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39" w:rsidRDefault="00203464" w:rsidP="00992C5F">
      <w:pPr>
        <w:contextualSpacing/>
        <w:sectPr w:rsidR="00E22C39">
          <w:footerReference w:type="default" r:id="rId8"/>
          <w:type w:val="continuous"/>
          <w:pgSz w:w="11900" w:h="16838"/>
          <w:pgMar w:top="860" w:right="1006" w:bottom="1008" w:left="1420" w:header="0" w:footer="0" w:gutter="0"/>
          <w:cols w:space="720" w:equalWidth="0">
            <w:col w:w="9480"/>
          </w:cols>
        </w:sectPr>
      </w:pPr>
      <w:bookmarkStart w:id="0" w:name="_GoBack"/>
      <w:r>
        <w:rPr>
          <w:noProof/>
        </w:rPr>
        <w:drawing>
          <wp:inline distT="0" distB="0" distL="0" distR="0">
            <wp:extent cx="6015990" cy="5366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5.jpg"/>
                    <pic:cNvPicPr/>
                  </pic:nvPicPr>
                  <pic:blipFill>
                    <a:blip r:embed="rId9">
                      <a:extLst>
                        <a:ext uri="{28A0092B-C50C-407E-A947-70E740481C1C}">
                          <a14:useLocalDpi xmlns:a14="http://schemas.microsoft.com/office/drawing/2010/main" val="0"/>
                        </a:ext>
                      </a:extLst>
                    </a:blip>
                    <a:stretch>
                      <a:fillRect/>
                    </a:stretch>
                  </pic:blipFill>
                  <pic:spPr>
                    <a:xfrm>
                      <a:off x="0" y="0"/>
                      <a:ext cx="6015990" cy="5366385"/>
                    </a:xfrm>
                    <a:prstGeom prst="rect">
                      <a:avLst/>
                    </a:prstGeom>
                  </pic:spPr>
                </pic:pic>
              </a:graphicData>
            </a:graphic>
          </wp:inline>
        </w:drawing>
      </w:r>
      <w:bookmarkEnd w:id="0"/>
    </w:p>
    <w:p w:rsidR="00E22C39" w:rsidRDefault="000A124B" w:rsidP="00992C5F">
      <w:pPr>
        <w:ind w:left="1"/>
        <w:contextualSpacing/>
        <w:rPr>
          <w:sz w:val="20"/>
          <w:szCs w:val="20"/>
        </w:rPr>
      </w:pPr>
      <w:r>
        <w:rPr>
          <w:rFonts w:eastAsia="Times New Roman"/>
          <w:b/>
          <w:bCs/>
          <w:sz w:val="28"/>
          <w:szCs w:val="28"/>
        </w:rPr>
        <w:lastRenderedPageBreak/>
        <w:t>Оглавление</w:t>
      </w:r>
    </w:p>
    <w:p w:rsidR="00E22C39" w:rsidRDefault="000A124B" w:rsidP="00992C5F">
      <w:pPr>
        <w:numPr>
          <w:ilvl w:val="0"/>
          <w:numId w:val="1"/>
        </w:numPr>
        <w:tabs>
          <w:tab w:val="left" w:pos="281"/>
        </w:tabs>
        <w:ind w:left="281" w:hanging="281"/>
        <w:contextualSpacing/>
        <w:rPr>
          <w:rFonts w:eastAsia="Times New Roman"/>
          <w:b/>
          <w:bCs/>
          <w:color w:val="00000A"/>
          <w:sz w:val="28"/>
          <w:szCs w:val="28"/>
        </w:rPr>
      </w:pPr>
      <w:r>
        <w:rPr>
          <w:rFonts w:eastAsia="Times New Roman"/>
          <w:b/>
          <w:bCs/>
          <w:color w:val="00000A"/>
          <w:sz w:val="28"/>
          <w:szCs w:val="28"/>
        </w:rPr>
        <w:t>Целевой раздел</w:t>
      </w:r>
    </w:p>
    <w:tbl>
      <w:tblPr>
        <w:tblW w:w="0" w:type="auto"/>
        <w:tblInd w:w="1" w:type="dxa"/>
        <w:tblLayout w:type="fixed"/>
        <w:tblCellMar>
          <w:left w:w="0" w:type="dxa"/>
          <w:right w:w="0" w:type="dxa"/>
        </w:tblCellMar>
        <w:tblLook w:val="04A0" w:firstRow="1" w:lastRow="0" w:firstColumn="1" w:lastColumn="0" w:noHBand="0" w:noVBand="1"/>
      </w:tblPr>
      <w:tblGrid>
        <w:gridCol w:w="460"/>
        <w:gridCol w:w="8420"/>
      </w:tblGrid>
      <w:tr w:rsidR="00E22C39">
        <w:trPr>
          <w:trHeight w:val="317"/>
        </w:trPr>
        <w:tc>
          <w:tcPr>
            <w:tcW w:w="460" w:type="dxa"/>
            <w:vAlign w:val="bottom"/>
          </w:tcPr>
          <w:p w:rsidR="00E22C39" w:rsidRDefault="000A124B" w:rsidP="00992C5F">
            <w:pPr>
              <w:spacing w:line="317" w:lineRule="exact"/>
              <w:contextualSpacing/>
              <w:jc w:val="right"/>
              <w:rPr>
                <w:sz w:val="20"/>
                <w:szCs w:val="20"/>
              </w:rPr>
            </w:pPr>
            <w:r>
              <w:rPr>
                <w:rFonts w:eastAsia="Times New Roman"/>
                <w:w w:val="95"/>
                <w:sz w:val="28"/>
                <w:szCs w:val="28"/>
              </w:rPr>
              <w:t>1.1.</w:t>
            </w:r>
          </w:p>
        </w:tc>
        <w:tc>
          <w:tcPr>
            <w:tcW w:w="8420" w:type="dxa"/>
            <w:vAlign w:val="bottom"/>
          </w:tcPr>
          <w:p w:rsidR="00E22C39" w:rsidRDefault="000A124B" w:rsidP="00992C5F">
            <w:pPr>
              <w:spacing w:line="317" w:lineRule="exact"/>
              <w:ind w:left="40"/>
              <w:contextualSpacing/>
              <w:rPr>
                <w:sz w:val="20"/>
                <w:szCs w:val="20"/>
              </w:rPr>
            </w:pPr>
            <w:r>
              <w:rPr>
                <w:rFonts w:eastAsia="Times New Roman"/>
                <w:w w:val="99"/>
                <w:sz w:val="28"/>
                <w:szCs w:val="28"/>
              </w:rPr>
              <w:t>Пояснительная записка………………………………………………..... 3</w:t>
            </w:r>
          </w:p>
        </w:tc>
      </w:tr>
      <w:tr w:rsidR="00E22C39">
        <w:trPr>
          <w:trHeight w:val="482"/>
        </w:trPr>
        <w:tc>
          <w:tcPr>
            <w:tcW w:w="460" w:type="dxa"/>
            <w:vAlign w:val="bottom"/>
          </w:tcPr>
          <w:p w:rsidR="00E22C39" w:rsidRDefault="000A124B" w:rsidP="00992C5F">
            <w:pPr>
              <w:contextualSpacing/>
              <w:jc w:val="right"/>
              <w:rPr>
                <w:sz w:val="20"/>
                <w:szCs w:val="20"/>
              </w:rPr>
            </w:pPr>
            <w:r>
              <w:rPr>
                <w:rFonts w:eastAsia="Times New Roman"/>
                <w:w w:val="95"/>
                <w:sz w:val="28"/>
                <w:szCs w:val="28"/>
              </w:rPr>
              <w:t>1.2.</w:t>
            </w:r>
          </w:p>
        </w:tc>
        <w:tc>
          <w:tcPr>
            <w:tcW w:w="8420" w:type="dxa"/>
            <w:vAlign w:val="bottom"/>
          </w:tcPr>
          <w:p w:rsidR="00E22C39" w:rsidRDefault="000A124B" w:rsidP="00992C5F">
            <w:pPr>
              <w:ind w:left="40"/>
              <w:contextualSpacing/>
              <w:rPr>
                <w:sz w:val="20"/>
                <w:szCs w:val="20"/>
              </w:rPr>
            </w:pPr>
            <w:r>
              <w:rPr>
                <w:rFonts w:eastAsia="Times New Roman"/>
                <w:sz w:val="28"/>
                <w:szCs w:val="28"/>
              </w:rPr>
              <w:t>Планируемые   результаты</w:t>
            </w:r>
            <w:r w:rsidR="00A208F2">
              <w:rPr>
                <w:rFonts w:eastAsia="Times New Roman"/>
                <w:sz w:val="28"/>
                <w:szCs w:val="28"/>
              </w:rPr>
              <w:t xml:space="preserve"> </w:t>
            </w:r>
            <w:r>
              <w:rPr>
                <w:rFonts w:eastAsia="Times New Roman"/>
                <w:sz w:val="28"/>
                <w:szCs w:val="28"/>
              </w:rPr>
              <w:t xml:space="preserve">освоения </w:t>
            </w:r>
            <w:proofErr w:type="gramStart"/>
            <w:r>
              <w:rPr>
                <w:rFonts w:eastAsia="Times New Roman"/>
                <w:sz w:val="28"/>
                <w:szCs w:val="28"/>
              </w:rPr>
              <w:t>обучающимися</w:t>
            </w:r>
            <w:proofErr w:type="gramEnd"/>
            <w:r>
              <w:rPr>
                <w:rFonts w:eastAsia="Times New Roman"/>
                <w:sz w:val="28"/>
                <w:szCs w:val="28"/>
              </w:rPr>
              <w:t xml:space="preserve"> с ОВЗ</w:t>
            </w:r>
          </w:p>
        </w:tc>
      </w:tr>
    </w:tbl>
    <w:p w:rsidR="00E22C39" w:rsidRDefault="00E22C39" w:rsidP="00992C5F">
      <w:pPr>
        <w:spacing w:line="176" w:lineRule="exact"/>
        <w:contextualSpacing/>
        <w:rPr>
          <w:sz w:val="20"/>
          <w:szCs w:val="20"/>
        </w:rPr>
      </w:pPr>
    </w:p>
    <w:p w:rsidR="00E22C39" w:rsidRDefault="000A124B" w:rsidP="00992C5F">
      <w:pPr>
        <w:spacing w:line="371" w:lineRule="auto"/>
        <w:ind w:left="1" w:right="600"/>
        <w:contextualSpacing/>
        <w:jc w:val="both"/>
        <w:rPr>
          <w:sz w:val="20"/>
          <w:szCs w:val="20"/>
        </w:rPr>
      </w:pPr>
      <w:r>
        <w:rPr>
          <w:rFonts w:eastAsia="Times New Roman"/>
          <w:sz w:val="27"/>
          <w:szCs w:val="27"/>
        </w:rPr>
        <w:t>адаптированной основной образовательной программы начального общего образования……………………………………………………..……</w:t>
      </w:r>
      <w:r w:rsidR="006140D7">
        <w:rPr>
          <w:rFonts w:eastAsia="Times New Roman"/>
          <w:sz w:val="27"/>
          <w:szCs w:val="27"/>
        </w:rPr>
        <w:t>…………10</w:t>
      </w:r>
    </w:p>
    <w:p w:rsidR="00E22C39" w:rsidRDefault="00E22C39" w:rsidP="00992C5F">
      <w:pPr>
        <w:spacing w:line="5" w:lineRule="exact"/>
        <w:contextualSpacing/>
        <w:rPr>
          <w:sz w:val="20"/>
          <w:szCs w:val="20"/>
        </w:rPr>
      </w:pPr>
    </w:p>
    <w:p w:rsidR="00E22C39" w:rsidRDefault="000A124B" w:rsidP="00992C5F">
      <w:pPr>
        <w:spacing w:line="354" w:lineRule="auto"/>
        <w:ind w:left="1" w:right="580"/>
        <w:contextualSpacing/>
        <w:rPr>
          <w:sz w:val="20"/>
          <w:szCs w:val="20"/>
        </w:rPr>
      </w:pPr>
      <w:r>
        <w:rPr>
          <w:rFonts w:eastAsia="Times New Roman"/>
          <w:sz w:val="28"/>
          <w:szCs w:val="28"/>
        </w:rPr>
        <w:t xml:space="preserve">1.3. Система оценки достижения </w:t>
      </w:r>
      <w:proofErr w:type="gramStart"/>
      <w:r>
        <w:rPr>
          <w:rFonts w:eastAsia="Times New Roman"/>
          <w:sz w:val="28"/>
          <w:szCs w:val="28"/>
        </w:rPr>
        <w:t>обучающимися</w:t>
      </w:r>
      <w:proofErr w:type="gramEnd"/>
      <w:r>
        <w:rPr>
          <w:rFonts w:eastAsia="Times New Roman"/>
          <w:sz w:val="28"/>
          <w:szCs w:val="28"/>
        </w:rPr>
        <w:t xml:space="preserve"> с ОВЗ планируемых результатов освоения адаптированной основной образовательной программы начального общего образования……………………………...2</w:t>
      </w:r>
      <w:r w:rsidR="006140D7">
        <w:rPr>
          <w:rFonts w:eastAsia="Times New Roman"/>
          <w:sz w:val="28"/>
          <w:szCs w:val="28"/>
        </w:rPr>
        <w:t>1</w:t>
      </w:r>
    </w:p>
    <w:p w:rsidR="00E22C39" w:rsidRDefault="00E22C39" w:rsidP="00992C5F">
      <w:pPr>
        <w:spacing w:line="16" w:lineRule="exact"/>
        <w:contextualSpacing/>
        <w:rPr>
          <w:sz w:val="20"/>
          <w:szCs w:val="20"/>
        </w:rPr>
      </w:pPr>
    </w:p>
    <w:p w:rsidR="00E22C39" w:rsidRDefault="000A124B" w:rsidP="00992C5F">
      <w:pPr>
        <w:numPr>
          <w:ilvl w:val="0"/>
          <w:numId w:val="2"/>
        </w:numPr>
        <w:tabs>
          <w:tab w:val="left" w:pos="281"/>
        </w:tabs>
        <w:ind w:left="281" w:hanging="281"/>
        <w:contextualSpacing/>
        <w:rPr>
          <w:rFonts w:eastAsia="Times New Roman"/>
          <w:b/>
          <w:bCs/>
          <w:color w:val="00000A"/>
          <w:sz w:val="28"/>
          <w:szCs w:val="28"/>
        </w:rPr>
      </w:pPr>
      <w:r>
        <w:rPr>
          <w:rFonts w:eastAsia="Times New Roman"/>
          <w:b/>
          <w:bCs/>
          <w:color w:val="00000A"/>
          <w:sz w:val="28"/>
          <w:szCs w:val="28"/>
        </w:rPr>
        <w:t>Содержательный раздел</w:t>
      </w:r>
    </w:p>
    <w:p w:rsidR="00E22C39" w:rsidRDefault="00E22C39" w:rsidP="00992C5F">
      <w:pPr>
        <w:spacing w:line="156" w:lineRule="exact"/>
        <w:contextualSpacing/>
        <w:rPr>
          <w:sz w:val="20"/>
          <w:szCs w:val="20"/>
        </w:rPr>
      </w:pPr>
    </w:p>
    <w:p w:rsidR="00E22C39" w:rsidRDefault="000A124B" w:rsidP="00992C5F">
      <w:pPr>
        <w:ind w:left="1"/>
        <w:contextualSpacing/>
        <w:rPr>
          <w:sz w:val="20"/>
          <w:szCs w:val="20"/>
        </w:rPr>
      </w:pPr>
      <w:r>
        <w:rPr>
          <w:rFonts w:eastAsia="Times New Roman"/>
          <w:sz w:val="28"/>
          <w:szCs w:val="28"/>
        </w:rPr>
        <w:t>2.1 Программа формирования универсальных учебных действий………4</w:t>
      </w:r>
      <w:r w:rsidR="006140D7">
        <w:rPr>
          <w:rFonts w:eastAsia="Times New Roman"/>
          <w:sz w:val="28"/>
          <w:szCs w:val="28"/>
        </w:rPr>
        <w:t>3</w:t>
      </w:r>
    </w:p>
    <w:p w:rsidR="00E22C39" w:rsidRDefault="00E22C39" w:rsidP="00992C5F">
      <w:pPr>
        <w:spacing w:line="160" w:lineRule="exact"/>
        <w:contextualSpacing/>
        <w:rPr>
          <w:sz w:val="20"/>
          <w:szCs w:val="20"/>
        </w:rPr>
      </w:pPr>
    </w:p>
    <w:p w:rsidR="00E22C39" w:rsidRDefault="000A124B" w:rsidP="00992C5F">
      <w:pPr>
        <w:ind w:left="1"/>
        <w:contextualSpacing/>
        <w:rPr>
          <w:sz w:val="20"/>
          <w:szCs w:val="20"/>
        </w:rPr>
      </w:pPr>
      <w:r>
        <w:rPr>
          <w:rFonts w:eastAsia="Times New Roman"/>
          <w:color w:val="00000A"/>
          <w:sz w:val="28"/>
          <w:szCs w:val="28"/>
        </w:rPr>
        <w:t>2.2. Программы учебных предметов, курсов коррекционно-</w:t>
      </w:r>
    </w:p>
    <w:p w:rsidR="00E22C39" w:rsidRDefault="00E22C39" w:rsidP="00992C5F">
      <w:pPr>
        <w:spacing w:line="31" w:lineRule="exact"/>
        <w:contextualSpacing/>
        <w:rPr>
          <w:sz w:val="20"/>
          <w:szCs w:val="20"/>
        </w:rPr>
      </w:pPr>
    </w:p>
    <w:p w:rsidR="00E22C39" w:rsidRDefault="000A124B" w:rsidP="00992C5F">
      <w:pPr>
        <w:ind w:left="201"/>
        <w:contextualSpacing/>
        <w:rPr>
          <w:sz w:val="20"/>
          <w:szCs w:val="20"/>
        </w:rPr>
      </w:pPr>
      <w:r>
        <w:rPr>
          <w:rFonts w:eastAsia="Times New Roman"/>
          <w:color w:val="00000A"/>
          <w:sz w:val="28"/>
          <w:szCs w:val="28"/>
        </w:rPr>
        <w:t>развивающей области</w:t>
      </w:r>
      <w:r>
        <w:rPr>
          <w:rFonts w:eastAsia="Times New Roman"/>
          <w:color w:val="000000"/>
          <w:sz w:val="28"/>
          <w:szCs w:val="28"/>
        </w:rPr>
        <w:t>……………………………………………………..</w:t>
      </w:r>
      <w:r w:rsidR="006140D7">
        <w:rPr>
          <w:rFonts w:eastAsia="Times New Roman"/>
          <w:color w:val="000000"/>
          <w:sz w:val="28"/>
          <w:szCs w:val="28"/>
        </w:rPr>
        <w:t>51</w:t>
      </w:r>
    </w:p>
    <w:p w:rsidR="00E22C39" w:rsidRDefault="00E22C39" w:rsidP="00992C5F">
      <w:pPr>
        <w:spacing w:line="230" w:lineRule="exact"/>
        <w:contextualSpacing/>
        <w:rPr>
          <w:sz w:val="20"/>
          <w:szCs w:val="20"/>
        </w:rPr>
      </w:pPr>
    </w:p>
    <w:p w:rsidR="00E22C39" w:rsidRDefault="000A124B" w:rsidP="00992C5F">
      <w:pPr>
        <w:ind w:left="1"/>
        <w:contextualSpacing/>
        <w:rPr>
          <w:sz w:val="20"/>
          <w:szCs w:val="20"/>
        </w:rPr>
      </w:pPr>
      <w:r>
        <w:rPr>
          <w:rFonts w:eastAsia="Times New Roman"/>
          <w:color w:val="00000A"/>
          <w:sz w:val="28"/>
          <w:szCs w:val="28"/>
        </w:rPr>
        <w:t>2.3. Программа духовно-нравственного развития, воспитания</w:t>
      </w:r>
      <w:r>
        <w:rPr>
          <w:rFonts w:eastAsia="Times New Roman"/>
          <w:color w:val="000000"/>
          <w:sz w:val="28"/>
          <w:szCs w:val="28"/>
        </w:rPr>
        <w:t>………….7</w:t>
      </w:r>
      <w:r w:rsidR="006140D7">
        <w:rPr>
          <w:rFonts w:eastAsia="Times New Roman"/>
          <w:color w:val="000000"/>
          <w:sz w:val="28"/>
          <w:szCs w:val="28"/>
        </w:rPr>
        <w:t>4</w:t>
      </w:r>
    </w:p>
    <w:p w:rsidR="00E22C39" w:rsidRDefault="00E22C39" w:rsidP="00992C5F">
      <w:pPr>
        <w:spacing w:line="272" w:lineRule="exact"/>
        <w:contextualSpacing/>
        <w:rPr>
          <w:sz w:val="20"/>
          <w:szCs w:val="20"/>
        </w:rPr>
      </w:pPr>
    </w:p>
    <w:p w:rsidR="00E22C39" w:rsidRDefault="000A124B" w:rsidP="006140D7">
      <w:pPr>
        <w:spacing w:line="271" w:lineRule="auto"/>
        <w:ind w:left="201" w:right="524" w:hanging="198"/>
        <w:contextualSpacing/>
        <w:rPr>
          <w:sz w:val="20"/>
          <w:szCs w:val="20"/>
        </w:rPr>
      </w:pPr>
      <w:r>
        <w:rPr>
          <w:rFonts w:eastAsia="Times New Roman"/>
          <w:color w:val="00000A"/>
          <w:sz w:val="27"/>
          <w:szCs w:val="27"/>
        </w:rPr>
        <w:t>2.4. Программа формирования экологической культуры, здорового и безопасного образа жизни</w:t>
      </w:r>
      <w:r>
        <w:rPr>
          <w:rFonts w:eastAsia="Times New Roman"/>
          <w:color w:val="000000"/>
          <w:sz w:val="27"/>
          <w:szCs w:val="27"/>
        </w:rPr>
        <w:t>…………………………………………….…</w:t>
      </w:r>
      <w:r w:rsidR="00A208F2">
        <w:rPr>
          <w:rFonts w:eastAsia="Times New Roman"/>
          <w:color w:val="000000"/>
          <w:sz w:val="27"/>
          <w:szCs w:val="27"/>
        </w:rPr>
        <w:t>…</w:t>
      </w:r>
      <w:r w:rsidR="006140D7">
        <w:rPr>
          <w:rFonts w:eastAsia="Times New Roman"/>
          <w:color w:val="000000"/>
          <w:sz w:val="27"/>
          <w:szCs w:val="27"/>
        </w:rPr>
        <w:t xml:space="preserve">  </w:t>
      </w:r>
      <w:r>
        <w:rPr>
          <w:rFonts w:eastAsia="Times New Roman"/>
          <w:color w:val="00000A"/>
          <w:sz w:val="27"/>
          <w:szCs w:val="27"/>
        </w:rPr>
        <w:t xml:space="preserve"> 8</w:t>
      </w:r>
      <w:r w:rsidR="006140D7">
        <w:rPr>
          <w:rFonts w:eastAsia="Times New Roman"/>
          <w:color w:val="00000A"/>
          <w:sz w:val="27"/>
          <w:szCs w:val="27"/>
        </w:rPr>
        <w:t>4</w:t>
      </w:r>
    </w:p>
    <w:p w:rsidR="00E22C39" w:rsidRDefault="00E22C39" w:rsidP="00992C5F">
      <w:pPr>
        <w:spacing w:line="204" w:lineRule="exact"/>
        <w:contextualSpacing/>
        <w:rPr>
          <w:sz w:val="20"/>
          <w:szCs w:val="20"/>
        </w:rPr>
      </w:pPr>
    </w:p>
    <w:p w:rsidR="00E22C39" w:rsidRDefault="000A124B" w:rsidP="00992C5F">
      <w:pPr>
        <w:ind w:left="1"/>
        <w:contextualSpacing/>
        <w:rPr>
          <w:sz w:val="20"/>
          <w:szCs w:val="20"/>
        </w:rPr>
      </w:pPr>
      <w:r>
        <w:rPr>
          <w:rFonts w:eastAsia="Times New Roman"/>
          <w:color w:val="00000A"/>
          <w:sz w:val="28"/>
          <w:szCs w:val="28"/>
        </w:rPr>
        <w:t xml:space="preserve">2.5. Программа коррекционной работы </w:t>
      </w:r>
      <w:r>
        <w:rPr>
          <w:rFonts w:eastAsia="Times New Roman"/>
          <w:color w:val="000000"/>
          <w:sz w:val="28"/>
          <w:szCs w:val="28"/>
        </w:rPr>
        <w:t>………………………………….</w:t>
      </w:r>
      <w:r>
        <w:rPr>
          <w:rFonts w:eastAsia="Times New Roman"/>
          <w:color w:val="00000A"/>
          <w:sz w:val="28"/>
          <w:szCs w:val="28"/>
        </w:rPr>
        <w:t>.9</w:t>
      </w:r>
      <w:r w:rsidR="006140D7">
        <w:rPr>
          <w:rFonts w:eastAsia="Times New Roman"/>
          <w:color w:val="00000A"/>
          <w:sz w:val="28"/>
          <w:szCs w:val="28"/>
        </w:rPr>
        <w:t>6</w:t>
      </w:r>
    </w:p>
    <w:p w:rsidR="00E22C39" w:rsidRDefault="00E22C39" w:rsidP="00992C5F">
      <w:pPr>
        <w:spacing w:line="244" w:lineRule="exact"/>
        <w:contextualSpacing/>
        <w:rPr>
          <w:sz w:val="20"/>
          <w:szCs w:val="20"/>
        </w:rPr>
      </w:pPr>
    </w:p>
    <w:p w:rsidR="00E22C39" w:rsidRDefault="000A124B" w:rsidP="00992C5F">
      <w:pPr>
        <w:ind w:left="1"/>
        <w:contextualSpacing/>
        <w:rPr>
          <w:sz w:val="20"/>
          <w:szCs w:val="20"/>
        </w:rPr>
      </w:pPr>
      <w:r>
        <w:rPr>
          <w:rFonts w:eastAsia="Times New Roman"/>
          <w:color w:val="00000A"/>
          <w:sz w:val="28"/>
          <w:szCs w:val="28"/>
        </w:rPr>
        <w:t>2.6. Программа внеурочной деятельности</w:t>
      </w:r>
      <w:r>
        <w:rPr>
          <w:rFonts w:eastAsia="Times New Roman"/>
          <w:color w:val="000000"/>
          <w:sz w:val="28"/>
          <w:szCs w:val="28"/>
        </w:rPr>
        <w:t>………………………………..</w:t>
      </w:r>
      <w:r>
        <w:rPr>
          <w:rFonts w:eastAsia="Times New Roman"/>
          <w:color w:val="00000A"/>
          <w:sz w:val="28"/>
          <w:szCs w:val="28"/>
        </w:rPr>
        <w:t>11</w:t>
      </w:r>
      <w:r w:rsidR="006140D7">
        <w:rPr>
          <w:rFonts w:eastAsia="Times New Roman"/>
          <w:color w:val="00000A"/>
          <w:sz w:val="28"/>
          <w:szCs w:val="28"/>
        </w:rPr>
        <w:t>1</w:t>
      </w:r>
    </w:p>
    <w:p w:rsidR="00E22C39" w:rsidRDefault="00E22C39" w:rsidP="00992C5F">
      <w:pPr>
        <w:spacing w:line="247" w:lineRule="exact"/>
        <w:contextualSpacing/>
        <w:rPr>
          <w:sz w:val="20"/>
          <w:szCs w:val="20"/>
        </w:rPr>
      </w:pPr>
    </w:p>
    <w:p w:rsidR="00E22C39" w:rsidRDefault="000A124B" w:rsidP="00992C5F">
      <w:pPr>
        <w:numPr>
          <w:ilvl w:val="0"/>
          <w:numId w:val="3"/>
        </w:numPr>
        <w:tabs>
          <w:tab w:val="left" w:pos="281"/>
        </w:tabs>
        <w:ind w:left="281" w:hanging="281"/>
        <w:contextualSpacing/>
        <w:rPr>
          <w:rFonts w:eastAsia="Times New Roman"/>
          <w:b/>
          <w:bCs/>
          <w:color w:val="00000A"/>
          <w:sz w:val="28"/>
          <w:szCs w:val="28"/>
        </w:rPr>
      </w:pPr>
      <w:r>
        <w:rPr>
          <w:rFonts w:eastAsia="Times New Roman"/>
          <w:b/>
          <w:bCs/>
          <w:color w:val="00000A"/>
          <w:sz w:val="28"/>
          <w:szCs w:val="28"/>
        </w:rPr>
        <w:t>Организационный раздел</w:t>
      </w:r>
    </w:p>
    <w:p w:rsidR="00E22C39" w:rsidRDefault="00E22C39" w:rsidP="00992C5F">
      <w:pPr>
        <w:spacing w:line="237" w:lineRule="exact"/>
        <w:contextualSpacing/>
        <w:rPr>
          <w:sz w:val="20"/>
          <w:szCs w:val="20"/>
        </w:rPr>
      </w:pPr>
    </w:p>
    <w:p w:rsidR="00E22C39" w:rsidRDefault="000A124B" w:rsidP="00992C5F">
      <w:pPr>
        <w:ind w:left="1"/>
        <w:contextualSpacing/>
        <w:rPr>
          <w:sz w:val="20"/>
          <w:szCs w:val="20"/>
        </w:rPr>
      </w:pPr>
      <w:r>
        <w:rPr>
          <w:rFonts w:eastAsia="Times New Roman"/>
          <w:color w:val="00000A"/>
          <w:sz w:val="28"/>
          <w:szCs w:val="28"/>
        </w:rPr>
        <w:t>3.1. Учебный план…………………………………………………………..11</w:t>
      </w:r>
      <w:r w:rsidR="006140D7">
        <w:rPr>
          <w:rFonts w:eastAsia="Times New Roman"/>
          <w:color w:val="00000A"/>
          <w:sz w:val="28"/>
          <w:szCs w:val="28"/>
        </w:rPr>
        <w:t>4</w:t>
      </w:r>
    </w:p>
    <w:p w:rsidR="00E22C39" w:rsidRDefault="00E22C39" w:rsidP="00992C5F">
      <w:pPr>
        <w:spacing w:line="275" w:lineRule="exact"/>
        <w:contextualSpacing/>
        <w:rPr>
          <w:sz w:val="20"/>
          <w:szCs w:val="20"/>
        </w:rPr>
      </w:pPr>
    </w:p>
    <w:p w:rsidR="00E22C39" w:rsidRDefault="000A124B" w:rsidP="00992C5F">
      <w:pPr>
        <w:spacing w:line="229" w:lineRule="auto"/>
        <w:ind w:left="1" w:right="200"/>
        <w:contextualSpacing/>
        <w:rPr>
          <w:sz w:val="20"/>
          <w:szCs w:val="20"/>
        </w:rPr>
      </w:pPr>
      <w:r>
        <w:rPr>
          <w:rFonts w:eastAsia="Times New Roman"/>
          <w:color w:val="00000A"/>
          <w:sz w:val="28"/>
          <w:szCs w:val="28"/>
        </w:rPr>
        <w:t>3.2. Система условий реализации адаптированной основной образовательной программы начального общего образования</w:t>
      </w:r>
    </w:p>
    <w:p w:rsidR="00E22C39" w:rsidRDefault="00E22C39" w:rsidP="00992C5F">
      <w:pPr>
        <w:spacing w:line="332" w:lineRule="exact"/>
        <w:contextualSpacing/>
        <w:rPr>
          <w:sz w:val="20"/>
          <w:szCs w:val="20"/>
        </w:rPr>
      </w:pPr>
    </w:p>
    <w:p w:rsidR="00E22C39" w:rsidRDefault="000A124B" w:rsidP="00992C5F">
      <w:pPr>
        <w:ind w:left="1"/>
        <w:contextualSpacing/>
        <w:rPr>
          <w:sz w:val="20"/>
          <w:szCs w:val="20"/>
        </w:rPr>
      </w:pPr>
      <w:r>
        <w:rPr>
          <w:rFonts w:eastAsia="Times New Roman"/>
          <w:sz w:val="28"/>
          <w:szCs w:val="28"/>
        </w:rPr>
        <w:t>3.2.1. Кадро</w:t>
      </w:r>
      <w:r w:rsidR="006140D7">
        <w:rPr>
          <w:rFonts w:eastAsia="Times New Roman"/>
          <w:sz w:val="28"/>
          <w:szCs w:val="28"/>
        </w:rPr>
        <w:t>вые условия…………………………………………………… 117</w:t>
      </w:r>
    </w:p>
    <w:p w:rsidR="00E22C39" w:rsidRDefault="00E22C39" w:rsidP="00992C5F">
      <w:pPr>
        <w:spacing w:line="160" w:lineRule="exact"/>
        <w:contextualSpacing/>
        <w:rPr>
          <w:sz w:val="20"/>
          <w:szCs w:val="20"/>
        </w:rPr>
      </w:pPr>
    </w:p>
    <w:p w:rsidR="00E22C39" w:rsidRDefault="000A124B" w:rsidP="00992C5F">
      <w:pPr>
        <w:ind w:left="1"/>
        <w:contextualSpacing/>
        <w:rPr>
          <w:sz w:val="20"/>
          <w:szCs w:val="20"/>
        </w:rPr>
      </w:pPr>
      <w:r>
        <w:rPr>
          <w:rFonts w:eastAsia="Times New Roman"/>
          <w:sz w:val="28"/>
          <w:szCs w:val="28"/>
        </w:rPr>
        <w:t>3.2.2. Финансово-экономические условия…………………………………</w:t>
      </w:r>
      <w:r w:rsidR="006140D7">
        <w:rPr>
          <w:rFonts w:eastAsia="Times New Roman"/>
          <w:sz w:val="28"/>
          <w:szCs w:val="28"/>
        </w:rPr>
        <w:t>117</w:t>
      </w:r>
    </w:p>
    <w:p w:rsidR="00E22C39" w:rsidRDefault="00E22C39" w:rsidP="00992C5F">
      <w:pPr>
        <w:spacing w:line="172" w:lineRule="exact"/>
        <w:contextualSpacing/>
        <w:rPr>
          <w:sz w:val="20"/>
          <w:szCs w:val="20"/>
        </w:rPr>
      </w:pPr>
    </w:p>
    <w:p w:rsidR="00E22C39" w:rsidRDefault="000A124B" w:rsidP="00992C5F">
      <w:pPr>
        <w:ind w:left="1"/>
        <w:contextualSpacing/>
        <w:rPr>
          <w:sz w:val="20"/>
          <w:szCs w:val="20"/>
        </w:rPr>
      </w:pPr>
      <w:r>
        <w:rPr>
          <w:rFonts w:eastAsia="Times New Roman"/>
          <w:sz w:val="27"/>
          <w:szCs w:val="27"/>
        </w:rPr>
        <w:t>3.2.3. Материально-тех</w:t>
      </w:r>
      <w:r w:rsidR="006140D7">
        <w:rPr>
          <w:rFonts w:eastAsia="Times New Roman"/>
          <w:sz w:val="27"/>
          <w:szCs w:val="27"/>
        </w:rPr>
        <w:t>нические условия…………………………………118</w:t>
      </w:r>
      <w:r>
        <w:rPr>
          <w:rFonts w:eastAsia="Times New Roman"/>
          <w:sz w:val="27"/>
          <w:szCs w:val="27"/>
        </w:rPr>
        <w:t>-12</w:t>
      </w:r>
      <w:r w:rsidR="006140D7">
        <w:rPr>
          <w:rFonts w:eastAsia="Times New Roman"/>
          <w:sz w:val="27"/>
          <w:szCs w:val="27"/>
        </w:rPr>
        <w:t>1</w:t>
      </w: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72" w:lineRule="exact"/>
        <w:contextualSpacing/>
        <w:rPr>
          <w:sz w:val="20"/>
          <w:szCs w:val="20"/>
        </w:rPr>
      </w:pPr>
    </w:p>
    <w:p w:rsidR="00E22C39" w:rsidRPr="00A208F2" w:rsidRDefault="00E22C39" w:rsidP="00992C5F">
      <w:pPr>
        <w:ind w:right="-160"/>
        <w:contextualSpacing/>
        <w:jc w:val="center"/>
        <w:rPr>
          <w:sz w:val="20"/>
          <w:szCs w:val="20"/>
        </w:rPr>
        <w:sectPr w:rsidR="00E22C39" w:rsidRPr="00A208F2">
          <w:pgSz w:w="11900" w:h="16838"/>
          <w:pgMar w:top="1170" w:right="1026" w:bottom="440" w:left="1419" w:header="0" w:footer="0" w:gutter="0"/>
          <w:cols w:space="720" w:equalWidth="0">
            <w:col w:w="9461"/>
          </w:cols>
        </w:sectPr>
      </w:pPr>
    </w:p>
    <w:p w:rsidR="00E22C39" w:rsidRDefault="000A124B" w:rsidP="00992C5F">
      <w:pPr>
        <w:contextualSpacing/>
        <w:jc w:val="center"/>
        <w:rPr>
          <w:sz w:val="20"/>
          <w:szCs w:val="20"/>
        </w:rPr>
      </w:pPr>
      <w:r>
        <w:rPr>
          <w:rFonts w:eastAsia="Times New Roman"/>
          <w:b/>
          <w:bCs/>
          <w:sz w:val="28"/>
          <w:szCs w:val="28"/>
        </w:rPr>
        <w:lastRenderedPageBreak/>
        <w:t>1.ЦЕЛЕВОЙ РАЗДЕЛ</w:t>
      </w:r>
    </w:p>
    <w:p w:rsidR="00E22C39" w:rsidRPr="00D60290" w:rsidRDefault="00E22C39" w:rsidP="00992C5F">
      <w:pPr>
        <w:pStyle w:val="a4"/>
        <w:spacing w:line="321" w:lineRule="exact"/>
        <w:rPr>
          <w:sz w:val="20"/>
          <w:szCs w:val="20"/>
        </w:rPr>
      </w:pPr>
    </w:p>
    <w:p w:rsidR="00E22C39" w:rsidRDefault="000A124B" w:rsidP="00992C5F">
      <w:pPr>
        <w:contextualSpacing/>
        <w:jc w:val="center"/>
        <w:rPr>
          <w:sz w:val="20"/>
          <w:szCs w:val="20"/>
        </w:rPr>
      </w:pPr>
      <w:r>
        <w:rPr>
          <w:rFonts w:eastAsia="Times New Roman"/>
          <w:b/>
          <w:bCs/>
          <w:sz w:val="28"/>
          <w:szCs w:val="28"/>
        </w:rPr>
        <w:t>1.1. ПОЯСНИТЕЛЬНАЯ ЗАПИСКА</w:t>
      </w:r>
    </w:p>
    <w:p w:rsidR="00E22C39" w:rsidRDefault="00E22C39" w:rsidP="00992C5F">
      <w:pPr>
        <w:spacing w:line="310" w:lineRule="exact"/>
        <w:contextualSpacing/>
        <w:rPr>
          <w:sz w:val="20"/>
          <w:szCs w:val="20"/>
        </w:rPr>
      </w:pPr>
    </w:p>
    <w:p w:rsidR="00E22C39" w:rsidRDefault="000A124B" w:rsidP="00992C5F">
      <w:pPr>
        <w:spacing w:line="237" w:lineRule="auto"/>
        <w:ind w:firstLine="708"/>
        <w:contextualSpacing/>
        <w:jc w:val="both"/>
        <w:rPr>
          <w:sz w:val="20"/>
          <w:szCs w:val="20"/>
        </w:rPr>
      </w:pPr>
      <w:r>
        <w:rPr>
          <w:rFonts w:eastAsia="Times New Roman"/>
          <w:b/>
          <w:bCs/>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w:t>
      </w:r>
      <w:r>
        <w:rPr>
          <w:rFonts w:eastAsia="Times New Roman"/>
          <w:sz w:val="24"/>
          <w:szCs w:val="24"/>
        </w:rPr>
        <w:t>(далее – АООП НОО</w:t>
      </w:r>
      <w:r>
        <w:rPr>
          <w:rFonts w:eastAsia="Times New Roman"/>
          <w:b/>
          <w:bCs/>
          <w:sz w:val="24"/>
          <w:szCs w:val="24"/>
        </w:rPr>
        <w:t xml:space="preserve"> </w:t>
      </w:r>
      <w:r>
        <w:rPr>
          <w:rFonts w:eastAsia="Times New Roman"/>
          <w:sz w:val="24"/>
          <w:szCs w:val="24"/>
        </w:rPr>
        <w:t>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E22C39" w:rsidRDefault="00E22C39" w:rsidP="00992C5F">
      <w:pPr>
        <w:spacing w:line="4" w:lineRule="exact"/>
        <w:contextualSpacing/>
        <w:rPr>
          <w:sz w:val="20"/>
          <w:szCs w:val="20"/>
        </w:rPr>
      </w:pPr>
    </w:p>
    <w:p w:rsidR="00E22C39" w:rsidRDefault="000A124B" w:rsidP="00992C5F">
      <w:pPr>
        <w:ind w:left="700"/>
        <w:contextualSpacing/>
        <w:rPr>
          <w:sz w:val="20"/>
          <w:szCs w:val="20"/>
        </w:rPr>
      </w:pPr>
      <w:r>
        <w:rPr>
          <w:rFonts w:eastAsia="Times New Roman"/>
          <w:sz w:val="24"/>
          <w:szCs w:val="24"/>
        </w:rPr>
        <w:t>Данная образовательная программа разработана на основе:</w:t>
      </w:r>
    </w:p>
    <w:p w:rsidR="00E22C39" w:rsidRDefault="00E22C39" w:rsidP="00992C5F">
      <w:pPr>
        <w:spacing w:line="12" w:lineRule="exact"/>
        <w:contextualSpacing/>
        <w:rPr>
          <w:sz w:val="20"/>
          <w:szCs w:val="20"/>
        </w:rPr>
      </w:pPr>
    </w:p>
    <w:p w:rsidR="00E22C39" w:rsidRDefault="000A124B" w:rsidP="00992C5F">
      <w:pPr>
        <w:numPr>
          <w:ilvl w:val="0"/>
          <w:numId w:val="4"/>
        </w:numPr>
        <w:tabs>
          <w:tab w:val="left" w:pos="1418"/>
        </w:tabs>
        <w:spacing w:line="234" w:lineRule="auto"/>
        <w:ind w:firstLine="707"/>
        <w:contextualSpacing/>
        <w:rPr>
          <w:rFonts w:eastAsia="Times New Roman"/>
          <w:sz w:val="24"/>
          <w:szCs w:val="24"/>
        </w:rPr>
      </w:pPr>
      <w:r>
        <w:rPr>
          <w:rFonts w:eastAsia="Times New Roman"/>
          <w:sz w:val="24"/>
          <w:szCs w:val="24"/>
        </w:rPr>
        <w:t>Федерального закона «Об образовании в Российской Федерации» от 29.12.2012г. №273-Ф3;</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4"/>
        </w:numPr>
        <w:tabs>
          <w:tab w:val="left" w:pos="1418"/>
        </w:tabs>
        <w:spacing w:line="234" w:lineRule="auto"/>
        <w:ind w:right="20" w:firstLine="707"/>
        <w:contextualSpacing/>
        <w:rPr>
          <w:rFonts w:eastAsia="Times New Roman"/>
          <w:sz w:val="24"/>
          <w:szCs w:val="24"/>
        </w:rPr>
      </w:pPr>
      <w:r>
        <w:rPr>
          <w:rFonts w:eastAsia="Times New Roman"/>
          <w:sz w:val="24"/>
          <w:szCs w:val="24"/>
        </w:rPr>
        <w:t>Указа Президента РФ «О Национальной стратегии действий в интересах детей на 2012 - 2017 годы» от 01.06.2012г. № 761;</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4"/>
        </w:numPr>
        <w:tabs>
          <w:tab w:val="left" w:pos="1418"/>
        </w:tabs>
        <w:spacing w:line="235" w:lineRule="auto"/>
        <w:ind w:firstLine="707"/>
        <w:contextualSpacing/>
        <w:jc w:val="both"/>
        <w:rPr>
          <w:rFonts w:eastAsia="Times New Roman"/>
          <w:sz w:val="24"/>
          <w:szCs w:val="24"/>
        </w:rPr>
      </w:pPr>
      <w:r>
        <w:rPr>
          <w:rFonts w:eastAsia="Times New Roman"/>
          <w:sz w:val="24"/>
          <w:szCs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Pr>
          <w:rFonts w:eastAsia="Times New Roman"/>
          <w:sz w:val="24"/>
          <w:szCs w:val="24"/>
        </w:rPr>
        <w:t>Минобрнауки</w:t>
      </w:r>
      <w:proofErr w:type="spellEnd"/>
      <w:r>
        <w:rPr>
          <w:rFonts w:eastAsia="Times New Roman"/>
          <w:sz w:val="24"/>
          <w:szCs w:val="24"/>
        </w:rPr>
        <w:t xml:space="preserve"> России от19.12.2014г. №1598);</w:t>
      </w:r>
    </w:p>
    <w:p w:rsidR="00E22C39" w:rsidRDefault="00E22C39" w:rsidP="00992C5F">
      <w:pPr>
        <w:spacing w:line="15" w:lineRule="exact"/>
        <w:contextualSpacing/>
        <w:rPr>
          <w:rFonts w:eastAsia="Times New Roman"/>
          <w:sz w:val="24"/>
          <w:szCs w:val="24"/>
        </w:rPr>
      </w:pPr>
    </w:p>
    <w:p w:rsidR="00E22C39" w:rsidRDefault="000A124B" w:rsidP="00992C5F">
      <w:pPr>
        <w:numPr>
          <w:ilvl w:val="0"/>
          <w:numId w:val="4"/>
        </w:numPr>
        <w:tabs>
          <w:tab w:val="left" w:pos="1418"/>
        </w:tabs>
        <w:spacing w:line="234" w:lineRule="auto"/>
        <w:ind w:firstLine="707"/>
        <w:contextualSpacing/>
        <w:rPr>
          <w:rFonts w:eastAsia="Times New Roman"/>
          <w:sz w:val="24"/>
          <w:szCs w:val="24"/>
        </w:rPr>
      </w:pPr>
      <w:r>
        <w:rPr>
          <w:rFonts w:eastAsia="Times New Roman"/>
          <w:sz w:val="24"/>
          <w:szCs w:val="24"/>
        </w:rPr>
        <w:t xml:space="preserve">Примерной адаптированной основной общеобразовательной программы начального общего образования </w:t>
      </w:r>
      <w:proofErr w:type="gramStart"/>
      <w:r>
        <w:rPr>
          <w:rFonts w:eastAsia="Times New Roman"/>
          <w:sz w:val="24"/>
          <w:szCs w:val="24"/>
        </w:rPr>
        <w:t>обучающихся</w:t>
      </w:r>
      <w:proofErr w:type="gramEnd"/>
      <w:r>
        <w:rPr>
          <w:rFonts w:eastAsia="Times New Roman"/>
          <w:sz w:val="24"/>
          <w:szCs w:val="24"/>
        </w:rPr>
        <w:t xml:space="preserve"> с задержкой психического развития;</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4"/>
        </w:numPr>
        <w:tabs>
          <w:tab w:val="left" w:pos="1418"/>
        </w:tabs>
        <w:spacing w:line="236" w:lineRule="auto"/>
        <w:ind w:firstLine="707"/>
        <w:contextualSpacing/>
        <w:jc w:val="both"/>
        <w:rPr>
          <w:rFonts w:eastAsia="Times New Roman"/>
          <w:sz w:val="24"/>
          <w:szCs w:val="24"/>
        </w:rPr>
      </w:pPr>
      <w:r>
        <w:rPr>
          <w:rFonts w:eastAsia="Times New Roman"/>
          <w:sz w:val="24"/>
          <w:szCs w:val="24"/>
        </w:rPr>
        <w:t xml:space="preserve">Санитарно-эпидемиологических правил и </w:t>
      </w:r>
      <w:proofErr w:type="gramStart"/>
      <w:r>
        <w:rPr>
          <w:rFonts w:eastAsia="Times New Roman"/>
          <w:sz w:val="24"/>
          <w:szCs w:val="24"/>
        </w:rPr>
        <w:t>нормативах</w:t>
      </w:r>
      <w:proofErr w:type="gramEnd"/>
      <w:r>
        <w:rPr>
          <w:rFonts w:eastAsia="Times New Roman"/>
          <w:sz w:val="24"/>
          <w:szCs w:val="24"/>
        </w:rPr>
        <w:t xml:space="preserve"> СанПиН 2.4.2.3286-15, утвержденных постановлением Главного государственного санитарного врача РФ от 10.07.2015г. №26;</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4"/>
        </w:numPr>
        <w:tabs>
          <w:tab w:val="left" w:pos="1418"/>
        </w:tabs>
        <w:spacing w:line="234" w:lineRule="auto"/>
        <w:ind w:right="20" w:firstLine="707"/>
        <w:contextualSpacing/>
        <w:rPr>
          <w:rFonts w:eastAsia="Times New Roman"/>
          <w:sz w:val="24"/>
          <w:szCs w:val="24"/>
        </w:rPr>
      </w:pPr>
      <w:r>
        <w:rPr>
          <w:rFonts w:eastAsia="Times New Roman"/>
          <w:sz w:val="24"/>
          <w:szCs w:val="24"/>
        </w:rPr>
        <w:t>нормативно-методической документации Министерства образования и науки РФ и других нормативно-правовых актов в области образования;</w:t>
      </w:r>
    </w:p>
    <w:p w:rsidR="00E22C39" w:rsidRDefault="00E22C39" w:rsidP="00992C5F">
      <w:pPr>
        <w:spacing w:line="1" w:lineRule="exact"/>
        <w:contextualSpacing/>
        <w:rPr>
          <w:rFonts w:eastAsia="Times New Roman"/>
          <w:sz w:val="24"/>
          <w:szCs w:val="24"/>
        </w:rPr>
      </w:pPr>
    </w:p>
    <w:p w:rsidR="00E22C39" w:rsidRDefault="00A208F2" w:rsidP="00992C5F">
      <w:pPr>
        <w:numPr>
          <w:ilvl w:val="0"/>
          <w:numId w:val="4"/>
        </w:numPr>
        <w:tabs>
          <w:tab w:val="left" w:pos="1480"/>
        </w:tabs>
        <w:ind w:left="1480" w:hanging="773"/>
        <w:contextualSpacing/>
        <w:rPr>
          <w:rFonts w:eastAsia="Times New Roman"/>
          <w:sz w:val="24"/>
          <w:szCs w:val="24"/>
        </w:rPr>
      </w:pPr>
      <w:r>
        <w:rPr>
          <w:rFonts w:eastAsia="Times New Roman"/>
          <w:sz w:val="24"/>
          <w:szCs w:val="24"/>
        </w:rPr>
        <w:t>Устава МАОУ «Средняя общеобразовательная  школа</w:t>
      </w:r>
      <w:r w:rsidR="000A124B">
        <w:rPr>
          <w:rFonts w:eastAsia="Times New Roman"/>
          <w:sz w:val="24"/>
          <w:szCs w:val="24"/>
        </w:rPr>
        <w:t xml:space="preserve"> № 10».</w:t>
      </w:r>
    </w:p>
    <w:p w:rsidR="00E22C39" w:rsidRDefault="00E22C39" w:rsidP="00992C5F">
      <w:pPr>
        <w:spacing w:line="288" w:lineRule="exact"/>
        <w:contextualSpacing/>
        <w:rPr>
          <w:sz w:val="20"/>
          <w:szCs w:val="20"/>
        </w:rPr>
      </w:pPr>
    </w:p>
    <w:p w:rsidR="00E22C39" w:rsidRDefault="000A124B" w:rsidP="00992C5F">
      <w:pPr>
        <w:spacing w:line="234" w:lineRule="auto"/>
        <w:ind w:firstLine="708"/>
        <w:contextualSpacing/>
        <w:jc w:val="both"/>
        <w:rPr>
          <w:sz w:val="20"/>
          <w:szCs w:val="20"/>
        </w:rPr>
      </w:pPr>
      <w:proofErr w:type="gramStart"/>
      <w:r>
        <w:rPr>
          <w:rFonts w:eastAsia="Times New Roman"/>
          <w:i/>
          <w:iCs/>
          <w:sz w:val="24"/>
          <w:szCs w:val="24"/>
        </w:rPr>
        <w:t xml:space="preserve">Муниципальное автономное общеобразовательное учреждение «Средняя общеобразовательная школа №10» (далее </w:t>
      </w:r>
      <w:r w:rsidRPr="000A124B">
        <w:rPr>
          <w:rFonts w:eastAsia="Times New Roman"/>
          <w:iCs/>
          <w:sz w:val="24"/>
          <w:szCs w:val="24"/>
        </w:rPr>
        <w:t>М</w:t>
      </w:r>
      <w:r w:rsidRPr="000A124B">
        <w:rPr>
          <w:rFonts w:eastAsia="Times New Roman"/>
          <w:sz w:val="24"/>
          <w:szCs w:val="24"/>
        </w:rPr>
        <w:t>АОУ</w:t>
      </w:r>
      <w:r>
        <w:rPr>
          <w:rFonts w:eastAsia="Times New Roman"/>
          <w:sz w:val="24"/>
          <w:szCs w:val="24"/>
        </w:rPr>
        <w:t xml:space="preserve"> «СОШ №10») является общеобразовательным учреждением,</w:t>
      </w:r>
      <w:r w:rsidR="00DC689F">
        <w:rPr>
          <w:rFonts w:eastAsia="Times New Roman"/>
          <w:sz w:val="24"/>
          <w:szCs w:val="24"/>
        </w:rPr>
        <w:t xml:space="preserve"> </w:t>
      </w:r>
      <w:r>
        <w:rPr>
          <w:rFonts w:eastAsia="Times New Roman"/>
          <w:sz w:val="24"/>
          <w:szCs w:val="24"/>
        </w:rPr>
        <w:t>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w:t>
      </w:r>
      <w:proofErr w:type="gramEnd"/>
    </w:p>
    <w:p w:rsidR="00695BC4" w:rsidRPr="00087FDA" w:rsidRDefault="00695BC4" w:rsidP="00992C5F">
      <w:pPr>
        <w:contextualSpacing/>
        <w:jc w:val="center"/>
        <w:rPr>
          <w:b/>
          <w:sz w:val="24"/>
          <w:szCs w:val="24"/>
        </w:rPr>
      </w:pPr>
      <w:r w:rsidRPr="00087FDA">
        <w:rPr>
          <w:b/>
          <w:sz w:val="24"/>
          <w:szCs w:val="24"/>
        </w:rPr>
        <w:t>Анализ внутренней среды школы (ресурсов)</w:t>
      </w:r>
    </w:p>
    <w:p w:rsidR="00695BC4" w:rsidRPr="00087FDA" w:rsidRDefault="00695BC4" w:rsidP="00992C5F">
      <w:pPr>
        <w:contextualSpacing/>
        <w:jc w:val="both"/>
        <w:rPr>
          <w:sz w:val="24"/>
          <w:szCs w:val="24"/>
        </w:rPr>
      </w:pPr>
      <w:r w:rsidRPr="00087FDA">
        <w:rPr>
          <w:sz w:val="24"/>
          <w:szCs w:val="24"/>
        </w:rPr>
        <w:t xml:space="preserve">        Для получения более детальной картины реальной ситуации в МАОУ «СОШ № 10»  б</w:t>
      </w:r>
      <w:r>
        <w:rPr>
          <w:sz w:val="24"/>
          <w:szCs w:val="24"/>
        </w:rPr>
        <w:t>ыл проведен анализ требований  к</w:t>
      </w:r>
      <w:r w:rsidRPr="00087FDA">
        <w:rPr>
          <w:sz w:val="24"/>
          <w:szCs w:val="24"/>
        </w:rPr>
        <w:t xml:space="preserve"> внедрению ФГОС НОО обучающихся с ОВЗ, определение проблемных точек, объема и характера необходимых изменений в существующее информационно-методическое  оснащение, систему работы и потенциал образовательной организации.</w:t>
      </w:r>
    </w:p>
    <w:p w:rsidR="00695BC4" w:rsidRPr="00087FDA" w:rsidRDefault="00695BC4" w:rsidP="00992C5F">
      <w:pPr>
        <w:contextualSpacing/>
        <w:jc w:val="center"/>
        <w:rPr>
          <w:b/>
          <w:sz w:val="24"/>
          <w:szCs w:val="24"/>
        </w:rPr>
      </w:pPr>
      <w:r w:rsidRPr="00087FDA">
        <w:rPr>
          <w:b/>
          <w:sz w:val="24"/>
          <w:szCs w:val="24"/>
        </w:rPr>
        <w:t>SWOT – анализ МАОУ «СОШ №10»  г. Кунгура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4819"/>
      </w:tblGrid>
      <w:tr w:rsidR="00695BC4" w:rsidRPr="00087FDA" w:rsidTr="00695BC4">
        <w:tc>
          <w:tcPr>
            <w:tcW w:w="4928" w:type="dxa"/>
            <w:tcBorders>
              <w:top w:val="single" w:sz="4" w:space="0" w:color="000000"/>
              <w:left w:val="single" w:sz="4" w:space="0" w:color="000000"/>
              <w:bottom w:val="single" w:sz="4" w:space="0" w:color="000000"/>
              <w:right w:val="single" w:sz="4" w:space="0" w:color="000000"/>
            </w:tcBorders>
            <w:hideMark/>
          </w:tcPr>
          <w:p w:rsidR="00695BC4" w:rsidRPr="00087FDA" w:rsidRDefault="00695BC4" w:rsidP="00992C5F">
            <w:pPr>
              <w:contextualSpacing/>
              <w:jc w:val="center"/>
              <w:rPr>
                <w:rFonts w:eastAsia="Times New Roman"/>
                <w:b/>
                <w:sz w:val="24"/>
                <w:szCs w:val="24"/>
              </w:rPr>
            </w:pPr>
            <w:r w:rsidRPr="00087FDA">
              <w:rPr>
                <w:rFonts w:eastAsia="Times New Roman"/>
                <w:b/>
                <w:sz w:val="24"/>
                <w:szCs w:val="24"/>
              </w:rPr>
              <w:t>Сильные стороны</w:t>
            </w:r>
          </w:p>
        </w:tc>
        <w:tc>
          <w:tcPr>
            <w:tcW w:w="4819" w:type="dxa"/>
            <w:tcBorders>
              <w:top w:val="single" w:sz="4" w:space="0" w:color="000000"/>
              <w:left w:val="single" w:sz="4" w:space="0" w:color="000000"/>
              <w:bottom w:val="single" w:sz="4" w:space="0" w:color="000000"/>
              <w:right w:val="single" w:sz="4" w:space="0" w:color="000000"/>
            </w:tcBorders>
            <w:hideMark/>
          </w:tcPr>
          <w:p w:rsidR="00695BC4" w:rsidRPr="00087FDA" w:rsidRDefault="00695BC4" w:rsidP="00992C5F">
            <w:pPr>
              <w:contextualSpacing/>
              <w:jc w:val="center"/>
              <w:rPr>
                <w:rFonts w:eastAsia="Times New Roman"/>
                <w:b/>
                <w:sz w:val="24"/>
                <w:szCs w:val="24"/>
              </w:rPr>
            </w:pPr>
            <w:r w:rsidRPr="00087FDA">
              <w:rPr>
                <w:rFonts w:eastAsia="Times New Roman"/>
                <w:b/>
                <w:sz w:val="24"/>
                <w:szCs w:val="24"/>
              </w:rPr>
              <w:t>Слабые стороны</w:t>
            </w:r>
          </w:p>
        </w:tc>
      </w:tr>
      <w:tr w:rsidR="00695BC4" w:rsidRPr="00087FDA" w:rsidTr="00695BC4">
        <w:tc>
          <w:tcPr>
            <w:tcW w:w="4928" w:type="dxa"/>
            <w:tcBorders>
              <w:top w:val="single" w:sz="4" w:space="0" w:color="000000"/>
              <w:left w:val="single" w:sz="4" w:space="0" w:color="000000"/>
              <w:bottom w:val="single" w:sz="4" w:space="0" w:color="000000"/>
              <w:right w:val="single" w:sz="4" w:space="0" w:color="000000"/>
            </w:tcBorders>
          </w:tcPr>
          <w:p w:rsidR="00695BC4" w:rsidRPr="00087FDA" w:rsidRDefault="00695BC4" w:rsidP="00992C5F">
            <w:pPr>
              <w:numPr>
                <w:ilvl w:val="0"/>
                <w:numId w:val="209"/>
              </w:numPr>
              <w:autoSpaceDN w:val="0"/>
              <w:ind w:left="180" w:firstLine="0"/>
              <w:contextualSpacing/>
              <w:rPr>
                <w:rFonts w:eastAsia="Times New Roman"/>
                <w:sz w:val="24"/>
                <w:szCs w:val="24"/>
              </w:rPr>
            </w:pPr>
            <w:r w:rsidRPr="00087FDA">
              <w:rPr>
                <w:rFonts w:eastAsia="Times New Roman"/>
                <w:sz w:val="24"/>
                <w:szCs w:val="24"/>
              </w:rPr>
              <w:t>Стабильный коллектив, отсутствие текучести кадров.</w:t>
            </w:r>
          </w:p>
          <w:p w:rsidR="00695BC4" w:rsidRPr="00087FDA" w:rsidRDefault="00695BC4" w:rsidP="00992C5F">
            <w:pPr>
              <w:numPr>
                <w:ilvl w:val="0"/>
                <w:numId w:val="209"/>
              </w:numPr>
              <w:autoSpaceDN w:val="0"/>
              <w:ind w:left="180" w:firstLine="0"/>
              <w:contextualSpacing/>
              <w:rPr>
                <w:rFonts w:eastAsia="Times New Roman"/>
                <w:sz w:val="24"/>
                <w:szCs w:val="24"/>
              </w:rPr>
            </w:pPr>
            <w:r w:rsidRPr="00087FDA">
              <w:rPr>
                <w:rFonts w:eastAsia="Times New Roman"/>
                <w:sz w:val="24"/>
                <w:szCs w:val="24"/>
              </w:rPr>
              <w:t>76 % учителей  высшей и первой категории.</w:t>
            </w:r>
          </w:p>
          <w:p w:rsidR="00695BC4" w:rsidRPr="00087FDA" w:rsidRDefault="00695BC4" w:rsidP="00992C5F">
            <w:pPr>
              <w:numPr>
                <w:ilvl w:val="0"/>
                <w:numId w:val="209"/>
              </w:numPr>
              <w:autoSpaceDN w:val="0"/>
              <w:ind w:left="180" w:firstLine="0"/>
              <w:contextualSpacing/>
              <w:rPr>
                <w:rFonts w:eastAsia="Times New Roman"/>
                <w:sz w:val="24"/>
                <w:szCs w:val="24"/>
              </w:rPr>
            </w:pPr>
            <w:r w:rsidRPr="00087FDA">
              <w:rPr>
                <w:rFonts w:eastAsia="Times New Roman"/>
                <w:sz w:val="24"/>
                <w:szCs w:val="24"/>
              </w:rPr>
              <w:t>В результате работы постоянно-действующего семинара и творческой лаборатории часть коллектива имеет опыт деятельности в парадигме  системно-</w:t>
            </w:r>
            <w:proofErr w:type="spellStart"/>
            <w:r w:rsidRPr="00087FDA">
              <w:rPr>
                <w:rFonts w:eastAsia="Times New Roman"/>
                <w:sz w:val="24"/>
                <w:szCs w:val="24"/>
              </w:rPr>
              <w:t>деятельностного</w:t>
            </w:r>
            <w:proofErr w:type="spellEnd"/>
            <w:r w:rsidRPr="00087FDA">
              <w:rPr>
                <w:rFonts w:eastAsia="Times New Roman"/>
                <w:sz w:val="24"/>
                <w:szCs w:val="24"/>
              </w:rPr>
              <w:t xml:space="preserve"> подхода.</w:t>
            </w:r>
          </w:p>
          <w:p w:rsidR="00695BC4" w:rsidRPr="00087FDA" w:rsidRDefault="00695BC4" w:rsidP="00992C5F">
            <w:pPr>
              <w:numPr>
                <w:ilvl w:val="0"/>
                <w:numId w:val="209"/>
              </w:numPr>
              <w:autoSpaceDN w:val="0"/>
              <w:ind w:left="180" w:firstLine="0"/>
              <w:contextualSpacing/>
              <w:rPr>
                <w:rFonts w:eastAsia="Times New Roman"/>
                <w:sz w:val="24"/>
                <w:szCs w:val="24"/>
              </w:rPr>
            </w:pPr>
            <w:r w:rsidRPr="00087FDA">
              <w:rPr>
                <w:rFonts w:eastAsia="Times New Roman"/>
                <w:sz w:val="24"/>
                <w:szCs w:val="24"/>
              </w:rPr>
              <w:t>Стабильно высокие результаты мониторинговых</w:t>
            </w:r>
            <w:r w:rsidR="00A208F2">
              <w:rPr>
                <w:rFonts w:eastAsia="Times New Roman"/>
                <w:sz w:val="24"/>
                <w:szCs w:val="24"/>
              </w:rPr>
              <w:t xml:space="preserve"> обследований в 4-х классах,  ГИА </w:t>
            </w:r>
            <w:r w:rsidRPr="00087FDA">
              <w:rPr>
                <w:rFonts w:eastAsia="Times New Roman"/>
                <w:sz w:val="24"/>
                <w:szCs w:val="24"/>
              </w:rPr>
              <w:t xml:space="preserve"> в 9 и 11 классах.  </w:t>
            </w:r>
          </w:p>
          <w:p w:rsidR="00695BC4" w:rsidRPr="00087FDA" w:rsidRDefault="00695BC4" w:rsidP="00992C5F">
            <w:pPr>
              <w:numPr>
                <w:ilvl w:val="0"/>
                <w:numId w:val="209"/>
              </w:numPr>
              <w:autoSpaceDN w:val="0"/>
              <w:ind w:left="180" w:firstLine="0"/>
              <w:contextualSpacing/>
              <w:rPr>
                <w:rFonts w:eastAsia="Times New Roman"/>
                <w:sz w:val="24"/>
                <w:szCs w:val="24"/>
              </w:rPr>
            </w:pPr>
            <w:r w:rsidRPr="00087FDA">
              <w:rPr>
                <w:rFonts w:eastAsia="Times New Roman"/>
                <w:sz w:val="24"/>
                <w:szCs w:val="24"/>
              </w:rPr>
              <w:t xml:space="preserve">Желание детей и родителей учиться в нашей школе подтверждается набором в начальную  школу (высокий спрос </w:t>
            </w:r>
            <w:r w:rsidRPr="00087FDA">
              <w:rPr>
                <w:rFonts w:eastAsia="Times New Roman"/>
                <w:sz w:val="24"/>
                <w:szCs w:val="24"/>
              </w:rPr>
              <w:lastRenderedPageBreak/>
              <w:t xml:space="preserve">родителей на учебные места в первых классах). </w:t>
            </w:r>
          </w:p>
          <w:p w:rsidR="00695BC4" w:rsidRPr="00087FDA" w:rsidRDefault="00695BC4" w:rsidP="00992C5F">
            <w:pPr>
              <w:numPr>
                <w:ilvl w:val="0"/>
                <w:numId w:val="209"/>
              </w:numPr>
              <w:autoSpaceDN w:val="0"/>
              <w:ind w:left="180" w:firstLine="0"/>
              <w:contextualSpacing/>
              <w:rPr>
                <w:rFonts w:eastAsia="Times New Roman"/>
                <w:sz w:val="24"/>
                <w:szCs w:val="24"/>
              </w:rPr>
            </w:pPr>
            <w:r w:rsidRPr="00087FDA">
              <w:rPr>
                <w:rFonts w:eastAsia="Times New Roman"/>
                <w:sz w:val="24"/>
                <w:szCs w:val="24"/>
              </w:rPr>
              <w:t>В течение 5 лет   школа  была победителем в проекте Министерства образования Пермского края «Ступени».</w:t>
            </w:r>
          </w:p>
          <w:p w:rsidR="00695BC4" w:rsidRPr="00087FDA" w:rsidRDefault="00695BC4" w:rsidP="00992C5F">
            <w:pPr>
              <w:numPr>
                <w:ilvl w:val="0"/>
                <w:numId w:val="209"/>
              </w:numPr>
              <w:autoSpaceDN w:val="0"/>
              <w:ind w:left="180" w:firstLine="0"/>
              <w:contextualSpacing/>
              <w:rPr>
                <w:rFonts w:eastAsia="Times New Roman"/>
                <w:sz w:val="24"/>
                <w:szCs w:val="24"/>
              </w:rPr>
            </w:pPr>
            <w:r w:rsidRPr="00087FDA">
              <w:rPr>
                <w:rFonts w:eastAsia="Times New Roman"/>
                <w:sz w:val="24"/>
                <w:szCs w:val="24"/>
              </w:rPr>
              <w:t>Школа – победитель во Всероссийском конкурсе воспитательных систем в  2009-</w:t>
            </w:r>
            <w:smartTag w:uri="urn:schemas-microsoft-com:office:smarttags" w:element="metricconverter">
              <w:smartTagPr>
                <w:attr w:name="ProductID" w:val="2010 г"/>
              </w:smartTagPr>
              <w:r w:rsidRPr="00087FDA">
                <w:rPr>
                  <w:rFonts w:eastAsia="Times New Roman"/>
                  <w:sz w:val="24"/>
                  <w:szCs w:val="24"/>
                </w:rPr>
                <w:t>2010 г</w:t>
              </w:r>
            </w:smartTag>
            <w:r w:rsidRPr="00087FDA">
              <w:rPr>
                <w:rFonts w:eastAsia="Times New Roman"/>
                <w:sz w:val="24"/>
                <w:szCs w:val="24"/>
              </w:rPr>
              <w:t>., 2011-2012 году.</w:t>
            </w:r>
          </w:p>
          <w:p w:rsidR="00695BC4" w:rsidRPr="00087FDA" w:rsidRDefault="00695BC4" w:rsidP="00992C5F">
            <w:pPr>
              <w:numPr>
                <w:ilvl w:val="0"/>
                <w:numId w:val="209"/>
              </w:numPr>
              <w:tabs>
                <w:tab w:val="num" w:pos="180"/>
              </w:tabs>
              <w:autoSpaceDN w:val="0"/>
              <w:ind w:left="180" w:firstLine="0"/>
              <w:contextualSpacing/>
              <w:jc w:val="both"/>
              <w:rPr>
                <w:rFonts w:eastAsia="TimesNewRomanPSMT"/>
                <w:sz w:val="24"/>
                <w:szCs w:val="24"/>
              </w:rPr>
            </w:pPr>
            <w:r w:rsidRPr="00087FDA">
              <w:rPr>
                <w:rFonts w:eastAsia="TimesNewRomanPSMT"/>
                <w:sz w:val="24"/>
                <w:szCs w:val="24"/>
              </w:rPr>
              <w:t xml:space="preserve">Школа является экспериментальной площадкой (работа по  внедрению в образовательный процесс технологий </w:t>
            </w:r>
            <w:proofErr w:type="spellStart"/>
            <w:r w:rsidRPr="00087FDA">
              <w:rPr>
                <w:rFonts w:eastAsia="TimesNewRomanPSMT"/>
                <w:sz w:val="24"/>
                <w:szCs w:val="24"/>
              </w:rPr>
              <w:t>компетентностного</w:t>
            </w:r>
            <w:proofErr w:type="spellEnd"/>
            <w:r w:rsidRPr="00087FDA">
              <w:rPr>
                <w:rFonts w:eastAsia="TimesNewRomanPSMT"/>
                <w:sz w:val="24"/>
                <w:szCs w:val="24"/>
              </w:rPr>
              <w:t xml:space="preserve"> обучения: проектная, проблемная,  РКМЧП, ИКТ). </w:t>
            </w:r>
          </w:p>
          <w:p w:rsidR="00695BC4" w:rsidRPr="00087FDA" w:rsidRDefault="00695BC4" w:rsidP="00992C5F">
            <w:pPr>
              <w:numPr>
                <w:ilvl w:val="0"/>
                <w:numId w:val="209"/>
              </w:numPr>
              <w:tabs>
                <w:tab w:val="num" w:pos="180"/>
              </w:tabs>
              <w:autoSpaceDN w:val="0"/>
              <w:ind w:left="180" w:firstLine="0"/>
              <w:contextualSpacing/>
              <w:jc w:val="both"/>
              <w:rPr>
                <w:rFonts w:eastAsia="TimesNewRomanPSMT"/>
                <w:sz w:val="24"/>
                <w:szCs w:val="24"/>
              </w:rPr>
            </w:pPr>
            <w:r w:rsidRPr="00087FDA">
              <w:rPr>
                <w:rFonts w:eastAsia="TimesNewRomanPSMT"/>
                <w:sz w:val="24"/>
                <w:szCs w:val="24"/>
              </w:rPr>
              <w:t xml:space="preserve">   Профессиональная подготовка  педагогического коллектива позволяет реализовывать требования государственного стандарта.</w:t>
            </w:r>
          </w:p>
          <w:p w:rsidR="00695BC4" w:rsidRPr="00087FDA" w:rsidRDefault="00695BC4" w:rsidP="00992C5F">
            <w:pPr>
              <w:numPr>
                <w:ilvl w:val="0"/>
                <w:numId w:val="210"/>
              </w:numPr>
              <w:autoSpaceDN w:val="0"/>
              <w:ind w:left="180" w:firstLine="0"/>
              <w:contextualSpacing/>
              <w:rPr>
                <w:rFonts w:eastAsia="Times New Roman"/>
                <w:sz w:val="24"/>
                <w:szCs w:val="24"/>
              </w:rPr>
            </w:pPr>
            <w:r w:rsidRPr="00087FDA">
              <w:rPr>
                <w:rFonts w:eastAsia="TimesNewRomanPSMT"/>
                <w:sz w:val="24"/>
                <w:szCs w:val="24"/>
              </w:rPr>
              <w:t xml:space="preserve"> Позитивные отношения с потребителями (родителями, учениками)</w:t>
            </w:r>
            <w:r w:rsidRPr="00087FDA">
              <w:rPr>
                <w:rFonts w:eastAsia="TimesNewRomanPSMT"/>
                <w:color w:val="FF0000"/>
                <w:sz w:val="24"/>
                <w:szCs w:val="24"/>
              </w:rPr>
              <w:t>.</w:t>
            </w:r>
            <w:r w:rsidRPr="00087FDA">
              <w:rPr>
                <w:rFonts w:eastAsia="TimesNewRomanPSMT"/>
                <w:sz w:val="24"/>
                <w:szCs w:val="24"/>
              </w:rPr>
              <w:t xml:space="preserve"> Привлечение родительской общественности к </w:t>
            </w:r>
            <w:proofErr w:type="spellStart"/>
            <w:r w:rsidRPr="00087FDA">
              <w:rPr>
                <w:rFonts w:eastAsia="TimesNewRomanPSMT"/>
                <w:sz w:val="24"/>
                <w:szCs w:val="24"/>
              </w:rPr>
              <w:t>соуправлению</w:t>
            </w:r>
            <w:proofErr w:type="spellEnd"/>
            <w:r w:rsidRPr="00087FDA">
              <w:rPr>
                <w:rFonts w:eastAsia="TimesNewRomanPSMT"/>
                <w:sz w:val="24"/>
                <w:szCs w:val="24"/>
              </w:rPr>
              <w:t xml:space="preserve"> образовательным процессом через Совет председателей родительских комитетов  и Наблюдательный совет. Активная работа родителей в общешкольном родительском клубе.</w:t>
            </w:r>
          </w:p>
          <w:p w:rsidR="00695BC4" w:rsidRPr="00087FDA" w:rsidRDefault="00695BC4" w:rsidP="00992C5F">
            <w:pPr>
              <w:ind w:left="180"/>
              <w:contextualSpacing/>
              <w:rPr>
                <w:rFonts w:eastAsia="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695BC4" w:rsidRPr="00087FDA" w:rsidRDefault="00695BC4" w:rsidP="00992C5F">
            <w:pPr>
              <w:numPr>
                <w:ilvl w:val="0"/>
                <w:numId w:val="209"/>
              </w:numPr>
              <w:autoSpaceDN w:val="0"/>
              <w:ind w:left="72" w:firstLine="0"/>
              <w:contextualSpacing/>
              <w:rPr>
                <w:rFonts w:eastAsia="Times New Roman"/>
                <w:sz w:val="24"/>
                <w:szCs w:val="24"/>
              </w:rPr>
            </w:pPr>
            <w:r w:rsidRPr="00087FDA">
              <w:rPr>
                <w:rFonts w:eastAsia="Times New Roman"/>
                <w:sz w:val="24"/>
                <w:szCs w:val="24"/>
              </w:rPr>
              <w:lastRenderedPageBreak/>
              <w:t xml:space="preserve">Средний возраст коллектива (более 40 лет),  многим педагогам сложно адаптироваться к изменяющимся условиям. </w:t>
            </w:r>
          </w:p>
          <w:p w:rsidR="00695BC4" w:rsidRPr="00087FDA" w:rsidRDefault="00695BC4" w:rsidP="00992C5F">
            <w:pPr>
              <w:numPr>
                <w:ilvl w:val="0"/>
                <w:numId w:val="209"/>
              </w:numPr>
              <w:autoSpaceDN w:val="0"/>
              <w:ind w:left="72" w:firstLine="0"/>
              <w:contextualSpacing/>
              <w:rPr>
                <w:rFonts w:eastAsia="Times New Roman"/>
                <w:sz w:val="24"/>
                <w:szCs w:val="24"/>
              </w:rPr>
            </w:pPr>
            <w:r w:rsidRPr="00087FDA">
              <w:rPr>
                <w:rFonts w:eastAsia="Times New Roman"/>
                <w:sz w:val="24"/>
                <w:szCs w:val="24"/>
              </w:rPr>
              <w:t>Перегруженность школы: нехватка помещений приводит к занятиям в 2 смены с 8-30 до 19-30; наполняемость классов до 30 человек</w:t>
            </w:r>
          </w:p>
          <w:p w:rsidR="00695BC4" w:rsidRPr="00087FDA" w:rsidRDefault="00695BC4" w:rsidP="00992C5F">
            <w:pPr>
              <w:numPr>
                <w:ilvl w:val="0"/>
                <w:numId w:val="209"/>
              </w:numPr>
              <w:autoSpaceDN w:val="0"/>
              <w:ind w:left="72" w:firstLine="0"/>
              <w:contextualSpacing/>
              <w:rPr>
                <w:rFonts w:eastAsia="Times New Roman"/>
                <w:sz w:val="24"/>
                <w:szCs w:val="24"/>
              </w:rPr>
            </w:pPr>
            <w:r w:rsidRPr="00087FDA">
              <w:rPr>
                <w:rFonts w:eastAsia="Times New Roman"/>
                <w:sz w:val="24"/>
                <w:szCs w:val="24"/>
              </w:rPr>
              <w:t>Проблема организации внеурочной деятельности особенно в связи с переходом на ФГОС (2 смены, дефицит кадров).</w:t>
            </w:r>
          </w:p>
          <w:p w:rsidR="00695BC4" w:rsidRPr="00087FDA" w:rsidRDefault="00695BC4" w:rsidP="00992C5F">
            <w:pPr>
              <w:numPr>
                <w:ilvl w:val="0"/>
                <w:numId w:val="209"/>
              </w:numPr>
              <w:autoSpaceDN w:val="0"/>
              <w:ind w:left="72" w:firstLine="0"/>
              <w:contextualSpacing/>
              <w:rPr>
                <w:rFonts w:eastAsia="Times New Roman"/>
                <w:sz w:val="24"/>
                <w:szCs w:val="24"/>
              </w:rPr>
            </w:pPr>
            <w:r w:rsidRPr="00087FDA">
              <w:rPr>
                <w:rFonts w:eastAsia="Times New Roman"/>
                <w:sz w:val="24"/>
                <w:szCs w:val="24"/>
              </w:rPr>
              <w:t xml:space="preserve"> Недостаточный уровень   оборудования кабинетов интерактивной и копировальной техникой. </w:t>
            </w:r>
          </w:p>
          <w:p w:rsidR="00695BC4" w:rsidRPr="00087FDA" w:rsidRDefault="00695BC4" w:rsidP="00992C5F">
            <w:pPr>
              <w:numPr>
                <w:ilvl w:val="0"/>
                <w:numId w:val="209"/>
              </w:numPr>
              <w:autoSpaceDN w:val="0"/>
              <w:ind w:left="72" w:firstLine="0"/>
              <w:contextualSpacing/>
              <w:rPr>
                <w:rFonts w:eastAsia="Times New Roman"/>
                <w:sz w:val="24"/>
                <w:szCs w:val="24"/>
              </w:rPr>
            </w:pPr>
            <w:r w:rsidRPr="00087FDA">
              <w:rPr>
                <w:rFonts w:eastAsia="Times New Roman"/>
                <w:sz w:val="24"/>
                <w:szCs w:val="24"/>
              </w:rPr>
              <w:t xml:space="preserve">Материально-техническая база не в полном объеме  соответствует </w:t>
            </w:r>
            <w:r w:rsidRPr="00087FDA">
              <w:rPr>
                <w:rFonts w:eastAsia="Times New Roman"/>
                <w:sz w:val="24"/>
                <w:szCs w:val="24"/>
              </w:rPr>
              <w:lastRenderedPageBreak/>
              <w:t>современным требованиям: недостаток автоматизированных рабочих мест учителей, копировальной техники,  интерактивной техники.</w:t>
            </w:r>
          </w:p>
          <w:p w:rsidR="00695BC4" w:rsidRPr="00087FDA" w:rsidRDefault="00695BC4" w:rsidP="00992C5F">
            <w:pPr>
              <w:numPr>
                <w:ilvl w:val="0"/>
                <w:numId w:val="209"/>
              </w:numPr>
              <w:autoSpaceDN w:val="0"/>
              <w:ind w:left="72" w:firstLine="0"/>
              <w:contextualSpacing/>
              <w:rPr>
                <w:rFonts w:eastAsia="Times New Roman"/>
                <w:sz w:val="24"/>
                <w:szCs w:val="24"/>
              </w:rPr>
            </w:pPr>
            <w:r w:rsidRPr="00087FDA">
              <w:rPr>
                <w:rFonts w:eastAsia="Times New Roman"/>
                <w:sz w:val="24"/>
                <w:szCs w:val="24"/>
              </w:rPr>
              <w:t>Отсутствие доступа к интернету в</w:t>
            </w:r>
            <w:r w:rsidR="00A208F2">
              <w:rPr>
                <w:rFonts w:eastAsia="Times New Roman"/>
                <w:sz w:val="24"/>
                <w:szCs w:val="24"/>
              </w:rPr>
              <w:t xml:space="preserve">о всех </w:t>
            </w:r>
            <w:r w:rsidRPr="00087FDA">
              <w:rPr>
                <w:rFonts w:eastAsia="Times New Roman"/>
                <w:sz w:val="24"/>
                <w:szCs w:val="24"/>
              </w:rPr>
              <w:t xml:space="preserve"> учебных кабинетах.</w:t>
            </w:r>
          </w:p>
          <w:p w:rsidR="00695BC4" w:rsidRPr="00087FDA" w:rsidRDefault="00695BC4" w:rsidP="00992C5F">
            <w:pPr>
              <w:ind w:left="72"/>
              <w:contextualSpacing/>
              <w:rPr>
                <w:rFonts w:eastAsia="Times New Roman"/>
                <w:sz w:val="24"/>
                <w:szCs w:val="24"/>
              </w:rPr>
            </w:pPr>
          </w:p>
        </w:tc>
      </w:tr>
      <w:tr w:rsidR="00695BC4" w:rsidRPr="00087FDA" w:rsidTr="00695BC4">
        <w:tc>
          <w:tcPr>
            <w:tcW w:w="4928" w:type="dxa"/>
            <w:tcBorders>
              <w:top w:val="single" w:sz="4" w:space="0" w:color="000000"/>
              <w:left w:val="single" w:sz="4" w:space="0" w:color="000000"/>
              <w:bottom w:val="single" w:sz="4" w:space="0" w:color="000000"/>
              <w:right w:val="single" w:sz="4" w:space="0" w:color="000000"/>
            </w:tcBorders>
            <w:hideMark/>
          </w:tcPr>
          <w:p w:rsidR="00695BC4" w:rsidRPr="00087FDA" w:rsidRDefault="00695BC4" w:rsidP="00992C5F">
            <w:pPr>
              <w:ind w:left="180"/>
              <w:contextualSpacing/>
              <w:jc w:val="center"/>
              <w:rPr>
                <w:rFonts w:eastAsia="Times New Roman"/>
                <w:b/>
                <w:sz w:val="24"/>
                <w:szCs w:val="24"/>
              </w:rPr>
            </w:pPr>
            <w:r w:rsidRPr="00087FDA">
              <w:rPr>
                <w:rFonts w:eastAsia="Times New Roman"/>
                <w:b/>
                <w:sz w:val="24"/>
                <w:szCs w:val="24"/>
              </w:rPr>
              <w:lastRenderedPageBreak/>
              <w:t>Возможности</w:t>
            </w:r>
          </w:p>
        </w:tc>
        <w:tc>
          <w:tcPr>
            <w:tcW w:w="4819" w:type="dxa"/>
            <w:tcBorders>
              <w:top w:val="single" w:sz="4" w:space="0" w:color="000000"/>
              <w:left w:val="single" w:sz="4" w:space="0" w:color="000000"/>
              <w:bottom w:val="single" w:sz="4" w:space="0" w:color="000000"/>
              <w:right w:val="single" w:sz="4" w:space="0" w:color="000000"/>
            </w:tcBorders>
            <w:hideMark/>
          </w:tcPr>
          <w:p w:rsidR="00695BC4" w:rsidRPr="00087FDA" w:rsidRDefault="00695BC4" w:rsidP="00992C5F">
            <w:pPr>
              <w:ind w:left="72"/>
              <w:contextualSpacing/>
              <w:jc w:val="center"/>
              <w:rPr>
                <w:rFonts w:eastAsia="Times New Roman"/>
                <w:b/>
                <w:sz w:val="24"/>
                <w:szCs w:val="24"/>
              </w:rPr>
            </w:pPr>
            <w:r w:rsidRPr="00087FDA">
              <w:rPr>
                <w:rFonts w:eastAsia="Times New Roman"/>
                <w:b/>
                <w:sz w:val="24"/>
                <w:szCs w:val="24"/>
              </w:rPr>
              <w:t>Угрозы</w:t>
            </w:r>
          </w:p>
        </w:tc>
      </w:tr>
      <w:tr w:rsidR="00695BC4" w:rsidRPr="00087FDA" w:rsidTr="00695BC4">
        <w:tc>
          <w:tcPr>
            <w:tcW w:w="4928" w:type="dxa"/>
            <w:tcBorders>
              <w:top w:val="single" w:sz="4" w:space="0" w:color="000000"/>
              <w:left w:val="single" w:sz="4" w:space="0" w:color="000000"/>
              <w:bottom w:val="single" w:sz="4" w:space="0" w:color="000000"/>
              <w:right w:val="single" w:sz="4" w:space="0" w:color="000000"/>
            </w:tcBorders>
            <w:hideMark/>
          </w:tcPr>
          <w:p w:rsidR="00695BC4" w:rsidRPr="00087FDA" w:rsidRDefault="00695BC4" w:rsidP="00992C5F">
            <w:pPr>
              <w:numPr>
                <w:ilvl w:val="0"/>
                <w:numId w:val="210"/>
              </w:numPr>
              <w:autoSpaceDN w:val="0"/>
              <w:ind w:left="180" w:firstLine="0"/>
              <w:contextualSpacing/>
              <w:rPr>
                <w:rFonts w:eastAsia="Times New Roman"/>
                <w:sz w:val="24"/>
                <w:szCs w:val="24"/>
              </w:rPr>
            </w:pPr>
            <w:r w:rsidRPr="00087FDA">
              <w:rPr>
                <w:rFonts w:eastAsia="Times New Roman"/>
                <w:sz w:val="24"/>
                <w:szCs w:val="24"/>
              </w:rPr>
              <w:t>Сотрудничество с  ПГНИУ РИНО;</w:t>
            </w:r>
          </w:p>
          <w:p w:rsidR="00695BC4" w:rsidRPr="00087FDA" w:rsidRDefault="00695BC4" w:rsidP="00992C5F">
            <w:pPr>
              <w:numPr>
                <w:ilvl w:val="0"/>
                <w:numId w:val="210"/>
              </w:numPr>
              <w:autoSpaceDN w:val="0"/>
              <w:ind w:left="180" w:firstLine="0"/>
              <w:contextualSpacing/>
              <w:rPr>
                <w:rFonts w:eastAsia="Times New Roman"/>
                <w:sz w:val="24"/>
                <w:szCs w:val="24"/>
              </w:rPr>
            </w:pPr>
            <w:r w:rsidRPr="00087FDA">
              <w:rPr>
                <w:rFonts w:eastAsia="Times New Roman"/>
                <w:sz w:val="24"/>
                <w:szCs w:val="24"/>
              </w:rPr>
              <w:t>Сотрудничество с Университетским округом НИУ ВШЭ-Пермь;</w:t>
            </w:r>
          </w:p>
          <w:p w:rsidR="00695BC4" w:rsidRPr="00087FDA" w:rsidRDefault="00695BC4" w:rsidP="00992C5F">
            <w:pPr>
              <w:numPr>
                <w:ilvl w:val="0"/>
                <w:numId w:val="210"/>
              </w:numPr>
              <w:autoSpaceDN w:val="0"/>
              <w:ind w:left="180" w:firstLine="0"/>
              <w:contextualSpacing/>
              <w:rPr>
                <w:rFonts w:eastAsia="Times New Roman"/>
                <w:sz w:val="24"/>
                <w:szCs w:val="24"/>
              </w:rPr>
            </w:pPr>
            <w:r w:rsidRPr="00087FDA">
              <w:rPr>
                <w:rFonts w:eastAsia="Times New Roman"/>
                <w:sz w:val="24"/>
                <w:szCs w:val="24"/>
              </w:rPr>
              <w:t>Школа – муниципальная творческая лаборатория  по теме:  «Развитие  универсальных учебных действий у учащихся начальной и основной школы»;</w:t>
            </w:r>
          </w:p>
          <w:p w:rsidR="00695BC4" w:rsidRPr="00087FDA" w:rsidRDefault="00695BC4" w:rsidP="00992C5F">
            <w:pPr>
              <w:numPr>
                <w:ilvl w:val="0"/>
                <w:numId w:val="210"/>
              </w:numPr>
              <w:autoSpaceDN w:val="0"/>
              <w:ind w:left="180" w:firstLine="0"/>
              <w:contextualSpacing/>
              <w:rPr>
                <w:rFonts w:eastAsia="Times New Roman"/>
                <w:sz w:val="24"/>
                <w:szCs w:val="24"/>
              </w:rPr>
            </w:pPr>
            <w:r w:rsidRPr="00087FDA">
              <w:rPr>
                <w:rFonts w:eastAsia="Times New Roman"/>
                <w:sz w:val="24"/>
                <w:szCs w:val="24"/>
              </w:rPr>
              <w:t>Возможность привлечения  в учреждение партнёров и попечителей; учреждений дополнительного образования, культуры</w:t>
            </w:r>
          </w:p>
          <w:p w:rsidR="00695BC4" w:rsidRPr="00087FDA" w:rsidRDefault="00695BC4" w:rsidP="00992C5F">
            <w:pPr>
              <w:numPr>
                <w:ilvl w:val="0"/>
                <w:numId w:val="211"/>
              </w:numPr>
              <w:autoSpaceDN w:val="0"/>
              <w:ind w:hanging="180"/>
              <w:contextualSpacing/>
              <w:jc w:val="both"/>
              <w:rPr>
                <w:rFonts w:eastAsia="TimesNewRomanPSMT"/>
                <w:sz w:val="24"/>
                <w:szCs w:val="24"/>
              </w:rPr>
            </w:pPr>
            <w:r w:rsidRPr="00087FDA">
              <w:rPr>
                <w:rFonts w:eastAsia="TimesNewRomanPSMT"/>
                <w:sz w:val="24"/>
                <w:szCs w:val="24"/>
              </w:rPr>
              <w:t>Проектная  деятельность учителей;</w:t>
            </w:r>
          </w:p>
          <w:p w:rsidR="00695BC4" w:rsidRPr="00087FDA" w:rsidRDefault="00695BC4" w:rsidP="00992C5F">
            <w:pPr>
              <w:numPr>
                <w:ilvl w:val="0"/>
                <w:numId w:val="210"/>
              </w:numPr>
              <w:autoSpaceDN w:val="0"/>
              <w:ind w:left="180" w:firstLine="0"/>
              <w:contextualSpacing/>
              <w:rPr>
                <w:rFonts w:eastAsia="Times New Roman"/>
                <w:sz w:val="24"/>
                <w:szCs w:val="24"/>
              </w:rPr>
            </w:pPr>
            <w:r w:rsidRPr="00087FDA">
              <w:rPr>
                <w:rFonts w:eastAsia="TimesNewRomanPSMT"/>
                <w:sz w:val="24"/>
                <w:szCs w:val="24"/>
              </w:rPr>
              <w:t>Участие педагогов  в профессиональных конкурсах;</w:t>
            </w:r>
          </w:p>
          <w:p w:rsidR="00695BC4" w:rsidRPr="00087FDA" w:rsidRDefault="00695BC4" w:rsidP="00992C5F">
            <w:pPr>
              <w:numPr>
                <w:ilvl w:val="0"/>
                <w:numId w:val="210"/>
              </w:numPr>
              <w:autoSpaceDN w:val="0"/>
              <w:ind w:left="180" w:firstLine="0"/>
              <w:contextualSpacing/>
              <w:rPr>
                <w:rFonts w:eastAsia="Times New Roman"/>
                <w:sz w:val="24"/>
                <w:szCs w:val="24"/>
              </w:rPr>
            </w:pPr>
            <w:r w:rsidRPr="00087FDA">
              <w:rPr>
                <w:rFonts w:eastAsia="TimesNewRomanPSMT"/>
                <w:sz w:val="24"/>
                <w:szCs w:val="24"/>
              </w:rPr>
              <w:t>Информирование  родителей о внедрении новых образовательных стандартов  на родительских конференциях, родительских собраниях в детских садах микрорайона, на    сайте  школы,  в средствах  массовой информации;</w:t>
            </w:r>
          </w:p>
          <w:p w:rsidR="00695BC4" w:rsidRPr="00087FDA" w:rsidRDefault="00695BC4" w:rsidP="00992C5F">
            <w:pPr>
              <w:numPr>
                <w:ilvl w:val="0"/>
                <w:numId w:val="210"/>
              </w:numPr>
              <w:autoSpaceDN w:val="0"/>
              <w:ind w:left="180" w:firstLine="0"/>
              <w:contextualSpacing/>
              <w:rPr>
                <w:rFonts w:eastAsia="Times New Roman"/>
                <w:sz w:val="24"/>
                <w:szCs w:val="24"/>
              </w:rPr>
            </w:pPr>
            <w:r w:rsidRPr="00087FDA">
              <w:rPr>
                <w:rFonts w:eastAsia="TimesNewRomanPSMT"/>
                <w:sz w:val="24"/>
                <w:szCs w:val="24"/>
              </w:rPr>
              <w:t>Близость учреждений дополнительного образования позволяет организовать разнообразную  внеурочную деятельность детей;</w:t>
            </w:r>
          </w:p>
        </w:tc>
        <w:tc>
          <w:tcPr>
            <w:tcW w:w="4819" w:type="dxa"/>
            <w:tcBorders>
              <w:top w:val="single" w:sz="4" w:space="0" w:color="000000"/>
              <w:left w:val="single" w:sz="4" w:space="0" w:color="000000"/>
              <w:bottom w:val="single" w:sz="4" w:space="0" w:color="000000"/>
              <w:right w:val="single" w:sz="4" w:space="0" w:color="000000"/>
            </w:tcBorders>
          </w:tcPr>
          <w:p w:rsidR="00695BC4" w:rsidRPr="00087FDA" w:rsidRDefault="00695BC4" w:rsidP="00992C5F">
            <w:pPr>
              <w:numPr>
                <w:ilvl w:val="0"/>
                <w:numId w:val="210"/>
              </w:numPr>
              <w:autoSpaceDN w:val="0"/>
              <w:ind w:left="72" w:firstLine="0"/>
              <w:contextualSpacing/>
              <w:rPr>
                <w:rFonts w:eastAsia="Times New Roman"/>
                <w:sz w:val="24"/>
                <w:szCs w:val="24"/>
              </w:rPr>
            </w:pPr>
            <w:r w:rsidRPr="00087FDA">
              <w:rPr>
                <w:rFonts w:eastAsia="Times New Roman"/>
                <w:sz w:val="24"/>
                <w:szCs w:val="24"/>
              </w:rPr>
              <w:t>Недостаток учителей и классных руководителей, т.к. недостаточно пополнение  кадров   молодыми  специалистами;</w:t>
            </w:r>
          </w:p>
          <w:p w:rsidR="00A208F2" w:rsidRDefault="00695BC4" w:rsidP="00992C5F">
            <w:pPr>
              <w:numPr>
                <w:ilvl w:val="0"/>
                <w:numId w:val="210"/>
              </w:numPr>
              <w:autoSpaceDN w:val="0"/>
              <w:ind w:left="72" w:firstLine="0"/>
              <w:contextualSpacing/>
              <w:rPr>
                <w:rFonts w:eastAsia="Times New Roman"/>
                <w:sz w:val="24"/>
                <w:szCs w:val="24"/>
              </w:rPr>
            </w:pPr>
            <w:r w:rsidRPr="00A208F2">
              <w:rPr>
                <w:rFonts w:eastAsia="Times New Roman"/>
                <w:sz w:val="24"/>
                <w:szCs w:val="24"/>
              </w:rPr>
              <w:t>Перегруженность педагогов бесконечным  количеством бумажной отчетности</w:t>
            </w:r>
            <w:r w:rsidR="00A208F2">
              <w:rPr>
                <w:rFonts w:eastAsia="Times New Roman"/>
                <w:sz w:val="24"/>
                <w:szCs w:val="24"/>
              </w:rPr>
              <w:t>;</w:t>
            </w:r>
            <w:r w:rsidRPr="00A208F2">
              <w:rPr>
                <w:rFonts w:eastAsia="Times New Roman"/>
                <w:sz w:val="24"/>
                <w:szCs w:val="24"/>
              </w:rPr>
              <w:t xml:space="preserve"> </w:t>
            </w:r>
          </w:p>
          <w:p w:rsidR="00695BC4" w:rsidRPr="00A208F2" w:rsidRDefault="00695BC4" w:rsidP="00992C5F">
            <w:pPr>
              <w:numPr>
                <w:ilvl w:val="0"/>
                <w:numId w:val="210"/>
              </w:numPr>
              <w:autoSpaceDN w:val="0"/>
              <w:ind w:left="72" w:firstLine="0"/>
              <w:contextualSpacing/>
              <w:rPr>
                <w:rFonts w:eastAsia="Times New Roman"/>
                <w:sz w:val="24"/>
                <w:szCs w:val="24"/>
              </w:rPr>
            </w:pPr>
            <w:r w:rsidRPr="00A208F2">
              <w:rPr>
                <w:rFonts w:eastAsia="TimesNewRomanPSMT"/>
                <w:sz w:val="24"/>
                <w:szCs w:val="24"/>
              </w:rPr>
              <w:t>Невозможно обеспечить в полном объёме внеурочную деятельность за счет ресурсов  школы, так как  ОО  работает в две смены;</w:t>
            </w:r>
          </w:p>
          <w:p w:rsidR="00695BC4" w:rsidRPr="00087FDA" w:rsidRDefault="00695BC4" w:rsidP="00992C5F">
            <w:pPr>
              <w:numPr>
                <w:ilvl w:val="0"/>
                <w:numId w:val="210"/>
              </w:numPr>
              <w:autoSpaceDE w:val="0"/>
              <w:autoSpaceDN w:val="0"/>
              <w:adjustRightInd w:val="0"/>
              <w:ind w:left="72" w:firstLine="0"/>
              <w:contextualSpacing/>
              <w:jc w:val="both"/>
              <w:rPr>
                <w:rFonts w:eastAsia="TimesNewRomanPSMT"/>
                <w:sz w:val="24"/>
                <w:szCs w:val="24"/>
              </w:rPr>
            </w:pPr>
            <w:r w:rsidRPr="00087FDA">
              <w:rPr>
                <w:rFonts w:eastAsia="TimesNewRomanPSMT"/>
                <w:sz w:val="24"/>
                <w:szCs w:val="24"/>
              </w:rPr>
              <w:t xml:space="preserve"> Отсутствие второго  кабинета информатики, лингафонных кабинетов по английскому зыку; </w:t>
            </w:r>
          </w:p>
          <w:p w:rsidR="00695BC4" w:rsidRPr="00087FDA" w:rsidRDefault="00695BC4" w:rsidP="00992C5F">
            <w:pPr>
              <w:numPr>
                <w:ilvl w:val="0"/>
                <w:numId w:val="210"/>
              </w:numPr>
              <w:autoSpaceDE w:val="0"/>
              <w:autoSpaceDN w:val="0"/>
              <w:adjustRightInd w:val="0"/>
              <w:ind w:left="72" w:firstLine="0"/>
              <w:contextualSpacing/>
              <w:jc w:val="both"/>
              <w:rPr>
                <w:rFonts w:eastAsia="TimesNewRomanPSMT"/>
                <w:sz w:val="24"/>
                <w:szCs w:val="24"/>
              </w:rPr>
            </w:pPr>
            <w:r w:rsidRPr="00087FDA">
              <w:rPr>
                <w:rFonts w:eastAsia="TimesNewRomanPSMT"/>
                <w:sz w:val="24"/>
                <w:szCs w:val="24"/>
              </w:rPr>
              <w:t>Отсутствие доступной среды;</w:t>
            </w:r>
          </w:p>
          <w:p w:rsidR="00695BC4" w:rsidRPr="00087FDA" w:rsidRDefault="00695BC4" w:rsidP="00992C5F">
            <w:pPr>
              <w:numPr>
                <w:ilvl w:val="0"/>
                <w:numId w:val="210"/>
              </w:numPr>
              <w:autoSpaceDE w:val="0"/>
              <w:autoSpaceDN w:val="0"/>
              <w:adjustRightInd w:val="0"/>
              <w:ind w:left="72" w:firstLine="0"/>
              <w:contextualSpacing/>
              <w:jc w:val="both"/>
              <w:rPr>
                <w:rFonts w:eastAsia="TimesNewRomanPSMT"/>
                <w:sz w:val="24"/>
                <w:szCs w:val="24"/>
              </w:rPr>
            </w:pPr>
            <w:r w:rsidRPr="00087FDA">
              <w:rPr>
                <w:rFonts w:eastAsia="TimesNewRomanPSMT"/>
                <w:sz w:val="24"/>
                <w:szCs w:val="24"/>
              </w:rPr>
              <w:t>Недостаточность узких специалистов в школе;</w:t>
            </w:r>
          </w:p>
          <w:p w:rsidR="00695BC4" w:rsidRPr="00087FDA" w:rsidRDefault="00695BC4" w:rsidP="00992C5F">
            <w:pPr>
              <w:numPr>
                <w:ilvl w:val="0"/>
                <w:numId w:val="210"/>
              </w:numPr>
              <w:autoSpaceDE w:val="0"/>
              <w:autoSpaceDN w:val="0"/>
              <w:adjustRightInd w:val="0"/>
              <w:ind w:left="72" w:firstLine="0"/>
              <w:contextualSpacing/>
              <w:jc w:val="both"/>
              <w:rPr>
                <w:rFonts w:eastAsia="TimesNewRomanPSMT"/>
                <w:sz w:val="24"/>
                <w:szCs w:val="24"/>
              </w:rPr>
            </w:pPr>
            <w:r w:rsidRPr="00087FDA">
              <w:rPr>
                <w:rFonts w:eastAsia="TimesNewRomanPSMT"/>
                <w:sz w:val="24"/>
                <w:szCs w:val="24"/>
              </w:rPr>
              <w:t>Педагоги не имеют курсовой подготовки по обучению учащихся с ОВЗ.</w:t>
            </w:r>
          </w:p>
          <w:p w:rsidR="00695BC4" w:rsidRPr="00087FDA" w:rsidRDefault="00695BC4" w:rsidP="00992C5F">
            <w:pPr>
              <w:ind w:left="72"/>
              <w:contextualSpacing/>
              <w:jc w:val="both"/>
              <w:rPr>
                <w:rFonts w:eastAsia="TimesNewRomanPSMT"/>
                <w:sz w:val="24"/>
                <w:szCs w:val="24"/>
              </w:rPr>
            </w:pPr>
          </w:p>
          <w:p w:rsidR="00695BC4" w:rsidRPr="00087FDA" w:rsidRDefault="00695BC4" w:rsidP="00992C5F">
            <w:pPr>
              <w:contextualSpacing/>
              <w:rPr>
                <w:rFonts w:eastAsia="Times New Roman"/>
                <w:sz w:val="24"/>
                <w:szCs w:val="24"/>
              </w:rPr>
            </w:pPr>
          </w:p>
          <w:p w:rsidR="00695BC4" w:rsidRPr="00087FDA" w:rsidRDefault="00695BC4" w:rsidP="00992C5F">
            <w:pPr>
              <w:contextualSpacing/>
              <w:rPr>
                <w:rFonts w:eastAsia="Times New Roman"/>
                <w:sz w:val="24"/>
                <w:szCs w:val="24"/>
              </w:rPr>
            </w:pPr>
          </w:p>
        </w:tc>
      </w:tr>
    </w:tbl>
    <w:p w:rsidR="00695BC4" w:rsidRDefault="00695BC4" w:rsidP="00992C5F">
      <w:pPr>
        <w:spacing w:line="234" w:lineRule="auto"/>
        <w:ind w:firstLine="708"/>
        <w:contextualSpacing/>
        <w:jc w:val="both"/>
        <w:rPr>
          <w:sz w:val="20"/>
          <w:szCs w:val="20"/>
        </w:rPr>
      </w:pPr>
    </w:p>
    <w:p w:rsidR="00695BC4" w:rsidRPr="00087FDA" w:rsidRDefault="00695BC4" w:rsidP="00992C5F">
      <w:pPr>
        <w:ind w:firstLine="709"/>
        <w:contextualSpacing/>
        <w:jc w:val="both"/>
        <w:rPr>
          <w:rFonts w:eastAsia="TimesNewRomanPSMT"/>
          <w:sz w:val="24"/>
          <w:szCs w:val="24"/>
        </w:rPr>
      </w:pPr>
      <w:r w:rsidRPr="00087FDA">
        <w:rPr>
          <w:rFonts w:eastAsia="TimesNewRomanPSMT"/>
          <w:sz w:val="24"/>
          <w:szCs w:val="24"/>
        </w:rPr>
        <w:lastRenderedPageBreak/>
        <w:t>Выявление сильных и слабых сторон деятельности   школы позволяет определить основные направления в разработке адаптированной основной образовательной программы  начального  общего образования обучающихся с ОВЗ.</w:t>
      </w:r>
    </w:p>
    <w:p w:rsidR="00695BC4" w:rsidRDefault="00695BC4" w:rsidP="00992C5F">
      <w:pPr>
        <w:spacing w:line="238" w:lineRule="auto"/>
        <w:ind w:firstLine="708"/>
        <w:contextualSpacing/>
        <w:jc w:val="both"/>
        <w:rPr>
          <w:rFonts w:eastAsia="Times New Roman"/>
          <w:i/>
          <w:iCs/>
          <w:sz w:val="24"/>
          <w:szCs w:val="24"/>
        </w:rPr>
      </w:pPr>
    </w:p>
    <w:p w:rsidR="00E22C39" w:rsidRPr="00695BC4" w:rsidRDefault="000A124B" w:rsidP="00992C5F">
      <w:pPr>
        <w:spacing w:line="238" w:lineRule="auto"/>
        <w:ind w:firstLine="708"/>
        <w:contextualSpacing/>
        <w:jc w:val="both"/>
        <w:rPr>
          <w:sz w:val="24"/>
          <w:szCs w:val="24"/>
        </w:rPr>
      </w:pPr>
      <w:r w:rsidRPr="00695BC4">
        <w:rPr>
          <w:rFonts w:eastAsia="Times New Roman"/>
          <w:i/>
          <w:iCs/>
          <w:sz w:val="24"/>
          <w:szCs w:val="24"/>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w:t>
      </w:r>
      <w:r w:rsidRPr="00695BC4">
        <w:rPr>
          <w:rFonts w:eastAsia="Times New Roman"/>
          <w:sz w:val="24"/>
          <w:szCs w:val="24"/>
        </w:rPr>
        <w:t>Федерального государственного</w:t>
      </w:r>
      <w:r w:rsidRPr="00695BC4">
        <w:rPr>
          <w:rFonts w:eastAsia="Times New Roman"/>
          <w:i/>
          <w:iCs/>
          <w:sz w:val="24"/>
          <w:szCs w:val="24"/>
        </w:rPr>
        <w:t xml:space="preserve"> </w:t>
      </w:r>
      <w:r w:rsidRPr="00695BC4">
        <w:rPr>
          <w:rFonts w:eastAsia="Times New Roman"/>
          <w:sz w:val="24"/>
          <w:szCs w:val="24"/>
        </w:rPr>
        <w:t xml:space="preserve">образовательного стандарта начального общего образования для детей с ограниченными возможностями здоровья </w:t>
      </w:r>
      <w:r w:rsidRPr="00695BC4">
        <w:rPr>
          <w:rFonts w:eastAsia="Times New Roman"/>
          <w:i/>
          <w:iCs/>
          <w:sz w:val="24"/>
          <w:szCs w:val="24"/>
        </w:rPr>
        <w:t>(далее</w:t>
      </w:r>
      <w:r w:rsidRPr="00695BC4">
        <w:rPr>
          <w:rFonts w:eastAsia="Times New Roman"/>
          <w:sz w:val="24"/>
          <w:szCs w:val="24"/>
        </w:rPr>
        <w:t xml:space="preserve"> </w:t>
      </w:r>
      <w:r w:rsidRPr="00695BC4">
        <w:rPr>
          <w:rFonts w:eastAsia="Times New Roman"/>
          <w:i/>
          <w:iCs/>
          <w:sz w:val="24"/>
          <w:szCs w:val="24"/>
        </w:rPr>
        <w:t>-</w:t>
      </w:r>
      <w:r w:rsidRPr="00695BC4">
        <w:rPr>
          <w:rFonts w:eastAsia="Times New Roman"/>
          <w:sz w:val="24"/>
          <w:szCs w:val="24"/>
        </w:rPr>
        <w:t xml:space="preserve"> </w:t>
      </w:r>
      <w:r w:rsidRPr="00695BC4">
        <w:rPr>
          <w:rFonts w:eastAsia="Times New Roman"/>
          <w:i/>
          <w:iCs/>
          <w:sz w:val="24"/>
          <w:szCs w:val="24"/>
        </w:rPr>
        <w:t>ФГОС НОО ОВЗ)</w:t>
      </w:r>
      <w:r w:rsidRPr="00695BC4">
        <w:rPr>
          <w:rFonts w:eastAsia="Times New Roman"/>
          <w:sz w:val="24"/>
          <w:szCs w:val="24"/>
        </w:rPr>
        <w:t xml:space="preserve"> с учётом Примерной адаптированной основной общеобразовательной программы начального общего образования </w:t>
      </w:r>
      <w:r w:rsidRPr="00695BC4">
        <w:rPr>
          <w:rFonts w:eastAsia="Times New Roman"/>
          <w:i/>
          <w:iCs/>
          <w:sz w:val="24"/>
          <w:szCs w:val="24"/>
        </w:rPr>
        <w:t>обучающихся с</w:t>
      </w:r>
      <w:r w:rsidRPr="00695BC4">
        <w:rPr>
          <w:rFonts w:eastAsia="Times New Roman"/>
          <w:sz w:val="24"/>
          <w:szCs w:val="24"/>
        </w:rPr>
        <w:t xml:space="preserve"> </w:t>
      </w:r>
      <w:r w:rsidRPr="00695BC4">
        <w:rPr>
          <w:rFonts w:eastAsia="Times New Roman"/>
          <w:i/>
          <w:iCs/>
          <w:sz w:val="24"/>
          <w:szCs w:val="24"/>
        </w:rPr>
        <w:t xml:space="preserve">задержкой психического развития </w:t>
      </w:r>
      <w:r w:rsidRPr="00695BC4">
        <w:rPr>
          <w:rFonts w:eastAsia="Times New Roman"/>
          <w:sz w:val="24"/>
          <w:szCs w:val="24"/>
        </w:rPr>
        <w:t>(вариант 7.1).</w:t>
      </w:r>
    </w:p>
    <w:p w:rsidR="00E22C39" w:rsidRPr="00695BC4" w:rsidRDefault="00E22C39" w:rsidP="00992C5F">
      <w:pPr>
        <w:spacing w:line="16" w:lineRule="exact"/>
        <w:contextualSpacing/>
        <w:rPr>
          <w:sz w:val="24"/>
          <w:szCs w:val="24"/>
        </w:rPr>
      </w:pPr>
    </w:p>
    <w:p w:rsidR="00E22C39" w:rsidRDefault="000A124B" w:rsidP="00992C5F">
      <w:pPr>
        <w:spacing w:line="237" w:lineRule="auto"/>
        <w:ind w:right="20" w:firstLine="480"/>
        <w:contextualSpacing/>
        <w:jc w:val="both"/>
        <w:rPr>
          <w:sz w:val="20"/>
          <w:szCs w:val="20"/>
        </w:rPr>
      </w:pPr>
      <w:r w:rsidRPr="00695BC4">
        <w:rPr>
          <w:rFonts w:eastAsia="Times New Roman"/>
          <w:sz w:val="24"/>
          <w:szCs w:val="24"/>
        </w:rPr>
        <w:t>Вариант 7.1. предполагает, что обучающийся с ЗПР получает образование,</w:t>
      </w:r>
      <w:r>
        <w:rPr>
          <w:rFonts w:eastAsia="Times New Roman"/>
          <w:sz w:val="24"/>
          <w:szCs w:val="24"/>
        </w:rPr>
        <w:t xml:space="preserve">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E22C39" w:rsidRDefault="00E22C39" w:rsidP="00992C5F">
      <w:pPr>
        <w:spacing w:line="14" w:lineRule="exact"/>
        <w:contextualSpacing/>
        <w:rPr>
          <w:sz w:val="20"/>
          <w:szCs w:val="20"/>
        </w:rPr>
      </w:pPr>
    </w:p>
    <w:p w:rsidR="00E22C39" w:rsidRDefault="000A124B" w:rsidP="00992C5F">
      <w:pPr>
        <w:spacing w:line="237" w:lineRule="auto"/>
        <w:ind w:firstLine="480"/>
        <w:contextualSpacing/>
        <w:jc w:val="both"/>
        <w:rPr>
          <w:sz w:val="20"/>
          <w:szCs w:val="20"/>
        </w:rPr>
      </w:pPr>
      <w:r>
        <w:rPr>
          <w:rFonts w:eastAsia="Times New Roman"/>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E22C39" w:rsidRDefault="00E22C39" w:rsidP="00992C5F">
      <w:pPr>
        <w:spacing w:line="18" w:lineRule="exact"/>
        <w:contextualSpacing/>
        <w:rPr>
          <w:sz w:val="20"/>
          <w:szCs w:val="20"/>
        </w:rPr>
      </w:pPr>
    </w:p>
    <w:p w:rsidR="00E22C39" w:rsidRDefault="000A124B" w:rsidP="00992C5F">
      <w:pPr>
        <w:spacing w:line="237" w:lineRule="auto"/>
        <w:ind w:firstLine="420"/>
        <w:contextualSpacing/>
        <w:jc w:val="both"/>
        <w:rPr>
          <w:sz w:val="20"/>
          <w:szCs w:val="20"/>
        </w:rPr>
      </w:pPr>
      <w:r>
        <w:rPr>
          <w:rFonts w:eastAsia="Times New Roman"/>
          <w:b/>
          <w:bCs/>
          <w:sz w:val="24"/>
          <w:szCs w:val="24"/>
        </w:rPr>
        <w:t xml:space="preserve">Цель реализации АООП НОО обучающихся с ЗПР — </w:t>
      </w:r>
      <w:r>
        <w:rPr>
          <w:rFonts w:eastAsia="Times New Roman"/>
          <w:sz w:val="24"/>
          <w:szCs w:val="24"/>
        </w:rPr>
        <w:t>обеспечение выполнения</w:t>
      </w:r>
      <w:r>
        <w:rPr>
          <w:rFonts w:eastAsia="Times New Roman"/>
          <w:b/>
          <w:bCs/>
          <w:sz w:val="24"/>
          <w:szCs w:val="24"/>
        </w:rPr>
        <w:t xml:space="preserve"> </w:t>
      </w:r>
      <w:r>
        <w:rPr>
          <w:rFonts w:eastAsia="Times New Roman"/>
          <w:sz w:val="24"/>
          <w:szCs w:val="24"/>
        </w:rPr>
        <w:t>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22C39" w:rsidRDefault="00E22C39" w:rsidP="00992C5F">
      <w:pPr>
        <w:spacing w:line="206" w:lineRule="exact"/>
        <w:contextualSpacing/>
        <w:rPr>
          <w:sz w:val="20"/>
          <w:szCs w:val="20"/>
        </w:rPr>
      </w:pPr>
    </w:p>
    <w:p w:rsidR="00E22C39" w:rsidRDefault="000A124B" w:rsidP="00992C5F">
      <w:pPr>
        <w:spacing w:line="234" w:lineRule="auto"/>
        <w:ind w:left="1" w:firstLine="708"/>
        <w:contextualSpacing/>
        <w:rPr>
          <w:sz w:val="20"/>
          <w:szCs w:val="20"/>
        </w:rPr>
      </w:pPr>
      <w:r>
        <w:rPr>
          <w:rFonts w:eastAsia="Times New Roman"/>
          <w:sz w:val="24"/>
          <w:szCs w:val="24"/>
        </w:rPr>
        <w:t xml:space="preserve">Достижение поставленной цели при разработке и реализации АООП НОО обучающихся с ЗПР предусматривает решение следующих основных </w:t>
      </w:r>
      <w:r>
        <w:rPr>
          <w:rFonts w:eastAsia="Times New Roman"/>
          <w:b/>
          <w:bCs/>
          <w:sz w:val="24"/>
          <w:szCs w:val="24"/>
        </w:rPr>
        <w:t>задач:</w:t>
      </w:r>
    </w:p>
    <w:p w:rsidR="00E22C39" w:rsidRDefault="00E22C39" w:rsidP="00992C5F">
      <w:pPr>
        <w:spacing w:line="14" w:lineRule="exact"/>
        <w:contextualSpacing/>
        <w:rPr>
          <w:sz w:val="20"/>
          <w:szCs w:val="20"/>
        </w:rPr>
      </w:pPr>
    </w:p>
    <w:p w:rsidR="00E22C39" w:rsidRDefault="000A124B" w:rsidP="00992C5F">
      <w:pPr>
        <w:numPr>
          <w:ilvl w:val="0"/>
          <w:numId w:val="5"/>
        </w:numPr>
        <w:tabs>
          <w:tab w:val="left" w:pos="145"/>
        </w:tabs>
        <w:spacing w:line="236" w:lineRule="auto"/>
        <w:ind w:left="1" w:hanging="1"/>
        <w:contextualSpacing/>
        <w:jc w:val="both"/>
        <w:rPr>
          <w:rFonts w:eastAsia="Times New Roman"/>
          <w:sz w:val="24"/>
          <w:szCs w:val="24"/>
        </w:rPr>
      </w:pPr>
      <w:r>
        <w:rPr>
          <w:rFonts w:eastAsia="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E22C39" w:rsidRDefault="00E22C39" w:rsidP="00992C5F">
      <w:pPr>
        <w:spacing w:line="14" w:lineRule="exact"/>
        <w:contextualSpacing/>
        <w:rPr>
          <w:rFonts w:eastAsia="Times New Roman"/>
          <w:sz w:val="24"/>
          <w:szCs w:val="24"/>
        </w:rPr>
      </w:pPr>
    </w:p>
    <w:p w:rsidR="00E22C39" w:rsidRDefault="000A124B" w:rsidP="00992C5F">
      <w:pPr>
        <w:numPr>
          <w:ilvl w:val="0"/>
          <w:numId w:val="5"/>
        </w:numPr>
        <w:tabs>
          <w:tab w:val="left" w:pos="145"/>
        </w:tabs>
        <w:spacing w:line="237" w:lineRule="auto"/>
        <w:ind w:left="1" w:hanging="1"/>
        <w:contextualSpacing/>
        <w:jc w:val="both"/>
        <w:rPr>
          <w:rFonts w:eastAsia="Times New Roman"/>
          <w:sz w:val="24"/>
          <w:szCs w:val="24"/>
        </w:rPr>
      </w:pPr>
      <w:r>
        <w:rPr>
          <w:rFonts w:eastAsia="Times New Roman"/>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E22C39" w:rsidRDefault="00E22C39" w:rsidP="00992C5F">
      <w:pPr>
        <w:spacing w:line="14" w:lineRule="exact"/>
        <w:contextualSpacing/>
        <w:rPr>
          <w:rFonts w:eastAsia="Times New Roman"/>
          <w:sz w:val="24"/>
          <w:szCs w:val="24"/>
        </w:rPr>
      </w:pPr>
    </w:p>
    <w:p w:rsidR="00E22C39" w:rsidRDefault="000A124B" w:rsidP="00992C5F">
      <w:pPr>
        <w:numPr>
          <w:ilvl w:val="0"/>
          <w:numId w:val="5"/>
        </w:numPr>
        <w:tabs>
          <w:tab w:val="left" w:pos="145"/>
        </w:tabs>
        <w:spacing w:line="236" w:lineRule="auto"/>
        <w:ind w:left="1" w:hanging="1"/>
        <w:contextualSpacing/>
        <w:jc w:val="both"/>
        <w:rPr>
          <w:rFonts w:eastAsia="Times New Roman"/>
          <w:sz w:val="24"/>
          <w:szCs w:val="24"/>
        </w:rPr>
      </w:pPr>
      <w:r>
        <w:rPr>
          <w:rFonts w:eastAsia="Times New Roman"/>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5"/>
        </w:numPr>
        <w:tabs>
          <w:tab w:val="left" w:pos="145"/>
        </w:tabs>
        <w:spacing w:line="234" w:lineRule="auto"/>
        <w:ind w:left="1" w:right="20" w:hanging="1"/>
        <w:contextualSpacing/>
        <w:rPr>
          <w:rFonts w:eastAsia="Times New Roman"/>
          <w:sz w:val="24"/>
          <w:szCs w:val="24"/>
        </w:rPr>
      </w:pPr>
      <w:r>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5"/>
        </w:numPr>
        <w:tabs>
          <w:tab w:val="left" w:pos="141"/>
        </w:tabs>
        <w:ind w:left="141" w:hanging="141"/>
        <w:contextualSpacing/>
        <w:rPr>
          <w:rFonts w:eastAsia="Times New Roman"/>
          <w:sz w:val="24"/>
          <w:szCs w:val="24"/>
        </w:rPr>
      </w:pPr>
      <w:r>
        <w:rPr>
          <w:rFonts w:eastAsia="Times New Roman"/>
          <w:sz w:val="24"/>
          <w:szCs w:val="24"/>
        </w:rPr>
        <w:t>обеспечение доступности получения качественного начального общего образования;</w:t>
      </w:r>
    </w:p>
    <w:p w:rsidR="00E22C39" w:rsidRDefault="000A124B" w:rsidP="00992C5F">
      <w:pPr>
        <w:numPr>
          <w:ilvl w:val="0"/>
          <w:numId w:val="5"/>
        </w:numPr>
        <w:tabs>
          <w:tab w:val="left" w:pos="141"/>
        </w:tabs>
        <w:ind w:left="141" w:hanging="141"/>
        <w:contextualSpacing/>
        <w:rPr>
          <w:rFonts w:eastAsia="Times New Roman"/>
          <w:sz w:val="24"/>
          <w:szCs w:val="24"/>
        </w:rPr>
      </w:pPr>
      <w:r>
        <w:rPr>
          <w:rFonts w:eastAsia="Times New Roman"/>
          <w:sz w:val="24"/>
          <w:szCs w:val="24"/>
        </w:rPr>
        <w:t>обеспечение преемственности начального общего и основного общего образования;</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5"/>
        </w:numPr>
        <w:tabs>
          <w:tab w:val="left" w:pos="145"/>
        </w:tabs>
        <w:spacing w:line="237" w:lineRule="auto"/>
        <w:ind w:left="1" w:hanging="1"/>
        <w:contextualSpacing/>
        <w:jc w:val="both"/>
        <w:rPr>
          <w:rFonts w:eastAsia="Times New Roman"/>
          <w:sz w:val="24"/>
          <w:szCs w:val="24"/>
        </w:rPr>
      </w:pPr>
      <w:r>
        <w:rPr>
          <w:rFonts w:eastAsia="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22C39" w:rsidRDefault="00E22C39" w:rsidP="00992C5F">
      <w:pPr>
        <w:spacing w:line="17" w:lineRule="exact"/>
        <w:contextualSpacing/>
        <w:rPr>
          <w:rFonts w:eastAsia="Times New Roman"/>
          <w:sz w:val="24"/>
          <w:szCs w:val="24"/>
        </w:rPr>
      </w:pPr>
    </w:p>
    <w:p w:rsidR="00E22C39" w:rsidRDefault="000A124B" w:rsidP="00992C5F">
      <w:pPr>
        <w:numPr>
          <w:ilvl w:val="0"/>
          <w:numId w:val="5"/>
        </w:numPr>
        <w:tabs>
          <w:tab w:val="left" w:pos="145"/>
        </w:tabs>
        <w:spacing w:line="234" w:lineRule="auto"/>
        <w:ind w:left="1" w:hanging="1"/>
        <w:contextualSpacing/>
        <w:rPr>
          <w:rFonts w:eastAsia="Times New Roman"/>
          <w:sz w:val="24"/>
          <w:szCs w:val="24"/>
        </w:rPr>
      </w:pPr>
      <w:r>
        <w:rPr>
          <w:rFonts w:eastAsia="Times New Roman"/>
          <w:sz w:val="24"/>
          <w:szCs w:val="24"/>
        </w:rPr>
        <w:t xml:space="preserve">использование в образовательном процессе современных образовательных технологий </w:t>
      </w:r>
      <w:proofErr w:type="spellStart"/>
      <w:r>
        <w:rPr>
          <w:rFonts w:eastAsia="Times New Roman"/>
          <w:sz w:val="24"/>
          <w:szCs w:val="24"/>
        </w:rPr>
        <w:t>деятельностного</w:t>
      </w:r>
      <w:proofErr w:type="spellEnd"/>
      <w:r>
        <w:rPr>
          <w:rFonts w:eastAsia="Times New Roman"/>
          <w:sz w:val="24"/>
          <w:szCs w:val="24"/>
        </w:rPr>
        <w:t xml:space="preserve"> типа;</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5"/>
        </w:numPr>
        <w:tabs>
          <w:tab w:val="left" w:pos="141"/>
        </w:tabs>
        <w:ind w:left="141" w:hanging="141"/>
        <w:contextualSpacing/>
        <w:rPr>
          <w:rFonts w:eastAsia="Times New Roman"/>
          <w:sz w:val="24"/>
          <w:szCs w:val="24"/>
        </w:rPr>
      </w:pPr>
      <w:r>
        <w:rPr>
          <w:rFonts w:eastAsia="Times New Roman"/>
          <w:sz w:val="24"/>
          <w:szCs w:val="24"/>
        </w:rPr>
        <w:t>предоставление обучающимся возможности для эффективной самостоятельной работы;</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5"/>
        </w:numPr>
        <w:tabs>
          <w:tab w:val="left" w:pos="148"/>
        </w:tabs>
        <w:spacing w:line="236" w:lineRule="auto"/>
        <w:ind w:left="1" w:hanging="1"/>
        <w:contextualSpacing/>
        <w:jc w:val="both"/>
        <w:rPr>
          <w:rFonts w:eastAsia="Times New Roman"/>
          <w:sz w:val="24"/>
          <w:szCs w:val="24"/>
        </w:rPr>
      </w:pPr>
      <w:r>
        <w:rPr>
          <w:rFonts w:eastAsia="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eastAsia="Times New Roman"/>
          <w:sz w:val="24"/>
          <w:szCs w:val="24"/>
        </w:rPr>
        <w:t>внутришкольной</w:t>
      </w:r>
      <w:proofErr w:type="spellEnd"/>
      <w:r>
        <w:rPr>
          <w:rFonts w:eastAsia="Times New Roman"/>
          <w:sz w:val="24"/>
          <w:szCs w:val="24"/>
        </w:rPr>
        <w:t xml:space="preserve"> социальной среды;</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5"/>
        </w:numPr>
        <w:tabs>
          <w:tab w:val="left" w:pos="145"/>
        </w:tabs>
        <w:spacing w:line="234" w:lineRule="auto"/>
        <w:ind w:left="1" w:right="20" w:hanging="1"/>
        <w:contextualSpacing/>
        <w:rPr>
          <w:rFonts w:eastAsia="Times New Roman"/>
          <w:sz w:val="24"/>
          <w:szCs w:val="24"/>
        </w:rPr>
      </w:pPr>
      <w:r>
        <w:rPr>
          <w:rFonts w:eastAsia="Times New Roman"/>
          <w:sz w:val="24"/>
          <w:szCs w:val="24"/>
        </w:rPr>
        <w:t>включение обучающихся в процессы познания и преобразования внешкольной социальной среды (населённого пункта, района, города).</w:t>
      </w:r>
    </w:p>
    <w:p w:rsidR="00E22C39" w:rsidRDefault="00E22C39" w:rsidP="00992C5F">
      <w:pPr>
        <w:spacing w:line="6" w:lineRule="exact"/>
        <w:contextualSpacing/>
        <w:rPr>
          <w:sz w:val="20"/>
          <w:szCs w:val="20"/>
        </w:rPr>
      </w:pPr>
    </w:p>
    <w:p w:rsidR="00E22C39" w:rsidRDefault="000A124B" w:rsidP="00992C5F">
      <w:pPr>
        <w:tabs>
          <w:tab w:val="left" w:pos="1141"/>
          <w:tab w:val="left" w:pos="2481"/>
          <w:tab w:val="left" w:pos="3501"/>
          <w:tab w:val="left" w:pos="4661"/>
          <w:tab w:val="left" w:pos="6441"/>
          <w:tab w:val="left" w:pos="6841"/>
          <w:tab w:val="left" w:pos="7621"/>
          <w:tab w:val="left" w:pos="8541"/>
        </w:tabs>
        <w:ind w:left="701"/>
        <w:contextualSpacing/>
        <w:rPr>
          <w:sz w:val="20"/>
          <w:szCs w:val="20"/>
        </w:rPr>
      </w:pPr>
      <w:r>
        <w:rPr>
          <w:rFonts w:eastAsia="Times New Roman"/>
          <w:b/>
          <w:bCs/>
          <w:sz w:val="24"/>
          <w:szCs w:val="24"/>
        </w:rPr>
        <w:t>В</w:t>
      </w:r>
      <w:r>
        <w:rPr>
          <w:rFonts w:eastAsia="Times New Roman"/>
          <w:b/>
          <w:bCs/>
          <w:sz w:val="24"/>
          <w:szCs w:val="24"/>
        </w:rPr>
        <w:tab/>
        <w:t>основу</w:t>
      </w:r>
      <w:r>
        <w:rPr>
          <w:sz w:val="20"/>
          <w:szCs w:val="20"/>
        </w:rPr>
        <w:tab/>
      </w:r>
      <w:r>
        <w:rPr>
          <w:rFonts w:eastAsia="Times New Roman"/>
          <w:b/>
          <w:bCs/>
          <w:sz w:val="24"/>
          <w:szCs w:val="24"/>
        </w:rPr>
        <w:t>АООП</w:t>
      </w:r>
      <w:r>
        <w:rPr>
          <w:rFonts w:eastAsia="Times New Roman"/>
          <w:b/>
          <w:bCs/>
          <w:sz w:val="24"/>
          <w:szCs w:val="24"/>
        </w:rPr>
        <w:tab/>
        <w:t>НОО</w:t>
      </w:r>
      <w:r>
        <w:rPr>
          <w:sz w:val="20"/>
          <w:szCs w:val="20"/>
        </w:rPr>
        <w:tab/>
      </w:r>
      <w:r>
        <w:rPr>
          <w:rFonts w:eastAsia="Times New Roman"/>
          <w:b/>
          <w:bCs/>
          <w:sz w:val="24"/>
          <w:szCs w:val="24"/>
        </w:rPr>
        <w:t>обучающихся</w:t>
      </w:r>
      <w:r>
        <w:rPr>
          <w:rFonts w:eastAsia="Times New Roman"/>
          <w:b/>
          <w:bCs/>
          <w:sz w:val="24"/>
          <w:szCs w:val="24"/>
        </w:rPr>
        <w:tab/>
        <w:t>с</w:t>
      </w:r>
      <w:r>
        <w:rPr>
          <w:rFonts w:eastAsia="Times New Roman"/>
          <w:b/>
          <w:bCs/>
          <w:sz w:val="24"/>
          <w:szCs w:val="24"/>
        </w:rPr>
        <w:tab/>
        <w:t>ОВЗ</w:t>
      </w:r>
      <w:r>
        <w:rPr>
          <w:sz w:val="20"/>
          <w:szCs w:val="20"/>
        </w:rPr>
        <w:tab/>
      </w:r>
      <w:r>
        <w:rPr>
          <w:rFonts w:eastAsia="Times New Roman"/>
          <w:b/>
          <w:bCs/>
          <w:sz w:val="24"/>
          <w:szCs w:val="24"/>
        </w:rPr>
        <w:t>(ЗПР)</w:t>
      </w:r>
      <w:r>
        <w:rPr>
          <w:sz w:val="20"/>
          <w:szCs w:val="20"/>
        </w:rPr>
        <w:tab/>
      </w:r>
      <w:r>
        <w:rPr>
          <w:rFonts w:eastAsia="Times New Roman"/>
          <w:b/>
          <w:bCs/>
          <w:sz w:val="24"/>
          <w:szCs w:val="24"/>
        </w:rPr>
        <w:t>заложены</w:t>
      </w:r>
    </w:p>
    <w:p w:rsidR="00E22C39" w:rsidRDefault="000A124B" w:rsidP="00992C5F">
      <w:pPr>
        <w:ind w:left="1"/>
        <w:contextualSpacing/>
        <w:rPr>
          <w:sz w:val="20"/>
          <w:szCs w:val="20"/>
        </w:rPr>
      </w:pPr>
      <w:r>
        <w:rPr>
          <w:rFonts w:eastAsia="Times New Roman"/>
          <w:b/>
          <w:bCs/>
          <w:sz w:val="24"/>
          <w:szCs w:val="24"/>
        </w:rPr>
        <w:lastRenderedPageBreak/>
        <w:t xml:space="preserve">дифференцированный и </w:t>
      </w:r>
      <w:proofErr w:type="spellStart"/>
      <w:r>
        <w:rPr>
          <w:rFonts w:eastAsia="Times New Roman"/>
          <w:b/>
          <w:bCs/>
          <w:sz w:val="24"/>
          <w:szCs w:val="24"/>
        </w:rPr>
        <w:t>деятельностный</w:t>
      </w:r>
      <w:proofErr w:type="spellEnd"/>
      <w:r>
        <w:rPr>
          <w:rFonts w:eastAsia="Times New Roman"/>
          <w:b/>
          <w:bCs/>
          <w:sz w:val="24"/>
          <w:szCs w:val="24"/>
        </w:rPr>
        <w:t xml:space="preserve"> подходы.</w:t>
      </w:r>
    </w:p>
    <w:p w:rsidR="00E22C39" w:rsidRDefault="000A124B" w:rsidP="00992C5F">
      <w:pPr>
        <w:tabs>
          <w:tab w:val="left" w:pos="2361"/>
          <w:tab w:val="left" w:pos="5061"/>
          <w:tab w:val="left" w:pos="6261"/>
          <w:tab w:val="left" w:pos="8021"/>
          <w:tab w:val="left" w:pos="8861"/>
        </w:tabs>
        <w:spacing w:line="235" w:lineRule="auto"/>
        <w:ind w:left="701"/>
        <w:contextualSpacing/>
        <w:rPr>
          <w:sz w:val="20"/>
          <w:szCs w:val="20"/>
        </w:rPr>
      </w:pPr>
      <w:r>
        <w:rPr>
          <w:rFonts w:eastAsia="Times New Roman"/>
          <w:sz w:val="24"/>
          <w:szCs w:val="24"/>
        </w:rPr>
        <w:t>Применение</w:t>
      </w:r>
      <w:r>
        <w:rPr>
          <w:sz w:val="20"/>
          <w:szCs w:val="20"/>
        </w:rPr>
        <w:tab/>
      </w:r>
      <w:r>
        <w:rPr>
          <w:rFonts w:eastAsia="Times New Roman"/>
          <w:i/>
          <w:iCs/>
          <w:sz w:val="24"/>
          <w:szCs w:val="24"/>
        </w:rPr>
        <w:t>дифференцированного</w:t>
      </w:r>
      <w:r>
        <w:rPr>
          <w:sz w:val="20"/>
          <w:szCs w:val="20"/>
        </w:rPr>
        <w:tab/>
      </w:r>
      <w:r>
        <w:rPr>
          <w:rFonts w:eastAsia="Times New Roman"/>
          <w:i/>
          <w:iCs/>
          <w:sz w:val="24"/>
          <w:szCs w:val="24"/>
        </w:rPr>
        <w:t>подхода</w:t>
      </w:r>
      <w:r>
        <w:rPr>
          <w:sz w:val="20"/>
          <w:szCs w:val="20"/>
        </w:rPr>
        <w:tab/>
      </w:r>
      <w:r>
        <w:rPr>
          <w:rFonts w:eastAsia="Times New Roman"/>
          <w:sz w:val="24"/>
          <w:szCs w:val="24"/>
        </w:rPr>
        <w:t>предполагает</w:t>
      </w:r>
      <w:r>
        <w:rPr>
          <w:sz w:val="20"/>
          <w:szCs w:val="20"/>
        </w:rPr>
        <w:tab/>
      </w:r>
      <w:r>
        <w:rPr>
          <w:rFonts w:eastAsia="Times New Roman"/>
          <w:sz w:val="24"/>
          <w:szCs w:val="24"/>
        </w:rPr>
        <w:t>учет</w:t>
      </w:r>
      <w:r>
        <w:rPr>
          <w:sz w:val="20"/>
          <w:szCs w:val="20"/>
        </w:rPr>
        <w:tab/>
      </w:r>
      <w:r>
        <w:rPr>
          <w:rFonts w:eastAsia="Times New Roman"/>
          <w:sz w:val="24"/>
          <w:szCs w:val="24"/>
        </w:rPr>
        <w:t>особых</w:t>
      </w:r>
    </w:p>
    <w:p w:rsidR="00E22C39" w:rsidRDefault="00E22C39" w:rsidP="00992C5F">
      <w:pPr>
        <w:spacing w:line="13" w:lineRule="exact"/>
        <w:contextualSpacing/>
        <w:rPr>
          <w:sz w:val="20"/>
          <w:szCs w:val="20"/>
        </w:rPr>
      </w:pPr>
    </w:p>
    <w:p w:rsidR="00E22C39" w:rsidRDefault="000A124B" w:rsidP="00992C5F">
      <w:pPr>
        <w:spacing w:line="236" w:lineRule="auto"/>
        <w:ind w:left="1"/>
        <w:contextualSpacing/>
        <w:jc w:val="both"/>
        <w:rPr>
          <w:sz w:val="20"/>
          <w:szCs w:val="20"/>
        </w:rPr>
      </w:pPr>
      <w:r>
        <w:rPr>
          <w:rFonts w:eastAsia="Times New Roman"/>
          <w:sz w:val="24"/>
          <w:szCs w:val="24"/>
        </w:rPr>
        <w:t>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E22C39" w:rsidRDefault="00E22C39" w:rsidP="00992C5F">
      <w:pPr>
        <w:spacing w:line="14" w:lineRule="exact"/>
        <w:contextualSpacing/>
        <w:rPr>
          <w:sz w:val="20"/>
          <w:szCs w:val="20"/>
        </w:rPr>
      </w:pPr>
    </w:p>
    <w:p w:rsidR="00E22C39" w:rsidRDefault="00695BC4" w:rsidP="00992C5F">
      <w:pPr>
        <w:spacing w:line="238" w:lineRule="auto"/>
        <w:ind w:left="1" w:firstLine="708"/>
        <w:contextualSpacing/>
        <w:jc w:val="both"/>
        <w:rPr>
          <w:sz w:val="20"/>
          <w:szCs w:val="20"/>
        </w:rPr>
      </w:pPr>
      <w:proofErr w:type="spellStart"/>
      <w:r>
        <w:rPr>
          <w:rFonts w:eastAsia="Times New Roman"/>
          <w:i/>
          <w:iCs/>
          <w:sz w:val="24"/>
          <w:szCs w:val="24"/>
        </w:rPr>
        <w:t>Деятельностный</w:t>
      </w:r>
      <w:proofErr w:type="spellEnd"/>
      <w:r>
        <w:rPr>
          <w:rFonts w:eastAsia="Times New Roman"/>
          <w:i/>
          <w:iCs/>
          <w:sz w:val="24"/>
          <w:szCs w:val="24"/>
        </w:rPr>
        <w:t xml:space="preserve"> подход в МА</w:t>
      </w:r>
      <w:r w:rsidR="000A124B">
        <w:rPr>
          <w:rFonts w:eastAsia="Times New Roman"/>
          <w:i/>
          <w:iCs/>
          <w:sz w:val="24"/>
          <w:szCs w:val="24"/>
        </w:rPr>
        <w:t xml:space="preserve">ОУ </w:t>
      </w:r>
      <w:r>
        <w:rPr>
          <w:rFonts w:eastAsia="Times New Roman"/>
          <w:i/>
          <w:iCs/>
          <w:sz w:val="24"/>
          <w:szCs w:val="24"/>
        </w:rPr>
        <w:t>«</w:t>
      </w:r>
      <w:r w:rsidR="000A124B">
        <w:rPr>
          <w:rFonts w:eastAsia="Times New Roman"/>
          <w:i/>
          <w:iCs/>
          <w:sz w:val="24"/>
          <w:szCs w:val="24"/>
        </w:rPr>
        <w:t>С</w:t>
      </w:r>
      <w:r>
        <w:rPr>
          <w:rFonts w:eastAsia="Times New Roman"/>
          <w:i/>
          <w:iCs/>
          <w:sz w:val="24"/>
          <w:szCs w:val="24"/>
        </w:rPr>
        <w:t>ОШ № 10»</w:t>
      </w:r>
      <w:r w:rsidR="000A124B">
        <w:rPr>
          <w:rFonts w:eastAsia="Times New Roman"/>
          <w:i/>
          <w:iCs/>
          <w:sz w:val="24"/>
          <w:szCs w:val="24"/>
        </w:rPr>
        <w:t xml:space="preserve"> </w:t>
      </w:r>
      <w:r w:rsidR="000A124B">
        <w:rPr>
          <w:rFonts w:eastAsia="Times New Roman"/>
          <w:sz w:val="24"/>
          <w:szCs w:val="24"/>
        </w:rPr>
        <w:t>основывается на</w:t>
      </w:r>
      <w:r w:rsidR="000A124B">
        <w:rPr>
          <w:rFonts w:eastAsia="Times New Roman"/>
          <w:i/>
          <w:iCs/>
          <w:sz w:val="24"/>
          <w:szCs w:val="24"/>
        </w:rPr>
        <w:t xml:space="preserve"> </w:t>
      </w:r>
      <w:r w:rsidR="000A124B">
        <w:rPr>
          <w:rFonts w:eastAsia="Times New Roman"/>
          <w:sz w:val="24"/>
          <w:szCs w:val="24"/>
        </w:rPr>
        <w:t>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E22C39" w:rsidRDefault="00E22C39" w:rsidP="00992C5F">
      <w:pPr>
        <w:spacing w:line="16" w:lineRule="exact"/>
        <w:contextualSpacing/>
        <w:rPr>
          <w:sz w:val="20"/>
          <w:szCs w:val="20"/>
        </w:rPr>
      </w:pPr>
    </w:p>
    <w:p w:rsidR="00E22C39" w:rsidRDefault="000A124B" w:rsidP="00992C5F">
      <w:pPr>
        <w:spacing w:line="236" w:lineRule="auto"/>
        <w:ind w:left="1" w:firstLine="708"/>
        <w:contextualSpacing/>
        <w:jc w:val="both"/>
        <w:rPr>
          <w:sz w:val="20"/>
          <w:szCs w:val="20"/>
        </w:rPr>
      </w:pPr>
      <w:r>
        <w:rPr>
          <w:rFonts w:eastAsia="Times New Roman"/>
          <w:sz w:val="24"/>
          <w:szCs w:val="24"/>
        </w:rPr>
        <w:t xml:space="preserve">Основным средством реализации </w:t>
      </w:r>
      <w:proofErr w:type="spellStart"/>
      <w:r>
        <w:rPr>
          <w:rFonts w:eastAsia="Times New Roman"/>
          <w:sz w:val="24"/>
          <w:szCs w:val="24"/>
        </w:rPr>
        <w:t>деятельностного</w:t>
      </w:r>
      <w:proofErr w:type="spellEnd"/>
      <w:r>
        <w:rPr>
          <w:rFonts w:eastAsia="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22C39" w:rsidRDefault="00E22C39" w:rsidP="00992C5F">
      <w:pPr>
        <w:spacing w:line="2" w:lineRule="exact"/>
        <w:contextualSpacing/>
        <w:rPr>
          <w:sz w:val="20"/>
          <w:szCs w:val="20"/>
        </w:rPr>
      </w:pPr>
    </w:p>
    <w:p w:rsidR="00E22C39" w:rsidRDefault="000A124B" w:rsidP="00992C5F">
      <w:pPr>
        <w:ind w:left="941"/>
        <w:contextualSpacing/>
        <w:rPr>
          <w:sz w:val="20"/>
          <w:szCs w:val="20"/>
        </w:rPr>
      </w:pPr>
      <w:r>
        <w:rPr>
          <w:rFonts w:eastAsia="Times New Roman"/>
          <w:sz w:val="24"/>
          <w:szCs w:val="24"/>
        </w:rPr>
        <w:t xml:space="preserve">Реализация </w:t>
      </w:r>
      <w:proofErr w:type="spellStart"/>
      <w:r>
        <w:rPr>
          <w:rFonts w:eastAsia="Times New Roman"/>
          <w:sz w:val="24"/>
          <w:szCs w:val="24"/>
        </w:rPr>
        <w:t>деятельностного</w:t>
      </w:r>
      <w:proofErr w:type="spellEnd"/>
      <w:r>
        <w:rPr>
          <w:rFonts w:eastAsia="Times New Roman"/>
          <w:sz w:val="24"/>
          <w:szCs w:val="24"/>
        </w:rPr>
        <w:t xml:space="preserve"> подхода обеспечивает:</w:t>
      </w:r>
    </w:p>
    <w:p w:rsidR="00E22C39" w:rsidRPr="00DC689F" w:rsidRDefault="000A124B" w:rsidP="00992C5F">
      <w:pPr>
        <w:tabs>
          <w:tab w:val="left" w:pos="721"/>
        </w:tabs>
        <w:ind w:left="721" w:hanging="721"/>
        <w:contextualSpacing/>
        <w:rPr>
          <w:rFonts w:ascii="Wingdings 2" w:eastAsia="Wingdings 2" w:hAnsi="Wingdings 2" w:cs="Wingdings 2"/>
          <w:sz w:val="24"/>
          <w:szCs w:val="24"/>
          <w:vertAlign w:val="superscript"/>
        </w:rPr>
      </w:pPr>
      <w:r w:rsidRPr="00DC689F">
        <w:rPr>
          <w:rFonts w:eastAsia="Times New Roman"/>
          <w:sz w:val="24"/>
          <w:szCs w:val="24"/>
        </w:rPr>
        <w:t>придание результатам образования социально и личностно значимого характера;</w:t>
      </w:r>
    </w:p>
    <w:p w:rsidR="00E22C39" w:rsidRDefault="000A124B" w:rsidP="00992C5F">
      <w:pPr>
        <w:tabs>
          <w:tab w:val="left" w:pos="721"/>
        </w:tabs>
        <w:contextualSpacing/>
        <w:jc w:val="both"/>
        <w:rPr>
          <w:rFonts w:ascii="Wingdings 2" w:eastAsia="Wingdings 2" w:hAnsi="Wingdings 2" w:cs="Wingdings 2"/>
          <w:sz w:val="48"/>
          <w:szCs w:val="48"/>
          <w:vertAlign w:val="superscript"/>
        </w:rPr>
      </w:pPr>
      <w:r>
        <w:rPr>
          <w:rFonts w:eastAsia="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22C39" w:rsidRDefault="000A124B" w:rsidP="00992C5F">
      <w:pPr>
        <w:ind w:right="20"/>
        <w:contextualSpacing/>
        <w:rPr>
          <w:rFonts w:ascii="Wingdings 2" w:eastAsia="Wingdings 2" w:hAnsi="Wingdings 2" w:cs="Wingdings 2"/>
          <w:sz w:val="43"/>
          <w:szCs w:val="43"/>
          <w:vertAlign w:val="superscript"/>
        </w:rPr>
      </w:pPr>
      <w:r>
        <w:rPr>
          <w:rFonts w:eastAsia="Times New Roman"/>
        </w:rPr>
        <w:t>существенное повышение мотивации и интереса к учению, приобретению нового опыта деятельности и поведения.</w:t>
      </w:r>
    </w:p>
    <w:p w:rsidR="00E22C39" w:rsidRDefault="00E22C39" w:rsidP="00992C5F">
      <w:pPr>
        <w:contextualSpacing/>
        <w:rPr>
          <w:sz w:val="20"/>
          <w:szCs w:val="20"/>
        </w:rPr>
      </w:pPr>
    </w:p>
    <w:p w:rsidR="00E22C39" w:rsidRDefault="000A124B" w:rsidP="00992C5F">
      <w:pPr>
        <w:numPr>
          <w:ilvl w:val="0"/>
          <w:numId w:val="6"/>
        </w:numPr>
        <w:tabs>
          <w:tab w:val="left" w:pos="995"/>
        </w:tabs>
        <w:spacing w:line="234" w:lineRule="auto"/>
        <w:ind w:left="1" w:firstLine="707"/>
        <w:contextualSpacing/>
        <w:rPr>
          <w:rFonts w:eastAsia="Times New Roman"/>
          <w:sz w:val="24"/>
          <w:szCs w:val="24"/>
        </w:rPr>
      </w:pPr>
      <w:r>
        <w:rPr>
          <w:rFonts w:eastAsia="Times New Roman"/>
          <w:sz w:val="24"/>
          <w:szCs w:val="24"/>
        </w:rPr>
        <w:t>основу АОО</w:t>
      </w:r>
      <w:r w:rsidR="00DC689F">
        <w:rPr>
          <w:rFonts w:eastAsia="Times New Roman"/>
          <w:sz w:val="24"/>
          <w:szCs w:val="24"/>
        </w:rPr>
        <w:t>П НОО обучающихся с ОВЗ (ЗПР) МА</w:t>
      </w:r>
      <w:r>
        <w:rPr>
          <w:rFonts w:eastAsia="Times New Roman"/>
          <w:sz w:val="24"/>
          <w:szCs w:val="24"/>
        </w:rPr>
        <w:t xml:space="preserve">ОУ </w:t>
      </w:r>
      <w:r w:rsidR="00DC689F">
        <w:rPr>
          <w:rFonts w:eastAsia="Times New Roman"/>
          <w:sz w:val="24"/>
          <w:szCs w:val="24"/>
        </w:rPr>
        <w:t>«</w:t>
      </w:r>
      <w:r>
        <w:rPr>
          <w:rFonts w:eastAsia="Times New Roman"/>
          <w:sz w:val="24"/>
          <w:szCs w:val="24"/>
        </w:rPr>
        <w:t>С</w:t>
      </w:r>
      <w:r w:rsidR="00DC689F">
        <w:rPr>
          <w:rFonts w:eastAsia="Times New Roman"/>
          <w:sz w:val="24"/>
          <w:szCs w:val="24"/>
        </w:rPr>
        <w:t>ОШ № 10»</w:t>
      </w:r>
      <w:r>
        <w:rPr>
          <w:rFonts w:eastAsia="Times New Roman"/>
          <w:sz w:val="24"/>
          <w:szCs w:val="24"/>
        </w:rPr>
        <w:t xml:space="preserve"> заложены следующие принципы:</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768"/>
        <w:contextualSpacing/>
        <w:jc w:val="both"/>
        <w:rPr>
          <w:rFonts w:eastAsia="Times New Roman"/>
          <w:sz w:val="24"/>
          <w:szCs w:val="24"/>
        </w:rPr>
      </w:pPr>
      <w:r>
        <w:rPr>
          <w:rFonts w:eastAsia="Times New Roman"/>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E22C39" w:rsidRDefault="00E22C39" w:rsidP="00992C5F">
      <w:pPr>
        <w:spacing w:line="17" w:lineRule="exact"/>
        <w:contextualSpacing/>
        <w:rPr>
          <w:rFonts w:eastAsia="Times New Roman"/>
          <w:sz w:val="24"/>
          <w:szCs w:val="24"/>
        </w:rPr>
      </w:pPr>
    </w:p>
    <w:p w:rsidR="00E22C39" w:rsidRDefault="000A124B" w:rsidP="00992C5F">
      <w:pPr>
        <w:spacing w:line="234" w:lineRule="auto"/>
        <w:ind w:left="1" w:right="20" w:firstLine="708"/>
        <w:contextualSpacing/>
        <w:rPr>
          <w:rFonts w:eastAsia="Times New Roman"/>
          <w:sz w:val="24"/>
          <w:szCs w:val="24"/>
        </w:rPr>
      </w:pPr>
      <w:r>
        <w:rPr>
          <w:rFonts w:eastAsia="Times New Roman"/>
          <w:sz w:val="24"/>
          <w:szCs w:val="24"/>
        </w:rPr>
        <w:t>- принцип учета типологических и индивидуальных образовательных потребностей обучающихся;</w:t>
      </w:r>
    </w:p>
    <w:p w:rsidR="00E22C39" w:rsidRDefault="00E22C39" w:rsidP="00992C5F">
      <w:pPr>
        <w:spacing w:line="1" w:lineRule="exact"/>
        <w:contextualSpacing/>
        <w:rPr>
          <w:rFonts w:eastAsia="Times New Roman"/>
          <w:sz w:val="24"/>
          <w:szCs w:val="24"/>
        </w:rPr>
      </w:pPr>
    </w:p>
    <w:p w:rsidR="00E22C39" w:rsidRDefault="000A124B" w:rsidP="00992C5F">
      <w:pPr>
        <w:spacing w:line="237" w:lineRule="auto"/>
        <w:ind w:left="701"/>
        <w:contextualSpacing/>
        <w:rPr>
          <w:rFonts w:eastAsia="Times New Roman"/>
          <w:sz w:val="24"/>
          <w:szCs w:val="24"/>
        </w:rPr>
      </w:pPr>
      <w:r>
        <w:rPr>
          <w:rFonts w:eastAsia="Times New Roman"/>
          <w:sz w:val="24"/>
          <w:szCs w:val="24"/>
        </w:rPr>
        <w:t>- принцип коррекционной направленности образовательного процесса;</w:t>
      </w:r>
    </w:p>
    <w:p w:rsidR="00E22C39" w:rsidRDefault="00E22C39" w:rsidP="00992C5F">
      <w:pPr>
        <w:spacing w:line="13" w:lineRule="exact"/>
        <w:contextualSpacing/>
        <w:rPr>
          <w:rFonts w:eastAsia="Times New Roman"/>
          <w:sz w:val="24"/>
          <w:szCs w:val="24"/>
        </w:rPr>
      </w:pPr>
    </w:p>
    <w:p w:rsidR="00E22C39" w:rsidRDefault="000A124B" w:rsidP="00992C5F">
      <w:pPr>
        <w:spacing w:line="236" w:lineRule="auto"/>
        <w:ind w:left="1" w:firstLine="708"/>
        <w:contextualSpacing/>
        <w:jc w:val="both"/>
        <w:rPr>
          <w:rFonts w:eastAsia="Times New Roman"/>
          <w:sz w:val="24"/>
          <w:szCs w:val="24"/>
        </w:rPr>
      </w:pPr>
      <w:r>
        <w:rPr>
          <w:rFonts w:eastAsia="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22C39" w:rsidRDefault="00E22C39" w:rsidP="00992C5F">
      <w:pPr>
        <w:spacing w:line="1" w:lineRule="exact"/>
        <w:contextualSpacing/>
        <w:rPr>
          <w:rFonts w:eastAsia="Times New Roman"/>
          <w:sz w:val="24"/>
          <w:szCs w:val="24"/>
        </w:rPr>
      </w:pPr>
    </w:p>
    <w:p w:rsidR="00E22C39" w:rsidRDefault="000A124B" w:rsidP="00992C5F">
      <w:pPr>
        <w:ind w:left="701"/>
        <w:contextualSpacing/>
        <w:rPr>
          <w:rFonts w:eastAsia="Times New Roman"/>
          <w:sz w:val="24"/>
          <w:szCs w:val="24"/>
        </w:rPr>
      </w:pPr>
      <w:r>
        <w:rPr>
          <w:rFonts w:eastAsia="Times New Roman"/>
          <w:sz w:val="24"/>
          <w:szCs w:val="24"/>
        </w:rPr>
        <w:t>- онтогенетический принцип;</w:t>
      </w:r>
    </w:p>
    <w:p w:rsidR="00E22C39" w:rsidRDefault="00E22C39" w:rsidP="00992C5F">
      <w:pPr>
        <w:spacing w:line="12" w:lineRule="exact"/>
        <w:contextualSpacing/>
        <w:rPr>
          <w:rFonts w:eastAsia="Times New Roman"/>
          <w:sz w:val="24"/>
          <w:szCs w:val="24"/>
        </w:rPr>
      </w:pPr>
    </w:p>
    <w:p w:rsidR="00E22C39" w:rsidRDefault="000A124B" w:rsidP="00992C5F">
      <w:pPr>
        <w:spacing w:line="237" w:lineRule="auto"/>
        <w:ind w:left="1" w:firstLine="708"/>
        <w:contextualSpacing/>
        <w:jc w:val="both"/>
        <w:rPr>
          <w:rFonts w:eastAsia="Times New Roman"/>
          <w:sz w:val="24"/>
          <w:szCs w:val="24"/>
        </w:rPr>
      </w:pPr>
      <w:r>
        <w:rPr>
          <w:rFonts w:eastAsia="Times New Roman"/>
          <w:sz w:val="24"/>
          <w:szCs w:val="24"/>
        </w:rPr>
        <w:t>- 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E22C39" w:rsidRDefault="00E22C39" w:rsidP="00992C5F">
      <w:pPr>
        <w:spacing w:line="14" w:lineRule="exact"/>
        <w:contextualSpacing/>
        <w:rPr>
          <w:rFonts w:eastAsia="Times New Roman"/>
          <w:sz w:val="24"/>
          <w:szCs w:val="24"/>
        </w:rPr>
      </w:pPr>
    </w:p>
    <w:p w:rsidR="00E22C39" w:rsidRDefault="000A124B" w:rsidP="00992C5F">
      <w:pPr>
        <w:spacing w:line="234" w:lineRule="auto"/>
        <w:ind w:left="1" w:right="20" w:firstLine="708"/>
        <w:contextualSpacing/>
        <w:rPr>
          <w:rFonts w:eastAsia="Times New Roman"/>
          <w:sz w:val="24"/>
          <w:szCs w:val="24"/>
        </w:rPr>
      </w:pPr>
      <w:r>
        <w:rPr>
          <w:rFonts w:eastAsia="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708"/>
        <w:contextualSpacing/>
        <w:jc w:val="both"/>
        <w:rPr>
          <w:rFonts w:eastAsia="Times New Roman"/>
          <w:sz w:val="24"/>
          <w:szCs w:val="24"/>
        </w:rPr>
      </w:pPr>
      <w:r>
        <w:rPr>
          <w:rFonts w:eastAsia="Times New Roman"/>
          <w:sz w:val="24"/>
          <w:szCs w:val="24"/>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708"/>
        <w:contextualSpacing/>
        <w:jc w:val="both"/>
        <w:rPr>
          <w:rFonts w:eastAsia="Times New Roman"/>
          <w:sz w:val="24"/>
          <w:szCs w:val="24"/>
        </w:rPr>
      </w:pPr>
      <w:r>
        <w:rPr>
          <w:rFonts w:eastAsia="Times New Roman"/>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22C39" w:rsidRDefault="00E22C39" w:rsidP="00992C5F">
      <w:pPr>
        <w:spacing w:line="1" w:lineRule="exact"/>
        <w:contextualSpacing/>
        <w:rPr>
          <w:rFonts w:eastAsia="Times New Roman"/>
          <w:sz w:val="24"/>
          <w:szCs w:val="24"/>
        </w:rPr>
      </w:pPr>
    </w:p>
    <w:p w:rsidR="00E22C39" w:rsidRDefault="000A124B" w:rsidP="00992C5F">
      <w:pPr>
        <w:ind w:left="701"/>
        <w:contextualSpacing/>
        <w:rPr>
          <w:rFonts w:eastAsia="Times New Roman"/>
          <w:sz w:val="24"/>
          <w:szCs w:val="24"/>
        </w:rPr>
      </w:pPr>
      <w:r>
        <w:rPr>
          <w:rFonts w:eastAsia="Times New Roman"/>
          <w:sz w:val="24"/>
          <w:szCs w:val="24"/>
        </w:rPr>
        <w:t>- принцип сотрудничества с семьей.</w:t>
      </w:r>
    </w:p>
    <w:p w:rsidR="00E22C39" w:rsidRDefault="00E22C39" w:rsidP="00992C5F">
      <w:pPr>
        <w:spacing w:line="281" w:lineRule="exact"/>
        <w:contextualSpacing/>
        <w:rPr>
          <w:sz w:val="20"/>
          <w:szCs w:val="20"/>
        </w:rPr>
      </w:pPr>
    </w:p>
    <w:p w:rsidR="00E22C39" w:rsidRDefault="000A124B" w:rsidP="00992C5F">
      <w:pPr>
        <w:ind w:right="-720"/>
        <w:contextualSpacing/>
        <w:jc w:val="center"/>
        <w:rPr>
          <w:sz w:val="20"/>
          <w:szCs w:val="20"/>
        </w:rPr>
      </w:pPr>
      <w:r>
        <w:rPr>
          <w:rFonts w:eastAsia="Times New Roman"/>
          <w:b/>
          <w:bCs/>
          <w:sz w:val="24"/>
          <w:szCs w:val="24"/>
        </w:rPr>
        <w:t>Общая характеристика АООП НОО обучающихся с ОВЗ</w:t>
      </w:r>
    </w:p>
    <w:p w:rsidR="00E22C39" w:rsidRDefault="000A124B" w:rsidP="00992C5F">
      <w:pPr>
        <w:ind w:right="-720"/>
        <w:contextualSpacing/>
        <w:jc w:val="center"/>
        <w:rPr>
          <w:sz w:val="20"/>
          <w:szCs w:val="20"/>
        </w:rPr>
      </w:pPr>
      <w:r>
        <w:rPr>
          <w:rFonts w:eastAsia="Times New Roman"/>
          <w:b/>
          <w:bCs/>
          <w:sz w:val="24"/>
          <w:szCs w:val="24"/>
        </w:rPr>
        <w:t>(с задержкой психического развития)</w:t>
      </w:r>
    </w:p>
    <w:p w:rsidR="00E22C39" w:rsidRDefault="00E22C39" w:rsidP="00992C5F">
      <w:pPr>
        <w:spacing w:line="7" w:lineRule="exact"/>
        <w:contextualSpacing/>
        <w:rPr>
          <w:sz w:val="20"/>
          <w:szCs w:val="20"/>
        </w:rPr>
      </w:pPr>
    </w:p>
    <w:p w:rsidR="00E22C39" w:rsidRDefault="000A124B" w:rsidP="00992C5F">
      <w:pPr>
        <w:spacing w:line="238" w:lineRule="auto"/>
        <w:ind w:left="1" w:firstLine="708"/>
        <w:contextualSpacing/>
        <w:jc w:val="both"/>
        <w:rPr>
          <w:sz w:val="20"/>
          <w:szCs w:val="20"/>
        </w:rPr>
      </w:pPr>
      <w:r>
        <w:rPr>
          <w:rFonts w:eastAsia="Times New Roman"/>
          <w:sz w:val="24"/>
          <w:szCs w:val="24"/>
        </w:rPr>
        <w:t xml:space="preserve">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w:t>
      </w:r>
      <w:r>
        <w:rPr>
          <w:rFonts w:eastAsia="Times New Roman"/>
          <w:sz w:val="24"/>
          <w:szCs w:val="24"/>
        </w:rPr>
        <w:lastRenderedPageBreak/>
        <w:t xml:space="preserve">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w:t>
      </w:r>
      <w:r w:rsidRPr="00695BC4">
        <w:rPr>
          <w:rFonts w:eastAsia="Times New Roman"/>
          <w:sz w:val="24"/>
          <w:szCs w:val="24"/>
        </w:rPr>
        <w:t>обеспечивает коррекционную направленность</w:t>
      </w:r>
      <w:r>
        <w:rPr>
          <w:rFonts w:eastAsia="Times New Roman"/>
          <w:sz w:val="24"/>
          <w:szCs w:val="24"/>
        </w:rPr>
        <w:t xml:space="preserve">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E22C39" w:rsidRDefault="00E22C39" w:rsidP="00992C5F">
      <w:pPr>
        <w:spacing w:line="282" w:lineRule="exact"/>
        <w:contextualSpacing/>
        <w:rPr>
          <w:sz w:val="20"/>
          <w:szCs w:val="20"/>
        </w:rPr>
      </w:pPr>
    </w:p>
    <w:p w:rsidR="00E22C39" w:rsidRDefault="000A124B" w:rsidP="00992C5F">
      <w:pPr>
        <w:ind w:left="421"/>
        <w:contextualSpacing/>
        <w:rPr>
          <w:sz w:val="20"/>
          <w:szCs w:val="20"/>
        </w:rPr>
      </w:pPr>
      <w:r>
        <w:rPr>
          <w:rFonts w:eastAsia="Times New Roman"/>
          <w:sz w:val="24"/>
          <w:szCs w:val="24"/>
        </w:rPr>
        <w:t>АООП НОО обучающихся с ОВЗ (ЗПР) содержит требования к:</w:t>
      </w:r>
    </w:p>
    <w:p w:rsidR="00E22C39" w:rsidRDefault="000A124B" w:rsidP="00992C5F">
      <w:pPr>
        <w:numPr>
          <w:ilvl w:val="0"/>
          <w:numId w:val="7"/>
        </w:numPr>
        <w:tabs>
          <w:tab w:val="left" w:pos="141"/>
        </w:tabs>
        <w:ind w:left="141" w:hanging="141"/>
        <w:contextualSpacing/>
        <w:rPr>
          <w:rFonts w:eastAsia="Times New Roman"/>
          <w:sz w:val="24"/>
          <w:szCs w:val="24"/>
        </w:rPr>
      </w:pPr>
      <w:r>
        <w:rPr>
          <w:rFonts w:eastAsia="Times New Roman"/>
          <w:b/>
          <w:bCs/>
          <w:sz w:val="24"/>
          <w:szCs w:val="24"/>
        </w:rPr>
        <w:t xml:space="preserve">структуре  </w:t>
      </w:r>
      <w:r>
        <w:rPr>
          <w:rFonts w:eastAsia="Times New Roman"/>
          <w:sz w:val="24"/>
          <w:szCs w:val="24"/>
        </w:rPr>
        <w:t>АООП НОО,</w:t>
      </w:r>
    </w:p>
    <w:p w:rsidR="00E22C39" w:rsidRDefault="000A124B" w:rsidP="00992C5F">
      <w:pPr>
        <w:numPr>
          <w:ilvl w:val="0"/>
          <w:numId w:val="7"/>
        </w:numPr>
        <w:tabs>
          <w:tab w:val="left" w:pos="141"/>
        </w:tabs>
        <w:ind w:left="141" w:hanging="141"/>
        <w:contextualSpacing/>
        <w:rPr>
          <w:rFonts w:eastAsia="Times New Roman"/>
          <w:sz w:val="24"/>
          <w:szCs w:val="24"/>
        </w:rPr>
      </w:pPr>
      <w:r>
        <w:rPr>
          <w:rFonts w:eastAsia="Times New Roman"/>
          <w:b/>
          <w:bCs/>
          <w:sz w:val="24"/>
          <w:szCs w:val="24"/>
        </w:rPr>
        <w:t xml:space="preserve">условиям </w:t>
      </w:r>
      <w:r>
        <w:rPr>
          <w:rFonts w:eastAsia="Times New Roman"/>
          <w:sz w:val="24"/>
          <w:szCs w:val="24"/>
        </w:rPr>
        <w:t>ее реализации,</w:t>
      </w:r>
    </w:p>
    <w:p w:rsidR="00E22C39" w:rsidRDefault="000A124B" w:rsidP="00992C5F">
      <w:pPr>
        <w:numPr>
          <w:ilvl w:val="0"/>
          <w:numId w:val="7"/>
        </w:numPr>
        <w:tabs>
          <w:tab w:val="left" w:pos="141"/>
        </w:tabs>
        <w:ind w:left="141" w:hanging="141"/>
        <w:contextualSpacing/>
        <w:rPr>
          <w:rFonts w:eastAsia="Times New Roman"/>
          <w:sz w:val="24"/>
          <w:szCs w:val="24"/>
        </w:rPr>
      </w:pPr>
      <w:r>
        <w:rPr>
          <w:rFonts w:eastAsia="Times New Roman"/>
          <w:b/>
          <w:bCs/>
          <w:sz w:val="24"/>
          <w:szCs w:val="24"/>
        </w:rPr>
        <w:t xml:space="preserve">результатам </w:t>
      </w:r>
      <w:r>
        <w:rPr>
          <w:rFonts w:eastAsia="Times New Roman"/>
          <w:sz w:val="24"/>
          <w:szCs w:val="24"/>
        </w:rPr>
        <w:t>освоения.</w:t>
      </w:r>
    </w:p>
    <w:p w:rsidR="00E22C39" w:rsidRDefault="00E22C39" w:rsidP="00992C5F">
      <w:pPr>
        <w:contextualSpacing/>
        <w:rPr>
          <w:sz w:val="20"/>
          <w:szCs w:val="20"/>
        </w:rPr>
      </w:pPr>
    </w:p>
    <w:p w:rsidR="00E22C39" w:rsidRDefault="000A124B" w:rsidP="00992C5F">
      <w:pPr>
        <w:ind w:left="361"/>
        <w:contextualSpacing/>
        <w:rPr>
          <w:rFonts w:eastAsia="Times New Roman"/>
          <w:b/>
          <w:bCs/>
          <w:sz w:val="24"/>
          <w:szCs w:val="24"/>
        </w:rPr>
      </w:pPr>
      <w:r>
        <w:rPr>
          <w:rFonts w:eastAsia="Times New Roman"/>
          <w:b/>
          <w:bCs/>
          <w:sz w:val="24"/>
          <w:szCs w:val="24"/>
        </w:rPr>
        <w:t>АООП НОО обучающихся с ОВЗ (ЗПР) содержит:</w:t>
      </w:r>
    </w:p>
    <w:p w:rsidR="00695BC4" w:rsidRDefault="00695BC4" w:rsidP="00992C5F">
      <w:pPr>
        <w:ind w:left="361"/>
        <w:contextualSpacing/>
        <w:rPr>
          <w:sz w:val="20"/>
          <w:szCs w:val="20"/>
        </w:rPr>
      </w:pPr>
    </w:p>
    <w:p w:rsidR="00E22C39" w:rsidRPr="00695BC4" w:rsidRDefault="00695BC4" w:rsidP="00992C5F">
      <w:pPr>
        <w:tabs>
          <w:tab w:val="left" w:pos="0"/>
        </w:tabs>
        <w:ind w:left="721" w:hanging="721"/>
        <w:contextualSpacing/>
        <w:rPr>
          <w:rFonts w:eastAsia="Wingdings 2"/>
          <w:sz w:val="24"/>
          <w:szCs w:val="24"/>
          <w:vertAlign w:val="superscript"/>
        </w:rPr>
      </w:pPr>
      <w:r>
        <w:rPr>
          <w:rFonts w:eastAsia="Times New Roman"/>
          <w:sz w:val="24"/>
          <w:szCs w:val="24"/>
        </w:rPr>
        <w:t xml:space="preserve"> </w:t>
      </w:r>
      <w:r w:rsidR="000A124B" w:rsidRPr="00695BC4">
        <w:rPr>
          <w:rFonts w:eastAsia="Times New Roman"/>
          <w:sz w:val="24"/>
          <w:szCs w:val="24"/>
        </w:rPr>
        <w:t>пояснительную записку;</w:t>
      </w:r>
    </w:p>
    <w:p w:rsidR="00E22C39" w:rsidRPr="00695BC4" w:rsidRDefault="00E22C39" w:rsidP="00992C5F">
      <w:pPr>
        <w:tabs>
          <w:tab w:val="left" w:pos="0"/>
        </w:tabs>
        <w:ind w:hanging="721"/>
        <w:contextualSpacing/>
        <w:rPr>
          <w:sz w:val="24"/>
          <w:szCs w:val="24"/>
        </w:rPr>
      </w:pPr>
    </w:p>
    <w:p w:rsidR="00E22C39" w:rsidRPr="00695BC4" w:rsidRDefault="00695BC4" w:rsidP="00992C5F">
      <w:pPr>
        <w:tabs>
          <w:tab w:val="left" w:pos="0"/>
        </w:tabs>
        <w:ind w:right="20"/>
        <w:contextualSpacing/>
        <w:rPr>
          <w:sz w:val="24"/>
          <w:szCs w:val="24"/>
        </w:rPr>
      </w:pPr>
      <w:r>
        <w:rPr>
          <w:rFonts w:eastAsia="Times New Roman"/>
          <w:sz w:val="24"/>
          <w:szCs w:val="24"/>
        </w:rPr>
        <w:t xml:space="preserve"> </w:t>
      </w:r>
      <w:r w:rsidR="000A124B" w:rsidRPr="00695BC4">
        <w:rPr>
          <w:rFonts w:eastAsia="Times New Roman"/>
          <w:sz w:val="24"/>
          <w:szCs w:val="24"/>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E22C39" w:rsidRPr="00695BC4" w:rsidRDefault="00E22C39" w:rsidP="00992C5F">
      <w:pPr>
        <w:tabs>
          <w:tab w:val="left" w:pos="0"/>
        </w:tabs>
        <w:ind w:hanging="721"/>
        <w:contextualSpacing/>
        <w:rPr>
          <w:sz w:val="24"/>
          <w:szCs w:val="24"/>
        </w:rPr>
      </w:pPr>
    </w:p>
    <w:p w:rsidR="00E22C39" w:rsidRPr="00695BC4" w:rsidRDefault="00695BC4" w:rsidP="00992C5F">
      <w:pPr>
        <w:tabs>
          <w:tab w:val="left" w:pos="0"/>
        </w:tabs>
        <w:ind w:right="20" w:hanging="721"/>
        <w:contextualSpacing/>
        <w:rPr>
          <w:rFonts w:eastAsia="Wingdings 2"/>
          <w:sz w:val="24"/>
          <w:szCs w:val="24"/>
          <w:vertAlign w:val="superscript"/>
        </w:rPr>
      </w:pPr>
      <w:r>
        <w:rPr>
          <w:rFonts w:eastAsia="Times New Roman"/>
          <w:sz w:val="24"/>
          <w:szCs w:val="24"/>
        </w:rPr>
        <w:t xml:space="preserve">             </w:t>
      </w:r>
      <w:r w:rsidR="000A124B" w:rsidRPr="00695BC4">
        <w:rPr>
          <w:rFonts w:eastAsia="Times New Roman"/>
          <w:sz w:val="24"/>
          <w:szCs w:val="24"/>
        </w:rPr>
        <w:t xml:space="preserve">систему оценки достижения обучающимися с ОВЗ планируемых результатов освоения </w:t>
      </w:r>
      <w:r>
        <w:rPr>
          <w:rFonts w:eastAsia="Times New Roman"/>
          <w:sz w:val="24"/>
          <w:szCs w:val="24"/>
        </w:rPr>
        <w:t xml:space="preserve">      </w:t>
      </w:r>
      <w:r w:rsidR="000A124B" w:rsidRPr="00695BC4">
        <w:rPr>
          <w:rFonts w:eastAsia="Times New Roman"/>
          <w:sz w:val="24"/>
          <w:szCs w:val="24"/>
        </w:rPr>
        <w:t>адаптированной основной общеобразовательной</w:t>
      </w:r>
    </w:p>
    <w:p w:rsidR="00E22C39" w:rsidRPr="00695BC4" w:rsidRDefault="00E22C39" w:rsidP="00992C5F">
      <w:pPr>
        <w:tabs>
          <w:tab w:val="left" w:pos="0"/>
        </w:tabs>
        <w:ind w:hanging="721"/>
        <w:contextualSpacing/>
        <w:rPr>
          <w:sz w:val="24"/>
          <w:szCs w:val="24"/>
        </w:rPr>
      </w:pPr>
    </w:p>
    <w:p w:rsidR="00E22C39" w:rsidRPr="00695BC4" w:rsidRDefault="00695BC4" w:rsidP="00992C5F">
      <w:pPr>
        <w:tabs>
          <w:tab w:val="left" w:pos="-284"/>
        </w:tabs>
        <w:ind w:left="601" w:hanging="721"/>
        <w:contextualSpacing/>
        <w:rPr>
          <w:sz w:val="24"/>
          <w:szCs w:val="24"/>
        </w:rPr>
      </w:pPr>
      <w:r>
        <w:rPr>
          <w:rFonts w:eastAsia="Times New Roman"/>
          <w:sz w:val="24"/>
          <w:szCs w:val="24"/>
        </w:rPr>
        <w:t xml:space="preserve">   </w:t>
      </w:r>
      <w:r w:rsidR="000A124B" w:rsidRPr="00695BC4">
        <w:rPr>
          <w:rFonts w:eastAsia="Times New Roman"/>
          <w:sz w:val="24"/>
          <w:szCs w:val="24"/>
        </w:rPr>
        <w:t>программы начального общего образования;</w:t>
      </w:r>
    </w:p>
    <w:p w:rsidR="00E22C39" w:rsidRPr="00695BC4" w:rsidRDefault="00E22C39" w:rsidP="00992C5F">
      <w:pPr>
        <w:tabs>
          <w:tab w:val="left" w:pos="0"/>
        </w:tabs>
        <w:spacing w:line="276" w:lineRule="auto"/>
        <w:ind w:hanging="721"/>
        <w:contextualSpacing/>
        <w:rPr>
          <w:sz w:val="24"/>
          <w:szCs w:val="24"/>
        </w:rPr>
      </w:pPr>
    </w:p>
    <w:p w:rsidR="00E22C39" w:rsidRDefault="000A124B" w:rsidP="00992C5F">
      <w:pPr>
        <w:tabs>
          <w:tab w:val="left" w:pos="721"/>
        </w:tabs>
        <w:contextualSpacing/>
        <w:rPr>
          <w:rFonts w:ascii="Wingdings 2" w:eastAsia="Wingdings 2" w:hAnsi="Wingdings 2" w:cs="Wingdings 2"/>
          <w:sz w:val="48"/>
          <w:szCs w:val="48"/>
          <w:vertAlign w:val="superscript"/>
        </w:rPr>
      </w:pPr>
      <w:r>
        <w:rPr>
          <w:rFonts w:eastAsia="Times New Roman"/>
          <w:sz w:val="24"/>
          <w:szCs w:val="24"/>
        </w:rPr>
        <w:t>программу формирования универсальных учебных действий;</w:t>
      </w:r>
    </w:p>
    <w:p w:rsidR="00695BC4" w:rsidRDefault="00695BC4" w:rsidP="00992C5F">
      <w:pPr>
        <w:tabs>
          <w:tab w:val="left" w:pos="721"/>
        </w:tabs>
        <w:contextualSpacing/>
        <w:rPr>
          <w:rFonts w:eastAsia="Times New Roman"/>
          <w:color w:val="00000A"/>
          <w:sz w:val="24"/>
          <w:szCs w:val="24"/>
        </w:rPr>
      </w:pPr>
    </w:p>
    <w:p w:rsidR="00E22C39" w:rsidRPr="00695BC4" w:rsidRDefault="000A124B" w:rsidP="00992C5F">
      <w:pPr>
        <w:tabs>
          <w:tab w:val="left" w:pos="721"/>
        </w:tabs>
        <w:contextualSpacing/>
        <w:rPr>
          <w:rFonts w:ascii="Wingdings 2" w:eastAsia="Wingdings 2" w:hAnsi="Wingdings 2" w:cs="Wingdings 2"/>
          <w:sz w:val="24"/>
          <w:szCs w:val="24"/>
          <w:vertAlign w:val="superscript"/>
        </w:rPr>
      </w:pPr>
      <w:r w:rsidRPr="00695BC4">
        <w:rPr>
          <w:rFonts w:eastAsia="Times New Roman"/>
          <w:color w:val="00000A"/>
          <w:sz w:val="24"/>
          <w:szCs w:val="24"/>
        </w:rPr>
        <w:t>программу учебных предметов, курсов коррекционно-развивающей области</w:t>
      </w:r>
      <w:r w:rsidRPr="00695BC4">
        <w:rPr>
          <w:rFonts w:eastAsia="Times New Roman"/>
          <w:color w:val="000000"/>
          <w:sz w:val="24"/>
          <w:szCs w:val="24"/>
        </w:rPr>
        <w:t>;</w:t>
      </w:r>
    </w:p>
    <w:p w:rsidR="00E22C39" w:rsidRPr="00695BC4" w:rsidRDefault="00E22C39" w:rsidP="00992C5F">
      <w:pPr>
        <w:contextualSpacing/>
        <w:rPr>
          <w:rFonts w:ascii="Wingdings 2" w:eastAsia="Wingdings 2" w:hAnsi="Wingdings 2" w:cs="Wingdings 2"/>
          <w:sz w:val="24"/>
          <w:szCs w:val="24"/>
          <w:vertAlign w:val="superscript"/>
        </w:rPr>
      </w:pPr>
    </w:p>
    <w:p w:rsidR="00E22C39" w:rsidRPr="00695BC4" w:rsidRDefault="000A124B" w:rsidP="00992C5F">
      <w:pPr>
        <w:tabs>
          <w:tab w:val="left" w:pos="721"/>
        </w:tabs>
        <w:contextualSpacing/>
        <w:rPr>
          <w:rFonts w:ascii="Wingdings 2" w:eastAsia="Wingdings 2" w:hAnsi="Wingdings 2" w:cs="Wingdings 2"/>
          <w:sz w:val="24"/>
          <w:szCs w:val="24"/>
          <w:vertAlign w:val="superscript"/>
        </w:rPr>
      </w:pPr>
      <w:r w:rsidRPr="00695BC4">
        <w:rPr>
          <w:rFonts w:eastAsia="Times New Roman"/>
          <w:sz w:val="24"/>
          <w:szCs w:val="24"/>
        </w:rPr>
        <w:t>программу духовно-нравственного развития и воспитания;</w:t>
      </w:r>
    </w:p>
    <w:p w:rsidR="00E22C39" w:rsidRPr="00695BC4" w:rsidRDefault="00E22C39" w:rsidP="00992C5F">
      <w:pPr>
        <w:contextualSpacing/>
        <w:rPr>
          <w:rFonts w:ascii="Wingdings 2" w:eastAsia="Wingdings 2" w:hAnsi="Wingdings 2" w:cs="Wingdings 2"/>
          <w:sz w:val="24"/>
          <w:szCs w:val="24"/>
          <w:vertAlign w:val="superscript"/>
        </w:rPr>
      </w:pPr>
    </w:p>
    <w:p w:rsidR="00E22C39" w:rsidRPr="00695BC4" w:rsidRDefault="000A124B" w:rsidP="00992C5F">
      <w:pPr>
        <w:tabs>
          <w:tab w:val="left" w:pos="721"/>
        </w:tabs>
        <w:contextualSpacing/>
        <w:rPr>
          <w:rFonts w:ascii="Wingdings 2" w:eastAsia="Wingdings 2" w:hAnsi="Wingdings 2" w:cs="Wingdings 2"/>
          <w:sz w:val="24"/>
          <w:szCs w:val="24"/>
          <w:vertAlign w:val="superscript"/>
        </w:rPr>
      </w:pPr>
      <w:r w:rsidRPr="00695BC4">
        <w:rPr>
          <w:rFonts w:eastAsia="Times New Roman"/>
          <w:sz w:val="24"/>
          <w:szCs w:val="24"/>
        </w:rPr>
        <w:t>программу формирования экологической культуры, здорового и безопасного образа жизни;</w:t>
      </w:r>
    </w:p>
    <w:p w:rsidR="00695BC4" w:rsidRPr="00695BC4" w:rsidRDefault="00695BC4" w:rsidP="00992C5F">
      <w:pPr>
        <w:tabs>
          <w:tab w:val="left" w:pos="721"/>
        </w:tabs>
        <w:contextualSpacing/>
        <w:rPr>
          <w:rFonts w:eastAsia="Times New Roman"/>
          <w:sz w:val="24"/>
          <w:szCs w:val="24"/>
        </w:rPr>
      </w:pPr>
    </w:p>
    <w:p w:rsidR="00E22C39" w:rsidRPr="00695BC4" w:rsidRDefault="000A124B" w:rsidP="00992C5F">
      <w:pPr>
        <w:tabs>
          <w:tab w:val="left" w:pos="721"/>
        </w:tabs>
        <w:contextualSpacing/>
        <w:rPr>
          <w:rFonts w:ascii="Wingdings 2" w:eastAsia="Wingdings 2" w:hAnsi="Wingdings 2" w:cs="Wingdings 2"/>
          <w:sz w:val="24"/>
          <w:szCs w:val="24"/>
          <w:vertAlign w:val="superscript"/>
        </w:rPr>
      </w:pPr>
      <w:r w:rsidRPr="00695BC4">
        <w:rPr>
          <w:rFonts w:eastAsia="Times New Roman"/>
          <w:sz w:val="24"/>
          <w:szCs w:val="24"/>
        </w:rPr>
        <w:t>программу коррекционной работы</w:t>
      </w:r>
    </w:p>
    <w:p w:rsidR="00695BC4" w:rsidRPr="00695BC4" w:rsidRDefault="00695BC4" w:rsidP="00992C5F">
      <w:pPr>
        <w:tabs>
          <w:tab w:val="left" w:pos="721"/>
        </w:tabs>
        <w:contextualSpacing/>
        <w:rPr>
          <w:rFonts w:eastAsia="Times New Roman"/>
          <w:sz w:val="24"/>
          <w:szCs w:val="24"/>
        </w:rPr>
      </w:pPr>
    </w:p>
    <w:p w:rsidR="00E22C39" w:rsidRPr="00695BC4" w:rsidRDefault="000A124B" w:rsidP="00992C5F">
      <w:pPr>
        <w:tabs>
          <w:tab w:val="left" w:pos="721"/>
        </w:tabs>
        <w:contextualSpacing/>
        <w:rPr>
          <w:rFonts w:ascii="Wingdings 2" w:eastAsia="Wingdings 2" w:hAnsi="Wingdings 2" w:cs="Wingdings 2"/>
          <w:sz w:val="24"/>
          <w:szCs w:val="24"/>
          <w:vertAlign w:val="superscript"/>
        </w:rPr>
      </w:pPr>
      <w:r w:rsidRPr="00695BC4">
        <w:rPr>
          <w:rFonts w:eastAsia="Times New Roman"/>
          <w:sz w:val="24"/>
          <w:szCs w:val="24"/>
        </w:rPr>
        <w:t>программу внеурочной деятельности;</w:t>
      </w:r>
    </w:p>
    <w:p w:rsidR="00E22C39" w:rsidRPr="00695BC4" w:rsidRDefault="00E22C39" w:rsidP="00992C5F">
      <w:pPr>
        <w:contextualSpacing/>
        <w:rPr>
          <w:rFonts w:ascii="Wingdings 2" w:eastAsia="Wingdings 2" w:hAnsi="Wingdings 2" w:cs="Wingdings 2"/>
          <w:sz w:val="24"/>
          <w:szCs w:val="24"/>
          <w:vertAlign w:val="superscript"/>
        </w:rPr>
      </w:pPr>
    </w:p>
    <w:p w:rsidR="00E22C39" w:rsidRPr="00695BC4" w:rsidRDefault="000A124B" w:rsidP="00992C5F">
      <w:pPr>
        <w:tabs>
          <w:tab w:val="left" w:pos="721"/>
        </w:tabs>
        <w:contextualSpacing/>
        <w:rPr>
          <w:rFonts w:ascii="Wingdings 2" w:eastAsia="Wingdings 2" w:hAnsi="Wingdings 2" w:cs="Wingdings 2"/>
          <w:sz w:val="24"/>
          <w:szCs w:val="24"/>
          <w:vertAlign w:val="superscript"/>
        </w:rPr>
      </w:pPr>
      <w:r w:rsidRPr="00695BC4">
        <w:rPr>
          <w:rFonts w:eastAsia="Times New Roman"/>
          <w:sz w:val="24"/>
          <w:szCs w:val="24"/>
        </w:rPr>
        <w:t>учебный план;</w:t>
      </w:r>
    </w:p>
    <w:p w:rsidR="00E22C39" w:rsidRPr="00695BC4" w:rsidRDefault="00E22C39" w:rsidP="00992C5F">
      <w:pPr>
        <w:contextualSpacing/>
        <w:rPr>
          <w:rFonts w:ascii="Wingdings 2" w:eastAsia="Wingdings 2" w:hAnsi="Wingdings 2" w:cs="Wingdings 2"/>
          <w:sz w:val="24"/>
          <w:szCs w:val="24"/>
          <w:vertAlign w:val="superscript"/>
        </w:rPr>
      </w:pPr>
    </w:p>
    <w:p w:rsidR="00E22C39" w:rsidRDefault="000A124B" w:rsidP="00992C5F">
      <w:pPr>
        <w:tabs>
          <w:tab w:val="left" w:pos="721"/>
        </w:tabs>
        <w:ind w:right="20"/>
        <w:contextualSpacing/>
        <w:rPr>
          <w:rFonts w:ascii="Wingdings 2" w:eastAsia="Wingdings 2" w:hAnsi="Wingdings 2" w:cs="Wingdings 2"/>
          <w:color w:val="00000A"/>
          <w:sz w:val="41"/>
          <w:szCs w:val="41"/>
          <w:vertAlign w:val="superscript"/>
        </w:rPr>
      </w:pPr>
      <w:r>
        <w:rPr>
          <w:rFonts w:eastAsia="Times New Roman"/>
          <w:color w:val="00000A"/>
        </w:rPr>
        <w:t>систему условий реализации адаптированной основной общеобразовательной программы начального общего образования.</w:t>
      </w:r>
    </w:p>
    <w:p w:rsidR="00E22C39" w:rsidRDefault="00E22C39" w:rsidP="00992C5F">
      <w:pPr>
        <w:contextualSpacing/>
        <w:rPr>
          <w:sz w:val="20"/>
          <w:szCs w:val="20"/>
        </w:rPr>
      </w:pPr>
    </w:p>
    <w:p w:rsidR="00E22C39" w:rsidRDefault="000A124B" w:rsidP="00992C5F">
      <w:pPr>
        <w:spacing w:line="238" w:lineRule="auto"/>
        <w:ind w:left="1" w:firstLine="360"/>
        <w:contextualSpacing/>
        <w:jc w:val="both"/>
        <w:rPr>
          <w:sz w:val="20"/>
          <w:szCs w:val="20"/>
        </w:rPr>
      </w:pPr>
      <w:r>
        <w:rPr>
          <w:rFonts w:eastAsia="Times New Roman"/>
          <w:sz w:val="24"/>
          <w:szCs w:val="24"/>
        </w:rPr>
        <w:t xml:space="preserve">Реализация АООП НОО для детей с ОВЗ предполагает, что обучающийся с ЗПР получает образование </w:t>
      </w:r>
      <w:r w:rsidRPr="00695BC4">
        <w:rPr>
          <w:rFonts w:eastAsia="Times New Roman"/>
          <w:sz w:val="24"/>
          <w:szCs w:val="24"/>
        </w:rPr>
        <w:t>сопоставимое</w:t>
      </w:r>
      <w:r>
        <w:rPr>
          <w:rFonts w:eastAsia="Times New Roman"/>
          <w:sz w:val="24"/>
          <w:szCs w:val="24"/>
        </w:rPr>
        <w:t xml:space="preserve"> по итоговым достижениям к моменту завершения школьного обучения с образованием сверстников без ограничений здоровья</w:t>
      </w:r>
      <w:r>
        <w:rPr>
          <w:rFonts w:eastAsia="Times New Roman"/>
          <w:color w:val="00000A"/>
          <w:sz w:val="24"/>
          <w:szCs w:val="24"/>
        </w:rPr>
        <w:t>.</w:t>
      </w:r>
      <w:r>
        <w:rPr>
          <w:rFonts w:eastAsia="Times New Roman"/>
          <w:sz w:val="24"/>
          <w:szCs w:val="24"/>
        </w:rPr>
        <w:t xml:space="preserve"> </w:t>
      </w:r>
      <w:r>
        <w:rPr>
          <w:rFonts w:eastAsia="Times New Roman"/>
          <w:color w:val="00000A"/>
          <w:sz w:val="24"/>
          <w:szCs w:val="24"/>
        </w:rPr>
        <w:t>Сроки получения</w:t>
      </w:r>
      <w:r>
        <w:rPr>
          <w:rFonts w:eastAsia="Times New Roman"/>
          <w:sz w:val="24"/>
          <w:szCs w:val="24"/>
        </w:rPr>
        <w:t xml:space="preserve"> </w:t>
      </w:r>
      <w:r>
        <w:rPr>
          <w:rFonts w:eastAsia="Times New Roman"/>
          <w:color w:val="00000A"/>
          <w:sz w:val="24"/>
          <w:szCs w:val="24"/>
        </w:rPr>
        <w:t>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(7.1.,7.2.,7.3.)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w:t>
      </w:r>
    </w:p>
    <w:p w:rsidR="00E22C39" w:rsidRDefault="00E22C39" w:rsidP="00992C5F">
      <w:pPr>
        <w:spacing w:line="9" w:lineRule="exact"/>
        <w:contextualSpacing/>
        <w:rPr>
          <w:sz w:val="20"/>
          <w:szCs w:val="20"/>
        </w:rPr>
      </w:pPr>
    </w:p>
    <w:p w:rsidR="00E22C39" w:rsidRDefault="000A124B" w:rsidP="00992C5F">
      <w:pPr>
        <w:numPr>
          <w:ilvl w:val="1"/>
          <w:numId w:val="8"/>
        </w:numPr>
        <w:tabs>
          <w:tab w:val="left" w:pos="641"/>
        </w:tabs>
        <w:ind w:left="641" w:hanging="221"/>
        <w:contextualSpacing/>
        <w:rPr>
          <w:rFonts w:eastAsia="Times New Roman"/>
          <w:color w:val="00000A"/>
          <w:sz w:val="24"/>
          <w:szCs w:val="24"/>
        </w:rPr>
      </w:pPr>
      <w:r>
        <w:rPr>
          <w:rFonts w:eastAsia="Times New Roman"/>
          <w:color w:val="00000A"/>
          <w:sz w:val="24"/>
          <w:szCs w:val="24"/>
        </w:rPr>
        <w:t>процессе всего школьного обучения сохраняется возможность перехода обучающегося</w:t>
      </w:r>
    </w:p>
    <w:p w:rsidR="00E22C39" w:rsidRDefault="00E22C39" w:rsidP="00992C5F">
      <w:pPr>
        <w:spacing w:line="12" w:lineRule="exact"/>
        <w:contextualSpacing/>
        <w:rPr>
          <w:rFonts w:eastAsia="Times New Roman"/>
          <w:color w:val="00000A"/>
          <w:sz w:val="24"/>
          <w:szCs w:val="24"/>
        </w:rPr>
      </w:pPr>
    </w:p>
    <w:p w:rsidR="00E22C39" w:rsidRDefault="000A124B" w:rsidP="00992C5F">
      <w:pPr>
        <w:numPr>
          <w:ilvl w:val="0"/>
          <w:numId w:val="8"/>
        </w:numPr>
        <w:tabs>
          <w:tab w:val="left" w:pos="171"/>
        </w:tabs>
        <w:spacing w:line="237" w:lineRule="auto"/>
        <w:ind w:left="1" w:hanging="1"/>
        <w:contextualSpacing/>
        <w:jc w:val="both"/>
        <w:rPr>
          <w:rFonts w:eastAsia="Times New Roman"/>
          <w:color w:val="00000A"/>
          <w:sz w:val="24"/>
          <w:szCs w:val="24"/>
        </w:rPr>
      </w:pPr>
      <w:r>
        <w:rPr>
          <w:rFonts w:eastAsia="Times New Roman"/>
          <w:color w:val="00000A"/>
          <w:sz w:val="24"/>
          <w:szCs w:val="24"/>
        </w:rPr>
        <w:t xml:space="preserve">одного варианта программы на другой </w:t>
      </w:r>
      <w:r>
        <w:rPr>
          <w:rFonts w:eastAsia="Times New Roman"/>
          <w:b/>
          <w:bCs/>
          <w:color w:val="00000A"/>
          <w:sz w:val="24"/>
          <w:szCs w:val="24"/>
        </w:rPr>
        <w:t>(</w:t>
      </w:r>
      <w:r>
        <w:rPr>
          <w:rFonts w:eastAsia="Times New Roman"/>
          <w:color w:val="00000A"/>
          <w:sz w:val="24"/>
          <w:szCs w:val="24"/>
        </w:rPr>
        <w:t xml:space="preserve">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w:t>
      </w:r>
      <w:proofErr w:type="spellStart"/>
      <w:r>
        <w:rPr>
          <w:rFonts w:eastAsia="Times New Roman"/>
          <w:color w:val="00000A"/>
          <w:sz w:val="24"/>
          <w:szCs w:val="24"/>
        </w:rPr>
        <w:t>метапредметных</w:t>
      </w:r>
      <w:proofErr w:type="spellEnd"/>
      <w:r>
        <w:rPr>
          <w:rFonts w:eastAsia="Times New Roman"/>
          <w:color w:val="00000A"/>
          <w:sz w:val="24"/>
          <w:szCs w:val="24"/>
        </w:rPr>
        <w:t xml:space="preserve"> и предметных результатов по рекомендации ПМПК и с согласия родителей (законных представителей).</w:t>
      </w:r>
    </w:p>
    <w:p w:rsidR="00E22C39" w:rsidRDefault="00E22C39" w:rsidP="00992C5F">
      <w:pPr>
        <w:spacing w:line="13" w:lineRule="exact"/>
        <w:contextualSpacing/>
        <w:rPr>
          <w:rFonts w:eastAsia="Times New Roman"/>
          <w:color w:val="00000A"/>
          <w:sz w:val="24"/>
          <w:szCs w:val="24"/>
        </w:rPr>
      </w:pPr>
    </w:p>
    <w:p w:rsidR="00E22C39" w:rsidRDefault="000A124B" w:rsidP="00992C5F">
      <w:pPr>
        <w:spacing w:line="250" w:lineRule="auto"/>
        <w:ind w:left="1" w:firstLine="360"/>
        <w:contextualSpacing/>
        <w:jc w:val="both"/>
        <w:rPr>
          <w:rFonts w:eastAsia="Times New Roman"/>
          <w:color w:val="00000A"/>
          <w:sz w:val="24"/>
          <w:szCs w:val="24"/>
        </w:rPr>
      </w:pPr>
      <w:r w:rsidRPr="00323878">
        <w:rPr>
          <w:rFonts w:eastAsia="Times New Roman"/>
          <w:color w:val="00000A"/>
          <w:sz w:val="23"/>
          <w:szCs w:val="23"/>
        </w:rPr>
        <w:t>Неспособность обучающегося с ЗПР полноценно освоить отдельный предмет в структуре</w:t>
      </w:r>
      <w:r>
        <w:rPr>
          <w:rFonts w:eastAsia="Times New Roman"/>
          <w:color w:val="00000A"/>
          <w:sz w:val="23"/>
          <w:szCs w:val="23"/>
        </w:rPr>
        <w:t xml:space="preserve"> </w:t>
      </w:r>
      <w:r w:rsidRPr="00695BC4">
        <w:rPr>
          <w:rFonts w:eastAsia="Times New Roman"/>
          <w:color w:val="00000A"/>
          <w:sz w:val="23"/>
          <w:szCs w:val="23"/>
        </w:rPr>
        <w:t xml:space="preserve">АООП НОО ОВЗ не должна служить препятствием для выбора или продолжения освоения </w:t>
      </w:r>
      <w:r w:rsidRPr="00695BC4">
        <w:rPr>
          <w:rFonts w:eastAsia="Times New Roman"/>
          <w:color w:val="00000A"/>
          <w:sz w:val="23"/>
          <w:szCs w:val="23"/>
        </w:rPr>
        <w:lastRenderedPageBreak/>
        <w:t xml:space="preserve">АООП НОО для обучающихся с ЗПР, поскольку у данной категории обучающихся может </w:t>
      </w:r>
      <w:r w:rsidRPr="00695BC4">
        <w:rPr>
          <w:rFonts w:eastAsia="Times New Roman"/>
          <w:color w:val="000000"/>
          <w:sz w:val="23"/>
          <w:szCs w:val="23"/>
        </w:rPr>
        <w:t>быть</w:t>
      </w:r>
      <w:r>
        <w:rPr>
          <w:rFonts w:eastAsia="Times New Roman"/>
          <w:color w:val="000000"/>
          <w:sz w:val="23"/>
          <w:szCs w:val="23"/>
        </w:rPr>
        <w:t xml:space="preserve"> специфическое расстройство чтения, письма, арифметических навыков (</w:t>
      </w:r>
      <w:proofErr w:type="spellStart"/>
      <w:r>
        <w:rPr>
          <w:rFonts w:eastAsia="Times New Roman"/>
          <w:color w:val="000000"/>
          <w:sz w:val="23"/>
          <w:szCs w:val="23"/>
        </w:rPr>
        <w:t>дислексия</w:t>
      </w:r>
      <w:proofErr w:type="spellEnd"/>
      <w:r>
        <w:rPr>
          <w:rFonts w:eastAsia="Times New Roman"/>
          <w:color w:val="000000"/>
          <w:sz w:val="23"/>
          <w:szCs w:val="23"/>
        </w:rPr>
        <w:t xml:space="preserve">, </w:t>
      </w:r>
      <w:proofErr w:type="spellStart"/>
      <w:r>
        <w:rPr>
          <w:rFonts w:eastAsia="Times New Roman"/>
          <w:color w:val="000000"/>
          <w:sz w:val="23"/>
          <w:szCs w:val="23"/>
        </w:rPr>
        <w:t>дисграфия</w:t>
      </w:r>
      <w:proofErr w:type="spellEnd"/>
      <w:r>
        <w:rPr>
          <w:rFonts w:eastAsia="Times New Roman"/>
          <w:color w:val="000000"/>
          <w:sz w:val="23"/>
          <w:szCs w:val="23"/>
        </w:rPr>
        <w:t xml:space="preserve">, </w:t>
      </w:r>
      <w:proofErr w:type="spellStart"/>
      <w:r>
        <w:rPr>
          <w:rFonts w:eastAsia="Times New Roman"/>
          <w:color w:val="000000"/>
          <w:sz w:val="23"/>
          <w:szCs w:val="23"/>
        </w:rPr>
        <w:t>дискалькулия</w:t>
      </w:r>
      <w:proofErr w:type="spellEnd"/>
      <w:r>
        <w:rPr>
          <w:rFonts w:eastAsia="Times New Roman"/>
          <w:color w:val="000000"/>
          <w:sz w:val="23"/>
          <w:szCs w:val="23"/>
        </w:rPr>
        <w:t>), а так</w:t>
      </w:r>
      <w:r>
        <w:rPr>
          <w:rFonts w:eastAsia="Times New Roman"/>
          <w:color w:val="00000A"/>
          <w:sz w:val="23"/>
          <w:szCs w:val="23"/>
        </w:rPr>
        <w:t>же выраженные нарушения внимания и работоспособности,</w:t>
      </w:r>
      <w:r>
        <w:rPr>
          <w:rFonts w:eastAsia="Times New Roman"/>
          <w:color w:val="000000"/>
          <w:sz w:val="23"/>
          <w:szCs w:val="23"/>
        </w:rPr>
        <w:t xml:space="preserve"> </w:t>
      </w:r>
      <w:r>
        <w:rPr>
          <w:rFonts w:eastAsia="Times New Roman"/>
          <w:color w:val="00000A"/>
          <w:sz w:val="23"/>
          <w:szCs w:val="23"/>
        </w:rPr>
        <w:t xml:space="preserve">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695BC4">
        <w:rPr>
          <w:rFonts w:eastAsia="Times New Roman"/>
          <w:color w:val="00000A"/>
          <w:sz w:val="23"/>
          <w:szCs w:val="23"/>
        </w:rPr>
        <w:t>должны оперативно дополнить структуру Программы коррекционной работы соответствующим направлением работы.</w:t>
      </w:r>
      <w:r>
        <w:rPr>
          <w:rFonts w:eastAsia="Times New Roman"/>
          <w:color w:val="00000A"/>
          <w:sz w:val="23"/>
          <w:szCs w:val="23"/>
        </w:rPr>
        <w:t xml:space="preserve">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w:t>
      </w:r>
      <w:r w:rsidRPr="00695BC4">
        <w:rPr>
          <w:rFonts w:eastAsia="Times New Roman"/>
          <w:color w:val="00000A"/>
          <w:sz w:val="23"/>
          <w:szCs w:val="23"/>
        </w:rPr>
        <w:t>по индивидуальному учебному плану</w:t>
      </w:r>
      <w:r>
        <w:rPr>
          <w:rFonts w:eastAsia="Times New Roman"/>
          <w:color w:val="00000A"/>
          <w:sz w:val="23"/>
          <w:szCs w:val="23"/>
        </w:rPr>
        <w:t xml:space="preserve"> с учетом его особенностей и образовательных потребностей (варианты 7.2.</w:t>
      </w:r>
    </w:p>
    <w:p w:rsidR="00E22C39" w:rsidRDefault="000A124B" w:rsidP="00992C5F">
      <w:pPr>
        <w:ind w:left="1"/>
        <w:contextualSpacing/>
        <w:rPr>
          <w:rFonts w:eastAsia="Times New Roman"/>
          <w:color w:val="00000A"/>
          <w:sz w:val="24"/>
          <w:szCs w:val="24"/>
        </w:rPr>
      </w:pPr>
      <w:r>
        <w:rPr>
          <w:rFonts w:eastAsia="Times New Roman"/>
          <w:color w:val="00000A"/>
          <w:sz w:val="24"/>
          <w:szCs w:val="24"/>
        </w:rPr>
        <w:t>или 7.3).</w:t>
      </w:r>
    </w:p>
    <w:p w:rsidR="00E22C39" w:rsidRDefault="00E22C39" w:rsidP="00992C5F">
      <w:pPr>
        <w:spacing w:line="12" w:lineRule="exact"/>
        <w:contextualSpacing/>
        <w:rPr>
          <w:rFonts w:eastAsia="Times New Roman"/>
          <w:color w:val="00000A"/>
          <w:sz w:val="24"/>
          <w:szCs w:val="24"/>
        </w:rPr>
      </w:pPr>
    </w:p>
    <w:p w:rsidR="00E22C39" w:rsidRDefault="000A124B" w:rsidP="00992C5F">
      <w:pPr>
        <w:spacing w:line="237" w:lineRule="auto"/>
        <w:ind w:left="1" w:firstLine="360"/>
        <w:contextualSpacing/>
        <w:jc w:val="both"/>
        <w:rPr>
          <w:rFonts w:eastAsia="Times New Roman"/>
          <w:color w:val="00000A"/>
          <w:sz w:val="24"/>
          <w:szCs w:val="24"/>
        </w:rPr>
      </w:pPr>
      <w:r>
        <w:rPr>
          <w:rFonts w:eastAsia="Times New Roman"/>
          <w:color w:val="00000A"/>
          <w:sz w:val="24"/>
          <w:szCs w:val="24"/>
        </w:rPr>
        <w:t xml:space="preserve">Общий подход к оценке знаний и </w:t>
      </w:r>
      <w:r>
        <w:rPr>
          <w:rFonts w:eastAsia="Times New Roman"/>
          <w:color w:val="000000"/>
          <w:sz w:val="24"/>
          <w:szCs w:val="24"/>
        </w:rPr>
        <w:t>умений,</w:t>
      </w:r>
      <w:r>
        <w:rPr>
          <w:rFonts w:eastAsia="Times New Roman"/>
          <w:color w:val="00000A"/>
          <w:sz w:val="24"/>
          <w:szCs w:val="24"/>
        </w:rPr>
        <w:t xml:space="preserve"> </w:t>
      </w:r>
      <w:r>
        <w:rPr>
          <w:rFonts w:eastAsia="Times New Roman"/>
          <w:color w:val="000000"/>
          <w:sz w:val="24"/>
          <w:szCs w:val="24"/>
        </w:rPr>
        <w:t>составляющих предметные результаты</w:t>
      </w:r>
      <w:r>
        <w:rPr>
          <w:rFonts w:eastAsia="Times New Roman"/>
          <w:color w:val="00000A"/>
          <w:sz w:val="24"/>
          <w:szCs w:val="24"/>
        </w:rPr>
        <w:t xml:space="preserve"> </w:t>
      </w:r>
      <w:r>
        <w:rPr>
          <w:rFonts w:eastAsia="Times New Roman"/>
          <w:color w:val="000000"/>
          <w:sz w:val="24"/>
          <w:szCs w:val="24"/>
        </w:rPr>
        <w:t xml:space="preserve">освоения АООП НОО ОВЗ </w:t>
      </w:r>
      <w:r>
        <w:rPr>
          <w:rFonts w:eastAsia="Times New Roman"/>
          <w:color w:val="00000A"/>
          <w:sz w:val="24"/>
          <w:szCs w:val="24"/>
        </w:rPr>
        <w:t>сохраняется в его традиционном виде.</w:t>
      </w:r>
      <w:r>
        <w:rPr>
          <w:rFonts w:eastAsia="Times New Roman"/>
          <w:color w:val="000000"/>
          <w:sz w:val="24"/>
          <w:szCs w:val="24"/>
        </w:rPr>
        <w:t xml:space="preserve"> </w:t>
      </w:r>
      <w:r>
        <w:rPr>
          <w:rFonts w:eastAsia="Times New Roman"/>
          <w:color w:val="00000A"/>
          <w:sz w:val="24"/>
          <w:szCs w:val="24"/>
        </w:rPr>
        <w:t>При этом,</w:t>
      </w:r>
      <w:r>
        <w:rPr>
          <w:rFonts w:eastAsia="Times New Roman"/>
          <w:color w:val="000000"/>
          <w:sz w:val="24"/>
          <w:szCs w:val="24"/>
        </w:rPr>
        <w:t xml:space="preserve"> </w:t>
      </w:r>
      <w:r>
        <w:rPr>
          <w:rFonts w:eastAsia="Times New Roman"/>
          <w:color w:val="00000A"/>
          <w:sz w:val="24"/>
          <w:szCs w:val="24"/>
        </w:rPr>
        <w:t>обучающийся с</w:t>
      </w:r>
      <w:r>
        <w:rPr>
          <w:rFonts w:eastAsia="Times New Roman"/>
          <w:color w:val="000000"/>
          <w:sz w:val="24"/>
          <w:szCs w:val="24"/>
        </w:rPr>
        <w:t xml:space="preserve"> </w:t>
      </w:r>
      <w:r>
        <w:rPr>
          <w:rFonts w:eastAsia="Times New Roman"/>
          <w:color w:val="00000A"/>
          <w:sz w:val="24"/>
          <w:szCs w:val="24"/>
        </w:rPr>
        <w:t xml:space="preserve">ЗПР имеет право на прохождение текущей, промежуточной и государственной итоговой аттестации </w:t>
      </w:r>
      <w:r w:rsidRPr="00695BC4">
        <w:rPr>
          <w:rFonts w:eastAsia="Times New Roman"/>
          <w:color w:val="00000A"/>
          <w:sz w:val="24"/>
          <w:szCs w:val="24"/>
        </w:rPr>
        <w:t>в иных формах</w:t>
      </w:r>
      <w:r>
        <w:rPr>
          <w:rFonts w:eastAsia="Times New Roman"/>
          <w:color w:val="00000A"/>
          <w:sz w:val="24"/>
          <w:szCs w:val="24"/>
          <w:u w:val="single"/>
        </w:rPr>
        <w:t>.</w:t>
      </w:r>
      <w:r>
        <w:rPr>
          <w:rFonts w:eastAsia="Times New Roman"/>
          <w:color w:val="00000A"/>
          <w:sz w:val="24"/>
          <w:szCs w:val="24"/>
        </w:rPr>
        <w:t xml:space="preserve"> Текущая, промежуточная и итоговая аттестация на ступени</w:t>
      </w:r>
    </w:p>
    <w:p w:rsidR="00E22C39" w:rsidRDefault="00E22C39" w:rsidP="00992C5F">
      <w:pPr>
        <w:spacing w:line="13" w:lineRule="exact"/>
        <w:contextualSpacing/>
        <w:rPr>
          <w:rFonts w:eastAsia="Times New Roman"/>
          <w:color w:val="00000A"/>
          <w:sz w:val="24"/>
          <w:szCs w:val="24"/>
        </w:rPr>
      </w:pPr>
    </w:p>
    <w:p w:rsidR="00E22C39" w:rsidRDefault="000A124B" w:rsidP="00992C5F">
      <w:pPr>
        <w:spacing w:line="234" w:lineRule="auto"/>
        <w:ind w:left="1"/>
        <w:contextualSpacing/>
        <w:jc w:val="both"/>
        <w:rPr>
          <w:rFonts w:eastAsia="Times New Roman"/>
          <w:color w:val="00000A"/>
          <w:sz w:val="24"/>
          <w:szCs w:val="24"/>
        </w:rPr>
      </w:pPr>
      <w:r>
        <w:rPr>
          <w:rFonts w:eastAsia="Times New Roman"/>
          <w:color w:val="00000A"/>
          <w:sz w:val="24"/>
          <w:szCs w:val="24"/>
        </w:rPr>
        <w:t>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w:t>
      </w:r>
    </w:p>
    <w:p w:rsidR="00E22C39" w:rsidRDefault="0024247E" w:rsidP="00992C5F">
      <w:pPr>
        <w:spacing w:line="20" w:lineRule="exact"/>
        <w:contextualSpacing/>
        <w:rPr>
          <w:sz w:val="20"/>
          <w:szCs w:val="20"/>
        </w:rPr>
      </w:pPr>
      <w:r>
        <w:rPr>
          <w:sz w:val="20"/>
          <w:szCs w:val="20"/>
        </w:rPr>
        <w:pict>
          <v:line id="Shape 1" o:spid="_x0000_s1026" style="position:absolute;z-index:251593216;visibility:visible;mso-wrap-distance-left:0;mso-wrap-distance-right:0" from="0,-276.8pt" to="481.85pt,-276.8pt" o:allowincell="f" strokecolor="#00000a" strokeweight=".6pt"/>
        </w:pict>
      </w:r>
    </w:p>
    <w:p w:rsidR="00E22C39" w:rsidRPr="00323878" w:rsidRDefault="000A124B" w:rsidP="00992C5F">
      <w:pPr>
        <w:spacing w:line="234" w:lineRule="auto"/>
        <w:ind w:left="1"/>
        <w:contextualSpacing/>
        <w:jc w:val="both"/>
        <w:rPr>
          <w:sz w:val="20"/>
          <w:szCs w:val="20"/>
        </w:rPr>
      </w:pPr>
      <w:r>
        <w:rPr>
          <w:rFonts w:eastAsia="Times New Roman"/>
          <w:color w:val="00000A"/>
          <w:sz w:val="24"/>
          <w:szCs w:val="24"/>
        </w:rPr>
        <w:t xml:space="preserve">овладения содержанием АООП НОО ОВЗ обучающихся с ЗПР делается </w:t>
      </w:r>
      <w:r w:rsidRPr="00323878">
        <w:rPr>
          <w:rFonts w:eastAsia="Times New Roman"/>
          <w:color w:val="00000A"/>
          <w:sz w:val="24"/>
          <w:szCs w:val="24"/>
        </w:rPr>
        <w:t>на основании положительной индивидуальной динамики.</w:t>
      </w:r>
    </w:p>
    <w:p w:rsidR="00E22C39" w:rsidRDefault="00E22C39" w:rsidP="00992C5F">
      <w:pPr>
        <w:spacing w:line="14" w:lineRule="exact"/>
        <w:contextualSpacing/>
        <w:rPr>
          <w:sz w:val="20"/>
          <w:szCs w:val="20"/>
        </w:rPr>
      </w:pPr>
    </w:p>
    <w:p w:rsidR="00E22C39" w:rsidRDefault="000A124B" w:rsidP="00992C5F">
      <w:pPr>
        <w:spacing w:line="237" w:lineRule="auto"/>
        <w:ind w:left="1" w:firstLine="360"/>
        <w:contextualSpacing/>
        <w:jc w:val="both"/>
        <w:rPr>
          <w:sz w:val="20"/>
          <w:szCs w:val="20"/>
        </w:rPr>
      </w:pPr>
      <w:r>
        <w:rPr>
          <w:rFonts w:eastAsia="Times New Roman"/>
          <w:i/>
          <w:iCs/>
          <w:sz w:val="24"/>
          <w:szCs w:val="24"/>
        </w:rPr>
        <w:t xml:space="preserve">Обучающиеся, </w:t>
      </w:r>
      <w:r w:rsidRPr="00323878">
        <w:rPr>
          <w:rFonts w:eastAsia="Times New Roman"/>
          <w:i/>
          <w:iCs/>
          <w:sz w:val="24"/>
          <w:szCs w:val="24"/>
        </w:rPr>
        <w:t>не ликвидировавшие</w:t>
      </w:r>
      <w:r>
        <w:rPr>
          <w:rFonts w:eastAsia="Times New Roman"/>
          <w:i/>
          <w:iCs/>
          <w:sz w:val="24"/>
          <w:szCs w:val="24"/>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E22C39" w:rsidRDefault="00E22C39" w:rsidP="00992C5F">
      <w:pPr>
        <w:spacing w:line="120" w:lineRule="exact"/>
        <w:contextualSpacing/>
        <w:rPr>
          <w:sz w:val="20"/>
          <w:szCs w:val="20"/>
        </w:rPr>
      </w:pPr>
    </w:p>
    <w:p w:rsidR="00E22C39" w:rsidRDefault="000A124B" w:rsidP="00992C5F">
      <w:pPr>
        <w:contextualSpacing/>
        <w:jc w:val="center"/>
        <w:rPr>
          <w:sz w:val="20"/>
          <w:szCs w:val="20"/>
        </w:rPr>
      </w:pPr>
      <w:r>
        <w:rPr>
          <w:rFonts w:eastAsia="Times New Roman"/>
          <w:b/>
          <w:bCs/>
          <w:sz w:val="24"/>
          <w:szCs w:val="24"/>
        </w:rPr>
        <w:t>Психолого-педагогическая характеристика обучающихся с ЗПР</w:t>
      </w:r>
    </w:p>
    <w:p w:rsidR="00E22C39" w:rsidRDefault="00E22C39" w:rsidP="00992C5F">
      <w:pPr>
        <w:spacing w:line="284" w:lineRule="exact"/>
        <w:contextualSpacing/>
        <w:rPr>
          <w:sz w:val="20"/>
          <w:szCs w:val="20"/>
        </w:rPr>
      </w:pPr>
    </w:p>
    <w:p w:rsidR="00E22C39" w:rsidRDefault="00323878" w:rsidP="00992C5F">
      <w:pPr>
        <w:spacing w:line="239" w:lineRule="auto"/>
        <w:ind w:left="1" w:firstLine="300"/>
        <w:contextualSpacing/>
        <w:jc w:val="both"/>
        <w:rPr>
          <w:sz w:val="20"/>
          <w:szCs w:val="20"/>
        </w:rPr>
      </w:pPr>
      <w:r>
        <w:rPr>
          <w:rFonts w:eastAsia="Times New Roman"/>
          <w:sz w:val="24"/>
          <w:szCs w:val="24"/>
        </w:rPr>
        <w:t xml:space="preserve"> </w:t>
      </w:r>
      <w:r w:rsidR="000A124B">
        <w:rPr>
          <w:rFonts w:eastAsia="Times New Roman"/>
          <w:sz w:val="24"/>
          <w:szCs w:val="24"/>
        </w:rPr>
        <w:t xml:space="preserve">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 </w:t>
      </w:r>
      <w:r w:rsidR="000A124B">
        <w:rPr>
          <w:rFonts w:eastAsia="Times New Roman"/>
          <w:color w:val="00000A"/>
          <w:sz w:val="24"/>
          <w:szCs w:val="24"/>
        </w:rPr>
        <w:t>Категория обучающихся с ЗПР</w:t>
      </w:r>
      <w:r w:rsidR="000A124B">
        <w:rPr>
          <w:rFonts w:eastAsia="Times New Roman"/>
          <w:sz w:val="24"/>
          <w:szCs w:val="24"/>
        </w:rPr>
        <w:t xml:space="preserve"> </w:t>
      </w:r>
      <w:r w:rsidR="000A124B">
        <w:rPr>
          <w:rFonts w:eastAsia="Times New Roman"/>
          <w:color w:val="00000A"/>
          <w:sz w:val="24"/>
          <w:szCs w:val="24"/>
        </w:rPr>
        <w:t>–</w:t>
      </w:r>
      <w:r w:rsidR="000A124B">
        <w:rPr>
          <w:rFonts w:eastAsia="Times New Roman"/>
          <w:sz w:val="24"/>
          <w:szCs w:val="24"/>
        </w:rPr>
        <w:t xml:space="preserve"> </w:t>
      </w:r>
      <w:r w:rsidR="000A124B">
        <w:rPr>
          <w:rFonts w:eastAsia="Times New Roman"/>
          <w:color w:val="00000A"/>
          <w:sz w:val="24"/>
          <w:szCs w:val="24"/>
        </w:rPr>
        <w:t>неоднородная по составу группа</w:t>
      </w:r>
      <w:r w:rsidR="000A124B">
        <w:rPr>
          <w:rFonts w:eastAsia="Times New Roman"/>
          <w:sz w:val="24"/>
          <w:szCs w:val="24"/>
        </w:rPr>
        <w:t xml:space="preserve"> </w:t>
      </w:r>
      <w:r w:rsidR="000A124B">
        <w:rPr>
          <w:rFonts w:eastAsia="Times New Roman"/>
          <w:color w:val="00000A"/>
          <w:sz w:val="24"/>
          <w:szCs w:val="24"/>
        </w:rPr>
        <w:t xml:space="preserve">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000A124B">
        <w:rPr>
          <w:rFonts w:eastAsia="Times New Roman"/>
          <w:color w:val="00000A"/>
          <w:sz w:val="24"/>
          <w:szCs w:val="24"/>
        </w:rPr>
        <w:t>саморегуляции</w:t>
      </w:r>
      <w:proofErr w:type="spellEnd"/>
      <w:r w:rsidR="000A124B">
        <w:rPr>
          <w:rFonts w:eastAsia="Times New Roman"/>
          <w:color w:val="00000A"/>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22C39" w:rsidRDefault="00E22C39" w:rsidP="00992C5F">
      <w:pPr>
        <w:spacing w:line="20" w:lineRule="exact"/>
        <w:contextualSpacing/>
        <w:rPr>
          <w:sz w:val="20"/>
          <w:szCs w:val="20"/>
        </w:rPr>
      </w:pPr>
    </w:p>
    <w:p w:rsidR="00E22C39" w:rsidRDefault="00323878" w:rsidP="00992C5F">
      <w:pPr>
        <w:spacing w:line="237" w:lineRule="auto"/>
        <w:ind w:left="1" w:firstLine="300"/>
        <w:contextualSpacing/>
        <w:jc w:val="both"/>
        <w:rPr>
          <w:sz w:val="20"/>
          <w:szCs w:val="20"/>
        </w:rPr>
      </w:pPr>
      <w:r>
        <w:rPr>
          <w:rFonts w:eastAsia="Times New Roman"/>
          <w:sz w:val="24"/>
          <w:szCs w:val="24"/>
        </w:rPr>
        <w:t xml:space="preserve">  </w:t>
      </w:r>
      <w:r w:rsidR="000A124B">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22C39" w:rsidRDefault="00E22C39" w:rsidP="00992C5F">
      <w:pPr>
        <w:spacing w:line="14" w:lineRule="exact"/>
        <w:contextualSpacing/>
        <w:rPr>
          <w:sz w:val="20"/>
          <w:szCs w:val="20"/>
        </w:rPr>
      </w:pPr>
    </w:p>
    <w:p w:rsidR="00E22C39" w:rsidRDefault="000A124B" w:rsidP="00992C5F">
      <w:pPr>
        <w:spacing w:line="250" w:lineRule="auto"/>
        <w:ind w:left="1" w:firstLine="420"/>
        <w:contextualSpacing/>
        <w:jc w:val="both"/>
        <w:rPr>
          <w:sz w:val="20"/>
          <w:szCs w:val="20"/>
        </w:rPr>
      </w:pPr>
      <w:r>
        <w:rPr>
          <w:rFonts w:eastAsia="Times New Roman"/>
          <w:sz w:val="23"/>
          <w:szCs w:val="23"/>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w:t>
      </w:r>
      <w:r>
        <w:rPr>
          <w:rFonts w:eastAsia="Times New Roman"/>
          <w:sz w:val="23"/>
          <w:szCs w:val="23"/>
        </w:rPr>
        <w:lastRenderedPageBreak/>
        <w:t>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E22C39" w:rsidRDefault="00E22C39" w:rsidP="00992C5F">
      <w:pPr>
        <w:spacing w:line="4" w:lineRule="exact"/>
        <w:contextualSpacing/>
        <w:rPr>
          <w:sz w:val="20"/>
          <w:szCs w:val="20"/>
        </w:rPr>
      </w:pPr>
    </w:p>
    <w:p w:rsidR="00E22C39" w:rsidRDefault="000A124B" w:rsidP="00992C5F">
      <w:pPr>
        <w:spacing w:line="236" w:lineRule="auto"/>
        <w:ind w:left="1" w:firstLine="420"/>
        <w:contextualSpacing/>
        <w:jc w:val="both"/>
        <w:rPr>
          <w:sz w:val="20"/>
          <w:szCs w:val="20"/>
        </w:rPr>
      </w:pPr>
      <w:r>
        <w:rPr>
          <w:rFonts w:eastAsia="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eastAsia="Times New Roman"/>
          <w:color w:val="000000"/>
          <w:sz w:val="24"/>
          <w:szCs w:val="24"/>
        </w:rPr>
        <w:t>соответствующих возможностям и потребностям обучающихся</w:t>
      </w:r>
    </w:p>
    <w:p w:rsidR="00E22C39" w:rsidRDefault="00E22C39" w:rsidP="00992C5F">
      <w:pPr>
        <w:spacing w:line="14" w:lineRule="exact"/>
        <w:contextualSpacing/>
        <w:rPr>
          <w:sz w:val="20"/>
          <w:szCs w:val="20"/>
        </w:rPr>
      </w:pPr>
    </w:p>
    <w:p w:rsidR="00E22C39" w:rsidRDefault="000A124B" w:rsidP="00992C5F">
      <w:pPr>
        <w:numPr>
          <w:ilvl w:val="0"/>
          <w:numId w:val="9"/>
        </w:numPr>
        <w:tabs>
          <w:tab w:val="left" w:pos="315"/>
        </w:tabs>
        <w:spacing w:line="237" w:lineRule="auto"/>
        <w:ind w:left="1" w:right="20" w:hanging="1"/>
        <w:contextualSpacing/>
        <w:jc w:val="both"/>
        <w:rPr>
          <w:rFonts w:eastAsia="Times New Roman"/>
          <w:sz w:val="24"/>
          <w:szCs w:val="24"/>
        </w:rPr>
      </w:pPr>
      <w:r>
        <w:rPr>
          <w:rFonts w:eastAsia="Times New Roman"/>
          <w:sz w:val="24"/>
          <w:szCs w:val="24"/>
        </w:rPr>
        <w:t>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Pr>
          <w:rFonts w:eastAsia="Times New Roman"/>
          <w:color w:val="00000A"/>
          <w:sz w:val="24"/>
          <w:szCs w:val="24"/>
        </w:rPr>
        <w:t>.</w:t>
      </w:r>
    </w:p>
    <w:p w:rsidR="00E22C39" w:rsidRDefault="00E22C39" w:rsidP="00992C5F">
      <w:pPr>
        <w:spacing w:line="13" w:lineRule="exact"/>
        <w:contextualSpacing/>
        <w:rPr>
          <w:rFonts w:eastAsia="Times New Roman"/>
          <w:sz w:val="24"/>
          <w:szCs w:val="24"/>
        </w:rPr>
      </w:pPr>
    </w:p>
    <w:p w:rsidR="00E22C39" w:rsidRDefault="00323878" w:rsidP="00992C5F">
      <w:pPr>
        <w:spacing w:line="237" w:lineRule="auto"/>
        <w:ind w:left="1" w:firstLine="300"/>
        <w:contextualSpacing/>
        <w:jc w:val="both"/>
        <w:rPr>
          <w:rFonts w:eastAsia="Times New Roman"/>
          <w:sz w:val="24"/>
          <w:szCs w:val="24"/>
        </w:rPr>
      </w:pPr>
      <w:r>
        <w:rPr>
          <w:rFonts w:eastAsia="Times New Roman"/>
          <w:sz w:val="24"/>
          <w:szCs w:val="24"/>
        </w:rPr>
        <w:t xml:space="preserve"> </w:t>
      </w:r>
      <w:r w:rsidR="000A124B">
        <w:rPr>
          <w:rFonts w:eastAsia="Times New Roman"/>
          <w:sz w:val="24"/>
          <w:szCs w:val="24"/>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E22C39" w:rsidRDefault="00E22C39" w:rsidP="00992C5F">
      <w:pPr>
        <w:spacing w:line="17" w:lineRule="exact"/>
        <w:contextualSpacing/>
        <w:rPr>
          <w:rFonts w:eastAsia="Times New Roman"/>
          <w:sz w:val="24"/>
          <w:szCs w:val="24"/>
        </w:rPr>
      </w:pPr>
    </w:p>
    <w:p w:rsidR="00E22C39" w:rsidRDefault="000A124B" w:rsidP="00992C5F">
      <w:pPr>
        <w:spacing w:line="238" w:lineRule="auto"/>
        <w:ind w:left="1" w:firstLine="382"/>
        <w:contextualSpacing/>
        <w:jc w:val="both"/>
        <w:rPr>
          <w:rFonts w:eastAsia="Times New Roman"/>
          <w:sz w:val="24"/>
          <w:szCs w:val="24"/>
        </w:rPr>
      </w:pPr>
      <w:r>
        <w:rPr>
          <w:rFonts w:eastAsia="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Pr>
          <w:rFonts w:eastAsia="Times New Roman"/>
          <w:sz w:val="24"/>
          <w:szCs w:val="24"/>
        </w:rPr>
        <w:t>саморегуляции</w:t>
      </w:r>
      <w:proofErr w:type="spellEnd"/>
      <w:r>
        <w:rPr>
          <w:rFonts w:eastAsia="Times New Roman"/>
          <w:sz w:val="24"/>
          <w:szCs w:val="24"/>
        </w:rPr>
        <w:t>,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w:t>
      </w:r>
    </w:p>
    <w:p w:rsidR="00E22C39" w:rsidRDefault="00E22C39" w:rsidP="00992C5F">
      <w:pPr>
        <w:spacing w:line="95" w:lineRule="exact"/>
        <w:contextualSpacing/>
        <w:rPr>
          <w:sz w:val="20"/>
          <w:szCs w:val="20"/>
        </w:rPr>
      </w:pPr>
    </w:p>
    <w:p w:rsidR="00E22C39" w:rsidRDefault="00323878" w:rsidP="00992C5F">
      <w:pPr>
        <w:spacing w:line="237" w:lineRule="auto"/>
        <w:ind w:left="1"/>
        <w:contextualSpacing/>
        <w:jc w:val="both"/>
        <w:rPr>
          <w:sz w:val="20"/>
          <w:szCs w:val="20"/>
        </w:rPr>
      </w:pPr>
      <w:r>
        <w:rPr>
          <w:rFonts w:eastAsia="Times New Roman"/>
          <w:sz w:val="24"/>
          <w:szCs w:val="24"/>
        </w:rPr>
        <w:t xml:space="preserve">        </w:t>
      </w:r>
      <w:r w:rsidR="000A124B">
        <w:rPr>
          <w:rFonts w:eastAsia="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0A124B">
        <w:rPr>
          <w:rFonts w:eastAsia="Times New Roman"/>
          <w:sz w:val="24"/>
          <w:szCs w:val="24"/>
        </w:rPr>
        <w:t>нейродинамики</w:t>
      </w:r>
      <w:proofErr w:type="spellEnd"/>
      <w:r w:rsidR="000A124B">
        <w:rPr>
          <w:rFonts w:eastAsia="Times New Roman"/>
          <w:sz w:val="24"/>
          <w:szCs w:val="24"/>
        </w:rPr>
        <w:t xml:space="preserve"> и др. Но при этом наблюдается устойчивость форм адаптивного поведения.</w:t>
      </w:r>
    </w:p>
    <w:p w:rsidR="00E22C39" w:rsidRDefault="00E22C39" w:rsidP="00992C5F">
      <w:pPr>
        <w:spacing w:line="309" w:lineRule="exact"/>
        <w:contextualSpacing/>
        <w:rPr>
          <w:sz w:val="20"/>
          <w:szCs w:val="20"/>
        </w:rPr>
      </w:pPr>
    </w:p>
    <w:p w:rsidR="00E22C39" w:rsidRDefault="000A124B" w:rsidP="00992C5F">
      <w:pPr>
        <w:ind w:right="-720"/>
        <w:contextualSpacing/>
        <w:jc w:val="center"/>
        <w:rPr>
          <w:sz w:val="20"/>
          <w:szCs w:val="20"/>
        </w:rPr>
      </w:pPr>
      <w:r>
        <w:rPr>
          <w:rFonts w:eastAsia="Times New Roman"/>
          <w:b/>
          <w:bCs/>
          <w:sz w:val="24"/>
          <w:szCs w:val="24"/>
        </w:rPr>
        <w:t>Особые образовательные потребности обучающихся с ЗПР</w:t>
      </w:r>
    </w:p>
    <w:p w:rsidR="00E22C39" w:rsidRDefault="00E22C39" w:rsidP="00992C5F">
      <w:pPr>
        <w:spacing w:line="231" w:lineRule="exact"/>
        <w:contextualSpacing/>
        <w:rPr>
          <w:sz w:val="20"/>
          <w:szCs w:val="20"/>
        </w:rPr>
      </w:pPr>
    </w:p>
    <w:p w:rsidR="00E22C39" w:rsidRDefault="000A124B" w:rsidP="00992C5F">
      <w:pPr>
        <w:spacing w:line="238" w:lineRule="auto"/>
        <w:ind w:left="1" w:firstLine="708"/>
        <w:contextualSpacing/>
        <w:jc w:val="both"/>
        <w:rPr>
          <w:sz w:val="20"/>
          <w:szCs w:val="20"/>
        </w:rPr>
      </w:pPr>
      <w:r>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E22C39" w:rsidRDefault="00E22C39" w:rsidP="00992C5F">
      <w:pPr>
        <w:spacing w:line="4" w:lineRule="exact"/>
        <w:contextualSpacing/>
        <w:rPr>
          <w:sz w:val="20"/>
          <w:szCs w:val="20"/>
        </w:rPr>
      </w:pPr>
    </w:p>
    <w:p w:rsidR="00E22C39" w:rsidRDefault="000A124B" w:rsidP="00992C5F">
      <w:pPr>
        <w:numPr>
          <w:ilvl w:val="2"/>
          <w:numId w:val="10"/>
        </w:numPr>
        <w:tabs>
          <w:tab w:val="left" w:pos="941"/>
        </w:tabs>
        <w:ind w:left="941" w:hanging="221"/>
        <w:contextualSpacing/>
        <w:rPr>
          <w:rFonts w:eastAsia="Times New Roman"/>
          <w:i/>
          <w:iCs/>
          <w:sz w:val="24"/>
          <w:szCs w:val="24"/>
        </w:rPr>
      </w:pPr>
      <w:r>
        <w:rPr>
          <w:rFonts w:eastAsia="Times New Roman"/>
          <w:i/>
          <w:iCs/>
          <w:sz w:val="24"/>
          <w:szCs w:val="24"/>
        </w:rPr>
        <w:t>общим потребностям относятся:</w:t>
      </w:r>
    </w:p>
    <w:p w:rsidR="00E22C39" w:rsidRDefault="00E22C39" w:rsidP="00992C5F">
      <w:pPr>
        <w:spacing w:line="12" w:lineRule="exact"/>
        <w:contextualSpacing/>
        <w:rPr>
          <w:rFonts w:eastAsia="Times New Roman"/>
          <w:i/>
          <w:iCs/>
          <w:sz w:val="24"/>
          <w:szCs w:val="24"/>
        </w:rPr>
      </w:pPr>
    </w:p>
    <w:p w:rsidR="00E22C39" w:rsidRDefault="000A124B" w:rsidP="00992C5F">
      <w:pPr>
        <w:numPr>
          <w:ilvl w:val="1"/>
          <w:numId w:val="10"/>
        </w:numPr>
        <w:tabs>
          <w:tab w:val="left" w:pos="606"/>
        </w:tabs>
        <w:spacing w:line="234" w:lineRule="auto"/>
        <w:ind w:left="1" w:firstLine="299"/>
        <w:contextualSpacing/>
        <w:rPr>
          <w:rFonts w:eastAsia="Times New Roman"/>
          <w:sz w:val="24"/>
          <w:szCs w:val="24"/>
        </w:rPr>
      </w:pPr>
      <w:r>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E22C39" w:rsidRDefault="00E22C39" w:rsidP="00992C5F">
      <w:pPr>
        <w:spacing w:line="14" w:lineRule="exact"/>
        <w:contextualSpacing/>
        <w:rPr>
          <w:rFonts w:eastAsia="Times New Roman"/>
          <w:sz w:val="24"/>
          <w:szCs w:val="24"/>
        </w:rPr>
      </w:pPr>
    </w:p>
    <w:p w:rsidR="00E22C39" w:rsidRDefault="000A124B" w:rsidP="00992C5F">
      <w:pPr>
        <w:numPr>
          <w:ilvl w:val="1"/>
          <w:numId w:val="10"/>
        </w:numPr>
        <w:tabs>
          <w:tab w:val="left" w:pos="498"/>
        </w:tabs>
        <w:spacing w:line="236" w:lineRule="auto"/>
        <w:ind w:left="1" w:firstLine="299"/>
        <w:contextualSpacing/>
        <w:jc w:val="both"/>
        <w:rPr>
          <w:rFonts w:eastAsia="Times New Roman"/>
          <w:sz w:val="24"/>
          <w:szCs w:val="24"/>
        </w:rPr>
      </w:pPr>
      <w:r>
        <w:rPr>
          <w:rFonts w:eastAsia="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E22C39" w:rsidRDefault="00E22C39" w:rsidP="00992C5F">
      <w:pPr>
        <w:spacing w:line="13" w:lineRule="exact"/>
        <w:contextualSpacing/>
        <w:rPr>
          <w:rFonts w:eastAsia="Times New Roman"/>
          <w:sz w:val="24"/>
          <w:szCs w:val="24"/>
        </w:rPr>
      </w:pPr>
    </w:p>
    <w:p w:rsidR="00E22C39" w:rsidRDefault="000A124B" w:rsidP="00992C5F">
      <w:pPr>
        <w:numPr>
          <w:ilvl w:val="1"/>
          <w:numId w:val="10"/>
        </w:numPr>
        <w:tabs>
          <w:tab w:val="left" w:pos="440"/>
        </w:tabs>
        <w:spacing w:line="234" w:lineRule="auto"/>
        <w:ind w:left="1" w:firstLine="299"/>
        <w:contextualSpacing/>
        <w:rPr>
          <w:rFonts w:eastAsia="Times New Roman"/>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firstLine="360"/>
        <w:contextualSpacing/>
        <w:rPr>
          <w:rFonts w:eastAsia="Times New Roman"/>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firstLine="300"/>
        <w:contextualSpacing/>
        <w:rPr>
          <w:rFonts w:eastAsia="Times New Roman"/>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E22C39" w:rsidRDefault="00E22C39" w:rsidP="00992C5F">
      <w:pPr>
        <w:spacing w:line="13" w:lineRule="exact"/>
        <w:contextualSpacing/>
        <w:rPr>
          <w:rFonts w:eastAsia="Times New Roman"/>
          <w:sz w:val="24"/>
          <w:szCs w:val="24"/>
        </w:rPr>
      </w:pPr>
    </w:p>
    <w:p w:rsidR="00E22C39" w:rsidRDefault="00323878" w:rsidP="00992C5F">
      <w:pPr>
        <w:spacing w:line="234" w:lineRule="auto"/>
        <w:ind w:left="1" w:firstLine="420"/>
        <w:contextualSpacing/>
        <w:rPr>
          <w:rFonts w:eastAsia="Times New Roman"/>
          <w:sz w:val="24"/>
          <w:szCs w:val="24"/>
        </w:rPr>
      </w:pPr>
      <w:r>
        <w:rPr>
          <w:rFonts w:eastAsia="Times New Roman"/>
          <w:sz w:val="24"/>
          <w:szCs w:val="24"/>
        </w:rPr>
        <w:t xml:space="preserve"> </w:t>
      </w:r>
      <w:r w:rsidR="000A124B">
        <w:rPr>
          <w:rFonts w:eastAsia="Times New Roman"/>
          <w:sz w:val="24"/>
          <w:szCs w:val="24"/>
        </w:rPr>
        <w:t xml:space="preserve">Для обучающихся с ЗПР, осваивающих АООП НОО (вариант 7.1), характерны следующие </w:t>
      </w:r>
      <w:r w:rsidR="000A124B">
        <w:rPr>
          <w:rFonts w:eastAsia="Times New Roman"/>
          <w:i/>
          <w:iCs/>
          <w:sz w:val="24"/>
          <w:szCs w:val="24"/>
        </w:rPr>
        <w:t>специфические образовательные потребности</w:t>
      </w:r>
      <w:r w:rsidR="000A124B">
        <w:rPr>
          <w:rFonts w:eastAsia="Times New Roman"/>
          <w:sz w:val="24"/>
          <w:szCs w:val="24"/>
        </w:rPr>
        <w:t>:</w:t>
      </w:r>
    </w:p>
    <w:p w:rsidR="00E22C39" w:rsidRDefault="00E22C39" w:rsidP="00992C5F">
      <w:pPr>
        <w:spacing w:line="33" w:lineRule="exact"/>
        <w:contextualSpacing/>
        <w:rPr>
          <w:rFonts w:eastAsia="Times New Roman"/>
          <w:sz w:val="24"/>
          <w:szCs w:val="24"/>
        </w:rPr>
      </w:pPr>
    </w:p>
    <w:p w:rsidR="00E22C39" w:rsidRDefault="000A124B" w:rsidP="00992C5F">
      <w:pPr>
        <w:numPr>
          <w:ilvl w:val="0"/>
          <w:numId w:val="10"/>
        </w:numPr>
        <w:tabs>
          <w:tab w:val="left" w:pos="172"/>
        </w:tabs>
        <w:spacing w:line="226" w:lineRule="auto"/>
        <w:ind w:left="1" w:right="20" w:hanging="1"/>
        <w:contextualSpacing/>
        <w:rPr>
          <w:rFonts w:ascii="Symbol" w:eastAsia="Symbol" w:hAnsi="Symbol" w:cs="Symbol"/>
          <w:sz w:val="24"/>
          <w:szCs w:val="24"/>
        </w:rPr>
      </w:pPr>
      <w:r>
        <w:rPr>
          <w:rFonts w:eastAsia="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E22C39" w:rsidRDefault="00E22C39" w:rsidP="00992C5F">
      <w:pPr>
        <w:spacing w:line="32" w:lineRule="exact"/>
        <w:contextualSpacing/>
        <w:rPr>
          <w:rFonts w:ascii="Symbol" w:eastAsia="Symbol" w:hAnsi="Symbol" w:cs="Symbol"/>
          <w:sz w:val="24"/>
          <w:szCs w:val="24"/>
        </w:rPr>
      </w:pPr>
    </w:p>
    <w:p w:rsidR="00E22C39" w:rsidRDefault="000A124B" w:rsidP="00992C5F">
      <w:pPr>
        <w:numPr>
          <w:ilvl w:val="0"/>
          <w:numId w:val="10"/>
        </w:numPr>
        <w:tabs>
          <w:tab w:val="left" w:pos="172"/>
        </w:tabs>
        <w:spacing w:line="233" w:lineRule="auto"/>
        <w:ind w:left="1" w:right="20" w:hanging="1"/>
        <w:contextualSpacing/>
        <w:jc w:val="both"/>
        <w:rPr>
          <w:rFonts w:ascii="Symbol" w:eastAsia="Symbol" w:hAnsi="Symbol" w:cs="Symbol"/>
          <w:sz w:val="24"/>
          <w:szCs w:val="24"/>
        </w:rPr>
      </w:pPr>
      <w:r>
        <w:rPr>
          <w:rFonts w:eastAsia="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Pr>
          <w:rFonts w:eastAsia="Times New Roman"/>
          <w:sz w:val="24"/>
          <w:szCs w:val="24"/>
        </w:rPr>
        <w:t>нейродинамики</w:t>
      </w:r>
      <w:proofErr w:type="spellEnd"/>
      <w:r>
        <w:rPr>
          <w:rFonts w:eastAsia="Times New Roman"/>
          <w:sz w:val="24"/>
          <w:szCs w:val="24"/>
        </w:rPr>
        <w:t xml:space="preserve"> </w:t>
      </w:r>
      <w:r>
        <w:rPr>
          <w:rFonts w:eastAsia="Times New Roman"/>
          <w:sz w:val="24"/>
          <w:szCs w:val="24"/>
        </w:rPr>
        <w:lastRenderedPageBreak/>
        <w:t>психических процессов обучающихся с ЗПР (быстрой истощаемости, низкой работоспособности, пониженного общего тонуса и др.);</w:t>
      </w:r>
    </w:p>
    <w:p w:rsidR="00E22C39" w:rsidRDefault="00E22C39" w:rsidP="00992C5F">
      <w:pPr>
        <w:spacing w:line="34" w:lineRule="exact"/>
        <w:contextualSpacing/>
        <w:rPr>
          <w:rFonts w:ascii="Symbol" w:eastAsia="Symbol" w:hAnsi="Symbol" w:cs="Symbol"/>
          <w:sz w:val="24"/>
          <w:szCs w:val="24"/>
        </w:rPr>
      </w:pPr>
    </w:p>
    <w:p w:rsidR="00E22C39" w:rsidRDefault="000A124B" w:rsidP="00992C5F">
      <w:pPr>
        <w:numPr>
          <w:ilvl w:val="0"/>
          <w:numId w:val="10"/>
        </w:numPr>
        <w:tabs>
          <w:tab w:val="left" w:pos="172"/>
        </w:tabs>
        <w:spacing w:line="234" w:lineRule="auto"/>
        <w:ind w:left="1" w:hanging="1"/>
        <w:contextualSpacing/>
        <w:jc w:val="both"/>
        <w:rPr>
          <w:rFonts w:ascii="Symbol" w:eastAsia="Symbol" w:hAnsi="Symbol" w:cs="Symbol"/>
          <w:sz w:val="24"/>
          <w:szCs w:val="24"/>
        </w:rPr>
      </w:pPr>
      <w:r>
        <w:rPr>
          <w:rFonts w:eastAsia="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Pr>
          <w:rFonts w:eastAsia="Times New Roman"/>
          <w:sz w:val="24"/>
          <w:szCs w:val="24"/>
        </w:rPr>
        <w:t>психокоррекционной</w:t>
      </w:r>
      <w:proofErr w:type="spellEnd"/>
      <w:r>
        <w:rPr>
          <w:rFonts w:eastAsia="Times New Roman"/>
          <w:sz w:val="24"/>
          <w:szCs w:val="24"/>
        </w:rPr>
        <w:t xml:space="preserve"> помощи, направленной на компенсацию дефицитов эмоционального развития, формирование осознанной </w:t>
      </w:r>
      <w:proofErr w:type="spellStart"/>
      <w:r>
        <w:rPr>
          <w:rFonts w:eastAsia="Times New Roman"/>
          <w:sz w:val="24"/>
          <w:szCs w:val="24"/>
        </w:rPr>
        <w:t>саморегуляции</w:t>
      </w:r>
      <w:proofErr w:type="spellEnd"/>
      <w:r>
        <w:rPr>
          <w:rFonts w:eastAsia="Times New Roman"/>
          <w:sz w:val="24"/>
          <w:szCs w:val="24"/>
        </w:rPr>
        <w:t xml:space="preserve"> познавательной деятельности и поведения;</w:t>
      </w:r>
    </w:p>
    <w:p w:rsidR="00E22C39" w:rsidRDefault="00E22C39" w:rsidP="00992C5F">
      <w:pPr>
        <w:spacing w:line="33" w:lineRule="exact"/>
        <w:contextualSpacing/>
        <w:rPr>
          <w:rFonts w:ascii="Symbol" w:eastAsia="Symbol" w:hAnsi="Symbol" w:cs="Symbol"/>
          <w:sz w:val="24"/>
          <w:szCs w:val="24"/>
        </w:rPr>
      </w:pPr>
    </w:p>
    <w:p w:rsidR="00E22C39" w:rsidRDefault="000A124B" w:rsidP="00992C5F">
      <w:pPr>
        <w:numPr>
          <w:ilvl w:val="0"/>
          <w:numId w:val="10"/>
        </w:numPr>
        <w:tabs>
          <w:tab w:val="left" w:pos="172"/>
        </w:tabs>
        <w:spacing w:line="234" w:lineRule="auto"/>
        <w:ind w:left="1" w:hanging="1"/>
        <w:contextualSpacing/>
        <w:jc w:val="both"/>
        <w:rPr>
          <w:rFonts w:ascii="Symbol" w:eastAsia="Symbol" w:hAnsi="Symbol" w:cs="Symbol"/>
          <w:sz w:val="24"/>
          <w:szCs w:val="24"/>
        </w:rPr>
      </w:pPr>
      <w:r>
        <w:rPr>
          <w:rFonts w:eastAsia="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22C39" w:rsidRDefault="00E22C39" w:rsidP="00992C5F">
      <w:pPr>
        <w:spacing w:line="36" w:lineRule="exact"/>
        <w:contextualSpacing/>
        <w:rPr>
          <w:rFonts w:ascii="Symbol" w:eastAsia="Symbol" w:hAnsi="Symbol" w:cs="Symbol"/>
          <w:sz w:val="24"/>
          <w:szCs w:val="24"/>
        </w:rPr>
      </w:pPr>
    </w:p>
    <w:p w:rsidR="00E22C39" w:rsidRDefault="000A124B" w:rsidP="00992C5F">
      <w:pPr>
        <w:numPr>
          <w:ilvl w:val="0"/>
          <w:numId w:val="10"/>
        </w:numPr>
        <w:tabs>
          <w:tab w:val="left" w:pos="174"/>
        </w:tabs>
        <w:spacing w:line="230" w:lineRule="auto"/>
        <w:ind w:left="1" w:hanging="1"/>
        <w:contextualSpacing/>
        <w:jc w:val="both"/>
        <w:rPr>
          <w:rFonts w:ascii="Symbol" w:eastAsia="Symbol" w:hAnsi="Symbol" w:cs="Symbol"/>
          <w:sz w:val="24"/>
          <w:szCs w:val="24"/>
        </w:rPr>
      </w:pPr>
      <w:r>
        <w:rPr>
          <w:rFonts w:eastAsia="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E22C39" w:rsidRDefault="00E22C39" w:rsidP="00992C5F">
      <w:pPr>
        <w:spacing w:line="3" w:lineRule="exact"/>
        <w:contextualSpacing/>
        <w:rPr>
          <w:rFonts w:ascii="Symbol" w:eastAsia="Symbol" w:hAnsi="Symbol" w:cs="Symbol"/>
          <w:sz w:val="24"/>
          <w:szCs w:val="24"/>
        </w:rPr>
      </w:pPr>
    </w:p>
    <w:p w:rsidR="00E22C39" w:rsidRDefault="000A124B" w:rsidP="00992C5F">
      <w:pPr>
        <w:numPr>
          <w:ilvl w:val="0"/>
          <w:numId w:val="10"/>
        </w:numPr>
        <w:tabs>
          <w:tab w:val="left" w:pos="161"/>
        </w:tabs>
        <w:ind w:left="161" w:hanging="161"/>
        <w:contextualSpacing/>
        <w:rPr>
          <w:rFonts w:ascii="Symbol" w:eastAsia="Symbol" w:hAnsi="Symbol" w:cs="Symbol"/>
          <w:sz w:val="24"/>
          <w:szCs w:val="24"/>
        </w:rPr>
      </w:pPr>
      <w:r>
        <w:rPr>
          <w:rFonts w:eastAsia="Times New Roman"/>
          <w:sz w:val="24"/>
          <w:szCs w:val="24"/>
        </w:rPr>
        <w:t xml:space="preserve">профилактика и коррекция социокультурной и школьной </w:t>
      </w:r>
      <w:proofErr w:type="spellStart"/>
      <w:r>
        <w:rPr>
          <w:rFonts w:eastAsia="Times New Roman"/>
          <w:sz w:val="24"/>
          <w:szCs w:val="24"/>
        </w:rPr>
        <w:t>дезадаптации</w:t>
      </w:r>
      <w:proofErr w:type="spellEnd"/>
      <w:r>
        <w:rPr>
          <w:rFonts w:eastAsia="Times New Roman"/>
          <w:sz w:val="24"/>
          <w:szCs w:val="24"/>
        </w:rPr>
        <w:t>;</w:t>
      </w:r>
    </w:p>
    <w:p w:rsidR="00E22C39" w:rsidRDefault="00E22C39" w:rsidP="00992C5F">
      <w:pPr>
        <w:spacing w:line="31" w:lineRule="exact"/>
        <w:contextualSpacing/>
        <w:rPr>
          <w:rFonts w:ascii="Symbol" w:eastAsia="Symbol" w:hAnsi="Symbol" w:cs="Symbol"/>
          <w:sz w:val="24"/>
          <w:szCs w:val="24"/>
        </w:rPr>
      </w:pPr>
    </w:p>
    <w:p w:rsidR="00E22C39" w:rsidRDefault="000A124B" w:rsidP="00992C5F">
      <w:pPr>
        <w:numPr>
          <w:ilvl w:val="0"/>
          <w:numId w:val="10"/>
        </w:numPr>
        <w:tabs>
          <w:tab w:val="left" w:pos="244"/>
        </w:tabs>
        <w:spacing w:line="226" w:lineRule="auto"/>
        <w:ind w:left="1" w:right="20" w:hanging="1"/>
        <w:contextualSpacing/>
        <w:rPr>
          <w:rFonts w:ascii="Symbol" w:eastAsia="Symbol" w:hAnsi="Symbol" w:cs="Symbol"/>
          <w:sz w:val="24"/>
          <w:szCs w:val="24"/>
        </w:rPr>
      </w:pPr>
      <w:r>
        <w:rPr>
          <w:rFonts w:eastAsia="Times New Roman"/>
          <w:sz w:val="24"/>
          <w:szCs w:val="24"/>
        </w:rPr>
        <w:t xml:space="preserve">постоянный (пошаговый) мониторинг результативности образования и </w:t>
      </w:r>
      <w:proofErr w:type="spellStart"/>
      <w:r>
        <w:rPr>
          <w:rFonts w:eastAsia="Times New Roman"/>
          <w:sz w:val="24"/>
          <w:szCs w:val="24"/>
        </w:rPr>
        <w:t>сформированности</w:t>
      </w:r>
      <w:proofErr w:type="spellEnd"/>
      <w:r>
        <w:rPr>
          <w:rFonts w:eastAsia="Times New Roman"/>
          <w:sz w:val="24"/>
          <w:szCs w:val="24"/>
        </w:rPr>
        <w:t xml:space="preserve"> социальной компетенции обучающихся, уровня и динамики психофизического развития;</w:t>
      </w:r>
    </w:p>
    <w:p w:rsidR="00E22C39" w:rsidRDefault="000A124B" w:rsidP="00992C5F">
      <w:pPr>
        <w:numPr>
          <w:ilvl w:val="0"/>
          <w:numId w:val="11"/>
        </w:numPr>
        <w:tabs>
          <w:tab w:val="left" w:pos="172"/>
        </w:tabs>
        <w:spacing w:line="230" w:lineRule="auto"/>
        <w:ind w:left="1" w:hanging="1"/>
        <w:contextualSpacing/>
        <w:jc w:val="both"/>
        <w:rPr>
          <w:rFonts w:ascii="Symbol" w:eastAsia="Symbol" w:hAnsi="Symbol" w:cs="Symbol"/>
          <w:sz w:val="24"/>
          <w:szCs w:val="24"/>
        </w:rPr>
      </w:pPr>
      <w:r>
        <w:rPr>
          <w:rFonts w:eastAsia="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E22C39" w:rsidRDefault="00E22C39" w:rsidP="00992C5F">
      <w:pPr>
        <w:spacing w:line="34" w:lineRule="exact"/>
        <w:contextualSpacing/>
        <w:rPr>
          <w:rFonts w:ascii="Symbol" w:eastAsia="Symbol" w:hAnsi="Symbol" w:cs="Symbol"/>
          <w:sz w:val="24"/>
          <w:szCs w:val="24"/>
        </w:rPr>
      </w:pPr>
    </w:p>
    <w:p w:rsidR="00E22C39" w:rsidRDefault="000A124B" w:rsidP="00992C5F">
      <w:pPr>
        <w:numPr>
          <w:ilvl w:val="0"/>
          <w:numId w:val="11"/>
        </w:numPr>
        <w:tabs>
          <w:tab w:val="left" w:pos="172"/>
        </w:tabs>
        <w:spacing w:line="227" w:lineRule="auto"/>
        <w:ind w:left="1" w:right="20" w:hanging="1"/>
        <w:contextualSpacing/>
        <w:rPr>
          <w:rFonts w:ascii="Symbol" w:eastAsia="Symbol" w:hAnsi="Symbol" w:cs="Symbol"/>
          <w:sz w:val="24"/>
          <w:szCs w:val="24"/>
        </w:rPr>
      </w:pPr>
      <w:r>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E22C39" w:rsidRDefault="00E22C39" w:rsidP="00992C5F">
      <w:pPr>
        <w:spacing w:line="32" w:lineRule="exact"/>
        <w:contextualSpacing/>
        <w:rPr>
          <w:rFonts w:ascii="Symbol" w:eastAsia="Symbol" w:hAnsi="Symbol" w:cs="Symbol"/>
          <w:sz w:val="24"/>
          <w:szCs w:val="24"/>
        </w:rPr>
      </w:pPr>
    </w:p>
    <w:p w:rsidR="00E22C39" w:rsidRDefault="000A124B" w:rsidP="00992C5F">
      <w:pPr>
        <w:numPr>
          <w:ilvl w:val="0"/>
          <w:numId w:val="11"/>
        </w:numPr>
        <w:tabs>
          <w:tab w:val="left" w:pos="172"/>
        </w:tabs>
        <w:spacing w:line="226" w:lineRule="auto"/>
        <w:ind w:left="1" w:right="20" w:hanging="1"/>
        <w:contextualSpacing/>
        <w:rPr>
          <w:rFonts w:ascii="Symbol" w:eastAsia="Symbol" w:hAnsi="Symbol" w:cs="Symbol"/>
          <w:sz w:val="24"/>
          <w:szCs w:val="24"/>
        </w:rPr>
      </w:pPr>
      <w:r>
        <w:rPr>
          <w:rFonts w:eastAsia="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E22C39" w:rsidRDefault="00E22C39" w:rsidP="00992C5F">
      <w:pPr>
        <w:spacing w:line="32" w:lineRule="exact"/>
        <w:contextualSpacing/>
        <w:rPr>
          <w:rFonts w:ascii="Symbol" w:eastAsia="Symbol" w:hAnsi="Symbol" w:cs="Symbol"/>
          <w:sz w:val="24"/>
          <w:szCs w:val="24"/>
        </w:rPr>
      </w:pPr>
    </w:p>
    <w:p w:rsidR="00E22C39" w:rsidRDefault="000A124B" w:rsidP="00992C5F">
      <w:pPr>
        <w:numPr>
          <w:ilvl w:val="0"/>
          <w:numId w:val="11"/>
        </w:numPr>
        <w:tabs>
          <w:tab w:val="left" w:pos="172"/>
        </w:tabs>
        <w:spacing w:line="227" w:lineRule="auto"/>
        <w:ind w:left="1" w:right="20" w:hanging="1"/>
        <w:contextualSpacing/>
        <w:rPr>
          <w:rFonts w:ascii="Symbol" w:eastAsia="Symbol" w:hAnsi="Symbol" w:cs="Symbol"/>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E22C39" w:rsidRDefault="00E22C39" w:rsidP="00992C5F">
      <w:pPr>
        <w:spacing w:line="1" w:lineRule="exact"/>
        <w:contextualSpacing/>
        <w:rPr>
          <w:rFonts w:ascii="Symbol" w:eastAsia="Symbol" w:hAnsi="Symbol" w:cs="Symbol"/>
          <w:sz w:val="24"/>
          <w:szCs w:val="24"/>
        </w:rPr>
      </w:pPr>
    </w:p>
    <w:p w:rsidR="00E22C39" w:rsidRDefault="000A124B" w:rsidP="00992C5F">
      <w:pPr>
        <w:numPr>
          <w:ilvl w:val="0"/>
          <w:numId w:val="11"/>
        </w:numPr>
        <w:tabs>
          <w:tab w:val="left" w:pos="161"/>
        </w:tabs>
        <w:ind w:left="161" w:hanging="161"/>
        <w:contextualSpacing/>
        <w:rPr>
          <w:rFonts w:ascii="Symbol" w:eastAsia="Symbol" w:hAnsi="Symbol" w:cs="Symbol"/>
          <w:sz w:val="24"/>
          <w:szCs w:val="24"/>
        </w:rPr>
      </w:pPr>
      <w:r>
        <w:rPr>
          <w:rFonts w:eastAsia="Times New Roman"/>
          <w:sz w:val="24"/>
          <w:szCs w:val="24"/>
        </w:rPr>
        <w:t>постоянная актуализация знаний, умений и одобряемых обществом норм поведения;</w:t>
      </w:r>
    </w:p>
    <w:p w:rsidR="00E22C39" w:rsidRDefault="00E22C39" w:rsidP="00992C5F">
      <w:pPr>
        <w:spacing w:line="29" w:lineRule="exact"/>
        <w:contextualSpacing/>
        <w:rPr>
          <w:rFonts w:ascii="Symbol" w:eastAsia="Symbol" w:hAnsi="Symbol" w:cs="Symbol"/>
          <w:sz w:val="24"/>
          <w:szCs w:val="24"/>
        </w:rPr>
      </w:pPr>
    </w:p>
    <w:p w:rsidR="00E22C39" w:rsidRDefault="000A124B" w:rsidP="00992C5F">
      <w:pPr>
        <w:numPr>
          <w:ilvl w:val="0"/>
          <w:numId w:val="11"/>
        </w:numPr>
        <w:tabs>
          <w:tab w:val="left" w:pos="172"/>
        </w:tabs>
        <w:spacing w:line="227" w:lineRule="auto"/>
        <w:ind w:left="1" w:hanging="1"/>
        <w:contextualSpacing/>
        <w:rPr>
          <w:rFonts w:ascii="Symbol" w:eastAsia="Symbol" w:hAnsi="Symbol" w:cs="Symbol"/>
          <w:sz w:val="24"/>
          <w:szCs w:val="24"/>
        </w:rPr>
      </w:pPr>
      <w:r>
        <w:rPr>
          <w:rFonts w:eastAsia="Times New Roman"/>
          <w:sz w:val="24"/>
          <w:szCs w:val="24"/>
        </w:rPr>
        <w:t>использование преимущественно позитивных средств стимуляции деятельности и поведения;</w:t>
      </w:r>
    </w:p>
    <w:p w:rsidR="00E22C39" w:rsidRDefault="00E22C39" w:rsidP="00992C5F">
      <w:pPr>
        <w:spacing w:line="32" w:lineRule="exact"/>
        <w:contextualSpacing/>
        <w:rPr>
          <w:rFonts w:ascii="Symbol" w:eastAsia="Symbol" w:hAnsi="Symbol" w:cs="Symbol"/>
          <w:sz w:val="24"/>
          <w:szCs w:val="24"/>
        </w:rPr>
      </w:pPr>
    </w:p>
    <w:p w:rsidR="00E22C39" w:rsidRDefault="000A124B" w:rsidP="00992C5F">
      <w:pPr>
        <w:numPr>
          <w:ilvl w:val="0"/>
          <w:numId w:val="11"/>
        </w:numPr>
        <w:tabs>
          <w:tab w:val="left" w:pos="172"/>
        </w:tabs>
        <w:spacing w:line="230" w:lineRule="auto"/>
        <w:ind w:left="1" w:hanging="1"/>
        <w:contextualSpacing/>
        <w:jc w:val="both"/>
        <w:rPr>
          <w:rFonts w:ascii="Symbol" w:eastAsia="Symbol" w:hAnsi="Symbol" w:cs="Symbol"/>
          <w:sz w:val="24"/>
          <w:szCs w:val="24"/>
        </w:rPr>
      </w:pPr>
      <w:r>
        <w:rPr>
          <w:rFonts w:eastAsia="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E22C39" w:rsidRDefault="00E22C39" w:rsidP="00992C5F">
      <w:pPr>
        <w:spacing w:line="34" w:lineRule="exact"/>
        <w:contextualSpacing/>
        <w:rPr>
          <w:rFonts w:ascii="Symbol" w:eastAsia="Symbol" w:hAnsi="Symbol" w:cs="Symbol"/>
          <w:sz w:val="24"/>
          <w:szCs w:val="24"/>
        </w:rPr>
      </w:pPr>
    </w:p>
    <w:p w:rsidR="00E22C39" w:rsidRDefault="000A124B" w:rsidP="00992C5F">
      <w:pPr>
        <w:numPr>
          <w:ilvl w:val="0"/>
          <w:numId w:val="11"/>
        </w:numPr>
        <w:tabs>
          <w:tab w:val="left" w:pos="172"/>
        </w:tabs>
        <w:spacing w:line="231" w:lineRule="auto"/>
        <w:ind w:left="1" w:hanging="1"/>
        <w:contextualSpacing/>
        <w:jc w:val="both"/>
        <w:rPr>
          <w:rFonts w:ascii="Symbol" w:eastAsia="Symbol" w:hAnsi="Symbol" w:cs="Symbol"/>
          <w:sz w:val="24"/>
          <w:szCs w:val="24"/>
        </w:rPr>
      </w:pPr>
      <w:r>
        <w:rPr>
          <w:rFonts w:eastAsia="Times New Roman"/>
          <w:sz w:val="24"/>
          <w:szCs w:val="24"/>
        </w:rPr>
        <w:t xml:space="preserve">специальная </w:t>
      </w:r>
      <w:proofErr w:type="spellStart"/>
      <w:r>
        <w:rPr>
          <w:rFonts w:eastAsia="Times New Roman"/>
          <w:sz w:val="24"/>
          <w:szCs w:val="24"/>
        </w:rPr>
        <w:t>психокоррекционная</w:t>
      </w:r>
      <w:proofErr w:type="spellEnd"/>
      <w:r>
        <w:rPr>
          <w:rFonts w:eastAsia="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22C39" w:rsidRDefault="00E22C39" w:rsidP="00992C5F">
      <w:pPr>
        <w:spacing w:line="33" w:lineRule="exact"/>
        <w:contextualSpacing/>
        <w:rPr>
          <w:rFonts w:ascii="Symbol" w:eastAsia="Symbol" w:hAnsi="Symbol" w:cs="Symbol"/>
          <w:sz w:val="24"/>
          <w:szCs w:val="24"/>
        </w:rPr>
      </w:pPr>
    </w:p>
    <w:p w:rsidR="00E22C39" w:rsidRDefault="000A124B" w:rsidP="00992C5F">
      <w:pPr>
        <w:numPr>
          <w:ilvl w:val="0"/>
          <w:numId w:val="11"/>
        </w:numPr>
        <w:tabs>
          <w:tab w:val="left" w:pos="172"/>
        </w:tabs>
        <w:spacing w:line="230" w:lineRule="auto"/>
        <w:ind w:left="1" w:hanging="1"/>
        <w:contextualSpacing/>
        <w:jc w:val="both"/>
        <w:rPr>
          <w:rFonts w:ascii="Symbol" w:eastAsia="Symbol" w:hAnsi="Symbol" w:cs="Symbol"/>
          <w:sz w:val="24"/>
          <w:szCs w:val="24"/>
        </w:rPr>
      </w:pPr>
      <w:r>
        <w:rPr>
          <w:rFonts w:eastAsia="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22C39" w:rsidRDefault="00E22C39" w:rsidP="00992C5F">
      <w:pPr>
        <w:spacing w:line="14" w:lineRule="exact"/>
        <w:contextualSpacing/>
        <w:rPr>
          <w:rFonts w:ascii="Symbol" w:eastAsia="Symbol" w:hAnsi="Symbol" w:cs="Symbol"/>
          <w:sz w:val="24"/>
          <w:szCs w:val="24"/>
        </w:rPr>
      </w:pPr>
    </w:p>
    <w:p w:rsidR="00E22C39" w:rsidRDefault="000A124B" w:rsidP="00992C5F">
      <w:pPr>
        <w:spacing w:line="234" w:lineRule="auto"/>
        <w:ind w:left="1" w:right="20" w:firstLine="708"/>
        <w:contextualSpacing/>
        <w:rPr>
          <w:rFonts w:ascii="Symbol" w:eastAsia="Symbol" w:hAnsi="Symbol" w:cs="Symbol"/>
          <w:sz w:val="24"/>
          <w:szCs w:val="24"/>
        </w:rPr>
      </w:pPr>
      <w:r>
        <w:rPr>
          <w:rFonts w:eastAsia="Times New Roman"/>
          <w:i/>
          <w:iCs/>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E22C39" w:rsidRDefault="00E22C39" w:rsidP="00992C5F">
      <w:pPr>
        <w:spacing w:line="13" w:lineRule="exact"/>
        <w:contextualSpacing/>
        <w:rPr>
          <w:rFonts w:ascii="Symbol" w:eastAsia="Symbol" w:hAnsi="Symbol" w:cs="Symbol"/>
          <w:sz w:val="24"/>
          <w:szCs w:val="24"/>
        </w:rPr>
      </w:pPr>
    </w:p>
    <w:p w:rsidR="00E22C39" w:rsidRDefault="00323878" w:rsidP="00992C5F">
      <w:pPr>
        <w:spacing w:line="237" w:lineRule="auto"/>
        <w:ind w:left="1" w:firstLine="708"/>
        <w:contextualSpacing/>
        <w:jc w:val="both"/>
        <w:rPr>
          <w:rFonts w:ascii="Symbol" w:eastAsia="Symbol" w:hAnsi="Symbol" w:cs="Symbol"/>
          <w:sz w:val="24"/>
          <w:szCs w:val="24"/>
        </w:rPr>
      </w:pPr>
      <w:r>
        <w:rPr>
          <w:rFonts w:eastAsia="Times New Roman"/>
          <w:sz w:val="24"/>
          <w:szCs w:val="24"/>
        </w:rPr>
        <w:t>Педагогическим коллективом МА</w:t>
      </w:r>
      <w:r w:rsidR="000A124B">
        <w:rPr>
          <w:rFonts w:eastAsia="Times New Roman"/>
          <w:sz w:val="24"/>
          <w:szCs w:val="24"/>
        </w:rPr>
        <w:t xml:space="preserve">ОУ </w:t>
      </w:r>
      <w:r>
        <w:rPr>
          <w:rFonts w:eastAsia="Times New Roman"/>
          <w:sz w:val="24"/>
          <w:szCs w:val="24"/>
        </w:rPr>
        <w:t>«</w:t>
      </w:r>
      <w:r w:rsidR="000A124B">
        <w:rPr>
          <w:rFonts w:eastAsia="Times New Roman"/>
          <w:sz w:val="24"/>
          <w:szCs w:val="24"/>
        </w:rPr>
        <w:t>С</w:t>
      </w:r>
      <w:r>
        <w:rPr>
          <w:rFonts w:eastAsia="Times New Roman"/>
          <w:sz w:val="24"/>
          <w:szCs w:val="24"/>
        </w:rPr>
        <w:t>ОШ № 10»</w:t>
      </w:r>
      <w:r w:rsidR="000A124B">
        <w:rPr>
          <w:rFonts w:eastAsia="Times New Roman"/>
          <w:sz w:val="24"/>
          <w:szCs w:val="24"/>
        </w:rPr>
        <w:t xml:space="preserve"> 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E22C39" w:rsidRDefault="00E22C39" w:rsidP="00992C5F">
      <w:pPr>
        <w:spacing w:line="200" w:lineRule="exact"/>
        <w:contextualSpacing/>
        <w:rPr>
          <w:rFonts w:ascii="Symbol" w:eastAsia="Symbol" w:hAnsi="Symbol" w:cs="Symbol"/>
          <w:sz w:val="24"/>
          <w:szCs w:val="24"/>
        </w:rPr>
      </w:pPr>
    </w:p>
    <w:p w:rsidR="00E22C39" w:rsidRDefault="00E22C39" w:rsidP="00992C5F">
      <w:pPr>
        <w:spacing w:line="200" w:lineRule="exact"/>
        <w:contextualSpacing/>
        <w:rPr>
          <w:rFonts w:ascii="Symbol" w:eastAsia="Symbol" w:hAnsi="Symbol" w:cs="Symbol"/>
          <w:sz w:val="24"/>
          <w:szCs w:val="24"/>
        </w:rPr>
      </w:pPr>
    </w:p>
    <w:p w:rsidR="00273E97" w:rsidRDefault="00273E97" w:rsidP="00992C5F">
      <w:pPr>
        <w:spacing w:line="200" w:lineRule="exact"/>
        <w:contextualSpacing/>
        <w:rPr>
          <w:rFonts w:ascii="Symbol" w:eastAsia="Symbol" w:hAnsi="Symbol" w:cs="Symbol"/>
          <w:sz w:val="24"/>
          <w:szCs w:val="24"/>
        </w:rPr>
      </w:pPr>
    </w:p>
    <w:p w:rsidR="00E22C39" w:rsidRDefault="000A124B" w:rsidP="00992C5F">
      <w:pPr>
        <w:numPr>
          <w:ilvl w:val="1"/>
          <w:numId w:val="11"/>
        </w:numPr>
        <w:tabs>
          <w:tab w:val="left" w:pos="1061"/>
        </w:tabs>
        <w:ind w:left="1061" w:hanging="248"/>
        <w:contextualSpacing/>
        <w:rPr>
          <w:rFonts w:eastAsia="Times New Roman"/>
          <w:b/>
          <w:bCs/>
          <w:sz w:val="23"/>
          <w:szCs w:val="23"/>
        </w:rPr>
      </w:pPr>
      <w:r>
        <w:rPr>
          <w:rFonts w:eastAsia="Times New Roman"/>
          <w:b/>
          <w:bCs/>
          <w:sz w:val="23"/>
          <w:szCs w:val="23"/>
        </w:rPr>
        <w:t>2. ПЛАНИРУЕМЫЕ РЕЗУЛЬТАТЫ ОСВОЕНИЯ ОБУЧАЮЩИМИСЯ С ОВЗ</w:t>
      </w:r>
    </w:p>
    <w:p w:rsidR="00E22C39" w:rsidRDefault="00E22C39" w:rsidP="00992C5F">
      <w:pPr>
        <w:spacing w:line="12" w:lineRule="exact"/>
        <w:contextualSpacing/>
        <w:rPr>
          <w:sz w:val="20"/>
          <w:szCs w:val="20"/>
        </w:rPr>
      </w:pPr>
    </w:p>
    <w:p w:rsidR="00E22C39" w:rsidRDefault="000A124B" w:rsidP="00992C5F">
      <w:pPr>
        <w:spacing w:line="236" w:lineRule="auto"/>
        <w:ind w:right="-700"/>
        <w:contextualSpacing/>
        <w:jc w:val="center"/>
        <w:rPr>
          <w:sz w:val="20"/>
          <w:szCs w:val="20"/>
        </w:rPr>
      </w:pPr>
      <w:r>
        <w:rPr>
          <w:rFonts w:eastAsia="Times New Roman"/>
          <w:b/>
          <w:bCs/>
          <w:sz w:val="24"/>
          <w:szCs w:val="24"/>
        </w:rPr>
        <w:t>(ЗАДЕРЖКОЙ ПСИХИЧЕСКОГО РАЗВИТИЯ) АДАПТИРОВАННОЙ ОСНОВНОЙ ОБРАЗОВАТЕЛЬНОЙ ПРОГРАММЫ НАЧАЛЬНОГО ОБЩЕГО ОБРАЗОВАНИЯ</w:t>
      </w:r>
    </w:p>
    <w:p w:rsidR="00E22C39" w:rsidRDefault="00E22C39" w:rsidP="00992C5F">
      <w:pPr>
        <w:spacing w:line="129" w:lineRule="exact"/>
        <w:contextualSpacing/>
        <w:rPr>
          <w:sz w:val="20"/>
          <w:szCs w:val="20"/>
        </w:rPr>
      </w:pPr>
    </w:p>
    <w:p w:rsidR="00E22C39" w:rsidRDefault="000A124B" w:rsidP="00992C5F">
      <w:pPr>
        <w:spacing w:line="239" w:lineRule="auto"/>
        <w:ind w:left="1" w:firstLine="708"/>
        <w:contextualSpacing/>
        <w:jc w:val="both"/>
        <w:rPr>
          <w:sz w:val="20"/>
          <w:szCs w:val="20"/>
        </w:rPr>
      </w:pPr>
      <w:r>
        <w:rPr>
          <w:rFonts w:eastAsia="Times New Roman"/>
          <w:sz w:val="24"/>
          <w:szCs w:val="24"/>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w:t>
      </w:r>
      <w:r>
        <w:rPr>
          <w:rFonts w:eastAsia="Times New Roman"/>
          <w:sz w:val="24"/>
          <w:szCs w:val="24"/>
        </w:rPr>
        <w:lastRenderedPageBreak/>
        <w:t xml:space="preserve">общего образования. Личностные, </w:t>
      </w:r>
      <w:proofErr w:type="spellStart"/>
      <w:r>
        <w:rPr>
          <w:rFonts w:eastAsia="Times New Roman"/>
          <w:sz w:val="24"/>
          <w:szCs w:val="24"/>
        </w:rPr>
        <w:t>метапредметные</w:t>
      </w:r>
      <w:proofErr w:type="spellEnd"/>
      <w:r>
        <w:rPr>
          <w:rFonts w:eastAsia="Times New Roman"/>
          <w:sz w:val="24"/>
          <w:szCs w:val="24"/>
        </w:rPr>
        <w:t xml:space="preserve"> и предметные результаты освоения обучающимися с ОВЗ АООП НОО соответствуют ФГОС НОО. Планируемые результаты представляют собой систему </w:t>
      </w:r>
      <w:r>
        <w:rPr>
          <w:rFonts w:eastAsia="Times New Roman"/>
          <w:i/>
          <w:iCs/>
          <w:sz w:val="24"/>
          <w:szCs w:val="24"/>
        </w:rPr>
        <w:t>обобщённых личностно-ориентированных целей образования</w:t>
      </w:r>
      <w:r>
        <w:rPr>
          <w:rFonts w:eastAsia="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r>
        <w:rPr>
          <w:rFonts w:eastAsia="Times New Roman"/>
          <w:b/>
          <w:bCs/>
          <w:sz w:val="24"/>
          <w:szCs w:val="24"/>
        </w:rPr>
        <w:t>Планируемые результаты освоения обучающимися с ОВЗ АООП НОО</w:t>
      </w:r>
      <w:r>
        <w:rPr>
          <w:rFonts w:eastAsia="Times New Roman"/>
          <w:sz w:val="24"/>
          <w:szCs w:val="24"/>
        </w:rPr>
        <w:t xml:space="preserve"> </w:t>
      </w:r>
      <w:r>
        <w:rPr>
          <w:rFonts w:eastAsia="Times New Roman"/>
          <w:b/>
          <w:bCs/>
          <w:sz w:val="24"/>
          <w:szCs w:val="24"/>
        </w:rPr>
        <w:t>дополнены результатами освоения программы коррекционной работы.</w:t>
      </w:r>
    </w:p>
    <w:p w:rsidR="00E22C39" w:rsidRDefault="00E22C39" w:rsidP="00992C5F">
      <w:pPr>
        <w:spacing w:line="209" w:lineRule="exact"/>
        <w:contextualSpacing/>
        <w:rPr>
          <w:sz w:val="20"/>
          <w:szCs w:val="20"/>
        </w:rPr>
      </w:pPr>
    </w:p>
    <w:p w:rsidR="00E22C39" w:rsidRDefault="000A124B" w:rsidP="00992C5F">
      <w:pPr>
        <w:ind w:left="701"/>
        <w:contextualSpacing/>
        <w:rPr>
          <w:sz w:val="20"/>
          <w:szCs w:val="20"/>
        </w:rPr>
      </w:pPr>
      <w:r>
        <w:rPr>
          <w:rFonts w:eastAsia="Times New Roman"/>
          <w:b/>
          <w:bCs/>
          <w:sz w:val="24"/>
          <w:szCs w:val="24"/>
        </w:rPr>
        <w:t>Планируемые результаты:</w:t>
      </w:r>
    </w:p>
    <w:p w:rsidR="00E22C39" w:rsidRDefault="00E22C39" w:rsidP="00992C5F">
      <w:pPr>
        <w:spacing w:line="194" w:lineRule="exact"/>
        <w:contextualSpacing/>
        <w:rPr>
          <w:sz w:val="20"/>
          <w:szCs w:val="20"/>
        </w:rPr>
      </w:pPr>
    </w:p>
    <w:p w:rsidR="00E22C39" w:rsidRDefault="000A124B" w:rsidP="00992C5F">
      <w:pPr>
        <w:numPr>
          <w:ilvl w:val="0"/>
          <w:numId w:val="12"/>
        </w:numPr>
        <w:tabs>
          <w:tab w:val="left" w:pos="1421"/>
        </w:tabs>
        <w:ind w:left="1421" w:hanging="713"/>
        <w:contextualSpacing/>
        <w:rPr>
          <w:rFonts w:eastAsia="Times New Roman"/>
          <w:sz w:val="24"/>
          <w:szCs w:val="24"/>
        </w:rPr>
      </w:pPr>
      <w:r>
        <w:rPr>
          <w:rFonts w:eastAsia="Times New Roman"/>
          <w:sz w:val="24"/>
          <w:szCs w:val="24"/>
        </w:rPr>
        <w:t>обеспечивают   связь   между   требованиями   Стандарта,   образовательным</w:t>
      </w:r>
    </w:p>
    <w:p w:rsidR="00E22C39" w:rsidRDefault="00E22C39" w:rsidP="00992C5F">
      <w:pPr>
        <w:spacing w:line="12" w:lineRule="exact"/>
        <w:contextualSpacing/>
        <w:rPr>
          <w:sz w:val="20"/>
          <w:szCs w:val="20"/>
        </w:rPr>
      </w:pPr>
    </w:p>
    <w:p w:rsidR="00E22C39" w:rsidRDefault="000A124B" w:rsidP="00992C5F">
      <w:pPr>
        <w:spacing w:line="234" w:lineRule="auto"/>
        <w:ind w:left="1"/>
        <w:contextualSpacing/>
        <w:rPr>
          <w:sz w:val="20"/>
          <w:szCs w:val="20"/>
        </w:rPr>
      </w:pPr>
      <w:r>
        <w:rPr>
          <w:rFonts w:eastAsia="Times New Roman"/>
          <w:sz w:val="24"/>
          <w:szCs w:val="24"/>
        </w:rPr>
        <w:t>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E22C39" w:rsidRDefault="00E22C39" w:rsidP="00992C5F">
      <w:pPr>
        <w:spacing w:line="14" w:lineRule="exact"/>
        <w:contextualSpacing/>
        <w:rPr>
          <w:sz w:val="20"/>
          <w:szCs w:val="20"/>
        </w:rPr>
      </w:pPr>
    </w:p>
    <w:p w:rsidR="00E22C39" w:rsidRDefault="000A124B" w:rsidP="00992C5F">
      <w:pPr>
        <w:numPr>
          <w:ilvl w:val="0"/>
          <w:numId w:val="13"/>
        </w:numPr>
        <w:tabs>
          <w:tab w:val="left" w:pos="1420"/>
        </w:tabs>
        <w:spacing w:line="234" w:lineRule="auto"/>
        <w:ind w:left="1" w:firstLine="707"/>
        <w:contextualSpacing/>
        <w:jc w:val="both"/>
        <w:rPr>
          <w:rFonts w:eastAsia="Times New Roman"/>
          <w:sz w:val="24"/>
          <w:szCs w:val="24"/>
        </w:rPr>
      </w:pPr>
      <w:r>
        <w:rPr>
          <w:rFonts w:eastAsia="Times New Roman"/>
          <w:sz w:val="24"/>
          <w:szCs w:val="24"/>
        </w:rPr>
        <w:t xml:space="preserve">являются содержательной и </w:t>
      </w:r>
      <w:proofErr w:type="spellStart"/>
      <w:r>
        <w:rPr>
          <w:rFonts w:eastAsia="Times New Roman"/>
          <w:sz w:val="24"/>
          <w:szCs w:val="24"/>
        </w:rPr>
        <w:t>критериальной</w:t>
      </w:r>
      <w:proofErr w:type="spellEnd"/>
      <w:r>
        <w:rPr>
          <w:rFonts w:eastAsia="Times New Roman"/>
          <w:sz w:val="24"/>
          <w:szCs w:val="24"/>
        </w:rPr>
        <w:t xml:space="preserve"> основой для разработки программ учебных предметов, курсов, учебно-методической литературы, а также для системы оценки</w:t>
      </w:r>
    </w:p>
    <w:p w:rsidR="00E22C39" w:rsidRDefault="00E22C39" w:rsidP="00992C5F">
      <w:pPr>
        <w:spacing w:line="112" w:lineRule="exact"/>
        <w:contextualSpacing/>
        <w:rPr>
          <w:sz w:val="20"/>
          <w:szCs w:val="20"/>
        </w:rPr>
      </w:pPr>
    </w:p>
    <w:p w:rsidR="00E22C39" w:rsidRDefault="000A124B" w:rsidP="00992C5F">
      <w:pPr>
        <w:spacing w:line="234" w:lineRule="auto"/>
        <w:ind w:left="1"/>
        <w:contextualSpacing/>
        <w:jc w:val="both"/>
        <w:rPr>
          <w:sz w:val="20"/>
          <w:szCs w:val="20"/>
        </w:rPr>
      </w:pPr>
      <w:r>
        <w:rPr>
          <w:rFonts w:eastAsia="Times New Roman"/>
          <w:sz w:val="24"/>
          <w:szCs w:val="24"/>
        </w:rPr>
        <w:t>качества освоения обучающимися с ОВЗ адаптированной основной общеобразовательной программы начального общего образования.</w:t>
      </w:r>
    </w:p>
    <w:p w:rsidR="00E22C39" w:rsidRDefault="00E22C39" w:rsidP="00992C5F">
      <w:pPr>
        <w:spacing w:line="295" w:lineRule="exact"/>
        <w:contextualSpacing/>
        <w:rPr>
          <w:sz w:val="20"/>
          <w:szCs w:val="20"/>
        </w:rPr>
      </w:pPr>
    </w:p>
    <w:p w:rsidR="00E22C39" w:rsidRDefault="000A124B" w:rsidP="00992C5F">
      <w:pPr>
        <w:spacing w:line="238" w:lineRule="auto"/>
        <w:ind w:left="1" w:firstLine="708"/>
        <w:contextualSpacing/>
        <w:jc w:val="both"/>
        <w:rPr>
          <w:sz w:val="20"/>
          <w:szCs w:val="20"/>
        </w:rPr>
      </w:pPr>
      <w:r>
        <w:rPr>
          <w:rFonts w:eastAsia="Times New Roman"/>
          <w:sz w:val="24"/>
          <w:szCs w:val="24"/>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 Освоение АООП НОО (вариант 7.1) обеспечивает достижение обучающимися с ЗПР трех видов результатов: </w:t>
      </w:r>
      <w:r>
        <w:rPr>
          <w:rFonts w:eastAsia="Times New Roman"/>
          <w:b/>
          <w:bCs/>
          <w:sz w:val="24"/>
          <w:szCs w:val="24"/>
        </w:rPr>
        <w:t>личностных,</w:t>
      </w:r>
    </w:p>
    <w:p w:rsidR="00E22C39" w:rsidRDefault="00E22C39" w:rsidP="00992C5F">
      <w:pPr>
        <w:spacing w:line="9" w:lineRule="exact"/>
        <w:contextualSpacing/>
        <w:rPr>
          <w:sz w:val="20"/>
          <w:szCs w:val="20"/>
        </w:rPr>
      </w:pPr>
    </w:p>
    <w:p w:rsidR="00E22C39" w:rsidRDefault="000A124B" w:rsidP="00992C5F">
      <w:pPr>
        <w:ind w:left="1"/>
        <w:contextualSpacing/>
        <w:rPr>
          <w:sz w:val="20"/>
          <w:szCs w:val="20"/>
        </w:rPr>
      </w:pPr>
      <w:r>
        <w:rPr>
          <w:rFonts w:eastAsia="Times New Roman"/>
          <w:b/>
          <w:bCs/>
          <w:sz w:val="24"/>
          <w:szCs w:val="24"/>
        </w:rPr>
        <w:t xml:space="preserve">предметных и </w:t>
      </w:r>
      <w:proofErr w:type="spellStart"/>
      <w:r>
        <w:rPr>
          <w:rFonts w:eastAsia="Times New Roman"/>
          <w:b/>
          <w:bCs/>
          <w:sz w:val="24"/>
          <w:szCs w:val="24"/>
        </w:rPr>
        <w:t>метапредметных</w:t>
      </w:r>
      <w:proofErr w:type="spellEnd"/>
      <w:r>
        <w:rPr>
          <w:rFonts w:eastAsia="Times New Roman"/>
          <w:b/>
          <w:bCs/>
          <w:sz w:val="24"/>
          <w:szCs w:val="24"/>
        </w:rPr>
        <w:t>.</w:t>
      </w:r>
    </w:p>
    <w:p w:rsidR="00E22C39" w:rsidRDefault="00E22C39" w:rsidP="00992C5F">
      <w:pPr>
        <w:spacing w:line="288"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b/>
          <w:bCs/>
          <w:sz w:val="24"/>
          <w:szCs w:val="24"/>
        </w:rPr>
        <w:t xml:space="preserve">Личностные </w:t>
      </w:r>
      <w:r>
        <w:rPr>
          <w:rFonts w:eastAsia="Times New Roman"/>
          <w:sz w:val="24"/>
          <w:szCs w:val="24"/>
        </w:rPr>
        <w:t>результаты освоения АООП НОО обучающимися с ЗПР включают</w:t>
      </w:r>
      <w:r>
        <w:rPr>
          <w:rFonts w:eastAsia="Times New Roman"/>
          <w:b/>
          <w:bCs/>
          <w:sz w:val="24"/>
          <w:szCs w:val="24"/>
        </w:rPr>
        <w:t xml:space="preserve"> </w:t>
      </w:r>
      <w:r>
        <w:rPr>
          <w:rFonts w:eastAsia="Times New Roman"/>
          <w:sz w:val="24"/>
          <w:szCs w:val="24"/>
        </w:rPr>
        <w:t>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E22C39" w:rsidRDefault="00E22C39" w:rsidP="00992C5F">
      <w:pPr>
        <w:spacing w:line="299" w:lineRule="exact"/>
        <w:contextualSpacing/>
        <w:rPr>
          <w:sz w:val="20"/>
          <w:szCs w:val="20"/>
        </w:rPr>
      </w:pPr>
    </w:p>
    <w:p w:rsidR="00E22C39" w:rsidRDefault="000A124B" w:rsidP="00992C5F">
      <w:pPr>
        <w:spacing w:line="235" w:lineRule="auto"/>
        <w:ind w:left="1" w:right="20" w:firstLine="708"/>
        <w:contextualSpacing/>
        <w:jc w:val="both"/>
        <w:rPr>
          <w:sz w:val="20"/>
          <w:szCs w:val="20"/>
        </w:rPr>
      </w:pPr>
      <w:r>
        <w:rPr>
          <w:rFonts w:eastAsia="Times New Roman"/>
          <w:b/>
          <w:bCs/>
          <w:sz w:val="24"/>
          <w:szCs w:val="24"/>
        </w:rPr>
        <w:t xml:space="preserve">Предметные </w:t>
      </w:r>
      <w:r>
        <w:rPr>
          <w:rFonts w:eastAsia="Times New Roman"/>
          <w:sz w:val="24"/>
          <w:szCs w:val="24"/>
        </w:rPr>
        <w:t>результаты освоения АООП НОО с учетом специфики содержания</w:t>
      </w:r>
      <w:r>
        <w:rPr>
          <w:rFonts w:eastAsia="Times New Roman"/>
          <w:b/>
          <w:bCs/>
          <w:sz w:val="24"/>
          <w:szCs w:val="24"/>
        </w:rPr>
        <w:t xml:space="preserve"> </w:t>
      </w:r>
      <w:r>
        <w:rPr>
          <w:rFonts w:eastAsia="Times New Roman"/>
          <w:sz w:val="24"/>
          <w:szCs w:val="24"/>
        </w:rPr>
        <w:t>предметных областей включают освоенные обучающимися знания и умения, специфичные для каждой предметной области, готовность их применения.</w:t>
      </w:r>
    </w:p>
    <w:p w:rsidR="00E22C39" w:rsidRDefault="00E22C39" w:rsidP="00992C5F">
      <w:pPr>
        <w:spacing w:line="296" w:lineRule="exact"/>
        <w:contextualSpacing/>
        <w:rPr>
          <w:sz w:val="20"/>
          <w:szCs w:val="20"/>
        </w:rPr>
      </w:pPr>
    </w:p>
    <w:p w:rsidR="00E22C39" w:rsidRDefault="000A124B" w:rsidP="00992C5F">
      <w:pPr>
        <w:spacing w:line="250" w:lineRule="auto"/>
        <w:ind w:left="1" w:right="20" w:firstLine="708"/>
        <w:contextualSpacing/>
        <w:jc w:val="both"/>
        <w:rPr>
          <w:sz w:val="20"/>
          <w:szCs w:val="20"/>
        </w:rPr>
      </w:pPr>
      <w:proofErr w:type="spellStart"/>
      <w:r>
        <w:rPr>
          <w:rFonts w:eastAsia="Times New Roman"/>
          <w:b/>
          <w:bCs/>
          <w:sz w:val="23"/>
          <w:szCs w:val="23"/>
        </w:rPr>
        <w:t>Метапредметные</w:t>
      </w:r>
      <w:proofErr w:type="spellEnd"/>
      <w:r>
        <w:rPr>
          <w:rFonts w:eastAsia="Times New Roman"/>
          <w:b/>
          <w:bCs/>
          <w:sz w:val="23"/>
          <w:szCs w:val="23"/>
        </w:rPr>
        <w:t xml:space="preserve"> </w:t>
      </w:r>
      <w:r>
        <w:rPr>
          <w:rFonts w:eastAsia="Times New Roman"/>
          <w:sz w:val="23"/>
          <w:szCs w:val="23"/>
        </w:rPr>
        <w:t>результаты освоения АООП НОО включают освоенные</w:t>
      </w:r>
      <w:r>
        <w:rPr>
          <w:rFonts w:eastAsia="Times New Roman"/>
          <w:b/>
          <w:bCs/>
          <w:sz w:val="23"/>
          <w:szCs w:val="23"/>
        </w:rPr>
        <w:t xml:space="preserve"> </w:t>
      </w:r>
      <w:r>
        <w:rPr>
          <w:rFonts w:eastAsia="Times New Roman"/>
          <w:sz w:val="23"/>
          <w:szCs w:val="23"/>
        </w:rPr>
        <w:t xml:space="preserve">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rFonts w:eastAsia="Times New Roman"/>
          <w:sz w:val="23"/>
          <w:szCs w:val="23"/>
        </w:rPr>
        <w:t>межпредметными</w:t>
      </w:r>
      <w:proofErr w:type="spellEnd"/>
      <w:r>
        <w:rPr>
          <w:rFonts w:eastAsia="Times New Roman"/>
          <w:sz w:val="23"/>
          <w:szCs w:val="23"/>
        </w:rPr>
        <w:t xml:space="preserve"> знаниями, а также способность решать учебные</w:t>
      </w:r>
    </w:p>
    <w:p w:rsidR="00E22C39" w:rsidRDefault="00E22C39" w:rsidP="00992C5F">
      <w:pPr>
        <w:spacing w:line="2" w:lineRule="exact"/>
        <w:contextualSpacing/>
        <w:rPr>
          <w:sz w:val="20"/>
          <w:szCs w:val="20"/>
        </w:rPr>
      </w:pPr>
    </w:p>
    <w:p w:rsidR="00E22C39" w:rsidRDefault="000A124B" w:rsidP="00992C5F">
      <w:pPr>
        <w:numPr>
          <w:ilvl w:val="0"/>
          <w:numId w:val="14"/>
        </w:numPr>
        <w:tabs>
          <w:tab w:val="left" w:pos="253"/>
        </w:tabs>
        <w:spacing w:line="234" w:lineRule="auto"/>
        <w:ind w:left="1" w:right="20" w:hanging="1"/>
        <w:contextualSpacing/>
        <w:rPr>
          <w:rFonts w:eastAsia="Times New Roman"/>
          <w:sz w:val="24"/>
          <w:szCs w:val="24"/>
        </w:rPr>
      </w:pPr>
      <w:r>
        <w:rPr>
          <w:rFonts w:eastAsia="Times New Roman"/>
          <w:sz w:val="24"/>
          <w:szCs w:val="24"/>
        </w:rPr>
        <w:t>жизненные задачи и готовность к овладению в дальнейшем АООП основного общего образования.</w:t>
      </w:r>
    </w:p>
    <w:p w:rsidR="00E22C39" w:rsidRDefault="00E22C39" w:rsidP="00992C5F">
      <w:pPr>
        <w:spacing w:line="13" w:lineRule="exact"/>
        <w:contextualSpacing/>
        <w:rPr>
          <w:rFonts w:eastAsia="Times New Roman"/>
          <w:sz w:val="24"/>
          <w:szCs w:val="24"/>
        </w:rPr>
      </w:pPr>
    </w:p>
    <w:p w:rsidR="00E22C39" w:rsidRDefault="000A124B" w:rsidP="00992C5F">
      <w:pPr>
        <w:numPr>
          <w:ilvl w:val="1"/>
          <w:numId w:val="14"/>
        </w:numPr>
        <w:tabs>
          <w:tab w:val="left" w:pos="1014"/>
        </w:tabs>
        <w:spacing w:line="237" w:lineRule="auto"/>
        <w:ind w:left="1" w:firstLine="707"/>
        <w:contextualSpacing/>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предметов</w:t>
      </w:r>
      <w:r>
        <w:rPr>
          <w:rFonts w:eastAsia="Times New Roman"/>
          <w:sz w:val="24"/>
          <w:szCs w:val="24"/>
        </w:rPr>
        <w:t xml:space="preserve"> на ступени начального общего образования у выпускников будут сформированы </w:t>
      </w:r>
      <w:r>
        <w:rPr>
          <w:rFonts w:eastAsia="Times New Roman"/>
          <w:i/>
          <w:iCs/>
          <w:sz w:val="24"/>
          <w:szCs w:val="24"/>
        </w:rPr>
        <w:t>личностные,</w:t>
      </w:r>
      <w:r>
        <w:rPr>
          <w:rFonts w:eastAsia="Times New Roman"/>
          <w:sz w:val="24"/>
          <w:szCs w:val="24"/>
        </w:rPr>
        <w:t xml:space="preserve"> </w:t>
      </w:r>
      <w:r>
        <w:rPr>
          <w:rFonts w:eastAsia="Times New Roman"/>
          <w:i/>
          <w:iCs/>
          <w:sz w:val="24"/>
          <w:szCs w:val="24"/>
        </w:rPr>
        <w:t>регулятивные,</w:t>
      </w:r>
      <w:r>
        <w:rPr>
          <w:rFonts w:eastAsia="Times New Roman"/>
          <w:sz w:val="24"/>
          <w:szCs w:val="24"/>
        </w:rPr>
        <w:t xml:space="preserve"> </w:t>
      </w:r>
      <w:r>
        <w:rPr>
          <w:rFonts w:eastAsia="Times New Roman"/>
          <w:i/>
          <w:iCs/>
          <w:sz w:val="24"/>
          <w:szCs w:val="24"/>
        </w:rPr>
        <w:t xml:space="preserve">познавательные </w:t>
      </w:r>
      <w:r>
        <w:rPr>
          <w:rFonts w:eastAsia="Times New Roman"/>
          <w:sz w:val="24"/>
          <w:szCs w:val="24"/>
        </w:rPr>
        <w:t>и</w:t>
      </w:r>
      <w:r>
        <w:rPr>
          <w:rFonts w:eastAsia="Times New Roman"/>
          <w:i/>
          <w:iCs/>
          <w:sz w:val="24"/>
          <w:szCs w:val="24"/>
        </w:rPr>
        <w:t xml:space="preserve"> коммуникативные </w:t>
      </w:r>
      <w:r>
        <w:rPr>
          <w:rFonts w:eastAsia="Times New Roman"/>
          <w:sz w:val="24"/>
          <w:szCs w:val="24"/>
        </w:rPr>
        <w:t>универсальные учебные действия как основа умения</w:t>
      </w:r>
      <w:r>
        <w:rPr>
          <w:rFonts w:eastAsia="Times New Roman"/>
          <w:i/>
          <w:iCs/>
          <w:sz w:val="24"/>
          <w:szCs w:val="24"/>
        </w:rPr>
        <w:t xml:space="preserve"> </w:t>
      </w:r>
      <w:r>
        <w:rPr>
          <w:rFonts w:eastAsia="Times New Roman"/>
          <w:sz w:val="24"/>
          <w:szCs w:val="24"/>
        </w:rPr>
        <w:t>учиться.</w:t>
      </w:r>
    </w:p>
    <w:p w:rsidR="00E22C39" w:rsidRDefault="00E22C39" w:rsidP="00992C5F">
      <w:pPr>
        <w:spacing w:line="278" w:lineRule="exact"/>
        <w:contextualSpacing/>
        <w:rPr>
          <w:sz w:val="20"/>
          <w:szCs w:val="20"/>
        </w:rPr>
      </w:pPr>
    </w:p>
    <w:p w:rsidR="00273E97" w:rsidRDefault="00273E97" w:rsidP="00992C5F">
      <w:pPr>
        <w:ind w:left="701"/>
        <w:contextualSpacing/>
        <w:rPr>
          <w:rFonts w:eastAsia="Times New Roman"/>
          <w:b/>
          <w:bCs/>
          <w:i/>
          <w:iCs/>
          <w:sz w:val="24"/>
          <w:szCs w:val="24"/>
        </w:rPr>
      </w:pPr>
    </w:p>
    <w:p w:rsidR="00E22C39" w:rsidRDefault="000A124B" w:rsidP="00992C5F">
      <w:pPr>
        <w:ind w:left="701"/>
        <w:contextualSpacing/>
        <w:rPr>
          <w:sz w:val="20"/>
          <w:szCs w:val="20"/>
        </w:rPr>
      </w:pPr>
      <w:r>
        <w:rPr>
          <w:rFonts w:eastAsia="Times New Roman"/>
          <w:b/>
          <w:bCs/>
          <w:i/>
          <w:iCs/>
          <w:sz w:val="24"/>
          <w:szCs w:val="24"/>
        </w:rPr>
        <w:t xml:space="preserve">Личностные результаты </w:t>
      </w:r>
      <w:r>
        <w:rPr>
          <w:rFonts w:eastAsia="Times New Roman"/>
          <w:sz w:val="24"/>
          <w:szCs w:val="24"/>
        </w:rPr>
        <w:t>освоения АООП НОО ОВЗ:</w:t>
      </w:r>
    </w:p>
    <w:p w:rsidR="00E22C39" w:rsidRDefault="00E22C39" w:rsidP="00992C5F">
      <w:pPr>
        <w:spacing w:line="12" w:lineRule="exact"/>
        <w:contextualSpacing/>
        <w:rPr>
          <w:sz w:val="20"/>
          <w:szCs w:val="20"/>
        </w:rPr>
      </w:pPr>
    </w:p>
    <w:p w:rsidR="00E22C39" w:rsidRDefault="000A124B" w:rsidP="00992C5F">
      <w:pPr>
        <w:spacing w:line="236" w:lineRule="auto"/>
        <w:ind w:left="1"/>
        <w:contextualSpacing/>
        <w:jc w:val="both"/>
        <w:rPr>
          <w:sz w:val="20"/>
          <w:szCs w:val="20"/>
        </w:rPr>
      </w:pPr>
      <w:r>
        <w:rPr>
          <w:rFonts w:eastAsia="Times New Roman"/>
          <w:sz w:val="24"/>
          <w:szCs w:val="24"/>
        </w:rPr>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E22C39" w:rsidRDefault="00E22C39" w:rsidP="00992C5F">
      <w:pPr>
        <w:spacing w:line="14" w:lineRule="exact"/>
        <w:contextualSpacing/>
        <w:rPr>
          <w:sz w:val="20"/>
          <w:szCs w:val="20"/>
        </w:rPr>
      </w:pPr>
    </w:p>
    <w:p w:rsidR="00E22C39" w:rsidRDefault="000A124B" w:rsidP="00992C5F">
      <w:pPr>
        <w:spacing w:line="234" w:lineRule="auto"/>
        <w:ind w:left="1"/>
        <w:contextualSpacing/>
        <w:jc w:val="both"/>
        <w:rPr>
          <w:sz w:val="20"/>
          <w:szCs w:val="20"/>
        </w:rPr>
      </w:pPr>
      <w:r>
        <w:rPr>
          <w:rFonts w:eastAsia="Times New Roman"/>
          <w:sz w:val="24"/>
          <w:szCs w:val="24"/>
        </w:rPr>
        <w:t>2)формирование целостного, социально ориентированного взгляда на мир в его органичном единстве природной и социальной частей;</w:t>
      </w:r>
    </w:p>
    <w:p w:rsidR="00E22C39" w:rsidRDefault="00E22C39" w:rsidP="00992C5F">
      <w:pPr>
        <w:spacing w:line="14" w:lineRule="exact"/>
        <w:contextualSpacing/>
        <w:rPr>
          <w:sz w:val="20"/>
          <w:szCs w:val="20"/>
        </w:rPr>
      </w:pPr>
    </w:p>
    <w:p w:rsidR="00E22C39" w:rsidRDefault="000A124B" w:rsidP="00992C5F">
      <w:pPr>
        <w:numPr>
          <w:ilvl w:val="0"/>
          <w:numId w:val="15"/>
        </w:numPr>
        <w:tabs>
          <w:tab w:val="left" w:pos="303"/>
        </w:tabs>
        <w:spacing w:line="234" w:lineRule="auto"/>
        <w:ind w:left="1" w:right="20" w:hanging="1"/>
        <w:contextualSpacing/>
        <w:rPr>
          <w:rFonts w:eastAsia="Times New Roman"/>
          <w:sz w:val="24"/>
          <w:szCs w:val="24"/>
        </w:rPr>
      </w:pPr>
      <w:r>
        <w:rPr>
          <w:rFonts w:eastAsia="Times New Roman"/>
          <w:sz w:val="24"/>
          <w:szCs w:val="24"/>
        </w:rPr>
        <w:lastRenderedPageBreak/>
        <w:t>формирование уважительного отношения к иному мнению, истории и культуре других народов;</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5"/>
        </w:numPr>
        <w:tabs>
          <w:tab w:val="left" w:pos="464"/>
        </w:tabs>
        <w:spacing w:line="234" w:lineRule="auto"/>
        <w:ind w:left="1" w:right="20" w:hanging="1"/>
        <w:contextualSpacing/>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E22C39" w:rsidRDefault="00E22C39" w:rsidP="00992C5F">
      <w:pPr>
        <w:spacing w:line="14" w:lineRule="exact"/>
        <w:contextualSpacing/>
        <w:rPr>
          <w:rFonts w:eastAsia="Times New Roman"/>
          <w:sz w:val="24"/>
          <w:szCs w:val="24"/>
        </w:rPr>
      </w:pPr>
    </w:p>
    <w:p w:rsidR="00E22C39" w:rsidRDefault="000A124B" w:rsidP="00992C5F">
      <w:pPr>
        <w:spacing w:line="234" w:lineRule="auto"/>
        <w:ind w:left="1"/>
        <w:contextualSpacing/>
        <w:rPr>
          <w:rFonts w:eastAsia="Times New Roman"/>
          <w:sz w:val="24"/>
          <w:szCs w:val="24"/>
        </w:rPr>
      </w:pPr>
      <w:r>
        <w:rPr>
          <w:rFonts w:eastAsia="Times New Roman"/>
          <w:sz w:val="24"/>
          <w:szCs w:val="24"/>
        </w:rPr>
        <w:t>5)принятие и освоение социальной роли обучающегося, формирование и развитие социально значимых мотивов учебной деятельности;</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right="20"/>
        <w:contextualSpacing/>
        <w:rPr>
          <w:rFonts w:eastAsia="Times New Roman"/>
          <w:sz w:val="24"/>
          <w:szCs w:val="24"/>
        </w:rPr>
      </w:pPr>
      <w:r>
        <w:rPr>
          <w:rFonts w:eastAsia="Times New Roman"/>
          <w:sz w:val="24"/>
          <w:szCs w:val="24"/>
        </w:rPr>
        <w:t>6)способность к осмыслению социального окружения, своего места в нем, принятие соответствующих возрасту ценностей и социальных ролей;</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16"/>
        </w:numPr>
        <w:tabs>
          <w:tab w:val="left" w:pos="261"/>
        </w:tabs>
        <w:ind w:left="261" w:hanging="261"/>
        <w:contextualSpacing/>
        <w:rPr>
          <w:rFonts w:eastAsia="Times New Roman"/>
          <w:sz w:val="24"/>
          <w:szCs w:val="24"/>
        </w:rPr>
      </w:pPr>
      <w:r>
        <w:rPr>
          <w:rFonts w:eastAsia="Times New Roman"/>
          <w:sz w:val="24"/>
          <w:szCs w:val="24"/>
        </w:rPr>
        <w:t>формирование эстетических потребностей, ценностей и чувств;</w:t>
      </w:r>
    </w:p>
    <w:p w:rsidR="00E22C39" w:rsidRDefault="00E22C39" w:rsidP="00992C5F">
      <w:pPr>
        <w:spacing w:line="12" w:lineRule="exact"/>
        <w:contextualSpacing/>
        <w:rPr>
          <w:sz w:val="20"/>
          <w:szCs w:val="20"/>
        </w:rPr>
      </w:pPr>
    </w:p>
    <w:p w:rsidR="00E22C39" w:rsidRDefault="000A124B" w:rsidP="00992C5F">
      <w:pPr>
        <w:numPr>
          <w:ilvl w:val="0"/>
          <w:numId w:val="17"/>
        </w:numPr>
        <w:tabs>
          <w:tab w:val="left" w:pos="459"/>
        </w:tabs>
        <w:spacing w:line="234" w:lineRule="auto"/>
        <w:ind w:left="1" w:hanging="1"/>
        <w:contextualSpacing/>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7"/>
        </w:numPr>
        <w:tabs>
          <w:tab w:val="left" w:pos="311"/>
        </w:tabs>
        <w:spacing w:line="234" w:lineRule="auto"/>
        <w:ind w:left="1" w:right="20" w:hanging="1"/>
        <w:contextualSpacing/>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w:t>
      </w:r>
    </w:p>
    <w:p w:rsidR="00E22C39" w:rsidRDefault="00E22C39" w:rsidP="00992C5F">
      <w:pPr>
        <w:spacing w:line="74" w:lineRule="exact"/>
        <w:contextualSpacing/>
        <w:rPr>
          <w:sz w:val="20"/>
          <w:szCs w:val="20"/>
        </w:rPr>
      </w:pPr>
    </w:p>
    <w:p w:rsidR="00E22C39" w:rsidRDefault="000A124B" w:rsidP="00992C5F">
      <w:pPr>
        <w:numPr>
          <w:ilvl w:val="0"/>
          <w:numId w:val="18"/>
        </w:numPr>
        <w:tabs>
          <w:tab w:val="left" w:pos="416"/>
        </w:tabs>
        <w:spacing w:line="236" w:lineRule="auto"/>
        <w:ind w:left="1" w:hanging="1"/>
        <w:contextualSpacing/>
        <w:jc w:val="both"/>
        <w:rPr>
          <w:rFonts w:eastAsia="Times New Roman"/>
          <w:sz w:val="24"/>
          <w:szCs w:val="24"/>
        </w:rPr>
      </w:pPr>
      <w:r>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22C39" w:rsidRDefault="00E22C39" w:rsidP="00992C5F">
      <w:pPr>
        <w:spacing w:line="14" w:lineRule="exact"/>
        <w:contextualSpacing/>
        <w:rPr>
          <w:rFonts w:eastAsia="Times New Roman"/>
          <w:sz w:val="24"/>
          <w:szCs w:val="24"/>
        </w:rPr>
      </w:pPr>
    </w:p>
    <w:p w:rsidR="00E22C39" w:rsidRDefault="000A124B" w:rsidP="00992C5F">
      <w:pPr>
        <w:spacing w:line="234" w:lineRule="auto"/>
        <w:ind w:left="1" w:right="20"/>
        <w:contextualSpacing/>
        <w:rPr>
          <w:rFonts w:eastAsia="Times New Roman"/>
          <w:sz w:val="24"/>
          <w:szCs w:val="24"/>
        </w:rPr>
      </w:pPr>
      <w:r>
        <w:rPr>
          <w:rFonts w:eastAsia="Times New Roman"/>
          <w:sz w:val="24"/>
          <w:szCs w:val="24"/>
        </w:rPr>
        <w:t>11)развитие адекватных представлений о собственных возможностях, о насущно необходимом жизнеобеспечении;</w:t>
      </w:r>
    </w:p>
    <w:p w:rsidR="00E22C39" w:rsidRDefault="00E22C39" w:rsidP="00992C5F">
      <w:pPr>
        <w:spacing w:line="1" w:lineRule="exact"/>
        <w:contextualSpacing/>
        <w:rPr>
          <w:rFonts w:eastAsia="Times New Roman"/>
          <w:sz w:val="24"/>
          <w:szCs w:val="24"/>
        </w:rPr>
      </w:pPr>
    </w:p>
    <w:p w:rsidR="00E22C39" w:rsidRDefault="000A124B" w:rsidP="00992C5F">
      <w:pPr>
        <w:ind w:left="1"/>
        <w:contextualSpacing/>
        <w:rPr>
          <w:rFonts w:eastAsia="Times New Roman"/>
          <w:sz w:val="24"/>
          <w:szCs w:val="24"/>
        </w:rPr>
      </w:pPr>
      <w:r>
        <w:rPr>
          <w:rFonts w:eastAsia="Times New Roman"/>
          <w:sz w:val="24"/>
          <w:szCs w:val="24"/>
        </w:rPr>
        <w:t>12)овладение социально-бытовыми умениями, используемыми в повседневной жизни;</w:t>
      </w:r>
    </w:p>
    <w:p w:rsidR="00E22C39" w:rsidRDefault="00E22C39" w:rsidP="00992C5F">
      <w:pPr>
        <w:spacing w:line="12" w:lineRule="exact"/>
        <w:contextualSpacing/>
        <w:rPr>
          <w:rFonts w:eastAsia="Times New Roman"/>
          <w:sz w:val="24"/>
          <w:szCs w:val="24"/>
        </w:rPr>
      </w:pPr>
    </w:p>
    <w:p w:rsidR="00E22C39" w:rsidRDefault="000A124B" w:rsidP="00992C5F">
      <w:pPr>
        <w:spacing w:line="234" w:lineRule="auto"/>
        <w:ind w:left="1" w:right="20"/>
        <w:contextualSpacing/>
        <w:rPr>
          <w:rFonts w:eastAsia="Times New Roman"/>
          <w:sz w:val="24"/>
          <w:szCs w:val="24"/>
        </w:rPr>
      </w:pPr>
      <w:r>
        <w:rPr>
          <w:rFonts w:eastAsia="Times New Roman"/>
          <w:sz w:val="24"/>
          <w:szCs w:val="24"/>
        </w:rPr>
        <w:t>13)владение навыками коммуникации и принятыми ритуалами социального взаимодействия, в том числе с использованием информационных технологий;</w:t>
      </w:r>
    </w:p>
    <w:p w:rsidR="00E22C39" w:rsidRDefault="00E22C39" w:rsidP="00992C5F">
      <w:pPr>
        <w:spacing w:line="13" w:lineRule="exact"/>
        <w:contextualSpacing/>
        <w:rPr>
          <w:rFonts w:eastAsia="Times New Roman"/>
          <w:sz w:val="24"/>
          <w:szCs w:val="24"/>
        </w:rPr>
      </w:pPr>
    </w:p>
    <w:p w:rsidR="00E22C39" w:rsidRDefault="000A124B" w:rsidP="00992C5F">
      <w:pPr>
        <w:spacing w:line="233" w:lineRule="auto"/>
        <w:ind w:left="1"/>
        <w:contextualSpacing/>
        <w:rPr>
          <w:rFonts w:eastAsia="Times New Roman"/>
          <w:sz w:val="24"/>
          <w:szCs w:val="24"/>
        </w:rPr>
      </w:pPr>
      <w:r>
        <w:rPr>
          <w:rFonts w:eastAsia="Times New Roman"/>
          <w:sz w:val="24"/>
          <w:szCs w:val="24"/>
        </w:rPr>
        <w:t>14)способность к осмыслению и дифференциации картины мира, ее временно-пространственной организации.</w:t>
      </w:r>
    </w:p>
    <w:p w:rsidR="00E22C39" w:rsidRDefault="00E22C39" w:rsidP="00992C5F">
      <w:pPr>
        <w:spacing w:line="278" w:lineRule="exact"/>
        <w:contextualSpacing/>
        <w:rPr>
          <w:sz w:val="20"/>
          <w:szCs w:val="20"/>
        </w:rPr>
      </w:pPr>
    </w:p>
    <w:p w:rsidR="00E22C39" w:rsidRDefault="000A124B" w:rsidP="00992C5F">
      <w:pPr>
        <w:ind w:left="1"/>
        <w:contextualSpacing/>
        <w:rPr>
          <w:sz w:val="20"/>
          <w:szCs w:val="20"/>
        </w:rPr>
      </w:pPr>
      <w:proofErr w:type="spellStart"/>
      <w:r>
        <w:rPr>
          <w:rFonts w:eastAsia="Times New Roman"/>
          <w:b/>
          <w:bCs/>
          <w:i/>
          <w:iCs/>
          <w:sz w:val="24"/>
          <w:szCs w:val="24"/>
        </w:rPr>
        <w:t>Метапредметные</w:t>
      </w:r>
      <w:proofErr w:type="spellEnd"/>
      <w:r>
        <w:rPr>
          <w:rFonts w:eastAsia="Times New Roman"/>
          <w:b/>
          <w:bCs/>
          <w:i/>
          <w:iCs/>
          <w:sz w:val="24"/>
          <w:szCs w:val="24"/>
        </w:rPr>
        <w:t xml:space="preserve"> результаты </w:t>
      </w:r>
      <w:r>
        <w:rPr>
          <w:rFonts w:eastAsia="Times New Roman"/>
          <w:sz w:val="24"/>
          <w:szCs w:val="24"/>
        </w:rPr>
        <w:t>освоения АООП НОО:</w:t>
      </w:r>
    </w:p>
    <w:p w:rsidR="00E22C39" w:rsidRDefault="00E22C39" w:rsidP="00992C5F">
      <w:pPr>
        <w:spacing w:line="12" w:lineRule="exact"/>
        <w:contextualSpacing/>
        <w:rPr>
          <w:sz w:val="20"/>
          <w:szCs w:val="20"/>
        </w:rPr>
      </w:pPr>
    </w:p>
    <w:p w:rsidR="00E22C39" w:rsidRDefault="000A124B" w:rsidP="00992C5F">
      <w:pPr>
        <w:spacing w:line="234" w:lineRule="auto"/>
        <w:ind w:left="1" w:right="20"/>
        <w:contextualSpacing/>
        <w:rPr>
          <w:sz w:val="20"/>
          <w:szCs w:val="20"/>
        </w:rPr>
      </w:pPr>
      <w:r>
        <w:rPr>
          <w:rFonts w:eastAsia="Times New Roman"/>
          <w:sz w:val="24"/>
          <w:szCs w:val="24"/>
        </w:rPr>
        <w:t>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E22C39" w:rsidRDefault="00E22C39" w:rsidP="00992C5F">
      <w:pPr>
        <w:spacing w:line="14" w:lineRule="exact"/>
        <w:contextualSpacing/>
        <w:rPr>
          <w:sz w:val="20"/>
          <w:szCs w:val="20"/>
        </w:rPr>
      </w:pPr>
    </w:p>
    <w:p w:rsidR="00E22C39" w:rsidRDefault="000A124B" w:rsidP="00992C5F">
      <w:pPr>
        <w:numPr>
          <w:ilvl w:val="0"/>
          <w:numId w:val="19"/>
        </w:numPr>
        <w:tabs>
          <w:tab w:val="left" w:pos="327"/>
        </w:tabs>
        <w:spacing w:line="236" w:lineRule="auto"/>
        <w:ind w:left="1" w:hanging="1"/>
        <w:contextualSpacing/>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22C39" w:rsidRDefault="00E22C39" w:rsidP="00992C5F">
      <w:pPr>
        <w:spacing w:line="14" w:lineRule="exact"/>
        <w:contextualSpacing/>
        <w:rPr>
          <w:rFonts w:eastAsia="Times New Roman"/>
          <w:sz w:val="24"/>
          <w:szCs w:val="24"/>
        </w:rPr>
      </w:pPr>
    </w:p>
    <w:p w:rsidR="00E22C39" w:rsidRDefault="000A124B" w:rsidP="00992C5F">
      <w:pPr>
        <w:numPr>
          <w:ilvl w:val="0"/>
          <w:numId w:val="19"/>
        </w:numPr>
        <w:tabs>
          <w:tab w:val="left" w:pos="361"/>
        </w:tabs>
        <w:spacing w:line="234" w:lineRule="auto"/>
        <w:ind w:left="1" w:hanging="1"/>
        <w:contextualSpacing/>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9"/>
        </w:numPr>
        <w:tabs>
          <w:tab w:val="left" w:pos="373"/>
        </w:tabs>
        <w:spacing w:line="234" w:lineRule="auto"/>
        <w:ind w:left="1" w:right="20" w:hanging="1"/>
        <w:contextualSpacing/>
        <w:rPr>
          <w:rFonts w:eastAsia="Times New Roman"/>
          <w:sz w:val="24"/>
          <w:szCs w:val="24"/>
        </w:rPr>
      </w:pPr>
      <w:r>
        <w:rPr>
          <w:rFonts w:eastAsia="Times New Roman"/>
          <w:sz w:val="24"/>
          <w:szCs w:val="24"/>
        </w:rPr>
        <w:t>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contextualSpacing/>
        <w:jc w:val="both"/>
        <w:rPr>
          <w:rFonts w:eastAsia="Times New Roman"/>
          <w:sz w:val="24"/>
          <w:szCs w:val="24"/>
        </w:rPr>
      </w:pPr>
      <w:r>
        <w:rPr>
          <w:rFonts w:eastAsia="Times New Roman"/>
          <w:sz w:val="24"/>
          <w:szCs w:val="24"/>
        </w:rPr>
        <w:t>5)овладение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contextualSpacing/>
        <w:jc w:val="both"/>
        <w:rPr>
          <w:rFonts w:eastAsia="Times New Roman"/>
          <w:sz w:val="24"/>
          <w:szCs w:val="24"/>
        </w:rPr>
      </w:pPr>
      <w:r>
        <w:rPr>
          <w:rFonts w:eastAsia="Times New Roman"/>
          <w:sz w:val="24"/>
          <w:szCs w:val="24"/>
        </w:rPr>
        <w:t>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20"/>
        </w:numPr>
        <w:tabs>
          <w:tab w:val="left" w:pos="327"/>
        </w:tabs>
        <w:spacing w:line="236" w:lineRule="auto"/>
        <w:ind w:left="1" w:right="20" w:hanging="1"/>
        <w:contextualSpacing/>
        <w:jc w:val="both"/>
        <w:rPr>
          <w:rFonts w:eastAsia="Times New Roman"/>
          <w:sz w:val="24"/>
          <w:szCs w:val="24"/>
        </w:rPr>
      </w:pPr>
      <w:r>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22C39" w:rsidRDefault="00E22C39" w:rsidP="00992C5F">
      <w:pPr>
        <w:spacing w:line="14" w:lineRule="exact"/>
        <w:contextualSpacing/>
        <w:rPr>
          <w:rFonts w:eastAsia="Times New Roman"/>
          <w:sz w:val="24"/>
          <w:szCs w:val="24"/>
        </w:rPr>
      </w:pPr>
    </w:p>
    <w:p w:rsidR="00E22C39" w:rsidRDefault="000A124B" w:rsidP="00992C5F">
      <w:pPr>
        <w:numPr>
          <w:ilvl w:val="0"/>
          <w:numId w:val="20"/>
        </w:numPr>
        <w:tabs>
          <w:tab w:val="left" w:pos="267"/>
        </w:tabs>
        <w:spacing w:line="250" w:lineRule="auto"/>
        <w:ind w:left="1" w:right="20" w:hanging="1"/>
        <w:contextualSpacing/>
        <w:jc w:val="both"/>
        <w:rPr>
          <w:rFonts w:eastAsia="Times New Roman"/>
          <w:sz w:val="23"/>
          <w:szCs w:val="23"/>
        </w:rPr>
      </w:pPr>
      <w:r>
        <w:rPr>
          <w:rFonts w:eastAsia="Times New Roman"/>
          <w:sz w:val="23"/>
          <w:szCs w:val="23"/>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22C39" w:rsidRDefault="00E22C39" w:rsidP="00992C5F">
      <w:pPr>
        <w:spacing w:line="1" w:lineRule="exact"/>
        <w:contextualSpacing/>
        <w:rPr>
          <w:rFonts w:eastAsia="Times New Roman"/>
          <w:sz w:val="23"/>
          <w:szCs w:val="23"/>
        </w:rPr>
      </w:pPr>
    </w:p>
    <w:p w:rsidR="00E22C39" w:rsidRDefault="000A124B" w:rsidP="00992C5F">
      <w:pPr>
        <w:numPr>
          <w:ilvl w:val="0"/>
          <w:numId w:val="20"/>
        </w:numPr>
        <w:tabs>
          <w:tab w:val="left" w:pos="296"/>
        </w:tabs>
        <w:spacing w:line="234" w:lineRule="auto"/>
        <w:ind w:left="1" w:right="20" w:hanging="1"/>
        <w:contextualSpacing/>
        <w:rPr>
          <w:rFonts w:eastAsia="Times New Roman"/>
          <w:sz w:val="24"/>
          <w:szCs w:val="24"/>
        </w:rPr>
      </w:pPr>
      <w:r>
        <w:rPr>
          <w:rFonts w:eastAsia="Times New Roman"/>
          <w:sz w:val="24"/>
          <w:szCs w:val="24"/>
        </w:rPr>
        <w:t>готовность конструктивно разрешать конфликты посредством учета интересов сторон и сотрудничества;</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20"/>
        </w:numPr>
        <w:tabs>
          <w:tab w:val="left" w:pos="529"/>
        </w:tabs>
        <w:spacing w:line="234" w:lineRule="auto"/>
        <w:ind w:left="1" w:hanging="1"/>
        <w:contextualSpacing/>
        <w:rPr>
          <w:rFonts w:eastAsia="Times New Roman"/>
          <w:sz w:val="24"/>
          <w:szCs w:val="24"/>
        </w:rPr>
      </w:pPr>
      <w:r>
        <w:rPr>
          <w:rFonts w:eastAsia="Times New Roman"/>
          <w:sz w:val="24"/>
          <w:szCs w:val="24"/>
        </w:rPr>
        <w:t xml:space="preserve">овладение некоторыми базовыми предметными и </w:t>
      </w:r>
      <w:proofErr w:type="spellStart"/>
      <w:r>
        <w:rPr>
          <w:rFonts w:eastAsia="Times New Roman"/>
          <w:sz w:val="24"/>
          <w:szCs w:val="24"/>
        </w:rPr>
        <w:t>межпредметными</w:t>
      </w:r>
      <w:proofErr w:type="spellEnd"/>
      <w:r>
        <w:rPr>
          <w:rFonts w:eastAsia="Times New Roman"/>
          <w:sz w:val="24"/>
          <w:szCs w:val="24"/>
        </w:rPr>
        <w:t xml:space="preserve"> понятиями, отражающими доступные существенные связи и отношения между объектами и процессами.</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20"/>
        </w:numPr>
        <w:tabs>
          <w:tab w:val="left" w:pos="419"/>
        </w:tabs>
        <w:spacing w:line="236" w:lineRule="auto"/>
        <w:ind w:left="1" w:right="20" w:hanging="1"/>
        <w:contextualSpacing/>
        <w:jc w:val="both"/>
        <w:rPr>
          <w:rFonts w:eastAsia="Times New Roman"/>
          <w:sz w:val="24"/>
          <w:szCs w:val="24"/>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22C39" w:rsidRDefault="00E22C39" w:rsidP="00992C5F">
      <w:pPr>
        <w:spacing w:line="287" w:lineRule="exact"/>
        <w:contextualSpacing/>
        <w:rPr>
          <w:sz w:val="20"/>
          <w:szCs w:val="20"/>
        </w:rPr>
      </w:pPr>
    </w:p>
    <w:p w:rsidR="00E22C39" w:rsidRDefault="000A124B" w:rsidP="00992C5F">
      <w:pPr>
        <w:contextualSpacing/>
        <w:jc w:val="center"/>
        <w:rPr>
          <w:sz w:val="20"/>
          <w:szCs w:val="20"/>
        </w:rPr>
      </w:pPr>
      <w:r>
        <w:rPr>
          <w:rFonts w:eastAsia="Times New Roman"/>
          <w:b/>
          <w:bCs/>
          <w:sz w:val="24"/>
          <w:szCs w:val="24"/>
        </w:rPr>
        <w:t>Планируемые предметные результаты освоения обучающимися с ОВЗ АООП НОО</w:t>
      </w:r>
    </w:p>
    <w:p w:rsidR="00E22C39" w:rsidRDefault="00E22C39" w:rsidP="00992C5F">
      <w:pPr>
        <w:spacing w:line="281" w:lineRule="exact"/>
        <w:contextualSpacing/>
        <w:rPr>
          <w:sz w:val="20"/>
          <w:szCs w:val="20"/>
        </w:rPr>
      </w:pPr>
    </w:p>
    <w:p w:rsidR="00E22C39" w:rsidRDefault="000A124B" w:rsidP="00992C5F">
      <w:pPr>
        <w:contextualSpacing/>
        <w:jc w:val="center"/>
        <w:rPr>
          <w:sz w:val="20"/>
          <w:szCs w:val="20"/>
        </w:rPr>
      </w:pPr>
      <w:r>
        <w:rPr>
          <w:rFonts w:eastAsia="Times New Roman"/>
          <w:b/>
          <w:bCs/>
          <w:i/>
          <w:iCs/>
          <w:sz w:val="24"/>
          <w:szCs w:val="24"/>
        </w:rPr>
        <w:t>Русский язык</w:t>
      </w:r>
    </w:p>
    <w:p w:rsidR="00E22C39" w:rsidRDefault="00E22C39" w:rsidP="00992C5F">
      <w:pPr>
        <w:spacing w:line="286"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русского языка в начальной школе являются:</w:t>
      </w:r>
      <w:r>
        <w:rPr>
          <w:rFonts w:eastAsia="Times New Roman"/>
          <w:i/>
          <w:iCs/>
          <w:sz w:val="24"/>
          <w:szCs w:val="24"/>
        </w:rPr>
        <w:t xml:space="preserve"> </w:t>
      </w:r>
      <w:r>
        <w:rPr>
          <w:rFonts w:eastAsia="Times New Roman"/>
          <w:sz w:val="24"/>
          <w:szCs w:val="24"/>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E22C39" w:rsidRDefault="000A124B" w:rsidP="00992C5F">
      <w:pPr>
        <w:spacing w:line="238" w:lineRule="auto"/>
        <w:ind w:left="1" w:firstLine="708"/>
        <w:contextualSpacing/>
        <w:jc w:val="both"/>
        <w:rPr>
          <w:sz w:val="20"/>
          <w:szCs w:val="20"/>
        </w:rPr>
      </w:pPr>
      <w:proofErr w:type="spellStart"/>
      <w:r>
        <w:rPr>
          <w:rFonts w:eastAsia="Times New Roman"/>
          <w:i/>
          <w:iCs/>
          <w:sz w:val="24"/>
          <w:szCs w:val="24"/>
        </w:rPr>
        <w:t>Метапредметными</w:t>
      </w:r>
      <w:proofErr w:type="spellEnd"/>
      <w:r>
        <w:rPr>
          <w:rFonts w:eastAsia="Times New Roman"/>
          <w:i/>
          <w:iCs/>
          <w:sz w:val="24"/>
          <w:szCs w:val="24"/>
        </w:rPr>
        <w:t xml:space="preserve"> </w:t>
      </w:r>
      <w:r>
        <w:rPr>
          <w:rFonts w:eastAsia="Times New Roman"/>
          <w:sz w:val="24"/>
          <w:szCs w:val="24"/>
        </w:rPr>
        <w:t>результатами изучения русского языка в начальной школе</w:t>
      </w:r>
      <w:r>
        <w:rPr>
          <w:rFonts w:eastAsia="Times New Roman"/>
          <w:i/>
          <w:iCs/>
          <w:sz w:val="24"/>
          <w:szCs w:val="24"/>
        </w:rPr>
        <w:t xml:space="preserve"> </w:t>
      </w:r>
      <w:r>
        <w:rPr>
          <w:rFonts w:eastAsia="Times New Roman"/>
          <w:sz w:val="24"/>
          <w:szCs w:val="24"/>
        </w:rPr>
        <w:t>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E22C39" w:rsidRDefault="000A124B" w:rsidP="00992C5F">
      <w:pPr>
        <w:spacing w:line="238" w:lineRule="auto"/>
        <w:ind w:left="1" w:firstLine="708"/>
        <w:contextualSpacing/>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русского языка в начальной школе являются:</w:t>
      </w:r>
      <w:r>
        <w:rPr>
          <w:rFonts w:eastAsia="Times New Roman"/>
          <w:i/>
          <w:iCs/>
          <w:sz w:val="24"/>
          <w:szCs w:val="24"/>
        </w:rPr>
        <w:t xml:space="preserve"> </w:t>
      </w:r>
      <w:r>
        <w:rPr>
          <w:rFonts w:eastAsia="Times New Roman"/>
          <w:sz w:val="24"/>
          <w:szCs w:val="24"/>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E22C39" w:rsidRDefault="00E22C39" w:rsidP="00992C5F">
      <w:pPr>
        <w:spacing w:line="295" w:lineRule="exact"/>
        <w:contextualSpacing/>
        <w:rPr>
          <w:sz w:val="20"/>
          <w:szCs w:val="20"/>
        </w:rPr>
      </w:pPr>
    </w:p>
    <w:p w:rsidR="00E22C39" w:rsidRDefault="000A124B" w:rsidP="00992C5F">
      <w:pPr>
        <w:contextualSpacing/>
        <w:jc w:val="center"/>
        <w:rPr>
          <w:sz w:val="20"/>
          <w:szCs w:val="20"/>
        </w:rPr>
      </w:pPr>
      <w:r>
        <w:rPr>
          <w:rFonts w:eastAsia="Times New Roman"/>
          <w:b/>
          <w:bCs/>
          <w:i/>
          <w:iCs/>
          <w:sz w:val="24"/>
          <w:szCs w:val="24"/>
        </w:rPr>
        <w:t>Литературное чтение</w:t>
      </w:r>
    </w:p>
    <w:p w:rsidR="00E22C39" w:rsidRDefault="00E22C39" w:rsidP="00992C5F">
      <w:pPr>
        <w:spacing w:line="288" w:lineRule="exact"/>
        <w:contextualSpacing/>
        <w:rPr>
          <w:sz w:val="20"/>
          <w:szCs w:val="20"/>
        </w:rPr>
      </w:pPr>
    </w:p>
    <w:p w:rsidR="00E22C39" w:rsidRDefault="000A124B" w:rsidP="00992C5F">
      <w:pPr>
        <w:spacing w:line="235" w:lineRule="auto"/>
        <w:ind w:left="1" w:firstLine="708"/>
        <w:contextualSpacing/>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литературного чтения в начальной школе</w:t>
      </w:r>
      <w:r>
        <w:rPr>
          <w:rFonts w:eastAsia="Times New Roman"/>
          <w:i/>
          <w:iCs/>
          <w:sz w:val="24"/>
          <w:szCs w:val="24"/>
        </w:rPr>
        <w:t xml:space="preserve"> </w:t>
      </w:r>
      <w:r>
        <w:rPr>
          <w:rFonts w:eastAsia="Times New Roman"/>
          <w:sz w:val="24"/>
          <w:szCs w:val="24"/>
        </w:rPr>
        <w:t>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w:t>
      </w:r>
    </w:p>
    <w:p w:rsidR="00E22C39" w:rsidRDefault="00E22C39" w:rsidP="00992C5F">
      <w:pPr>
        <w:spacing w:line="15" w:lineRule="exact"/>
        <w:contextualSpacing/>
        <w:rPr>
          <w:sz w:val="20"/>
          <w:szCs w:val="20"/>
        </w:rPr>
      </w:pPr>
    </w:p>
    <w:p w:rsidR="00E22C39" w:rsidRDefault="000A124B" w:rsidP="00992C5F">
      <w:pPr>
        <w:numPr>
          <w:ilvl w:val="0"/>
          <w:numId w:val="21"/>
        </w:numPr>
        <w:tabs>
          <w:tab w:val="left" w:pos="418"/>
        </w:tabs>
        <w:spacing w:line="237" w:lineRule="auto"/>
        <w:ind w:left="1" w:hanging="1"/>
        <w:contextualSpacing/>
        <w:jc w:val="both"/>
        <w:rPr>
          <w:rFonts w:eastAsia="Times New Roman"/>
          <w:sz w:val="24"/>
          <w:szCs w:val="24"/>
        </w:rPr>
      </w:pPr>
      <w:r>
        <w:rPr>
          <w:rFonts w:eastAsia="Times New Roman"/>
          <w:sz w:val="24"/>
          <w:szCs w:val="24"/>
        </w:rPr>
        <w:t>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E22C39" w:rsidRDefault="000A124B" w:rsidP="00992C5F">
      <w:pPr>
        <w:spacing w:line="238" w:lineRule="auto"/>
        <w:ind w:left="1" w:firstLine="708"/>
        <w:contextualSpacing/>
        <w:jc w:val="both"/>
        <w:rPr>
          <w:sz w:val="20"/>
          <w:szCs w:val="20"/>
        </w:rPr>
      </w:pPr>
      <w:proofErr w:type="spellStart"/>
      <w:r>
        <w:rPr>
          <w:rFonts w:eastAsia="Times New Roman"/>
          <w:i/>
          <w:iCs/>
          <w:sz w:val="24"/>
          <w:szCs w:val="24"/>
        </w:rPr>
        <w:t>Метапредметными</w:t>
      </w:r>
      <w:proofErr w:type="spellEnd"/>
      <w:r>
        <w:rPr>
          <w:rFonts w:eastAsia="Times New Roman"/>
          <w:i/>
          <w:iCs/>
          <w:sz w:val="24"/>
          <w:szCs w:val="24"/>
        </w:rPr>
        <w:t xml:space="preserve"> </w:t>
      </w:r>
      <w:r>
        <w:rPr>
          <w:rFonts w:eastAsia="Times New Roman"/>
          <w:sz w:val="24"/>
          <w:szCs w:val="24"/>
        </w:rPr>
        <w:t>результатами изучения литературного чтения в начальной школе</w:t>
      </w:r>
      <w:r>
        <w:rPr>
          <w:rFonts w:eastAsia="Times New Roman"/>
          <w:i/>
          <w:iCs/>
          <w:sz w:val="24"/>
          <w:szCs w:val="24"/>
        </w:rPr>
        <w:t xml:space="preserve"> </w:t>
      </w:r>
      <w:r>
        <w:rPr>
          <w:rFonts w:eastAsia="Times New Roman"/>
          <w:sz w:val="24"/>
          <w:szCs w:val="24"/>
        </w:rPr>
        <w:t>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E22C39" w:rsidRDefault="00E22C39" w:rsidP="00992C5F">
      <w:pPr>
        <w:spacing w:line="302" w:lineRule="exact"/>
        <w:contextualSpacing/>
        <w:rPr>
          <w:sz w:val="20"/>
          <w:szCs w:val="20"/>
        </w:rPr>
      </w:pPr>
    </w:p>
    <w:p w:rsidR="00E22C39" w:rsidRDefault="000A124B" w:rsidP="00992C5F">
      <w:pPr>
        <w:spacing w:line="250" w:lineRule="auto"/>
        <w:ind w:left="1" w:firstLine="708"/>
        <w:contextualSpacing/>
        <w:jc w:val="both"/>
        <w:rPr>
          <w:sz w:val="20"/>
          <w:szCs w:val="20"/>
        </w:rPr>
      </w:pPr>
      <w:r>
        <w:rPr>
          <w:rFonts w:eastAsia="Times New Roman"/>
          <w:i/>
          <w:iCs/>
          <w:sz w:val="23"/>
          <w:szCs w:val="23"/>
        </w:rPr>
        <w:t xml:space="preserve">Предметными </w:t>
      </w:r>
      <w:r>
        <w:rPr>
          <w:rFonts w:eastAsia="Times New Roman"/>
          <w:sz w:val="23"/>
          <w:szCs w:val="23"/>
        </w:rPr>
        <w:t>результатами изучения литературного чтения в начальной школе</w:t>
      </w:r>
      <w:r>
        <w:rPr>
          <w:rFonts w:eastAsia="Times New Roman"/>
          <w:i/>
          <w:iCs/>
          <w:sz w:val="23"/>
          <w:szCs w:val="23"/>
        </w:rPr>
        <w:t xml:space="preserve"> </w:t>
      </w:r>
      <w:r>
        <w:rPr>
          <w:rFonts w:eastAsia="Times New Roman"/>
          <w:sz w:val="23"/>
          <w:szCs w:val="23"/>
        </w:rPr>
        <w:t xml:space="preserve">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w:t>
      </w:r>
      <w:r>
        <w:rPr>
          <w:rFonts w:eastAsia="Times New Roman"/>
          <w:sz w:val="23"/>
          <w:szCs w:val="23"/>
        </w:rPr>
        <w:lastRenderedPageBreak/>
        <w:t>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w:t>
      </w:r>
      <w:r w:rsidR="00E00078">
        <w:rPr>
          <w:rFonts w:eastAsia="Times New Roman"/>
          <w:sz w:val="23"/>
          <w:szCs w:val="23"/>
        </w:rPr>
        <w:t xml:space="preserve"> </w:t>
      </w:r>
      <w:r>
        <w:rPr>
          <w:rFonts w:eastAsia="Times New Roman"/>
          <w:sz w:val="24"/>
          <w:szCs w:val="24"/>
        </w:rPr>
        <w:t>произведения, выступать перед знакомой аудиторией (сверстниками, родителями, педагогами) с небольшими сообщениями.</w:t>
      </w:r>
    </w:p>
    <w:p w:rsidR="00E22C39" w:rsidRDefault="00E22C39" w:rsidP="00992C5F">
      <w:pPr>
        <w:spacing w:line="288" w:lineRule="exact"/>
        <w:contextualSpacing/>
        <w:rPr>
          <w:sz w:val="20"/>
          <w:szCs w:val="20"/>
        </w:rPr>
      </w:pPr>
    </w:p>
    <w:p w:rsidR="00E22C39" w:rsidRDefault="000A124B" w:rsidP="00992C5F">
      <w:pPr>
        <w:contextualSpacing/>
        <w:jc w:val="center"/>
        <w:rPr>
          <w:sz w:val="20"/>
          <w:szCs w:val="20"/>
        </w:rPr>
      </w:pPr>
      <w:r>
        <w:rPr>
          <w:rFonts w:eastAsia="Times New Roman"/>
          <w:b/>
          <w:bCs/>
          <w:i/>
          <w:iCs/>
          <w:sz w:val="24"/>
          <w:szCs w:val="24"/>
        </w:rPr>
        <w:t>Математика</w:t>
      </w:r>
    </w:p>
    <w:p w:rsidR="00E22C39" w:rsidRDefault="00E22C39" w:rsidP="00992C5F">
      <w:pPr>
        <w:spacing w:line="274" w:lineRule="exact"/>
        <w:contextualSpacing/>
        <w:rPr>
          <w:sz w:val="20"/>
          <w:szCs w:val="20"/>
        </w:rPr>
      </w:pPr>
    </w:p>
    <w:p w:rsidR="00E22C39" w:rsidRDefault="000A124B" w:rsidP="00992C5F">
      <w:pPr>
        <w:tabs>
          <w:tab w:val="left" w:pos="2321"/>
          <w:tab w:val="left" w:pos="3841"/>
          <w:tab w:val="left" w:pos="4941"/>
          <w:tab w:val="left" w:pos="6301"/>
          <w:tab w:val="left" w:pos="6581"/>
          <w:tab w:val="left" w:pos="7801"/>
          <w:tab w:val="left" w:pos="8601"/>
        </w:tabs>
        <w:ind w:left="701"/>
        <w:contextualSpacing/>
        <w:rPr>
          <w:sz w:val="20"/>
          <w:szCs w:val="20"/>
        </w:rPr>
      </w:pPr>
      <w:r>
        <w:rPr>
          <w:rFonts w:eastAsia="Times New Roman"/>
          <w:i/>
          <w:iCs/>
          <w:sz w:val="24"/>
          <w:szCs w:val="24"/>
        </w:rPr>
        <w:t>Личностными</w:t>
      </w:r>
      <w:r>
        <w:rPr>
          <w:sz w:val="20"/>
          <w:szCs w:val="20"/>
        </w:rPr>
        <w:tab/>
      </w:r>
      <w:r>
        <w:rPr>
          <w:rFonts w:eastAsia="Times New Roman"/>
          <w:sz w:val="24"/>
          <w:szCs w:val="24"/>
        </w:rPr>
        <w:t>результатами</w:t>
      </w:r>
      <w:r>
        <w:rPr>
          <w:rFonts w:eastAsia="Times New Roman"/>
          <w:sz w:val="24"/>
          <w:szCs w:val="24"/>
        </w:rPr>
        <w:tab/>
        <w:t>изучения</w:t>
      </w:r>
      <w:r>
        <w:rPr>
          <w:rFonts w:eastAsia="Times New Roman"/>
          <w:sz w:val="24"/>
          <w:szCs w:val="24"/>
        </w:rPr>
        <w:tab/>
        <w:t>математики</w:t>
      </w:r>
      <w:r>
        <w:rPr>
          <w:rFonts w:eastAsia="Times New Roman"/>
          <w:sz w:val="24"/>
          <w:szCs w:val="24"/>
        </w:rPr>
        <w:tab/>
        <w:t>в</w:t>
      </w:r>
      <w:r>
        <w:rPr>
          <w:rFonts w:eastAsia="Times New Roman"/>
          <w:sz w:val="24"/>
          <w:szCs w:val="24"/>
        </w:rPr>
        <w:tab/>
        <w:t>начальной</w:t>
      </w:r>
      <w:r>
        <w:rPr>
          <w:rFonts w:eastAsia="Times New Roman"/>
          <w:sz w:val="24"/>
          <w:szCs w:val="24"/>
        </w:rPr>
        <w:tab/>
        <w:t>школе</w:t>
      </w:r>
      <w:r>
        <w:rPr>
          <w:sz w:val="20"/>
          <w:szCs w:val="20"/>
        </w:rPr>
        <w:tab/>
      </w:r>
      <w:r>
        <w:rPr>
          <w:rFonts w:eastAsia="Times New Roman"/>
          <w:sz w:val="23"/>
          <w:szCs w:val="23"/>
        </w:rPr>
        <w:t>являются:</w:t>
      </w:r>
    </w:p>
    <w:p w:rsidR="00E22C39" w:rsidRDefault="000A124B" w:rsidP="00992C5F">
      <w:pPr>
        <w:ind w:left="1"/>
        <w:contextualSpacing/>
        <w:rPr>
          <w:sz w:val="20"/>
          <w:szCs w:val="20"/>
        </w:rPr>
      </w:pPr>
      <w:r>
        <w:rPr>
          <w:rFonts w:eastAsia="Times New Roman"/>
          <w:sz w:val="24"/>
          <w:szCs w:val="24"/>
        </w:rPr>
        <w:t>готовность ученика целенаправленно использовать знания в учении и в повседневной жизни</w:t>
      </w:r>
    </w:p>
    <w:p w:rsidR="00E22C39" w:rsidRDefault="00E22C39" w:rsidP="00992C5F">
      <w:pPr>
        <w:spacing w:line="12" w:lineRule="exact"/>
        <w:contextualSpacing/>
        <w:rPr>
          <w:sz w:val="20"/>
          <w:szCs w:val="20"/>
        </w:rPr>
      </w:pPr>
    </w:p>
    <w:p w:rsidR="00E22C39" w:rsidRDefault="000A124B" w:rsidP="00992C5F">
      <w:pPr>
        <w:spacing w:line="237" w:lineRule="auto"/>
        <w:ind w:left="1"/>
        <w:contextualSpacing/>
        <w:jc w:val="both"/>
        <w:rPr>
          <w:sz w:val="20"/>
          <w:szCs w:val="20"/>
        </w:rPr>
      </w:pPr>
      <w:r>
        <w:rPr>
          <w:rFonts w:eastAsia="Times New Roman"/>
          <w:sz w:val="24"/>
          <w:szCs w:val="24"/>
        </w:rPr>
        <w:t>для исследования математической сущности предмета (явления, события, факта);способность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E22C39" w:rsidRDefault="000A124B" w:rsidP="00992C5F">
      <w:pPr>
        <w:spacing w:line="238" w:lineRule="auto"/>
        <w:ind w:left="1" w:firstLine="708"/>
        <w:contextualSpacing/>
        <w:jc w:val="both"/>
        <w:rPr>
          <w:sz w:val="20"/>
          <w:szCs w:val="20"/>
        </w:rPr>
      </w:pPr>
      <w:proofErr w:type="spellStart"/>
      <w:r>
        <w:rPr>
          <w:rFonts w:eastAsia="Times New Roman"/>
          <w:i/>
          <w:iCs/>
          <w:sz w:val="24"/>
          <w:szCs w:val="24"/>
        </w:rPr>
        <w:t>Метапредметными</w:t>
      </w:r>
      <w:proofErr w:type="spellEnd"/>
      <w:r>
        <w:rPr>
          <w:rFonts w:eastAsia="Times New Roman"/>
          <w:i/>
          <w:iCs/>
          <w:sz w:val="24"/>
          <w:szCs w:val="24"/>
        </w:rPr>
        <w:t xml:space="preserve"> </w:t>
      </w:r>
      <w:r>
        <w:rPr>
          <w:rFonts w:eastAsia="Times New Roman"/>
          <w:sz w:val="24"/>
          <w:szCs w:val="24"/>
        </w:rPr>
        <w:t>результатами изучения математики в начальной школе являются:</w:t>
      </w:r>
      <w:r>
        <w:rPr>
          <w:rFonts w:eastAsia="Times New Roman"/>
          <w:i/>
          <w:iCs/>
          <w:sz w:val="24"/>
          <w:szCs w:val="24"/>
        </w:rPr>
        <w:t xml:space="preserve"> </w:t>
      </w:r>
      <w:r>
        <w:rPr>
          <w:rFonts w:eastAsia="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E22C39" w:rsidRDefault="000A124B" w:rsidP="00992C5F">
      <w:pPr>
        <w:spacing w:line="238" w:lineRule="auto"/>
        <w:ind w:left="1" w:firstLine="708"/>
        <w:contextualSpacing/>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математики в начальной школе являются:</w:t>
      </w:r>
      <w:r>
        <w:rPr>
          <w:rFonts w:eastAsia="Times New Roman"/>
          <w:i/>
          <w:iCs/>
          <w:sz w:val="24"/>
          <w:szCs w:val="24"/>
        </w:rPr>
        <w:t xml:space="preserve"> </w:t>
      </w:r>
      <w:r>
        <w:rPr>
          <w:rFonts w:eastAsia="Times New Roman"/>
          <w:sz w:val="24"/>
          <w:szCs w:val="24"/>
        </w:rPr>
        <w:t xml:space="preserve">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w:t>
      </w:r>
      <w:proofErr w:type="spellStart"/>
      <w:r>
        <w:rPr>
          <w:rFonts w:eastAsia="Times New Roman"/>
          <w:sz w:val="24"/>
          <w:szCs w:val="24"/>
        </w:rPr>
        <w:t>знаково</w:t>
      </w:r>
      <w:proofErr w:type="spellEnd"/>
      <w:r>
        <w:rPr>
          <w:rFonts w:eastAsia="Times New Roman"/>
          <w:sz w:val="24"/>
          <w:szCs w:val="24"/>
        </w:rPr>
        <w:t xml:space="preserve"> – символические средства, в том числе модели и схемы, таблицы, диаграммы для решения математических задач</w:t>
      </w:r>
    </w:p>
    <w:p w:rsidR="00E22C39" w:rsidRDefault="00E22C39" w:rsidP="00992C5F">
      <w:pPr>
        <w:spacing w:line="287" w:lineRule="exact"/>
        <w:contextualSpacing/>
        <w:rPr>
          <w:sz w:val="20"/>
          <w:szCs w:val="20"/>
        </w:rPr>
      </w:pPr>
    </w:p>
    <w:p w:rsidR="00E22C39" w:rsidRDefault="000A124B" w:rsidP="00992C5F">
      <w:pPr>
        <w:ind w:right="-700"/>
        <w:contextualSpacing/>
        <w:jc w:val="center"/>
        <w:rPr>
          <w:sz w:val="20"/>
          <w:szCs w:val="20"/>
        </w:rPr>
      </w:pPr>
      <w:r>
        <w:rPr>
          <w:rFonts w:eastAsia="Times New Roman"/>
          <w:b/>
          <w:bCs/>
          <w:i/>
          <w:iCs/>
          <w:sz w:val="24"/>
          <w:szCs w:val="24"/>
        </w:rPr>
        <w:t>Окружающий мир</w:t>
      </w:r>
    </w:p>
    <w:p w:rsidR="00E22C39" w:rsidRDefault="00E22C39" w:rsidP="00992C5F">
      <w:pPr>
        <w:spacing w:line="288" w:lineRule="exact"/>
        <w:contextualSpacing/>
        <w:rPr>
          <w:sz w:val="20"/>
          <w:szCs w:val="20"/>
        </w:rPr>
      </w:pPr>
    </w:p>
    <w:p w:rsidR="00E22C39" w:rsidRDefault="000A124B" w:rsidP="00992C5F">
      <w:pPr>
        <w:spacing w:line="237" w:lineRule="auto"/>
        <w:ind w:left="1" w:firstLine="768"/>
        <w:contextualSpacing/>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«Окружающий мир»</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proofErr w:type="spellStart"/>
      <w:r>
        <w:rPr>
          <w:rFonts w:eastAsia="Times New Roman"/>
          <w:sz w:val="24"/>
          <w:szCs w:val="24"/>
        </w:rPr>
        <w:t>являются:осознание</w:t>
      </w:r>
      <w:proofErr w:type="spellEnd"/>
      <w:r>
        <w:rPr>
          <w:rFonts w:eastAsia="Times New Roman"/>
          <w:sz w:val="24"/>
          <w:szCs w:val="24"/>
        </w:rPr>
        <w:t xml:space="preserve">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w:t>
      </w:r>
    </w:p>
    <w:p w:rsidR="00E22C39" w:rsidRDefault="00E22C39" w:rsidP="00992C5F">
      <w:pPr>
        <w:spacing w:line="19" w:lineRule="exact"/>
        <w:contextualSpacing/>
        <w:rPr>
          <w:sz w:val="20"/>
          <w:szCs w:val="20"/>
        </w:rPr>
      </w:pPr>
    </w:p>
    <w:p w:rsidR="00E22C39" w:rsidRDefault="000A124B" w:rsidP="00992C5F">
      <w:pPr>
        <w:numPr>
          <w:ilvl w:val="0"/>
          <w:numId w:val="22"/>
        </w:numPr>
        <w:tabs>
          <w:tab w:val="left" w:pos="371"/>
        </w:tabs>
        <w:spacing w:line="239" w:lineRule="auto"/>
        <w:ind w:left="1" w:hanging="1"/>
        <w:contextualSpacing/>
        <w:jc w:val="both"/>
        <w:rPr>
          <w:rFonts w:eastAsia="Times New Roman"/>
          <w:sz w:val="24"/>
          <w:szCs w:val="24"/>
        </w:rPr>
      </w:pPr>
      <w:r>
        <w:rPr>
          <w:rFonts w:eastAsia="Times New Roman"/>
          <w:sz w:val="24"/>
          <w:szCs w:val="24"/>
        </w:rPr>
        <w:t>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E22C39" w:rsidRDefault="00E22C39" w:rsidP="00992C5F">
      <w:pPr>
        <w:spacing w:line="290" w:lineRule="exact"/>
        <w:contextualSpacing/>
        <w:rPr>
          <w:sz w:val="20"/>
          <w:szCs w:val="20"/>
        </w:rPr>
      </w:pPr>
    </w:p>
    <w:p w:rsidR="00E22C39" w:rsidRDefault="000A124B" w:rsidP="00992C5F">
      <w:pPr>
        <w:spacing w:line="238" w:lineRule="auto"/>
        <w:ind w:left="1" w:firstLine="708"/>
        <w:contextualSpacing/>
        <w:jc w:val="both"/>
        <w:rPr>
          <w:sz w:val="20"/>
          <w:szCs w:val="20"/>
        </w:rPr>
      </w:pPr>
      <w:proofErr w:type="spellStart"/>
      <w:r>
        <w:rPr>
          <w:rFonts w:eastAsia="Times New Roman"/>
          <w:i/>
          <w:iCs/>
          <w:sz w:val="24"/>
          <w:szCs w:val="24"/>
        </w:rPr>
        <w:t>Метапредметными</w:t>
      </w:r>
      <w:proofErr w:type="spellEnd"/>
      <w:r>
        <w:rPr>
          <w:rFonts w:eastAsia="Times New Roman"/>
          <w:i/>
          <w:iCs/>
          <w:sz w:val="24"/>
          <w:szCs w:val="24"/>
        </w:rPr>
        <w:t xml:space="preserve">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«Окружающий мир»</w:t>
      </w:r>
      <w:r>
        <w:rPr>
          <w:rFonts w:eastAsia="Times New Roman"/>
          <w:i/>
          <w:iCs/>
          <w:sz w:val="24"/>
          <w:szCs w:val="24"/>
        </w:rPr>
        <w:t xml:space="preserve"> </w:t>
      </w:r>
      <w:r>
        <w:rPr>
          <w:rFonts w:eastAsia="Times New Roman"/>
          <w:sz w:val="24"/>
          <w:szCs w:val="24"/>
        </w:rPr>
        <w:t>в начальной</w:t>
      </w:r>
      <w:r>
        <w:rPr>
          <w:rFonts w:eastAsia="Times New Roman"/>
          <w:i/>
          <w:iCs/>
          <w:sz w:val="24"/>
          <w:szCs w:val="24"/>
        </w:rPr>
        <w:t xml:space="preserve"> </w:t>
      </w:r>
      <w:r>
        <w:rPr>
          <w:rFonts w:eastAsia="Times New Roman"/>
          <w:sz w:val="24"/>
          <w:szCs w:val="24"/>
        </w:rPr>
        <w:t>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w:t>
      </w:r>
    </w:p>
    <w:p w:rsidR="00E22C39" w:rsidRDefault="00E22C39" w:rsidP="00992C5F">
      <w:pPr>
        <w:spacing w:line="66" w:lineRule="exact"/>
        <w:contextualSpacing/>
        <w:rPr>
          <w:sz w:val="20"/>
          <w:szCs w:val="20"/>
        </w:rPr>
      </w:pPr>
    </w:p>
    <w:p w:rsidR="00E22C39" w:rsidRDefault="000A124B" w:rsidP="00992C5F">
      <w:pPr>
        <w:spacing w:line="236" w:lineRule="auto"/>
        <w:ind w:left="1"/>
        <w:contextualSpacing/>
        <w:jc w:val="both"/>
        <w:rPr>
          <w:sz w:val="20"/>
          <w:szCs w:val="20"/>
        </w:rPr>
      </w:pPr>
      <w:r>
        <w:rPr>
          <w:rFonts w:eastAsia="Times New Roman"/>
          <w:sz w:val="24"/>
          <w:szCs w:val="24"/>
        </w:rPr>
        <w:lastRenderedPageBreak/>
        <w:t>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E22C39" w:rsidRDefault="000A124B" w:rsidP="00992C5F">
      <w:pPr>
        <w:spacing w:line="238" w:lineRule="auto"/>
        <w:ind w:left="1" w:firstLine="708"/>
        <w:contextualSpacing/>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«Окружающий мир»</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 xml:space="preserve">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roofErr w:type="spellStart"/>
      <w:r>
        <w:rPr>
          <w:rFonts w:eastAsia="Times New Roman"/>
          <w:sz w:val="24"/>
          <w:szCs w:val="24"/>
        </w:rPr>
        <w:t>сформированность</w:t>
      </w:r>
      <w:proofErr w:type="spellEnd"/>
      <w:r>
        <w:rPr>
          <w:rFonts w:eastAsia="Times New Roman"/>
          <w:sz w:val="24"/>
          <w:szCs w:val="24"/>
        </w:rPr>
        <w:t xml:space="preserve">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w:t>
      </w:r>
      <w:proofErr w:type="spellStart"/>
      <w:r>
        <w:rPr>
          <w:rFonts w:eastAsia="Times New Roman"/>
          <w:sz w:val="24"/>
          <w:szCs w:val="24"/>
        </w:rPr>
        <w:t>здоровьесберегающего</w:t>
      </w:r>
      <w:proofErr w:type="spellEnd"/>
      <w:r>
        <w:rPr>
          <w:rFonts w:eastAsia="Times New Roman"/>
          <w:sz w:val="24"/>
          <w:szCs w:val="24"/>
        </w:rPr>
        <w:t xml:space="preserve"> поведения в природной</w:t>
      </w:r>
    </w:p>
    <w:p w:rsidR="00E22C39" w:rsidRDefault="00E22C39" w:rsidP="00992C5F">
      <w:pPr>
        <w:spacing w:line="21" w:lineRule="exact"/>
        <w:contextualSpacing/>
        <w:rPr>
          <w:sz w:val="20"/>
          <w:szCs w:val="20"/>
        </w:rPr>
      </w:pPr>
    </w:p>
    <w:p w:rsidR="00E22C39" w:rsidRDefault="000A124B" w:rsidP="00992C5F">
      <w:pPr>
        <w:numPr>
          <w:ilvl w:val="0"/>
          <w:numId w:val="23"/>
        </w:numPr>
        <w:tabs>
          <w:tab w:val="left" w:pos="270"/>
        </w:tabs>
        <w:spacing w:line="236" w:lineRule="auto"/>
        <w:ind w:left="1" w:hanging="1"/>
        <w:contextualSpacing/>
        <w:jc w:val="both"/>
        <w:rPr>
          <w:rFonts w:eastAsia="Times New Roman"/>
          <w:sz w:val="24"/>
          <w:szCs w:val="24"/>
        </w:rPr>
      </w:pPr>
      <w:r>
        <w:rPr>
          <w:rFonts w:eastAsia="Times New Roman"/>
          <w:sz w:val="24"/>
          <w:szCs w:val="24"/>
        </w:rPr>
        <w:t>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E22C39" w:rsidRDefault="00E22C39" w:rsidP="00992C5F">
      <w:pPr>
        <w:spacing w:line="288" w:lineRule="exact"/>
        <w:contextualSpacing/>
        <w:rPr>
          <w:sz w:val="20"/>
          <w:szCs w:val="20"/>
        </w:rPr>
      </w:pPr>
    </w:p>
    <w:p w:rsidR="00E22C39" w:rsidRDefault="000A124B" w:rsidP="00992C5F">
      <w:pPr>
        <w:contextualSpacing/>
        <w:jc w:val="center"/>
        <w:rPr>
          <w:sz w:val="20"/>
          <w:szCs w:val="20"/>
        </w:rPr>
      </w:pPr>
      <w:r>
        <w:rPr>
          <w:rFonts w:eastAsia="Times New Roman"/>
          <w:b/>
          <w:bCs/>
          <w:i/>
          <w:iCs/>
          <w:sz w:val="24"/>
          <w:szCs w:val="24"/>
        </w:rPr>
        <w:t>Технология</w:t>
      </w:r>
    </w:p>
    <w:p w:rsidR="00E22C39" w:rsidRDefault="00E22C39" w:rsidP="00992C5F">
      <w:pPr>
        <w:spacing w:line="288"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«Технология»</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E22C39" w:rsidRDefault="000A124B" w:rsidP="00992C5F">
      <w:pPr>
        <w:spacing w:line="236" w:lineRule="auto"/>
        <w:ind w:left="1" w:firstLine="708"/>
        <w:contextualSpacing/>
        <w:jc w:val="both"/>
        <w:rPr>
          <w:sz w:val="20"/>
          <w:szCs w:val="20"/>
        </w:rPr>
      </w:pPr>
      <w:proofErr w:type="spellStart"/>
      <w:r>
        <w:rPr>
          <w:rFonts w:eastAsia="Times New Roman"/>
          <w:i/>
          <w:iCs/>
          <w:sz w:val="24"/>
          <w:szCs w:val="24"/>
        </w:rPr>
        <w:t>Метапредметными</w:t>
      </w:r>
      <w:proofErr w:type="spellEnd"/>
      <w:r>
        <w:rPr>
          <w:rFonts w:eastAsia="Times New Roman"/>
          <w:i/>
          <w:iCs/>
          <w:sz w:val="24"/>
          <w:szCs w:val="24"/>
        </w:rPr>
        <w:t xml:space="preserve">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«Технология»</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E22C39" w:rsidRDefault="000A124B" w:rsidP="00992C5F">
      <w:pPr>
        <w:spacing w:line="238" w:lineRule="auto"/>
        <w:ind w:left="1" w:firstLine="708"/>
        <w:contextualSpacing/>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«Технология»</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E22C39" w:rsidRDefault="00E22C39" w:rsidP="00992C5F">
      <w:pPr>
        <w:spacing w:line="288" w:lineRule="exact"/>
        <w:contextualSpacing/>
        <w:rPr>
          <w:sz w:val="20"/>
          <w:szCs w:val="20"/>
        </w:rPr>
      </w:pPr>
    </w:p>
    <w:p w:rsidR="00E22C39" w:rsidRDefault="000A124B" w:rsidP="00992C5F">
      <w:pPr>
        <w:contextualSpacing/>
        <w:jc w:val="center"/>
        <w:rPr>
          <w:sz w:val="20"/>
          <w:szCs w:val="20"/>
        </w:rPr>
      </w:pPr>
      <w:r>
        <w:rPr>
          <w:rFonts w:eastAsia="Times New Roman"/>
          <w:b/>
          <w:bCs/>
          <w:i/>
          <w:iCs/>
          <w:sz w:val="24"/>
          <w:szCs w:val="24"/>
        </w:rPr>
        <w:t>Изобразительное искусство</w:t>
      </w:r>
    </w:p>
    <w:p w:rsidR="00E22C39" w:rsidRDefault="00E22C39" w:rsidP="00992C5F">
      <w:pPr>
        <w:spacing w:line="286" w:lineRule="exact"/>
        <w:contextualSpacing/>
        <w:rPr>
          <w:sz w:val="20"/>
          <w:szCs w:val="20"/>
        </w:rPr>
      </w:pPr>
    </w:p>
    <w:p w:rsidR="00E22C39" w:rsidRDefault="000A124B" w:rsidP="00992C5F">
      <w:pPr>
        <w:spacing w:line="238" w:lineRule="auto"/>
        <w:ind w:left="1" w:firstLine="708"/>
        <w:contextualSpacing/>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«Изобразительное искусство»</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E22C39" w:rsidRDefault="000A124B" w:rsidP="00992C5F">
      <w:pPr>
        <w:spacing w:line="238" w:lineRule="auto"/>
        <w:ind w:left="1" w:firstLine="708"/>
        <w:contextualSpacing/>
        <w:jc w:val="both"/>
        <w:rPr>
          <w:sz w:val="20"/>
          <w:szCs w:val="20"/>
        </w:rPr>
      </w:pPr>
      <w:proofErr w:type="spellStart"/>
      <w:r>
        <w:rPr>
          <w:rFonts w:eastAsia="Times New Roman"/>
          <w:i/>
          <w:iCs/>
          <w:sz w:val="24"/>
          <w:szCs w:val="24"/>
        </w:rPr>
        <w:t>Метапредметными</w:t>
      </w:r>
      <w:proofErr w:type="spellEnd"/>
      <w:r>
        <w:rPr>
          <w:rFonts w:eastAsia="Times New Roman"/>
          <w:i/>
          <w:iCs/>
          <w:sz w:val="24"/>
          <w:szCs w:val="24"/>
        </w:rPr>
        <w:t xml:space="preserve">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«Изобразительное искусство»</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E22C39" w:rsidRDefault="00E22C39" w:rsidP="00992C5F">
      <w:pPr>
        <w:spacing w:line="62" w:lineRule="exact"/>
        <w:contextualSpacing/>
        <w:rPr>
          <w:sz w:val="20"/>
          <w:szCs w:val="20"/>
        </w:rPr>
      </w:pPr>
    </w:p>
    <w:p w:rsidR="00E22C39" w:rsidRPr="00E00078" w:rsidRDefault="00E22C39" w:rsidP="00992C5F">
      <w:pPr>
        <w:contextualSpacing/>
        <w:jc w:val="center"/>
        <w:rPr>
          <w:sz w:val="20"/>
          <w:szCs w:val="20"/>
        </w:rPr>
        <w:sectPr w:rsidR="00E22C39" w:rsidRPr="00E00078">
          <w:pgSz w:w="11900" w:h="16838"/>
          <w:pgMar w:top="854" w:right="846" w:bottom="440" w:left="1419" w:header="0" w:footer="0" w:gutter="0"/>
          <w:cols w:space="720" w:equalWidth="0">
            <w:col w:w="9641"/>
          </w:cols>
        </w:sectPr>
      </w:pPr>
    </w:p>
    <w:p w:rsidR="00E22C39" w:rsidRDefault="000A124B" w:rsidP="00992C5F">
      <w:pPr>
        <w:spacing w:line="238" w:lineRule="auto"/>
        <w:ind w:left="1" w:firstLine="708"/>
        <w:contextualSpacing/>
        <w:jc w:val="both"/>
        <w:rPr>
          <w:sz w:val="20"/>
          <w:szCs w:val="20"/>
        </w:rPr>
      </w:pPr>
      <w:r>
        <w:rPr>
          <w:rFonts w:eastAsia="Times New Roman"/>
          <w:i/>
          <w:iCs/>
          <w:sz w:val="24"/>
          <w:szCs w:val="24"/>
        </w:rPr>
        <w:lastRenderedPageBreak/>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«Изобразительное искусство»</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 xml:space="preserve">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w:t>
      </w:r>
      <w:proofErr w:type="spellStart"/>
      <w:r>
        <w:rPr>
          <w:rFonts w:eastAsia="Times New Roman"/>
          <w:sz w:val="24"/>
          <w:szCs w:val="24"/>
        </w:rPr>
        <w:t>сформированность</w:t>
      </w:r>
      <w:proofErr w:type="spellEnd"/>
      <w:r>
        <w:rPr>
          <w:rFonts w:eastAsia="Times New Roman"/>
          <w:sz w:val="24"/>
          <w:szCs w:val="24"/>
        </w:rPr>
        <w:t xml:space="preserve"> представлений о ведущих музеях России; умение различать и передавать </w:t>
      </w:r>
      <w:proofErr w:type="spellStart"/>
      <w:r>
        <w:rPr>
          <w:rFonts w:eastAsia="Times New Roman"/>
          <w:sz w:val="24"/>
          <w:szCs w:val="24"/>
        </w:rPr>
        <w:t>худоственно</w:t>
      </w:r>
      <w:proofErr w:type="spellEnd"/>
      <w:r>
        <w:rPr>
          <w:rFonts w:eastAsia="Times New Roman"/>
          <w:sz w:val="24"/>
          <w:szCs w:val="24"/>
        </w:rPr>
        <w:t>-творческой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E22C39" w:rsidRDefault="00E22C39" w:rsidP="00992C5F">
      <w:pPr>
        <w:spacing w:line="283" w:lineRule="exact"/>
        <w:contextualSpacing/>
        <w:rPr>
          <w:sz w:val="20"/>
          <w:szCs w:val="20"/>
        </w:rPr>
      </w:pPr>
    </w:p>
    <w:p w:rsidR="00E22C39" w:rsidRDefault="000A124B" w:rsidP="00992C5F">
      <w:pPr>
        <w:contextualSpacing/>
        <w:jc w:val="center"/>
        <w:rPr>
          <w:sz w:val="20"/>
          <w:szCs w:val="20"/>
        </w:rPr>
      </w:pPr>
      <w:r>
        <w:rPr>
          <w:rFonts w:eastAsia="Times New Roman"/>
          <w:b/>
          <w:bCs/>
          <w:i/>
          <w:iCs/>
          <w:sz w:val="24"/>
          <w:szCs w:val="24"/>
        </w:rPr>
        <w:t>Музыка</w:t>
      </w:r>
    </w:p>
    <w:p w:rsidR="00E22C39" w:rsidRDefault="00E22C39" w:rsidP="00992C5F">
      <w:pPr>
        <w:spacing w:line="283"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«Музыка»</w:t>
      </w:r>
      <w:r>
        <w:rPr>
          <w:rFonts w:eastAsia="Times New Roman"/>
          <w:i/>
          <w:iCs/>
          <w:sz w:val="24"/>
          <w:szCs w:val="24"/>
        </w:rPr>
        <w:t xml:space="preserve"> </w:t>
      </w:r>
      <w:r>
        <w:rPr>
          <w:rFonts w:eastAsia="Times New Roman"/>
          <w:sz w:val="24"/>
          <w:szCs w:val="24"/>
        </w:rPr>
        <w:t>в начальной школе являются:</w:t>
      </w:r>
      <w:r>
        <w:rPr>
          <w:rFonts w:eastAsia="Times New Roman"/>
          <w:i/>
          <w:iCs/>
          <w:sz w:val="24"/>
          <w:szCs w:val="24"/>
        </w:rPr>
        <w:t xml:space="preserve"> </w:t>
      </w:r>
      <w:r>
        <w:rPr>
          <w:rFonts w:eastAsia="Times New Roman"/>
          <w:sz w:val="24"/>
          <w:szCs w:val="24"/>
        </w:rPr>
        <w:t xml:space="preserve">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rPr>
          <w:rFonts w:eastAsia="Times New Roman"/>
          <w:sz w:val="24"/>
          <w:szCs w:val="24"/>
        </w:rPr>
        <w:t>музицирования</w:t>
      </w:r>
      <w:proofErr w:type="spellEnd"/>
      <w:r>
        <w:rPr>
          <w:rFonts w:eastAsia="Times New Roman"/>
          <w:sz w:val="24"/>
          <w:szCs w:val="24"/>
        </w:rPr>
        <w:t>; позитивная самооценка своих музыкально-творческих возможностей.</w:t>
      </w:r>
    </w:p>
    <w:p w:rsidR="00E22C39" w:rsidRDefault="000A124B" w:rsidP="00992C5F">
      <w:pPr>
        <w:spacing w:line="236" w:lineRule="auto"/>
        <w:ind w:left="1" w:firstLine="708"/>
        <w:contextualSpacing/>
        <w:jc w:val="both"/>
        <w:rPr>
          <w:sz w:val="20"/>
          <w:szCs w:val="20"/>
        </w:rPr>
      </w:pPr>
      <w:proofErr w:type="spellStart"/>
      <w:r>
        <w:rPr>
          <w:rFonts w:eastAsia="Times New Roman"/>
          <w:i/>
          <w:iCs/>
          <w:sz w:val="24"/>
          <w:szCs w:val="24"/>
        </w:rPr>
        <w:t>Метапредметными</w:t>
      </w:r>
      <w:proofErr w:type="spellEnd"/>
      <w:r>
        <w:rPr>
          <w:rFonts w:eastAsia="Times New Roman"/>
          <w:i/>
          <w:iCs/>
          <w:sz w:val="24"/>
          <w:szCs w:val="24"/>
        </w:rPr>
        <w:t xml:space="preserve">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«Музыка»</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w:t>
      </w:r>
    </w:p>
    <w:p w:rsidR="00E22C39" w:rsidRDefault="00E22C39" w:rsidP="00992C5F">
      <w:pPr>
        <w:spacing w:line="14" w:lineRule="exact"/>
        <w:contextualSpacing/>
        <w:rPr>
          <w:sz w:val="20"/>
          <w:szCs w:val="20"/>
        </w:rPr>
      </w:pPr>
    </w:p>
    <w:p w:rsidR="00E22C39" w:rsidRDefault="000A124B" w:rsidP="00992C5F">
      <w:pPr>
        <w:numPr>
          <w:ilvl w:val="0"/>
          <w:numId w:val="24"/>
        </w:numPr>
        <w:tabs>
          <w:tab w:val="left" w:pos="270"/>
        </w:tabs>
        <w:spacing w:line="237" w:lineRule="auto"/>
        <w:ind w:left="1" w:hanging="1"/>
        <w:contextualSpacing/>
        <w:jc w:val="both"/>
        <w:rPr>
          <w:rFonts w:eastAsia="Times New Roman"/>
          <w:sz w:val="24"/>
          <w:szCs w:val="24"/>
        </w:rPr>
      </w:pPr>
      <w:r>
        <w:rPr>
          <w:rFonts w:eastAsia="Times New Roman"/>
          <w:sz w:val="24"/>
          <w:szCs w:val="24"/>
        </w:rPr>
        <w:t>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E22C39" w:rsidRDefault="000A124B" w:rsidP="00992C5F">
      <w:pPr>
        <w:spacing w:line="237" w:lineRule="auto"/>
        <w:ind w:left="1" w:firstLine="708"/>
        <w:contextualSpacing/>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«Музыка»</w:t>
      </w:r>
      <w:r>
        <w:rPr>
          <w:rFonts w:eastAsia="Times New Roman"/>
          <w:i/>
          <w:iCs/>
          <w:sz w:val="24"/>
          <w:szCs w:val="24"/>
        </w:rPr>
        <w:t xml:space="preserve"> </w:t>
      </w:r>
      <w:r>
        <w:rPr>
          <w:rFonts w:eastAsia="Times New Roman"/>
          <w:sz w:val="24"/>
          <w:szCs w:val="24"/>
        </w:rPr>
        <w:t>в начальной школе являются:</w:t>
      </w:r>
      <w:r>
        <w:rPr>
          <w:rFonts w:eastAsia="Times New Roman"/>
          <w:i/>
          <w:iCs/>
          <w:sz w:val="24"/>
          <w:szCs w:val="24"/>
        </w:rPr>
        <w:t xml:space="preserve"> </w:t>
      </w:r>
      <w:r>
        <w:rPr>
          <w:rFonts w:eastAsia="Times New Roman"/>
          <w:sz w:val="24"/>
          <w:szCs w:val="24"/>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E22C39" w:rsidRDefault="00E22C39" w:rsidP="00992C5F">
      <w:pPr>
        <w:spacing w:line="200" w:lineRule="exact"/>
        <w:contextualSpacing/>
        <w:rPr>
          <w:sz w:val="20"/>
          <w:szCs w:val="20"/>
        </w:rPr>
      </w:pPr>
    </w:p>
    <w:p w:rsidR="00E22C39" w:rsidRDefault="00E22C39" w:rsidP="00992C5F">
      <w:pPr>
        <w:spacing w:line="358" w:lineRule="exact"/>
        <w:contextualSpacing/>
        <w:rPr>
          <w:sz w:val="20"/>
          <w:szCs w:val="20"/>
        </w:rPr>
      </w:pPr>
    </w:p>
    <w:p w:rsidR="00E22C39" w:rsidRDefault="000A124B" w:rsidP="00992C5F">
      <w:pPr>
        <w:contextualSpacing/>
        <w:jc w:val="center"/>
        <w:rPr>
          <w:sz w:val="20"/>
          <w:szCs w:val="20"/>
        </w:rPr>
      </w:pPr>
      <w:r>
        <w:rPr>
          <w:rFonts w:eastAsia="Times New Roman"/>
          <w:b/>
          <w:bCs/>
          <w:i/>
          <w:iCs/>
          <w:sz w:val="24"/>
          <w:szCs w:val="24"/>
        </w:rPr>
        <w:t>Физическая культура</w:t>
      </w:r>
    </w:p>
    <w:p w:rsidR="00E22C39" w:rsidRDefault="00E22C39" w:rsidP="00992C5F">
      <w:pPr>
        <w:spacing w:line="284"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«Физическая культура»</w:t>
      </w:r>
      <w:r>
        <w:rPr>
          <w:rFonts w:eastAsia="Times New Roman"/>
          <w:i/>
          <w:iCs/>
          <w:sz w:val="24"/>
          <w:szCs w:val="24"/>
        </w:rPr>
        <w:t xml:space="preserve"> </w:t>
      </w:r>
      <w:r>
        <w:rPr>
          <w:rFonts w:eastAsia="Times New Roman"/>
          <w:sz w:val="24"/>
          <w:szCs w:val="24"/>
        </w:rPr>
        <w:t>в начальной</w:t>
      </w:r>
      <w:r>
        <w:rPr>
          <w:rFonts w:eastAsia="Times New Roman"/>
          <w:i/>
          <w:iCs/>
          <w:sz w:val="24"/>
          <w:szCs w:val="24"/>
        </w:rPr>
        <w:t xml:space="preserve"> </w:t>
      </w:r>
      <w:r>
        <w:rPr>
          <w:rFonts w:eastAsia="Times New Roman"/>
          <w:sz w:val="24"/>
          <w:szCs w:val="24"/>
        </w:rPr>
        <w:t>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E22C39" w:rsidRDefault="000A124B" w:rsidP="00992C5F">
      <w:pPr>
        <w:spacing w:line="250" w:lineRule="auto"/>
        <w:ind w:left="1" w:firstLine="708"/>
        <w:contextualSpacing/>
        <w:jc w:val="both"/>
        <w:rPr>
          <w:sz w:val="20"/>
          <w:szCs w:val="20"/>
        </w:rPr>
      </w:pPr>
      <w:proofErr w:type="spellStart"/>
      <w:r>
        <w:rPr>
          <w:rFonts w:eastAsia="Times New Roman"/>
          <w:i/>
          <w:iCs/>
          <w:sz w:val="23"/>
          <w:szCs w:val="23"/>
        </w:rPr>
        <w:t>Метапредметными</w:t>
      </w:r>
      <w:proofErr w:type="spellEnd"/>
      <w:r>
        <w:rPr>
          <w:rFonts w:eastAsia="Times New Roman"/>
          <w:i/>
          <w:iCs/>
          <w:sz w:val="23"/>
          <w:szCs w:val="23"/>
        </w:rPr>
        <w:t xml:space="preserve"> </w:t>
      </w:r>
      <w:r>
        <w:rPr>
          <w:rFonts w:eastAsia="Times New Roman"/>
          <w:sz w:val="23"/>
          <w:szCs w:val="23"/>
        </w:rPr>
        <w:t>результатами изучения курса</w:t>
      </w:r>
      <w:r>
        <w:rPr>
          <w:rFonts w:eastAsia="Times New Roman"/>
          <w:i/>
          <w:iCs/>
          <w:sz w:val="23"/>
          <w:szCs w:val="23"/>
        </w:rPr>
        <w:t xml:space="preserve"> </w:t>
      </w:r>
      <w:r>
        <w:rPr>
          <w:rFonts w:eastAsia="Times New Roman"/>
          <w:sz w:val="23"/>
          <w:szCs w:val="23"/>
        </w:rPr>
        <w:t>«Физическая культура»</w:t>
      </w:r>
      <w:r>
        <w:rPr>
          <w:rFonts w:eastAsia="Times New Roman"/>
          <w:i/>
          <w:iCs/>
          <w:sz w:val="23"/>
          <w:szCs w:val="23"/>
        </w:rPr>
        <w:t xml:space="preserve"> </w:t>
      </w:r>
      <w:r>
        <w:rPr>
          <w:rFonts w:eastAsia="Times New Roman"/>
          <w:sz w:val="23"/>
          <w:szCs w:val="23"/>
        </w:rPr>
        <w:t>в начальной</w:t>
      </w:r>
      <w:r>
        <w:rPr>
          <w:rFonts w:eastAsia="Times New Roman"/>
          <w:i/>
          <w:iCs/>
          <w:sz w:val="23"/>
          <w:szCs w:val="23"/>
        </w:rPr>
        <w:t xml:space="preserve"> </w:t>
      </w:r>
      <w:r>
        <w:rPr>
          <w:rFonts w:eastAsia="Times New Roman"/>
          <w:sz w:val="23"/>
          <w:szCs w:val="23"/>
        </w:rPr>
        <w:t>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w:t>
      </w:r>
    </w:p>
    <w:p w:rsidR="00E22C39" w:rsidRDefault="00E22C39" w:rsidP="00992C5F">
      <w:pPr>
        <w:spacing w:line="2" w:lineRule="exact"/>
        <w:contextualSpacing/>
        <w:rPr>
          <w:sz w:val="20"/>
          <w:szCs w:val="20"/>
        </w:rPr>
      </w:pPr>
    </w:p>
    <w:p w:rsidR="00E22C39" w:rsidRDefault="000A124B" w:rsidP="00992C5F">
      <w:pPr>
        <w:numPr>
          <w:ilvl w:val="0"/>
          <w:numId w:val="25"/>
        </w:numPr>
        <w:tabs>
          <w:tab w:val="left" w:pos="284"/>
        </w:tabs>
        <w:spacing w:line="236" w:lineRule="auto"/>
        <w:ind w:left="1" w:hanging="1"/>
        <w:contextualSpacing/>
        <w:jc w:val="both"/>
        <w:rPr>
          <w:rFonts w:eastAsia="Times New Roman"/>
          <w:sz w:val="24"/>
          <w:szCs w:val="24"/>
        </w:rPr>
      </w:pPr>
      <w:r>
        <w:rPr>
          <w:rFonts w:eastAsia="Times New Roman"/>
          <w:sz w:val="24"/>
          <w:szCs w:val="24"/>
        </w:rPr>
        <w:t>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E22C39" w:rsidRDefault="000A124B" w:rsidP="00992C5F">
      <w:pPr>
        <w:spacing w:line="238" w:lineRule="auto"/>
        <w:ind w:left="1" w:firstLine="708"/>
        <w:contextualSpacing/>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«Физическая культура»</w:t>
      </w:r>
      <w:r>
        <w:rPr>
          <w:rFonts w:eastAsia="Times New Roman"/>
          <w:i/>
          <w:iCs/>
          <w:sz w:val="24"/>
          <w:szCs w:val="24"/>
        </w:rPr>
        <w:t xml:space="preserve"> </w:t>
      </w:r>
      <w:r>
        <w:rPr>
          <w:rFonts w:eastAsia="Times New Roman"/>
          <w:sz w:val="24"/>
          <w:szCs w:val="24"/>
        </w:rPr>
        <w:t>в начальной</w:t>
      </w:r>
      <w:r>
        <w:rPr>
          <w:rFonts w:eastAsia="Times New Roman"/>
          <w:i/>
          <w:iCs/>
          <w:sz w:val="24"/>
          <w:szCs w:val="24"/>
        </w:rPr>
        <w:t xml:space="preserve"> </w:t>
      </w:r>
      <w:r>
        <w:rPr>
          <w:rFonts w:eastAsia="Times New Roman"/>
          <w:sz w:val="24"/>
          <w:szCs w:val="24"/>
        </w:rPr>
        <w:t>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
    <w:p w:rsidR="00E22C39" w:rsidRDefault="00E22C39" w:rsidP="00992C5F">
      <w:pPr>
        <w:spacing w:line="93" w:lineRule="exact"/>
        <w:contextualSpacing/>
        <w:rPr>
          <w:sz w:val="20"/>
          <w:szCs w:val="20"/>
        </w:rPr>
      </w:pPr>
    </w:p>
    <w:p w:rsidR="00E22C39" w:rsidRDefault="000A124B" w:rsidP="00992C5F">
      <w:pPr>
        <w:contextualSpacing/>
        <w:jc w:val="center"/>
        <w:rPr>
          <w:sz w:val="20"/>
          <w:szCs w:val="20"/>
        </w:rPr>
      </w:pPr>
      <w:r>
        <w:rPr>
          <w:rFonts w:eastAsia="Times New Roman"/>
          <w:b/>
          <w:bCs/>
          <w:i/>
          <w:iCs/>
          <w:sz w:val="24"/>
          <w:szCs w:val="24"/>
        </w:rPr>
        <w:t>Иностранный язык</w:t>
      </w:r>
    </w:p>
    <w:p w:rsidR="00E22C39" w:rsidRDefault="00E22C39" w:rsidP="00992C5F">
      <w:pPr>
        <w:spacing w:line="284" w:lineRule="exact"/>
        <w:contextualSpacing/>
        <w:rPr>
          <w:sz w:val="20"/>
          <w:szCs w:val="20"/>
        </w:rPr>
      </w:pPr>
    </w:p>
    <w:p w:rsidR="00E22C39" w:rsidRDefault="000A124B" w:rsidP="00992C5F">
      <w:pPr>
        <w:spacing w:line="238" w:lineRule="auto"/>
        <w:ind w:firstLine="708"/>
        <w:contextualSpacing/>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«Иностранный язык»</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E22C39" w:rsidRDefault="000A124B" w:rsidP="00992C5F">
      <w:pPr>
        <w:spacing w:line="238" w:lineRule="auto"/>
        <w:ind w:firstLine="708"/>
        <w:contextualSpacing/>
        <w:jc w:val="both"/>
        <w:rPr>
          <w:sz w:val="20"/>
          <w:szCs w:val="20"/>
        </w:rPr>
      </w:pPr>
      <w:proofErr w:type="spellStart"/>
      <w:r>
        <w:rPr>
          <w:rFonts w:eastAsia="Times New Roman"/>
          <w:i/>
          <w:iCs/>
          <w:sz w:val="24"/>
          <w:szCs w:val="24"/>
        </w:rPr>
        <w:lastRenderedPageBreak/>
        <w:t>Метапредметными</w:t>
      </w:r>
      <w:proofErr w:type="spellEnd"/>
      <w:r>
        <w:rPr>
          <w:rFonts w:eastAsia="Times New Roman"/>
          <w:i/>
          <w:iCs/>
          <w:sz w:val="24"/>
          <w:szCs w:val="24"/>
        </w:rPr>
        <w:t xml:space="preserve">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«Иностранный язык»</w:t>
      </w:r>
      <w:r>
        <w:rPr>
          <w:rFonts w:eastAsia="Times New Roman"/>
          <w:i/>
          <w:iCs/>
          <w:sz w:val="24"/>
          <w:szCs w:val="24"/>
        </w:rPr>
        <w:t xml:space="preserve"> </w:t>
      </w:r>
      <w:r>
        <w:rPr>
          <w:rFonts w:eastAsia="Times New Roman"/>
          <w:sz w:val="24"/>
          <w:szCs w:val="24"/>
        </w:rPr>
        <w:t>в начальной</w:t>
      </w:r>
      <w:r>
        <w:rPr>
          <w:rFonts w:eastAsia="Times New Roman"/>
          <w:i/>
          <w:iCs/>
          <w:sz w:val="24"/>
          <w:szCs w:val="24"/>
        </w:rPr>
        <w:t xml:space="preserve"> </w:t>
      </w:r>
      <w:r>
        <w:rPr>
          <w:rFonts w:eastAsia="Times New Roman"/>
          <w:sz w:val="24"/>
          <w:szCs w:val="24"/>
        </w:rPr>
        <w:t>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E22C39" w:rsidRDefault="000A124B" w:rsidP="00992C5F">
      <w:pPr>
        <w:spacing w:line="237" w:lineRule="auto"/>
        <w:ind w:firstLine="708"/>
        <w:contextualSpacing/>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«Иностранный язык»</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E22C39" w:rsidRDefault="00E22C39" w:rsidP="00992C5F">
      <w:pPr>
        <w:spacing w:line="200" w:lineRule="exact"/>
        <w:contextualSpacing/>
        <w:rPr>
          <w:sz w:val="20"/>
          <w:szCs w:val="20"/>
        </w:rPr>
      </w:pPr>
    </w:p>
    <w:p w:rsidR="00E22C39" w:rsidRDefault="00E22C39" w:rsidP="00992C5F">
      <w:pPr>
        <w:spacing w:line="397" w:lineRule="exact"/>
        <w:contextualSpacing/>
        <w:rPr>
          <w:sz w:val="20"/>
          <w:szCs w:val="20"/>
        </w:rPr>
      </w:pPr>
    </w:p>
    <w:p w:rsidR="00E22C39" w:rsidRDefault="000A124B" w:rsidP="00992C5F">
      <w:pPr>
        <w:spacing w:line="233" w:lineRule="auto"/>
        <w:ind w:right="80"/>
        <w:contextualSpacing/>
        <w:jc w:val="center"/>
        <w:rPr>
          <w:sz w:val="20"/>
          <w:szCs w:val="20"/>
        </w:rPr>
      </w:pPr>
      <w:r>
        <w:rPr>
          <w:rFonts w:eastAsia="Times New Roman"/>
          <w:b/>
          <w:bCs/>
          <w:sz w:val="24"/>
          <w:szCs w:val="24"/>
        </w:rPr>
        <w:t>Результаты освоения коррекционно-развивающей области адаптированной основной образовательной программы начального общего образования</w:t>
      </w:r>
    </w:p>
    <w:p w:rsidR="00E22C39" w:rsidRDefault="00E22C39" w:rsidP="00992C5F">
      <w:pPr>
        <w:spacing w:line="200" w:lineRule="exact"/>
        <w:contextualSpacing/>
        <w:rPr>
          <w:sz w:val="20"/>
          <w:szCs w:val="20"/>
        </w:rPr>
      </w:pPr>
    </w:p>
    <w:p w:rsidR="00E22C39" w:rsidRDefault="00E22C39" w:rsidP="00992C5F">
      <w:pPr>
        <w:spacing w:line="241" w:lineRule="exact"/>
        <w:contextualSpacing/>
        <w:rPr>
          <w:sz w:val="20"/>
          <w:szCs w:val="20"/>
        </w:rPr>
      </w:pPr>
    </w:p>
    <w:p w:rsidR="00E22C39" w:rsidRDefault="000A124B" w:rsidP="00992C5F">
      <w:pPr>
        <w:spacing w:line="235" w:lineRule="auto"/>
        <w:contextualSpacing/>
        <w:rPr>
          <w:sz w:val="20"/>
          <w:szCs w:val="20"/>
        </w:rPr>
      </w:pPr>
      <w:r>
        <w:rPr>
          <w:rFonts w:eastAsia="Times New Roman"/>
          <w:b/>
          <w:bCs/>
          <w:sz w:val="24"/>
          <w:szCs w:val="24"/>
        </w:rPr>
        <w:t xml:space="preserve">Все обучение в начальных классах имеет коррекционно-развивающую направленность. </w:t>
      </w:r>
      <w:r>
        <w:rPr>
          <w:rFonts w:eastAsia="Times New Roman"/>
          <w:sz w:val="24"/>
          <w:szCs w:val="24"/>
        </w:rPr>
        <w:t xml:space="preserve">Содержание этого направления представлено коррекционно-развивающими занятиями (логопедическими и </w:t>
      </w:r>
      <w:proofErr w:type="spellStart"/>
      <w:r>
        <w:rPr>
          <w:rFonts w:eastAsia="Times New Roman"/>
          <w:sz w:val="24"/>
          <w:szCs w:val="24"/>
        </w:rPr>
        <w:t>психо</w:t>
      </w:r>
      <w:proofErr w:type="spellEnd"/>
      <w:r>
        <w:rPr>
          <w:rFonts w:eastAsia="Times New Roman"/>
          <w:sz w:val="24"/>
          <w:szCs w:val="24"/>
        </w:rPr>
        <w:t>-коррекционными занятиями) и ритмикой.</w:t>
      </w:r>
    </w:p>
    <w:p w:rsidR="00E22C39" w:rsidRDefault="00E22C39" w:rsidP="00992C5F">
      <w:pPr>
        <w:spacing w:line="164" w:lineRule="exact"/>
        <w:contextualSpacing/>
        <w:rPr>
          <w:sz w:val="20"/>
          <w:szCs w:val="20"/>
        </w:rPr>
      </w:pPr>
    </w:p>
    <w:p w:rsidR="00E00078" w:rsidRDefault="000A124B" w:rsidP="00992C5F">
      <w:pPr>
        <w:tabs>
          <w:tab w:val="left" w:pos="847"/>
        </w:tabs>
        <w:spacing w:line="233" w:lineRule="auto"/>
        <w:ind w:left="707" w:right="260"/>
        <w:contextualSpacing/>
        <w:jc w:val="center"/>
        <w:rPr>
          <w:rFonts w:eastAsia="Times New Roman"/>
          <w:b/>
          <w:bCs/>
          <w:sz w:val="24"/>
          <w:szCs w:val="24"/>
        </w:rPr>
      </w:pPr>
      <w:r>
        <w:rPr>
          <w:rFonts w:eastAsia="Times New Roman"/>
          <w:sz w:val="24"/>
          <w:szCs w:val="24"/>
        </w:rPr>
        <w:t xml:space="preserve">Коррекционный курс </w:t>
      </w:r>
      <w:r>
        <w:rPr>
          <w:rFonts w:eastAsia="Times New Roman"/>
          <w:b/>
          <w:bCs/>
          <w:sz w:val="24"/>
          <w:szCs w:val="24"/>
        </w:rPr>
        <w:t>«Коррекционно-развивающие занятия»</w:t>
      </w:r>
    </w:p>
    <w:p w:rsidR="00E22C39" w:rsidRDefault="000A124B" w:rsidP="00992C5F">
      <w:pPr>
        <w:tabs>
          <w:tab w:val="left" w:pos="847"/>
        </w:tabs>
        <w:spacing w:line="233" w:lineRule="auto"/>
        <w:ind w:left="707" w:right="260"/>
        <w:contextualSpacing/>
        <w:jc w:val="center"/>
        <w:rPr>
          <w:rFonts w:eastAsia="Times New Roman"/>
          <w:sz w:val="24"/>
          <w:szCs w:val="24"/>
        </w:rPr>
      </w:pPr>
      <w:r>
        <w:rPr>
          <w:rFonts w:eastAsia="Times New Roman"/>
          <w:sz w:val="24"/>
          <w:szCs w:val="24"/>
        </w:rPr>
        <w:t xml:space="preserve">(логопедические и </w:t>
      </w:r>
      <w:proofErr w:type="spellStart"/>
      <w:r>
        <w:rPr>
          <w:rFonts w:eastAsia="Times New Roman"/>
          <w:sz w:val="24"/>
          <w:szCs w:val="24"/>
        </w:rPr>
        <w:t>психокоррекционные</w:t>
      </w:r>
      <w:proofErr w:type="spellEnd"/>
      <w:r>
        <w:rPr>
          <w:rFonts w:eastAsia="Times New Roman"/>
          <w:sz w:val="24"/>
          <w:szCs w:val="24"/>
        </w:rPr>
        <w:t xml:space="preserve"> занятия).</w:t>
      </w:r>
    </w:p>
    <w:p w:rsidR="00E22C39" w:rsidRDefault="00E22C39" w:rsidP="00992C5F">
      <w:pPr>
        <w:spacing w:line="165" w:lineRule="exact"/>
        <w:contextualSpacing/>
        <w:rPr>
          <w:sz w:val="20"/>
          <w:szCs w:val="20"/>
        </w:rPr>
      </w:pPr>
    </w:p>
    <w:p w:rsidR="00E22C39" w:rsidRDefault="000A124B" w:rsidP="00992C5F">
      <w:pPr>
        <w:spacing w:line="238" w:lineRule="auto"/>
        <w:ind w:right="80" w:firstLine="768"/>
        <w:contextualSpacing/>
        <w:jc w:val="both"/>
        <w:rPr>
          <w:sz w:val="20"/>
          <w:szCs w:val="20"/>
        </w:rPr>
      </w:pPr>
      <w:r>
        <w:rPr>
          <w:rFonts w:eastAsia="Times New Roman"/>
          <w:sz w:val="24"/>
          <w:szCs w:val="24"/>
        </w:rP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w:t>
      </w:r>
    </w:p>
    <w:p w:rsidR="00E22C39" w:rsidRDefault="00E22C39" w:rsidP="00992C5F">
      <w:pPr>
        <w:spacing w:line="165" w:lineRule="exact"/>
        <w:contextualSpacing/>
        <w:rPr>
          <w:sz w:val="20"/>
          <w:szCs w:val="20"/>
        </w:rPr>
      </w:pPr>
    </w:p>
    <w:p w:rsidR="00E22C39" w:rsidRDefault="000A124B" w:rsidP="00992C5F">
      <w:pPr>
        <w:spacing w:line="238" w:lineRule="auto"/>
        <w:ind w:right="80" w:firstLine="708"/>
        <w:contextualSpacing/>
        <w:jc w:val="both"/>
        <w:rPr>
          <w:sz w:val="20"/>
          <w:szCs w:val="20"/>
        </w:rPr>
      </w:pPr>
      <w:r>
        <w:rPr>
          <w:rFonts w:eastAsia="Times New Roman"/>
          <w:sz w:val="24"/>
          <w:szCs w:val="24"/>
        </w:rPr>
        <w:t xml:space="preserve">Целью </w:t>
      </w:r>
      <w:proofErr w:type="spellStart"/>
      <w:r>
        <w:rPr>
          <w:rFonts w:eastAsia="Times New Roman"/>
          <w:sz w:val="24"/>
          <w:szCs w:val="24"/>
        </w:rPr>
        <w:t>психокоррекционных</w:t>
      </w:r>
      <w:proofErr w:type="spellEnd"/>
      <w:r>
        <w:rPr>
          <w:rFonts w:eastAsia="Times New Roman"/>
          <w:sz w:val="24"/>
          <w:szCs w:val="24"/>
        </w:rPr>
        <w:t xml:space="preserve"> занятий является формирование учебной мотивации, стимуляция сенсорно-перцептивных, </w:t>
      </w:r>
      <w:proofErr w:type="spellStart"/>
      <w:r>
        <w:rPr>
          <w:rFonts w:eastAsia="Times New Roman"/>
          <w:sz w:val="24"/>
          <w:szCs w:val="24"/>
        </w:rPr>
        <w:t>мнемических</w:t>
      </w:r>
      <w:proofErr w:type="spellEnd"/>
      <w:r>
        <w:rPr>
          <w:rFonts w:eastAsia="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Pr>
          <w:rFonts w:eastAsia="Times New Roman"/>
          <w:sz w:val="24"/>
          <w:szCs w:val="24"/>
        </w:rPr>
        <w:t>эмпатии</w:t>
      </w:r>
      <w:proofErr w:type="spellEnd"/>
      <w:r>
        <w:rPr>
          <w:rFonts w:eastAsia="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E22C39" w:rsidRDefault="00E22C39" w:rsidP="00992C5F">
      <w:pPr>
        <w:spacing w:line="166" w:lineRule="exact"/>
        <w:contextualSpacing/>
        <w:rPr>
          <w:sz w:val="20"/>
          <w:szCs w:val="20"/>
        </w:rPr>
      </w:pPr>
    </w:p>
    <w:p w:rsidR="00E22C39" w:rsidRDefault="00E00078" w:rsidP="00992C5F">
      <w:pPr>
        <w:tabs>
          <w:tab w:val="left" w:pos="876"/>
        </w:tabs>
        <w:spacing w:line="237" w:lineRule="auto"/>
        <w:ind w:right="80"/>
        <w:contextualSpacing/>
        <w:jc w:val="both"/>
        <w:rPr>
          <w:rFonts w:eastAsia="Times New Roman"/>
          <w:sz w:val="24"/>
          <w:szCs w:val="24"/>
        </w:rPr>
      </w:pPr>
      <w:r>
        <w:rPr>
          <w:rFonts w:eastAsia="Times New Roman"/>
          <w:sz w:val="24"/>
          <w:szCs w:val="24"/>
        </w:rPr>
        <w:t xml:space="preserve">           </w:t>
      </w:r>
      <w:r w:rsidR="000A124B">
        <w:rPr>
          <w:rFonts w:eastAsia="Times New Roman"/>
          <w:sz w:val="24"/>
          <w:szCs w:val="24"/>
        </w:rPr>
        <w:t xml:space="preserve">Коррекционный курс </w:t>
      </w:r>
      <w:r w:rsidR="000A124B">
        <w:rPr>
          <w:rFonts w:eastAsia="Times New Roman"/>
          <w:b/>
          <w:bCs/>
          <w:sz w:val="24"/>
          <w:szCs w:val="24"/>
        </w:rPr>
        <w:t>«Ритмика»,</w:t>
      </w:r>
      <w:r w:rsidR="000A124B">
        <w:rPr>
          <w:rFonts w:eastAsia="Times New Roman"/>
          <w:sz w:val="24"/>
          <w:szCs w:val="24"/>
        </w:rPr>
        <w:t xml:space="preserve"> направленный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w:t>
      </w:r>
    </w:p>
    <w:p w:rsidR="00E22C39" w:rsidRDefault="00E22C39" w:rsidP="00992C5F">
      <w:pPr>
        <w:spacing w:line="147" w:lineRule="exact"/>
        <w:contextualSpacing/>
        <w:rPr>
          <w:sz w:val="20"/>
          <w:szCs w:val="20"/>
        </w:rPr>
      </w:pPr>
    </w:p>
    <w:p w:rsidR="00E22C39" w:rsidRDefault="000A124B" w:rsidP="00992C5F">
      <w:pPr>
        <w:spacing w:line="237" w:lineRule="auto"/>
        <w:ind w:left="1" w:right="80"/>
        <w:contextualSpacing/>
        <w:jc w:val="both"/>
        <w:rPr>
          <w:sz w:val="20"/>
          <w:szCs w:val="20"/>
        </w:rPr>
      </w:pPr>
      <w:r>
        <w:rPr>
          <w:rFonts w:eastAsia="Times New Roman"/>
          <w:sz w:val="24"/>
          <w:szCs w:val="24"/>
        </w:rPr>
        <w:t>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E22C39" w:rsidRDefault="00E22C39" w:rsidP="00992C5F">
      <w:pPr>
        <w:spacing w:line="169" w:lineRule="exact"/>
        <w:contextualSpacing/>
        <w:rPr>
          <w:sz w:val="20"/>
          <w:szCs w:val="20"/>
        </w:rPr>
      </w:pPr>
    </w:p>
    <w:p w:rsidR="00E22C39" w:rsidRDefault="000A124B" w:rsidP="00992C5F">
      <w:pPr>
        <w:spacing w:line="235" w:lineRule="auto"/>
        <w:ind w:left="1" w:right="80" w:firstLine="708"/>
        <w:contextualSpacing/>
        <w:jc w:val="both"/>
        <w:rPr>
          <w:sz w:val="20"/>
          <w:szCs w:val="20"/>
        </w:rPr>
      </w:pPr>
      <w:r>
        <w:rPr>
          <w:rFonts w:eastAsia="Times New Roman"/>
          <w:i/>
          <w:iCs/>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22C39" w:rsidRDefault="00E22C39" w:rsidP="00992C5F">
      <w:pPr>
        <w:spacing w:line="171" w:lineRule="exact"/>
        <w:contextualSpacing/>
        <w:rPr>
          <w:sz w:val="20"/>
          <w:szCs w:val="20"/>
        </w:rPr>
      </w:pPr>
    </w:p>
    <w:p w:rsidR="00E00078" w:rsidRDefault="00E00078" w:rsidP="00992C5F">
      <w:pPr>
        <w:spacing w:line="233" w:lineRule="auto"/>
        <w:ind w:left="1581" w:right="1220" w:hanging="433"/>
        <w:contextualSpacing/>
        <w:rPr>
          <w:rFonts w:eastAsia="Times New Roman"/>
          <w:b/>
          <w:bCs/>
          <w:sz w:val="24"/>
          <w:szCs w:val="24"/>
        </w:rPr>
      </w:pPr>
    </w:p>
    <w:p w:rsidR="00E00078" w:rsidRDefault="00E00078" w:rsidP="00992C5F">
      <w:pPr>
        <w:spacing w:line="233" w:lineRule="auto"/>
        <w:ind w:left="1581" w:right="1220" w:hanging="433"/>
        <w:contextualSpacing/>
        <w:rPr>
          <w:rFonts w:eastAsia="Times New Roman"/>
          <w:b/>
          <w:bCs/>
          <w:sz w:val="24"/>
          <w:szCs w:val="24"/>
        </w:rPr>
      </w:pPr>
    </w:p>
    <w:p w:rsidR="00E00078" w:rsidRDefault="00E00078" w:rsidP="00992C5F">
      <w:pPr>
        <w:spacing w:line="233" w:lineRule="auto"/>
        <w:ind w:left="1581" w:right="1220" w:hanging="433"/>
        <w:contextualSpacing/>
        <w:rPr>
          <w:rFonts w:eastAsia="Times New Roman"/>
          <w:b/>
          <w:bCs/>
          <w:sz w:val="24"/>
          <w:szCs w:val="24"/>
        </w:rPr>
      </w:pPr>
    </w:p>
    <w:p w:rsidR="00E00078" w:rsidRDefault="00E00078" w:rsidP="00992C5F">
      <w:pPr>
        <w:spacing w:line="233" w:lineRule="auto"/>
        <w:ind w:left="1581" w:right="1220" w:hanging="433"/>
        <w:contextualSpacing/>
        <w:rPr>
          <w:rFonts w:eastAsia="Times New Roman"/>
          <w:b/>
          <w:bCs/>
          <w:sz w:val="24"/>
          <w:szCs w:val="24"/>
        </w:rPr>
      </w:pPr>
    </w:p>
    <w:p w:rsidR="00E22C39" w:rsidRDefault="000A124B" w:rsidP="00992C5F">
      <w:pPr>
        <w:spacing w:line="233" w:lineRule="auto"/>
        <w:ind w:left="1581" w:right="1220" w:hanging="433"/>
        <w:contextualSpacing/>
        <w:rPr>
          <w:sz w:val="20"/>
          <w:szCs w:val="20"/>
        </w:rPr>
      </w:pPr>
      <w:r>
        <w:rPr>
          <w:rFonts w:eastAsia="Times New Roman"/>
          <w:b/>
          <w:bCs/>
          <w:sz w:val="24"/>
          <w:szCs w:val="24"/>
        </w:rPr>
        <w:lastRenderedPageBreak/>
        <w:t>Планируемые результаты освоения обучающимися с задержкой психического развития программы коррекционной работы</w:t>
      </w:r>
    </w:p>
    <w:p w:rsidR="00E22C39" w:rsidRDefault="00E22C39" w:rsidP="00992C5F">
      <w:pPr>
        <w:spacing w:line="285"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sz w:val="24"/>
          <w:szCs w:val="24"/>
        </w:rPr>
        <w:t xml:space="preserve">Результаты освоения программы коррекционной работы отражают </w:t>
      </w:r>
      <w:proofErr w:type="spellStart"/>
      <w:r>
        <w:rPr>
          <w:rFonts w:eastAsia="Times New Roman"/>
          <w:sz w:val="24"/>
          <w:szCs w:val="24"/>
        </w:rPr>
        <w:t>сформированность</w:t>
      </w:r>
      <w:proofErr w:type="spellEnd"/>
      <w:r>
        <w:rPr>
          <w:rFonts w:eastAsia="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E22C39" w:rsidRDefault="00E22C39" w:rsidP="00992C5F">
      <w:pPr>
        <w:spacing w:line="33" w:lineRule="exact"/>
        <w:contextualSpacing/>
        <w:jc w:val="both"/>
        <w:rPr>
          <w:sz w:val="20"/>
          <w:szCs w:val="20"/>
        </w:rPr>
      </w:pPr>
    </w:p>
    <w:p w:rsidR="00E22C39" w:rsidRDefault="00E00078" w:rsidP="00992C5F">
      <w:pPr>
        <w:numPr>
          <w:ilvl w:val="0"/>
          <w:numId w:val="26"/>
        </w:numPr>
        <w:tabs>
          <w:tab w:val="left" w:pos="236"/>
        </w:tabs>
        <w:spacing w:line="227" w:lineRule="auto"/>
        <w:ind w:left="1" w:hanging="1"/>
        <w:contextualSpacing/>
        <w:jc w:val="both"/>
        <w:rPr>
          <w:rFonts w:ascii="Symbol" w:eastAsia="Symbol" w:hAnsi="Symbol" w:cs="Symbol"/>
          <w:sz w:val="24"/>
          <w:szCs w:val="24"/>
          <w:u w:val="single"/>
        </w:rPr>
      </w:pPr>
      <w:r>
        <w:rPr>
          <w:rFonts w:eastAsia="Times New Roman"/>
          <w:sz w:val="24"/>
          <w:szCs w:val="24"/>
          <w:u w:val="single"/>
        </w:rPr>
        <w:t>Р</w:t>
      </w:r>
      <w:r w:rsidR="000A124B">
        <w:rPr>
          <w:rFonts w:eastAsia="Times New Roman"/>
          <w:sz w:val="24"/>
          <w:szCs w:val="24"/>
          <w:u w:val="single"/>
        </w:rPr>
        <w:t>азвитие адекватных представлений о собственных возможностях, о насущно необходимом жизнеобеспечении</w:t>
      </w:r>
      <w:r w:rsidR="000A124B">
        <w:rPr>
          <w:rFonts w:eastAsia="Times New Roman"/>
          <w:b/>
          <w:bCs/>
          <w:sz w:val="24"/>
          <w:szCs w:val="24"/>
          <w:u w:val="single"/>
        </w:rPr>
        <w:t>,</w:t>
      </w:r>
      <w:r w:rsidR="000A124B">
        <w:rPr>
          <w:rFonts w:eastAsia="Times New Roman"/>
          <w:sz w:val="24"/>
          <w:szCs w:val="24"/>
          <w:u w:val="single"/>
        </w:rPr>
        <w:t xml:space="preserve"> проявляющееся:</w:t>
      </w:r>
    </w:p>
    <w:p w:rsidR="00E22C39" w:rsidRDefault="00E22C39" w:rsidP="00992C5F">
      <w:pPr>
        <w:spacing w:line="13" w:lineRule="exact"/>
        <w:contextualSpacing/>
        <w:jc w:val="both"/>
        <w:rPr>
          <w:rFonts w:ascii="Symbol" w:eastAsia="Symbol" w:hAnsi="Symbol" w:cs="Symbol"/>
          <w:sz w:val="24"/>
          <w:szCs w:val="24"/>
          <w:u w:val="single"/>
        </w:rPr>
      </w:pPr>
    </w:p>
    <w:p w:rsidR="00E22C39" w:rsidRDefault="000A124B" w:rsidP="00992C5F">
      <w:pPr>
        <w:spacing w:line="237" w:lineRule="auto"/>
        <w:ind w:left="1" w:right="20"/>
        <w:contextualSpacing/>
        <w:jc w:val="both"/>
        <w:rPr>
          <w:rFonts w:ascii="Symbol" w:eastAsia="Symbol" w:hAnsi="Symbol" w:cs="Symbol"/>
          <w:sz w:val="24"/>
          <w:szCs w:val="24"/>
          <w:u w:val="single"/>
        </w:rPr>
      </w:pPr>
      <w:r>
        <w:rPr>
          <w:rFonts w:eastAsia="Times New Roman"/>
          <w:sz w:val="24"/>
          <w:szCs w:val="24"/>
        </w:rPr>
        <w:t>- в умении различать учебные ситуации, в которых необходима посторонняя помощь для её разрешения, с ситуациями, в которых решение можно найти самому; - в умении обратиться к учителю при затруднениях в учебном процессе, сформулировать запрос о специальной помощи;</w:t>
      </w:r>
    </w:p>
    <w:p w:rsidR="00E22C39" w:rsidRDefault="00E22C39" w:rsidP="00992C5F">
      <w:pPr>
        <w:spacing w:line="13" w:lineRule="exact"/>
        <w:contextualSpacing/>
        <w:jc w:val="both"/>
        <w:rPr>
          <w:rFonts w:ascii="Symbol" w:eastAsia="Symbol" w:hAnsi="Symbol" w:cs="Symbol"/>
          <w:sz w:val="24"/>
          <w:szCs w:val="24"/>
          <w:u w:val="single"/>
        </w:rPr>
      </w:pPr>
    </w:p>
    <w:p w:rsidR="00E22C39" w:rsidRDefault="000A124B" w:rsidP="00992C5F">
      <w:pPr>
        <w:spacing w:line="234" w:lineRule="auto"/>
        <w:ind w:left="1" w:right="1940"/>
        <w:contextualSpacing/>
        <w:jc w:val="both"/>
        <w:rPr>
          <w:rFonts w:ascii="Symbol" w:eastAsia="Symbol" w:hAnsi="Symbol" w:cs="Symbol"/>
          <w:sz w:val="24"/>
          <w:szCs w:val="24"/>
          <w:u w:val="single"/>
        </w:rPr>
      </w:pPr>
      <w:r>
        <w:rPr>
          <w:rFonts w:eastAsia="Times New Roman"/>
          <w:sz w:val="24"/>
          <w:szCs w:val="24"/>
        </w:rPr>
        <w:t>- в умении использовать помощь взрослого для разрешения затруднения, давать адекватную обратную связь учителю: понимаю или не понимаю;</w:t>
      </w:r>
    </w:p>
    <w:p w:rsidR="00E22C39" w:rsidRDefault="00E22C39" w:rsidP="00992C5F">
      <w:pPr>
        <w:spacing w:line="13" w:lineRule="exact"/>
        <w:contextualSpacing/>
        <w:jc w:val="both"/>
        <w:rPr>
          <w:rFonts w:ascii="Symbol" w:eastAsia="Symbol" w:hAnsi="Symbol" w:cs="Symbol"/>
          <w:sz w:val="24"/>
          <w:szCs w:val="24"/>
          <w:u w:val="single"/>
        </w:rPr>
      </w:pPr>
    </w:p>
    <w:p w:rsidR="00E22C39" w:rsidRDefault="000A124B" w:rsidP="00992C5F">
      <w:pPr>
        <w:spacing w:line="234" w:lineRule="auto"/>
        <w:ind w:left="1"/>
        <w:contextualSpacing/>
        <w:jc w:val="both"/>
        <w:rPr>
          <w:rFonts w:ascii="Symbol" w:eastAsia="Symbol" w:hAnsi="Symbol" w:cs="Symbol"/>
          <w:sz w:val="24"/>
          <w:szCs w:val="24"/>
          <w:u w:val="single"/>
        </w:rPr>
      </w:pPr>
      <w:r>
        <w:rPr>
          <w:rFonts w:eastAsia="Times New Roman"/>
          <w:sz w:val="24"/>
          <w:szCs w:val="24"/>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E22C39" w:rsidRDefault="00E22C39" w:rsidP="00992C5F">
      <w:pPr>
        <w:spacing w:line="33" w:lineRule="exact"/>
        <w:contextualSpacing/>
        <w:jc w:val="both"/>
        <w:rPr>
          <w:rFonts w:ascii="Symbol" w:eastAsia="Symbol" w:hAnsi="Symbol" w:cs="Symbol"/>
          <w:sz w:val="24"/>
          <w:szCs w:val="24"/>
          <w:u w:val="single"/>
        </w:rPr>
      </w:pPr>
    </w:p>
    <w:p w:rsidR="00E22C39" w:rsidRDefault="000A124B" w:rsidP="00992C5F">
      <w:pPr>
        <w:numPr>
          <w:ilvl w:val="0"/>
          <w:numId w:val="26"/>
        </w:numPr>
        <w:tabs>
          <w:tab w:val="left" w:pos="433"/>
        </w:tabs>
        <w:spacing w:line="226" w:lineRule="auto"/>
        <w:ind w:left="1" w:hanging="1"/>
        <w:contextualSpacing/>
        <w:jc w:val="both"/>
        <w:rPr>
          <w:rFonts w:ascii="Symbol" w:eastAsia="Symbol" w:hAnsi="Symbol" w:cs="Symbol"/>
          <w:sz w:val="24"/>
          <w:szCs w:val="24"/>
          <w:u w:val="single"/>
        </w:rPr>
      </w:pPr>
      <w:r>
        <w:rPr>
          <w:rFonts w:eastAsia="Times New Roman"/>
          <w:sz w:val="24"/>
          <w:szCs w:val="24"/>
          <w:u w:val="single"/>
        </w:rPr>
        <w:t>Овладение социально-бытовыми умениями, используемыми в повседневной жизни, проявляющееся</w:t>
      </w:r>
      <w:r>
        <w:rPr>
          <w:rFonts w:eastAsia="Times New Roman"/>
          <w:b/>
          <w:bCs/>
          <w:sz w:val="24"/>
          <w:szCs w:val="24"/>
          <w:u w:val="single"/>
        </w:rPr>
        <w:t>:</w:t>
      </w:r>
    </w:p>
    <w:p w:rsidR="00E22C39" w:rsidRDefault="00E22C39" w:rsidP="00992C5F">
      <w:pPr>
        <w:spacing w:line="12" w:lineRule="exact"/>
        <w:contextualSpacing/>
        <w:jc w:val="both"/>
        <w:rPr>
          <w:rFonts w:ascii="Symbol" w:eastAsia="Symbol" w:hAnsi="Symbol" w:cs="Symbol"/>
          <w:sz w:val="24"/>
          <w:szCs w:val="24"/>
          <w:u w:val="single"/>
        </w:rPr>
      </w:pPr>
    </w:p>
    <w:p w:rsidR="00E22C39" w:rsidRDefault="00E00078" w:rsidP="00992C5F">
      <w:pPr>
        <w:spacing w:line="234" w:lineRule="auto"/>
        <w:ind w:hanging="227"/>
        <w:contextualSpacing/>
        <w:jc w:val="both"/>
        <w:rPr>
          <w:rFonts w:ascii="Symbol" w:eastAsia="Symbol" w:hAnsi="Symbol" w:cs="Symbol"/>
          <w:sz w:val="24"/>
          <w:szCs w:val="24"/>
          <w:u w:val="single"/>
        </w:rPr>
      </w:pPr>
      <w:r>
        <w:rPr>
          <w:rFonts w:eastAsia="Times New Roman"/>
          <w:sz w:val="24"/>
          <w:szCs w:val="24"/>
        </w:rPr>
        <w:t xml:space="preserve">   </w:t>
      </w:r>
      <w:r w:rsidR="000A124B">
        <w:rPr>
          <w:rFonts w:eastAsia="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w:t>
      </w:r>
      <w:r>
        <w:rPr>
          <w:rFonts w:eastAsia="Times New Roman"/>
          <w:sz w:val="24"/>
          <w:szCs w:val="24"/>
        </w:rPr>
        <w:t xml:space="preserve">     </w:t>
      </w:r>
      <w:r w:rsidR="000A124B">
        <w:rPr>
          <w:rFonts w:eastAsia="Times New Roman"/>
          <w:sz w:val="24"/>
          <w:szCs w:val="24"/>
        </w:rPr>
        <w:t>предметов и вещей;</w:t>
      </w:r>
    </w:p>
    <w:p w:rsidR="00E22C39" w:rsidRDefault="00E22C39" w:rsidP="00992C5F">
      <w:pPr>
        <w:spacing w:line="12" w:lineRule="exact"/>
        <w:contextualSpacing/>
        <w:jc w:val="both"/>
        <w:rPr>
          <w:rFonts w:ascii="Symbol" w:eastAsia="Symbol" w:hAnsi="Symbol" w:cs="Symbol"/>
          <w:sz w:val="24"/>
          <w:szCs w:val="24"/>
          <w:u w:val="single"/>
        </w:rPr>
      </w:pPr>
    </w:p>
    <w:p w:rsidR="00E22C39" w:rsidRDefault="000A124B" w:rsidP="00992C5F">
      <w:pPr>
        <w:spacing w:line="237" w:lineRule="auto"/>
        <w:ind w:left="1" w:right="20"/>
        <w:contextualSpacing/>
        <w:jc w:val="both"/>
        <w:rPr>
          <w:rFonts w:ascii="Symbol" w:eastAsia="Symbol" w:hAnsi="Symbol" w:cs="Symbol"/>
          <w:sz w:val="24"/>
          <w:szCs w:val="24"/>
          <w:u w:val="single"/>
        </w:rPr>
      </w:pPr>
      <w:r>
        <w:rPr>
          <w:rFonts w:eastAsia="Times New Roman"/>
          <w:sz w:val="24"/>
          <w:szCs w:val="24"/>
        </w:rPr>
        <w:t>- в умении включаться в разнообразные повседневные дела, принимать посильное участие; -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E22C39" w:rsidRDefault="00E22C39" w:rsidP="00992C5F">
      <w:pPr>
        <w:spacing w:line="13" w:lineRule="exact"/>
        <w:contextualSpacing/>
        <w:jc w:val="both"/>
        <w:rPr>
          <w:rFonts w:ascii="Symbol" w:eastAsia="Symbol" w:hAnsi="Symbol" w:cs="Symbol"/>
          <w:sz w:val="24"/>
          <w:szCs w:val="24"/>
          <w:u w:val="single"/>
        </w:rPr>
      </w:pPr>
    </w:p>
    <w:p w:rsidR="00E22C39" w:rsidRDefault="000A124B" w:rsidP="00992C5F">
      <w:pPr>
        <w:spacing w:line="234" w:lineRule="auto"/>
        <w:ind w:left="1"/>
        <w:contextualSpacing/>
        <w:jc w:val="both"/>
        <w:rPr>
          <w:rFonts w:ascii="Symbol" w:eastAsia="Symbol" w:hAnsi="Symbol" w:cs="Symbol"/>
          <w:sz w:val="24"/>
          <w:szCs w:val="24"/>
          <w:u w:val="single"/>
        </w:rPr>
      </w:pPr>
      <w:r>
        <w:rPr>
          <w:rFonts w:eastAsia="Times New Roman"/>
          <w:sz w:val="24"/>
          <w:szCs w:val="24"/>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22C39" w:rsidRDefault="00E22C39" w:rsidP="00992C5F">
      <w:pPr>
        <w:spacing w:line="13" w:lineRule="exact"/>
        <w:contextualSpacing/>
        <w:jc w:val="both"/>
        <w:rPr>
          <w:rFonts w:ascii="Symbol" w:eastAsia="Symbol" w:hAnsi="Symbol" w:cs="Symbol"/>
          <w:sz w:val="24"/>
          <w:szCs w:val="24"/>
          <w:u w:val="single"/>
        </w:rPr>
      </w:pPr>
    </w:p>
    <w:p w:rsidR="00E22C39" w:rsidRDefault="000A124B" w:rsidP="00992C5F">
      <w:pPr>
        <w:spacing w:line="234" w:lineRule="auto"/>
        <w:ind w:left="1" w:right="20"/>
        <w:contextualSpacing/>
        <w:jc w:val="both"/>
        <w:rPr>
          <w:rFonts w:ascii="Symbol" w:eastAsia="Symbol" w:hAnsi="Symbol" w:cs="Symbol"/>
          <w:sz w:val="24"/>
          <w:szCs w:val="24"/>
          <w:u w:val="single"/>
        </w:rPr>
      </w:pPr>
      <w:r>
        <w:rPr>
          <w:rFonts w:eastAsia="Times New Roman"/>
          <w:sz w:val="24"/>
          <w:szCs w:val="24"/>
        </w:rPr>
        <w:t>- в умении ориентироваться в пространстве школы и просить помощи в случае затруднений, ориентироваться в расписании занятий;</w:t>
      </w:r>
    </w:p>
    <w:p w:rsidR="00E22C39" w:rsidRDefault="00E22C39" w:rsidP="00992C5F">
      <w:pPr>
        <w:spacing w:line="13" w:lineRule="exact"/>
        <w:contextualSpacing/>
        <w:jc w:val="both"/>
        <w:rPr>
          <w:rFonts w:ascii="Symbol" w:eastAsia="Symbol" w:hAnsi="Symbol" w:cs="Symbol"/>
          <w:sz w:val="24"/>
          <w:szCs w:val="24"/>
          <w:u w:val="single"/>
        </w:rPr>
      </w:pPr>
    </w:p>
    <w:p w:rsidR="00E22C39" w:rsidRDefault="000A124B" w:rsidP="00992C5F">
      <w:pPr>
        <w:spacing w:line="236" w:lineRule="auto"/>
        <w:ind w:left="1" w:right="20"/>
        <w:contextualSpacing/>
        <w:jc w:val="both"/>
        <w:rPr>
          <w:rFonts w:ascii="Symbol" w:eastAsia="Symbol" w:hAnsi="Symbol" w:cs="Symbol"/>
          <w:sz w:val="24"/>
          <w:szCs w:val="24"/>
          <w:u w:val="single"/>
        </w:rPr>
      </w:pPr>
      <w:r>
        <w:rPr>
          <w:rFonts w:eastAsia="Times New Roman"/>
          <w:sz w:val="24"/>
          <w:szCs w:val="24"/>
        </w:rPr>
        <w:t>- в умении включаться в разнообразные повседневные школьные дела, принимать посильное участие, брать на себя ответственность; - в стремлении участвовать в подготовке и проведении праздников дома и в школе.</w:t>
      </w:r>
    </w:p>
    <w:p w:rsidR="00E22C39" w:rsidRDefault="00E22C39" w:rsidP="00992C5F">
      <w:pPr>
        <w:spacing w:line="33" w:lineRule="exact"/>
        <w:contextualSpacing/>
        <w:jc w:val="both"/>
        <w:rPr>
          <w:rFonts w:ascii="Symbol" w:eastAsia="Symbol" w:hAnsi="Symbol" w:cs="Symbol"/>
          <w:sz w:val="24"/>
          <w:szCs w:val="24"/>
          <w:u w:val="single"/>
        </w:rPr>
      </w:pPr>
    </w:p>
    <w:p w:rsidR="00E22C39" w:rsidRDefault="000A124B" w:rsidP="00992C5F">
      <w:pPr>
        <w:numPr>
          <w:ilvl w:val="0"/>
          <w:numId w:val="26"/>
        </w:numPr>
        <w:tabs>
          <w:tab w:val="left" w:pos="467"/>
        </w:tabs>
        <w:spacing w:line="227" w:lineRule="auto"/>
        <w:ind w:left="1" w:right="20" w:hanging="1"/>
        <w:contextualSpacing/>
        <w:jc w:val="both"/>
        <w:rPr>
          <w:rFonts w:ascii="Symbol" w:eastAsia="Symbol" w:hAnsi="Symbol" w:cs="Symbol"/>
          <w:sz w:val="24"/>
          <w:szCs w:val="24"/>
          <w:u w:val="single"/>
        </w:rPr>
      </w:pPr>
      <w:r>
        <w:rPr>
          <w:rFonts w:eastAsia="Times New Roman"/>
          <w:sz w:val="24"/>
          <w:szCs w:val="24"/>
          <w:u w:val="single"/>
        </w:rPr>
        <w:t>Овладение навыками коммуникации и принятыми ритуалами социального взаимодействия, проявляющееся:</w:t>
      </w:r>
    </w:p>
    <w:p w:rsidR="00E22C39" w:rsidRDefault="00E22C39" w:rsidP="00992C5F">
      <w:pPr>
        <w:spacing w:line="1" w:lineRule="exact"/>
        <w:contextualSpacing/>
        <w:jc w:val="both"/>
        <w:rPr>
          <w:rFonts w:ascii="Symbol" w:eastAsia="Symbol" w:hAnsi="Symbol" w:cs="Symbol"/>
          <w:sz w:val="24"/>
          <w:szCs w:val="24"/>
          <w:u w:val="single"/>
        </w:rPr>
      </w:pPr>
    </w:p>
    <w:p w:rsidR="00E22C39" w:rsidRDefault="000A124B" w:rsidP="00992C5F">
      <w:pPr>
        <w:ind w:left="1"/>
        <w:contextualSpacing/>
        <w:jc w:val="both"/>
        <w:rPr>
          <w:rFonts w:ascii="Symbol" w:eastAsia="Symbol" w:hAnsi="Symbol" w:cs="Symbol"/>
          <w:sz w:val="24"/>
          <w:szCs w:val="24"/>
          <w:u w:val="single"/>
        </w:rPr>
      </w:pPr>
      <w:r>
        <w:rPr>
          <w:rFonts w:eastAsia="Times New Roman"/>
          <w:sz w:val="24"/>
          <w:szCs w:val="24"/>
        </w:rPr>
        <w:t>-в расширении знаний правил коммуникации;</w:t>
      </w:r>
    </w:p>
    <w:p w:rsidR="00E22C39" w:rsidRDefault="00E22C39" w:rsidP="00992C5F">
      <w:pPr>
        <w:spacing w:line="12" w:lineRule="exact"/>
        <w:contextualSpacing/>
        <w:jc w:val="both"/>
        <w:rPr>
          <w:rFonts w:ascii="Symbol" w:eastAsia="Symbol" w:hAnsi="Symbol" w:cs="Symbol"/>
          <w:sz w:val="24"/>
          <w:szCs w:val="24"/>
          <w:u w:val="single"/>
        </w:rPr>
      </w:pPr>
    </w:p>
    <w:p w:rsidR="00E22C39" w:rsidRDefault="000A124B" w:rsidP="00992C5F">
      <w:pPr>
        <w:spacing w:line="234" w:lineRule="auto"/>
        <w:ind w:left="1"/>
        <w:contextualSpacing/>
        <w:jc w:val="both"/>
        <w:rPr>
          <w:rFonts w:ascii="Symbol" w:eastAsia="Symbol" w:hAnsi="Symbol" w:cs="Symbol"/>
          <w:sz w:val="24"/>
          <w:szCs w:val="24"/>
          <w:u w:val="single"/>
        </w:rPr>
      </w:pPr>
      <w:r>
        <w:rPr>
          <w:rFonts w:eastAsia="Times New Roman"/>
          <w:sz w:val="24"/>
          <w:szCs w:val="24"/>
        </w:rPr>
        <w:t>- в расширении и обогащении опыта коммуникации ребёнка в ближнем и дальнем окружении;</w:t>
      </w:r>
    </w:p>
    <w:p w:rsidR="00E22C39" w:rsidRDefault="00E22C39" w:rsidP="00992C5F">
      <w:pPr>
        <w:spacing w:line="13" w:lineRule="exact"/>
        <w:contextualSpacing/>
        <w:jc w:val="both"/>
        <w:rPr>
          <w:rFonts w:ascii="Symbol" w:eastAsia="Symbol" w:hAnsi="Symbol" w:cs="Symbol"/>
          <w:sz w:val="24"/>
          <w:szCs w:val="24"/>
          <w:u w:val="single"/>
        </w:rPr>
      </w:pPr>
    </w:p>
    <w:p w:rsidR="00E22C39" w:rsidRDefault="000A124B" w:rsidP="00992C5F">
      <w:pPr>
        <w:spacing w:line="234" w:lineRule="auto"/>
        <w:ind w:left="1" w:right="20"/>
        <w:contextualSpacing/>
        <w:jc w:val="both"/>
        <w:rPr>
          <w:rFonts w:ascii="Symbol" w:eastAsia="Symbol" w:hAnsi="Symbol" w:cs="Symbol"/>
          <w:sz w:val="24"/>
          <w:szCs w:val="24"/>
          <w:u w:val="single"/>
        </w:rPr>
      </w:pPr>
      <w:r>
        <w:rPr>
          <w:rFonts w:eastAsia="Times New Roman"/>
          <w:sz w:val="24"/>
          <w:szCs w:val="24"/>
        </w:rPr>
        <w:t>- в умении решать актуальные школьные и житейские задачи, используя коммуникацию как средство достижения цели (вербальную, невербальную);</w:t>
      </w:r>
    </w:p>
    <w:p w:rsidR="00E22C39" w:rsidRDefault="00E22C39" w:rsidP="00992C5F">
      <w:pPr>
        <w:spacing w:line="13" w:lineRule="exact"/>
        <w:contextualSpacing/>
        <w:jc w:val="both"/>
        <w:rPr>
          <w:rFonts w:ascii="Symbol" w:eastAsia="Symbol" w:hAnsi="Symbol" w:cs="Symbol"/>
          <w:sz w:val="24"/>
          <w:szCs w:val="24"/>
          <w:u w:val="single"/>
        </w:rPr>
      </w:pPr>
    </w:p>
    <w:p w:rsidR="00E22C39" w:rsidRDefault="000A124B" w:rsidP="00992C5F">
      <w:pPr>
        <w:spacing w:line="234" w:lineRule="auto"/>
        <w:ind w:left="1" w:right="20"/>
        <w:contextualSpacing/>
        <w:jc w:val="both"/>
        <w:rPr>
          <w:rFonts w:ascii="Symbol" w:eastAsia="Symbol" w:hAnsi="Symbol" w:cs="Symbol"/>
          <w:sz w:val="24"/>
          <w:szCs w:val="24"/>
          <w:u w:val="single"/>
        </w:rPr>
      </w:pPr>
      <w:r>
        <w:rPr>
          <w:rFonts w:eastAsia="Times New Roman"/>
          <w:sz w:val="24"/>
          <w:szCs w:val="24"/>
        </w:rPr>
        <w:t>- в умении начать и поддержать разговор, задать вопрос, выразить свои намерения, просьбу, пожелание, опасения, завершить разговор;</w:t>
      </w:r>
    </w:p>
    <w:p w:rsidR="00E22C39" w:rsidRDefault="00E22C39" w:rsidP="00992C5F">
      <w:pPr>
        <w:spacing w:line="2" w:lineRule="exact"/>
        <w:contextualSpacing/>
        <w:jc w:val="both"/>
        <w:rPr>
          <w:sz w:val="20"/>
          <w:szCs w:val="20"/>
        </w:rPr>
      </w:pPr>
    </w:p>
    <w:p w:rsidR="00E22C39" w:rsidRDefault="000A124B" w:rsidP="00992C5F">
      <w:pPr>
        <w:tabs>
          <w:tab w:val="left" w:pos="361"/>
        </w:tabs>
        <w:ind w:left="1"/>
        <w:contextualSpacing/>
        <w:jc w:val="both"/>
        <w:rPr>
          <w:sz w:val="20"/>
          <w:szCs w:val="20"/>
        </w:rPr>
      </w:pPr>
      <w:r>
        <w:rPr>
          <w:rFonts w:eastAsia="Times New Roman"/>
          <w:sz w:val="24"/>
          <w:szCs w:val="24"/>
        </w:rPr>
        <w:t>-</w:t>
      </w:r>
      <w:r>
        <w:rPr>
          <w:sz w:val="20"/>
          <w:szCs w:val="20"/>
        </w:rPr>
        <w:tab/>
      </w:r>
      <w:r>
        <w:rPr>
          <w:rFonts w:eastAsia="Times New Roman"/>
          <w:sz w:val="24"/>
          <w:szCs w:val="24"/>
        </w:rPr>
        <w:t>в  умении  корректно выразить  отказ и  недовольство, благодарность, сочувствие и т.д.;</w:t>
      </w:r>
    </w:p>
    <w:p w:rsidR="00E22C39" w:rsidRDefault="000A124B" w:rsidP="00992C5F">
      <w:pPr>
        <w:numPr>
          <w:ilvl w:val="0"/>
          <w:numId w:val="27"/>
        </w:numPr>
        <w:tabs>
          <w:tab w:val="left" w:pos="284"/>
        </w:tabs>
        <w:ind w:left="501" w:hanging="501"/>
        <w:contextualSpacing/>
        <w:jc w:val="both"/>
        <w:rPr>
          <w:rFonts w:eastAsia="Times New Roman"/>
          <w:sz w:val="24"/>
          <w:szCs w:val="24"/>
        </w:rPr>
      </w:pPr>
      <w:r>
        <w:rPr>
          <w:rFonts w:eastAsia="Times New Roman"/>
          <w:sz w:val="24"/>
          <w:szCs w:val="24"/>
        </w:rPr>
        <w:t>в  умении получать и уточнять информацию от собеседника;</w:t>
      </w:r>
    </w:p>
    <w:p w:rsidR="00E22C39" w:rsidRDefault="00E22C39" w:rsidP="00992C5F">
      <w:pPr>
        <w:spacing w:line="9" w:lineRule="exact"/>
        <w:contextualSpacing/>
        <w:jc w:val="both"/>
        <w:rPr>
          <w:rFonts w:eastAsia="Times New Roman"/>
          <w:sz w:val="24"/>
          <w:szCs w:val="24"/>
        </w:rPr>
      </w:pPr>
    </w:p>
    <w:p w:rsidR="00E22C39" w:rsidRDefault="000A124B" w:rsidP="00992C5F">
      <w:pPr>
        <w:numPr>
          <w:ilvl w:val="0"/>
          <w:numId w:val="28"/>
        </w:numPr>
        <w:ind w:left="284" w:hanging="284"/>
        <w:contextualSpacing/>
        <w:jc w:val="both"/>
        <w:rPr>
          <w:rFonts w:eastAsia="Times New Roman"/>
          <w:sz w:val="24"/>
          <w:szCs w:val="24"/>
        </w:rPr>
      </w:pPr>
      <w:r>
        <w:rPr>
          <w:rFonts w:eastAsia="Times New Roman"/>
          <w:sz w:val="24"/>
          <w:szCs w:val="24"/>
        </w:rPr>
        <w:t>в освоении культурных форм выражения своих чувств.</w:t>
      </w:r>
    </w:p>
    <w:p w:rsidR="00E22C39" w:rsidRDefault="00E22C39" w:rsidP="00992C5F">
      <w:pPr>
        <w:spacing w:line="31" w:lineRule="exact"/>
        <w:contextualSpacing/>
        <w:jc w:val="both"/>
        <w:rPr>
          <w:sz w:val="20"/>
          <w:szCs w:val="20"/>
        </w:rPr>
      </w:pPr>
    </w:p>
    <w:p w:rsidR="00E22C39" w:rsidRDefault="000A124B" w:rsidP="00992C5F">
      <w:pPr>
        <w:numPr>
          <w:ilvl w:val="0"/>
          <w:numId w:val="29"/>
        </w:numPr>
        <w:tabs>
          <w:tab w:val="left" w:pos="265"/>
        </w:tabs>
        <w:spacing w:line="226" w:lineRule="auto"/>
        <w:ind w:left="1" w:hanging="1"/>
        <w:contextualSpacing/>
        <w:jc w:val="both"/>
        <w:rPr>
          <w:rFonts w:ascii="Symbol" w:eastAsia="Symbol" w:hAnsi="Symbol" w:cs="Symbol"/>
          <w:sz w:val="24"/>
          <w:szCs w:val="24"/>
          <w:u w:val="single"/>
        </w:rPr>
      </w:pPr>
      <w:r>
        <w:rPr>
          <w:rFonts w:eastAsia="Times New Roman"/>
          <w:sz w:val="24"/>
          <w:szCs w:val="24"/>
          <w:u w:val="single"/>
        </w:rPr>
        <w:t>Способность к осмыслению и дифференциации картины мира, ее пространственно-временной организации, проявляющаяся:</w:t>
      </w:r>
    </w:p>
    <w:p w:rsidR="00E22C39" w:rsidRDefault="00E22C39" w:rsidP="00992C5F">
      <w:pPr>
        <w:spacing w:line="13" w:lineRule="exact"/>
        <w:contextualSpacing/>
        <w:jc w:val="both"/>
        <w:rPr>
          <w:rFonts w:ascii="Symbol" w:eastAsia="Symbol" w:hAnsi="Symbol" w:cs="Symbol"/>
          <w:sz w:val="24"/>
          <w:szCs w:val="24"/>
          <w:u w:val="single"/>
        </w:rPr>
      </w:pPr>
    </w:p>
    <w:p w:rsidR="00E22C39" w:rsidRDefault="000A124B" w:rsidP="00992C5F">
      <w:pPr>
        <w:spacing w:line="236" w:lineRule="auto"/>
        <w:ind w:left="1"/>
        <w:contextualSpacing/>
        <w:jc w:val="both"/>
        <w:rPr>
          <w:rFonts w:ascii="Symbol" w:eastAsia="Symbol" w:hAnsi="Symbol" w:cs="Symbol"/>
          <w:sz w:val="24"/>
          <w:szCs w:val="24"/>
          <w:u w:val="single"/>
        </w:rPr>
      </w:pPr>
      <w:r>
        <w:rPr>
          <w:rFonts w:eastAsia="Times New Roman"/>
          <w:sz w:val="24"/>
          <w:szCs w:val="24"/>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E22C39" w:rsidRDefault="00E22C39" w:rsidP="00992C5F">
      <w:pPr>
        <w:spacing w:line="13" w:lineRule="exact"/>
        <w:contextualSpacing/>
        <w:jc w:val="both"/>
        <w:rPr>
          <w:rFonts w:ascii="Symbol" w:eastAsia="Symbol" w:hAnsi="Symbol" w:cs="Symbol"/>
          <w:sz w:val="24"/>
          <w:szCs w:val="24"/>
          <w:u w:val="single"/>
        </w:rPr>
      </w:pPr>
    </w:p>
    <w:p w:rsidR="00E22C39" w:rsidRDefault="000A124B" w:rsidP="00992C5F">
      <w:pPr>
        <w:spacing w:line="236" w:lineRule="auto"/>
        <w:ind w:left="1" w:right="20"/>
        <w:contextualSpacing/>
        <w:jc w:val="both"/>
        <w:rPr>
          <w:rFonts w:ascii="Symbol" w:eastAsia="Symbol" w:hAnsi="Symbol" w:cs="Symbol"/>
          <w:sz w:val="24"/>
          <w:szCs w:val="24"/>
          <w:u w:val="single"/>
        </w:rPr>
      </w:pPr>
      <w:r>
        <w:rPr>
          <w:rFonts w:eastAsia="Times New Roman"/>
          <w:sz w:val="24"/>
          <w:szCs w:val="24"/>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E22C39" w:rsidRDefault="00E22C39" w:rsidP="00992C5F">
      <w:pPr>
        <w:spacing w:line="14" w:lineRule="exact"/>
        <w:contextualSpacing/>
        <w:jc w:val="both"/>
        <w:rPr>
          <w:sz w:val="20"/>
          <w:szCs w:val="20"/>
        </w:rPr>
      </w:pPr>
    </w:p>
    <w:p w:rsidR="00E22C39" w:rsidRDefault="000A124B" w:rsidP="00992C5F">
      <w:pPr>
        <w:numPr>
          <w:ilvl w:val="0"/>
          <w:numId w:val="30"/>
        </w:numPr>
        <w:tabs>
          <w:tab w:val="left" w:pos="517"/>
        </w:tabs>
        <w:spacing w:line="236" w:lineRule="auto"/>
        <w:ind w:left="1" w:hanging="1"/>
        <w:contextualSpacing/>
        <w:jc w:val="both"/>
        <w:rPr>
          <w:rFonts w:eastAsia="Times New Roman"/>
          <w:sz w:val="24"/>
          <w:szCs w:val="24"/>
        </w:rPr>
      </w:pPr>
      <w:r>
        <w:rPr>
          <w:rFonts w:eastAsia="Times New Roman"/>
          <w:sz w:val="24"/>
          <w:szCs w:val="24"/>
        </w:rPr>
        <w:lastRenderedPageBreak/>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E22C39" w:rsidRDefault="00E22C39" w:rsidP="00992C5F">
      <w:pPr>
        <w:spacing w:line="13" w:lineRule="exact"/>
        <w:contextualSpacing/>
        <w:jc w:val="both"/>
        <w:rPr>
          <w:rFonts w:eastAsia="Times New Roman"/>
          <w:sz w:val="24"/>
          <w:szCs w:val="24"/>
        </w:rPr>
      </w:pPr>
    </w:p>
    <w:p w:rsidR="00E22C39" w:rsidRDefault="000A124B" w:rsidP="00992C5F">
      <w:pPr>
        <w:numPr>
          <w:ilvl w:val="0"/>
          <w:numId w:val="30"/>
        </w:numPr>
        <w:tabs>
          <w:tab w:val="left" w:pos="764"/>
        </w:tabs>
        <w:spacing w:line="234" w:lineRule="auto"/>
        <w:ind w:left="1" w:right="20" w:hanging="1"/>
        <w:contextualSpacing/>
        <w:jc w:val="both"/>
        <w:rPr>
          <w:rFonts w:eastAsia="Times New Roman"/>
          <w:sz w:val="24"/>
          <w:szCs w:val="24"/>
        </w:rPr>
      </w:pPr>
      <w:r>
        <w:rPr>
          <w:rFonts w:eastAsia="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E22C39" w:rsidRDefault="00E22C39" w:rsidP="00992C5F">
      <w:pPr>
        <w:spacing w:line="1" w:lineRule="exact"/>
        <w:contextualSpacing/>
        <w:jc w:val="both"/>
        <w:rPr>
          <w:rFonts w:eastAsia="Times New Roman"/>
          <w:sz w:val="24"/>
          <w:szCs w:val="24"/>
        </w:rPr>
      </w:pPr>
    </w:p>
    <w:p w:rsidR="00E22C39" w:rsidRDefault="000A124B" w:rsidP="00992C5F">
      <w:pPr>
        <w:numPr>
          <w:ilvl w:val="0"/>
          <w:numId w:val="30"/>
        </w:numPr>
        <w:tabs>
          <w:tab w:val="left" w:pos="381"/>
        </w:tabs>
        <w:ind w:left="381" w:hanging="381"/>
        <w:contextualSpacing/>
        <w:jc w:val="both"/>
        <w:rPr>
          <w:rFonts w:eastAsia="Times New Roman"/>
          <w:sz w:val="24"/>
          <w:szCs w:val="24"/>
        </w:rPr>
      </w:pPr>
      <w:r>
        <w:rPr>
          <w:rFonts w:eastAsia="Times New Roman"/>
          <w:sz w:val="24"/>
          <w:szCs w:val="24"/>
        </w:rPr>
        <w:t>в  умении накапливать личные впечатления, связанные с явлениями окружающего мира;</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0"/>
          <w:numId w:val="30"/>
        </w:numPr>
        <w:tabs>
          <w:tab w:val="left" w:pos="457"/>
        </w:tabs>
        <w:spacing w:line="234" w:lineRule="auto"/>
        <w:ind w:left="1" w:right="20" w:hanging="1"/>
        <w:contextualSpacing/>
        <w:jc w:val="both"/>
        <w:rPr>
          <w:rFonts w:eastAsia="Times New Roman"/>
          <w:sz w:val="24"/>
          <w:szCs w:val="24"/>
        </w:rPr>
      </w:pPr>
      <w:r>
        <w:rPr>
          <w:rFonts w:eastAsia="Times New Roman"/>
          <w:sz w:val="24"/>
          <w:szCs w:val="24"/>
        </w:rPr>
        <w:t>в умении устанавливать взаимосвязь между природным порядком и ходом собственной жизни в семье и в школе;</w:t>
      </w:r>
    </w:p>
    <w:p w:rsidR="00E22C39" w:rsidRDefault="00E22C39" w:rsidP="00992C5F">
      <w:pPr>
        <w:spacing w:line="14" w:lineRule="exact"/>
        <w:contextualSpacing/>
        <w:jc w:val="both"/>
        <w:rPr>
          <w:rFonts w:eastAsia="Times New Roman"/>
          <w:sz w:val="24"/>
          <w:szCs w:val="24"/>
        </w:rPr>
      </w:pPr>
    </w:p>
    <w:p w:rsidR="00E22C39" w:rsidRDefault="000A124B" w:rsidP="00992C5F">
      <w:pPr>
        <w:numPr>
          <w:ilvl w:val="0"/>
          <w:numId w:val="30"/>
        </w:numPr>
        <w:tabs>
          <w:tab w:val="left" w:pos="611"/>
        </w:tabs>
        <w:spacing w:line="234" w:lineRule="auto"/>
        <w:ind w:left="1" w:right="20" w:hanging="1"/>
        <w:contextualSpacing/>
        <w:jc w:val="both"/>
        <w:rPr>
          <w:rFonts w:eastAsia="Times New Roman"/>
          <w:sz w:val="24"/>
          <w:szCs w:val="24"/>
        </w:rPr>
      </w:pPr>
      <w:r>
        <w:rPr>
          <w:rFonts w:eastAsia="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E22C39" w:rsidRDefault="00E22C39" w:rsidP="00992C5F">
      <w:pPr>
        <w:spacing w:line="13" w:lineRule="exact"/>
        <w:contextualSpacing/>
        <w:jc w:val="both"/>
        <w:rPr>
          <w:rFonts w:eastAsia="Times New Roman"/>
          <w:sz w:val="24"/>
          <w:szCs w:val="24"/>
        </w:rPr>
      </w:pPr>
    </w:p>
    <w:p w:rsidR="00E22C39" w:rsidRDefault="000A124B" w:rsidP="00992C5F">
      <w:pPr>
        <w:numPr>
          <w:ilvl w:val="0"/>
          <w:numId w:val="30"/>
        </w:numPr>
        <w:tabs>
          <w:tab w:val="left" w:pos="428"/>
        </w:tabs>
        <w:spacing w:line="234" w:lineRule="auto"/>
        <w:ind w:left="1" w:right="20" w:hanging="1"/>
        <w:contextualSpacing/>
        <w:jc w:val="both"/>
        <w:rPr>
          <w:rFonts w:eastAsia="Times New Roman"/>
          <w:sz w:val="24"/>
          <w:szCs w:val="24"/>
        </w:rPr>
      </w:pPr>
      <w:r>
        <w:rPr>
          <w:rFonts w:eastAsia="Times New Roman"/>
          <w:sz w:val="24"/>
          <w:szCs w:val="24"/>
        </w:rPr>
        <w:t>в развитии любознательности, наблюдательности, способности замечать новое, задавать вопросы;</w:t>
      </w:r>
    </w:p>
    <w:p w:rsidR="00E22C39" w:rsidRDefault="00E22C39" w:rsidP="00992C5F">
      <w:pPr>
        <w:spacing w:line="13" w:lineRule="exact"/>
        <w:contextualSpacing/>
        <w:jc w:val="both"/>
        <w:rPr>
          <w:rFonts w:eastAsia="Times New Roman"/>
          <w:sz w:val="24"/>
          <w:szCs w:val="24"/>
        </w:rPr>
      </w:pPr>
    </w:p>
    <w:p w:rsidR="00E22C39" w:rsidRDefault="000A124B" w:rsidP="00992C5F">
      <w:pPr>
        <w:numPr>
          <w:ilvl w:val="0"/>
          <w:numId w:val="30"/>
        </w:numPr>
        <w:tabs>
          <w:tab w:val="left" w:pos="762"/>
        </w:tabs>
        <w:spacing w:line="234" w:lineRule="auto"/>
        <w:ind w:left="1" w:hanging="1"/>
        <w:contextualSpacing/>
        <w:jc w:val="both"/>
        <w:rPr>
          <w:rFonts w:eastAsia="Times New Roman"/>
          <w:sz w:val="24"/>
          <w:szCs w:val="24"/>
        </w:rPr>
      </w:pPr>
      <w:r>
        <w:rPr>
          <w:rFonts w:eastAsia="Times New Roman"/>
          <w:sz w:val="24"/>
          <w:szCs w:val="24"/>
        </w:rPr>
        <w:t>в развитии активности во взаимодействии с миром, понимании собственной результативности;</w:t>
      </w:r>
    </w:p>
    <w:p w:rsidR="00E22C39" w:rsidRDefault="00E22C39" w:rsidP="00992C5F">
      <w:pPr>
        <w:spacing w:line="1" w:lineRule="exact"/>
        <w:contextualSpacing/>
        <w:jc w:val="both"/>
        <w:rPr>
          <w:rFonts w:eastAsia="Times New Roman"/>
          <w:sz w:val="24"/>
          <w:szCs w:val="24"/>
        </w:rPr>
      </w:pPr>
    </w:p>
    <w:p w:rsidR="00E22C39" w:rsidRDefault="000A124B" w:rsidP="00992C5F">
      <w:pPr>
        <w:numPr>
          <w:ilvl w:val="0"/>
          <w:numId w:val="30"/>
        </w:numPr>
        <w:tabs>
          <w:tab w:val="left" w:pos="261"/>
        </w:tabs>
        <w:ind w:left="261" w:hanging="261"/>
        <w:contextualSpacing/>
        <w:jc w:val="both"/>
        <w:rPr>
          <w:rFonts w:eastAsia="Times New Roman"/>
          <w:sz w:val="24"/>
          <w:szCs w:val="24"/>
        </w:rPr>
      </w:pPr>
      <w:r>
        <w:rPr>
          <w:rFonts w:eastAsia="Times New Roman"/>
          <w:sz w:val="24"/>
          <w:szCs w:val="24"/>
        </w:rPr>
        <w:t>в накоплении опыта освоения нового при помощи экскурсий и путешествий;</w:t>
      </w:r>
    </w:p>
    <w:p w:rsidR="00E22C39" w:rsidRPr="00E00078" w:rsidRDefault="000A124B" w:rsidP="00992C5F">
      <w:pPr>
        <w:numPr>
          <w:ilvl w:val="0"/>
          <w:numId w:val="30"/>
        </w:numPr>
        <w:tabs>
          <w:tab w:val="left" w:pos="441"/>
        </w:tabs>
        <w:ind w:left="1" w:hanging="441"/>
        <w:contextualSpacing/>
        <w:jc w:val="both"/>
        <w:rPr>
          <w:sz w:val="20"/>
          <w:szCs w:val="20"/>
        </w:rPr>
      </w:pPr>
      <w:r w:rsidRPr="00E00078">
        <w:rPr>
          <w:rFonts w:eastAsia="Times New Roman"/>
          <w:sz w:val="24"/>
          <w:szCs w:val="24"/>
        </w:rPr>
        <w:t>в  умении передать свои впечатления, соображения, умозаключения так,</w:t>
      </w:r>
      <w:r w:rsidR="00E00078" w:rsidRPr="00E00078">
        <w:rPr>
          <w:rFonts w:eastAsia="Times New Roman"/>
          <w:sz w:val="24"/>
          <w:szCs w:val="24"/>
        </w:rPr>
        <w:t xml:space="preserve"> </w:t>
      </w:r>
      <w:r w:rsidRPr="00E00078">
        <w:rPr>
          <w:rFonts w:eastAsia="Times New Roman"/>
          <w:sz w:val="24"/>
          <w:szCs w:val="24"/>
        </w:rPr>
        <w:t>чтобы быть понятым другим человеком;</w:t>
      </w:r>
    </w:p>
    <w:p w:rsidR="00E22C39" w:rsidRDefault="000A124B" w:rsidP="00992C5F">
      <w:pPr>
        <w:numPr>
          <w:ilvl w:val="0"/>
          <w:numId w:val="31"/>
        </w:numPr>
        <w:tabs>
          <w:tab w:val="left" w:pos="321"/>
        </w:tabs>
        <w:ind w:left="321" w:hanging="321"/>
        <w:contextualSpacing/>
        <w:jc w:val="both"/>
        <w:rPr>
          <w:rFonts w:eastAsia="Times New Roman"/>
          <w:sz w:val="24"/>
          <w:szCs w:val="24"/>
        </w:rPr>
      </w:pPr>
      <w:r>
        <w:rPr>
          <w:rFonts w:eastAsia="Times New Roman"/>
          <w:sz w:val="24"/>
          <w:szCs w:val="24"/>
        </w:rPr>
        <w:t>в  умении принимать и включать в свой личный опыт жизненный опыт других людей;</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0"/>
          <w:numId w:val="31"/>
        </w:numPr>
        <w:tabs>
          <w:tab w:val="left" w:pos="685"/>
        </w:tabs>
        <w:spacing w:line="234" w:lineRule="auto"/>
        <w:ind w:left="1" w:right="20" w:hanging="1"/>
        <w:contextualSpacing/>
        <w:jc w:val="both"/>
        <w:rPr>
          <w:rFonts w:eastAsia="Times New Roman"/>
          <w:sz w:val="24"/>
          <w:szCs w:val="24"/>
        </w:rPr>
      </w:pPr>
      <w:r>
        <w:rPr>
          <w:rFonts w:eastAsia="Times New Roman"/>
          <w:sz w:val="24"/>
          <w:szCs w:val="24"/>
        </w:rPr>
        <w:t>в способности взаимодействовать с другими людьми, умении делиться своими воспоминаниями, впечатлениями и планами.</w:t>
      </w:r>
    </w:p>
    <w:p w:rsidR="00E22C39" w:rsidRDefault="00E22C39" w:rsidP="00992C5F">
      <w:pPr>
        <w:spacing w:line="33" w:lineRule="exact"/>
        <w:contextualSpacing/>
        <w:jc w:val="both"/>
        <w:rPr>
          <w:sz w:val="20"/>
          <w:szCs w:val="20"/>
        </w:rPr>
      </w:pPr>
    </w:p>
    <w:p w:rsidR="00E22C39" w:rsidRDefault="000A124B" w:rsidP="00992C5F">
      <w:pPr>
        <w:numPr>
          <w:ilvl w:val="1"/>
          <w:numId w:val="32"/>
        </w:numPr>
        <w:tabs>
          <w:tab w:val="left" w:pos="709"/>
        </w:tabs>
        <w:spacing w:line="230" w:lineRule="auto"/>
        <w:ind w:left="1" w:right="1620" w:firstLine="359"/>
        <w:contextualSpacing/>
        <w:jc w:val="both"/>
        <w:rPr>
          <w:rFonts w:ascii="Symbol" w:eastAsia="Symbol" w:hAnsi="Symbol" w:cs="Symbol"/>
          <w:sz w:val="24"/>
          <w:szCs w:val="24"/>
        </w:rPr>
      </w:pPr>
      <w:r>
        <w:rPr>
          <w:rFonts w:eastAsia="Times New Roman"/>
          <w:sz w:val="24"/>
          <w:szCs w:val="24"/>
          <w:u w:val="single"/>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E22C39" w:rsidRDefault="00E22C39" w:rsidP="00992C5F">
      <w:pPr>
        <w:spacing w:line="15" w:lineRule="exact"/>
        <w:contextualSpacing/>
        <w:jc w:val="both"/>
        <w:rPr>
          <w:rFonts w:ascii="Symbol" w:eastAsia="Symbol" w:hAnsi="Symbol" w:cs="Symbol"/>
          <w:sz w:val="24"/>
          <w:szCs w:val="24"/>
        </w:rPr>
      </w:pPr>
    </w:p>
    <w:p w:rsidR="00E22C39" w:rsidRDefault="000A124B" w:rsidP="00992C5F">
      <w:pPr>
        <w:numPr>
          <w:ilvl w:val="0"/>
          <w:numId w:val="32"/>
        </w:numPr>
        <w:tabs>
          <w:tab w:val="left" w:pos="368"/>
        </w:tabs>
        <w:spacing w:line="234" w:lineRule="auto"/>
        <w:ind w:left="1" w:right="20" w:hanging="1"/>
        <w:contextualSpacing/>
        <w:jc w:val="both"/>
        <w:rPr>
          <w:rFonts w:eastAsia="Times New Roman"/>
          <w:sz w:val="24"/>
          <w:szCs w:val="24"/>
        </w:rPr>
      </w:pPr>
      <w:r>
        <w:rPr>
          <w:rFonts w:eastAsia="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E22C39" w:rsidRDefault="00E22C39" w:rsidP="00992C5F">
      <w:pPr>
        <w:spacing w:line="13" w:lineRule="exact"/>
        <w:contextualSpacing/>
        <w:jc w:val="both"/>
        <w:rPr>
          <w:rFonts w:eastAsia="Times New Roman"/>
          <w:sz w:val="24"/>
          <w:szCs w:val="24"/>
        </w:rPr>
      </w:pPr>
    </w:p>
    <w:p w:rsidR="00E22C39" w:rsidRDefault="000A124B" w:rsidP="00992C5F">
      <w:pPr>
        <w:numPr>
          <w:ilvl w:val="0"/>
          <w:numId w:val="32"/>
        </w:numPr>
        <w:tabs>
          <w:tab w:val="left" w:pos="275"/>
        </w:tabs>
        <w:spacing w:line="237" w:lineRule="auto"/>
        <w:ind w:left="1" w:hanging="1"/>
        <w:contextualSpacing/>
        <w:jc w:val="both"/>
        <w:rPr>
          <w:rFonts w:eastAsia="Times New Roman"/>
          <w:sz w:val="24"/>
          <w:szCs w:val="24"/>
        </w:rPr>
      </w:pPr>
      <w:r>
        <w:rPr>
          <w:rFonts w:eastAsia="Times New Roman"/>
          <w:sz w:val="24"/>
          <w:szCs w:val="24"/>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22C39" w:rsidRDefault="00E22C39" w:rsidP="00992C5F">
      <w:pPr>
        <w:spacing w:line="5" w:lineRule="exact"/>
        <w:contextualSpacing/>
        <w:jc w:val="both"/>
        <w:rPr>
          <w:rFonts w:eastAsia="Times New Roman"/>
          <w:sz w:val="24"/>
          <w:szCs w:val="24"/>
        </w:rPr>
      </w:pPr>
    </w:p>
    <w:p w:rsidR="00E22C39" w:rsidRDefault="000A124B" w:rsidP="00992C5F">
      <w:pPr>
        <w:numPr>
          <w:ilvl w:val="0"/>
          <w:numId w:val="32"/>
        </w:numPr>
        <w:tabs>
          <w:tab w:val="left" w:pos="321"/>
        </w:tabs>
        <w:ind w:left="321" w:hanging="321"/>
        <w:contextualSpacing/>
        <w:jc w:val="both"/>
        <w:rPr>
          <w:rFonts w:eastAsia="Times New Roman"/>
          <w:sz w:val="24"/>
          <w:szCs w:val="24"/>
        </w:rPr>
      </w:pPr>
      <w:r>
        <w:rPr>
          <w:rFonts w:eastAsia="Times New Roman"/>
          <w:sz w:val="24"/>
          <w:szCs w:val="24"/>
        </w:rPr>
        <w:t>в освоении возможностей и допустимых границ социальных контактов,</w:t>
      </w:r>
    </w:p>
    <w:p w:rsidR="00E22C39" w:rsidRDefault="000A124B" w:rsidP="00992C5F">
      <w:pPr>
        <w:ind w:left="1"/>
        <w:contextualSpacing/>
        <w:jc w:val="both"/>
        <w:rPr>
          <w:sz w:val="20"/>
          <w:szCs w:val="20"/>
        </w:rPr>
      </w:pPr>
      <w:r>
        <w:rPr>
          <w:rFonts w:eastAsia="Times New Roman"/>
          <w:sz w:val="24"/>
          <w:szCs w:val="24"/>
        </w:rPr>
        <w:t>выработки адекватной дистанции в зависимости от ситуации общения;</w:t>
      </w:r>
    </w:p>
    <w:p w:rsidR="00E22C39" w:rsidRDefault="000A124B" w:rsidP="00992C5F">
      <w:pPr>
        <w:numPr>
          <w:ilvl w:val="0"/>
          <w:numId w:val="33"/>
        </w:numPr>
        <w:tabs>
          <w:tab w:val="left" w:pos="321"/>
        </w:tabs>
        <w:ind w:left="321" w:hanging="321"/>
        <w:contextualSpacing/>
        <w:jc w:val="both"/>
        <w:rPr>
          <w:rFonts w:eastAsia="Times New Roman"/>
          <w:sz w:val="24"/>
          <w:szCs w:val="24"/>
        </w:rPr>
      </w:pPr>
      <w:r>
        <w:rPr>
          <w:rFonts w:eastAsia="Times New Roman"/>
          <w:sz w:val="24"/>
          <w:szCs w:val="24"/>
        </w:rPr>
        <w:t>в умении проявлять инициативу, корректно устанавливать и ограничивать контакт;</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0"/>
          <w:numId w:val="33"/>
        </w:numPr>
        <w:tabs>
          <w:tab w:val="left" w:pos="445"/>
        </w:tabs>
        <w:spacing w:line="234" w:lineRule="auto"/>
        <w:ind w:left="1" w:hanging="1"/>
        <w:contextualSpacing/>
        <w:jc w:val="both"/>
        <w:rPr>
          <w:rFonts w:eastAsia="Times New Roman"/>
          <w:sz w:val="24"/>
          <w:szCs w:val="24"/>
        </w:rPr>
      </w:pPr>
      <w:r>
        <w:rPr>
          <w:rFonts w:eastAsia="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E22C39" w:rsidRDefault="00E22C39" w:rsidP="00992C5F">
      <w:pPr>
        <w:spacing w:line="14" w:lineRule="exact"/>
        <w:contextualSpacing/>
        <w:jc w:val="both"/>
        <w:rPr>
          <w:rFonts w:eastAsia="Times New Roman"/>
          <w:sz w:val="24"/>
          <w:szCs w:val="24"/>
        </w:rPr>
      </w:pPr>
    </w:p>
    <w:p w:rsidR="00E22C39" w:rsidRDefault="000A124B" w:rsidP="00992C5F">
      <w:pPr>
        <w:numPr>
          <w:ilvl w:val="0"/>
          <w:numId w:val="33"/>
        </w:numPr>
        <w:tabs>
          <w:tab w:val="left" w:pos="685"/>
        </w:tabs>
        <w:spacing w:line="234" w:lineRule="auto"/>
        <w:ind w:left="1" w:right="20" w:hanging="1"/>
        <w:contextualSpacing/>
        <w:jc w:val="both"/>
        <w:rPr>
          <w:rFonts w:eastAsia="Times New Roman"/>
          <w:sz w:val="24"/>
          <w:szCs w:val="24"/>
        </w:rPr>
      </w:pPr>
      <w:r>
        <w:rPr>
          <w:rFonts w:eastAsia="Times New Roman"/>
          <w:sz w:val="24"/>
          <w:szCs w:val="24"/>
        </w:rPr>
        <w:t>в умении применять формы выражения своих чувств соответственно ситуации социального контакта.</w:t>
      </w:r>
    </w:p>
    <w:p w:rsidR="00E22C39" w:rsidRDefault="00E22C39" w:rsidP="00992C5F">
      <w:pPr>
        <w:spacing w:line="1" w:lineRule="exact"/>
        <w:contextualSpacing/>
        <w:jc w:val="both"/>
        <w:rPr>
          <w:rFonts w:eastAsia="Times New Roman"/>
          <w:sz w:val="24"/>
          <w:szCs w:val="24"/>
        </w:rPr>
      </w:pPr>
    </w:p>
    <w:p w:rsidR="00E22C39" w:rsidRDefault="000A124B" w:rsidP="00992C5F">
      <w:pPr>
        <w:ind w:left="481"/>
        <w:contextualSpacing/>
        <w:jc w:val="both"/>
        <w:rPr>
          <w:rFonts w:eastAsia="Times New Roman"/>
          <w:sz w:val="24"/>
          <w:szCs w:val="24"/>
        </w:rPr>
      </w:pPr>
      <w:r>
        <w:rPr>
          <w:rFonts w:eastAsia="Times New Roman"/>
          <w:sz w:val="24"/>
          <w:szCs w:val="24"/>
        </w:rPr>
        <w:t>Результаты специальной поддержки освоения АООП НОО ОВЗ отражают:</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0"/>
          <w:numId w:val="33"/>
        </w:numPr>
        <w:tabs>
          <w:tab w:val="left" w:pos="150"/>
        </w:tabs>
        <w:spacing w:line="234" w:lineRule="auto"/>
        <w:ind w:left="1" w:hanging="1"/>
        <w:contextualSpacing/>
        <w:jc w:val="both"/>
        <w:rPr>
          <w:rFonts w:eastAsia="Times New Roman"/>
          <w:sz w:val="24"/>
          <w:szCs w:val="24"/>
        </w:rPr>
      </w:pPr>
      <w:r>
        <w:rPr>
          <w:rFonts w:eastAsia="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E22C39" w:rsidRDefault="00E22C39" w:rsidP="00992C5F">
      <w:pPr>
        <w:spacing w:line="13" w:lineRule="exact"/>
        <w:contextualSpacing/>
        <w:jc w:val="both"/>
        <w:rPr>
          <w:rFonts w:eastAsia="Times New Roman"/>
          <w:sz w:val="24"/>
          <w:szCs w:val="24"/>
        </w:rPr>
      </w:pPr>
    </w:p>
    <w:p w:rsidR="00E22C39" w:rsidRDefault="000A124B" w:rsidP="00992C5F">
      <w:pPr>
        <w:numPr>
          <w:ilvl w:val="0"/>
          <w:numId w:val="33"/>
        </w:numPr>
        <w:tabs>
          <w:tab w:val="left" w:pos="263"/>
        </w:tabs>
        <w:spacing w:line="236" w:lineRule="auto"/>
        <w:ind w:left="1" w:right="20" w:hanging="1"/>
        <w:contextualSpacing/>
        <w:jc w:val="both"/>
        <w:rPr>
          <w:rFonts w:eastAsia="Times New Roman"/>
          <w:sz w:val="24"/>
          <w:szCs w:val="24"/>
        </w:rPr>
      </w:pPr>
      <w:r>
        <w:rPr>
          <w:rFonts w:eastAsia="Times New Roman"/>
          <w:sz w:val="24"/>
          <w:szCs w:val="24"/>
        </w:rPr>
        <w:t>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w:t>
      </w:r>
    </w:p>
    <w:p w:rsidR="00E22C39" w:rsidRDefault="00E22C39" w:rsidP="00992C5F">
      <w:pPr>
        <w:spacing w:line="1" w:lineRule="exact"/>
        <w:contextualSpacing/>
        <w:jc w:val="both"/>
        <w:rPr>
          <w:rFonts w:eastAsia="Times New Roman"/>
          <w:sz w:val="24"/>
          <w:szCs w:val="24"/>
        </w:rPr>
      </w:pPr>
    </w:p>
    <w:p w:rsidR="00E22C39" w:rsidRDefault="000A124B" w:rsidP="00992C5F">
      <w:pPr>
        <w:numPr>
          <w:ilvl w:val="0"/>
          <w:numId w:val="33"/>
        </w:numPr>
        <w:tabs>
          <w:tab w:val="left" w:pos="201"/>
        </w:tabs>
        <w:ind w:left="201" w:hanging="201"/>
        <w:contextualSpacing/>
        <w:jc w:val="both"/>
        <w:rPr>
          <w:rFonts w:eastAsia="Times New Roman"/>
          <w:sz w:val="24"/>
          <w:szCs w:val="24"/>
        </w:rPr>
      </w:pPr>
      <w:r>
        <w:rPr>
          <w:rFonts w:eastAsia="Times New Roman"/>
          <w:sz w:val="24"/>
          <w:szCs w:val="24"/>
        </w:rPr>
        <w:t>способность к наблюдательности, умение замечать новое;</w:t>
      </w:r>
    </w:p>
    <w:p w:rsidR="00E22C39" w:rsidRDefault="00E22C39" w:rsidP="00992C5F">
      <w:pPr>
        <w:spacing w:line="53" w:lineRule="exact"/>
        <w:contextualSpacing/>
        <w:rPr>
          <w:sz w:val="20"/>
          <w:szCs w:val="20"/>
        </w:rPr>
      </w:pPr>
    </w:p>
    <w:p w:rsidR="00E22C39" w:rsidRDefault="000A124B" w:rsidP="00992C5F">
      <w:pPr>
        <w:numPr>
          <w:ilvl w:val="0"/>
          <w:numId w:val="34"/>
        </w:numPr>
        <w:tabs>
          <w:tab w:val="left" w:pos="282"/>
        </w:tabs>
        <w:spacing w:line="234" w:lineRule="auto"/>
        <w:ind w:left="1" w:hanging="1"/>
        <w:contextualSpacing/>
        <w:rPr>
          <w:rFonts w:eastAsia="Times New Roman"/>
          <w:sz w:val="24"/>
          <w:szCs w:val="24"/>
        </w:rPr>
      </w:pPr>
      <w:r>
        <w:rPr>
          <w:rFonts w:eastAsia="Times New Roman"/>
          <w:sz w:val="24"/>
          <w:szCs w:val="24"/>
        </w:rPr>
        <w:t>стремление к активности и самостоятельности в разных видах предметно-практической деятельности;</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34"/>
        </w:numPr>
        <w:tabs>
          <w:tab w:val="left" w:pos="261"/>
        </w:tabs>
        <w:ind w:left="261" w:hanging="261"/>
        <w:contextualSpacing/>
        <w:rPr>
          <w:rFonts w:eastAsia="Times New Roman"/>
          <w:sz w:val="24"/>
          <w:szCs w:val="24"/>
        </w:rPr>
      </w:pPr>
      <w:r>
        <w:rPr>
          <w:rFonts w:eastAsia="Times New Roman"/>
          <w:sz w:val="24"/>
          <w:szCs w:val="24"/>
        </w:rPr>
        <w:t>умение ставить и удерживать цель деятельности; планировать действия;</w:t>
      </w:r>
    </w:p>
    <w:p w:rsidR="00E22C39" w:rsidRDefault="000A124B" w:rsidP="00992C5F">
      <w:pPr>
        <w:ind w:left="1"/>
        <w:contextualSpacing/>
        <w:rPr>
          <w:sz w:val="20"/>
          <w:szCs w:val="20"/>
        </w:rPr>
      </w:pPr>
      <w:r>
        <w:rPr>
          <w:rFonts w:eastAsia="Times New Roman"/>
          <w:sz w:val="24"/>
          <w:szCs w:val="24"/>
        </w:rPr>
        <w:t>определять и сохранять способ действий;</w:t>
      </w:r>
    </w:p>
    <w:p w:rsidR="00E22C39" w:rsidRDefault="000A124B" w:rsidP="00992C5F">
      <w:pPr>
        <w:numPr>
          <w:ilvl w:val="1"/>
          <w:numId w:val="35"/>
        </w:numPr>
        <w:tabs>
          <w:tab w:val="left" w:pos="261"/>
        </w:tabs>
        <w:ind w:left="261" w:hanging="201"/>
        <w:contextualSpacing/>
        <w:rPr>
          <w:rFonts w:eastAsia="Times New Roman"/>
          <w:sz w:val="24"/>
          <w:szCs w:val="24"/>
        </w:rPr>
      </w:pPr>
      <w:r>
        <w:rPr>
          <w:rFonts w:eastAsia="Times New Roman"/>
          <w:sz w:val="24"/>
          <w:szCs w:val="24"/>
        </w:rPr>
        <w:t>использовать самоконтроль на всех этапах деятельности;</w:t>
      </w:r>
    </w:p>
    <w:p w:rsidR="00E22C39" w:rsidRDefault="000A124B" w:rsidP="00992C5F">
      <w:pPr>
        <w:numPr>
          <w:ilvl w:val="1"/>
          <w:numId w:val="35"/>
        </w:numPr>
        <w:tabs>
          <w:tab w:val="left" w:pos="261"/>
        </w:tabs>
        <w:ind w:left="261" w:hanging="201"/>
        <w:contextualSpacing/>
        <w:rPr>
          <w:rFonts w:eastAsia="Times New Roman"/>
          <w:sz w:val="24"/>
          <w:szCs w:val="24"/>
        </w:rPr>
      </w:pPr>
      <w:r>
        <w:rPr>
          <w:rFonts w:eastAsia="Times New Roman"/>
          <w:sz w:val="24"/>
          <w:szCs w:val="24"/>
        </w:rPr>
        <w:t>осуществлять словесный отчет о процессе и результатах деятельности;</w:t>
      </w:r>
    </w:p>
    <w:p w:rsidR="00E22C39" w:rsidRDefault="00E22C39" w:rsidP="00992C5F">
      <w:pPr>
        <w:spacing w:line="12" w:lineRule="exact"/>
        <w:contextualSpacing/>
        <w:rPr>
          <w:rFonts w:eastAsia="Times New Roman"/>
          <w:sz w:val="24"/>
          <w:szCs w:val="24"/>
        </w:rPr>
      </w:pPr>
    </w:p>
    <w:p w:rsidR="00E22C39" w:rsidRDefault="000A124B" w:rsidP="00992C5F">
      <w:pPr>
        <w:numPr>
          <w:ilvl w:val="1"/>
          <w:numId w:val="35"/>
        </w:numPr>
        <w:tabs>
          <w:tab w:val="left" w:pos="337"/>
        </w:tabs>
        <w:spacing w:line="236" w:lineRule="auto"/>
        <w:ind w:left="1" w:firstLine="59"/>
        <w:contextualSpacing/>
        <w:jc w:val="both"/>
        <w:rPr>
          <w:rFonts w:eastAsia="Times New Roman"/>
          <w:sz w:val="24"/>
          <w:szCs w:val="24"/>
        </w:rPr>
      </w:pPr>
      <w:r>
        <w:rPr>
          <w:rFonts w:eastAsia="Times New Roman"/>
          <w:sz w:val="24"/>
          <w:szCs w:val="24"/>
        </w:rPr>
        <w:t xml:space="preserve">оценивать процесс и результат деятельности, сформированные в соответствии с требованиями к результатам освоения АООП НОО ОВЗ предметные, </w:t>
      </w:r>
      <w:proofErr w:type="spellStart"/>
      <w:r>
        <w:rPr>
          <w:rFonts w:eastAsia="Times New Roman"/>
          <w:sz w:val="24"/>
          <w:szCs w:val="24"/>
        </w:rPr>
        <w:t>метапредметные</w:t>
      </w:r>
      <w:proofErr w:type="spellEnd"/>
      <w:r>
        <w:rPr>
          <w:rFonts w:eastAsia="Times New Roman"/>
          <w:sz w:val="24"/>
          <w:szCs w:val="24"/>
        </w:rPr>
        <w:t xml:space="preserve"> и личностные результаты, универсальные учебные действия.</w:t>
      </w:r>
    </w:p>
    <w:p w:rsidR="00E22C39" w:rsidRDefault="00E22C39" w:rsidP="00992C5F">
      <w:pPr>
        <w:spacing w:line="11" w:lineRule="exact"/>
        <w:contextualSpacing/>
        <w:rPr>
          <w:rFonts w:eastAsia="Times New Roman"/>
          <w:sz w:val="24"/>
          <w:szCs w:val="24"/>
        </w:rPr>
      </w:pPr>
    </w:p>
    <w:p w:rsidR="00E22C39" w:rsidRDefault="000A124B" w:rsidP="00992C5F">
      <w:pPr>
        <w:spacing w:line="238" w:lineRule="auto"/>
        <w:ind w:left="1" w:firstLine="566"/>
        <w:contextualSpacing/>
        <w:jc w:val="both"/>
        <w:rPr>
          <w:rFonts w:eastAsia="Times New Roman"/>
          <w:sz w:val="24"/>
          <w:szCs w:val="24"/>
        </w:rPr>
      </w:pPr>
      <w:r>
        <w:rPr>
          <w:rFonts w:eastAsia="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w:t>
      </w:r>
      <w:r>
        <w:rPr>
          <w:rFonts w:eastAsia="Times New Roman"/>
          <w:sz w:val="24"/>
          <w:szCs w:val="24"/>
        </w:rPr>
        <w:lastRenderedPageBreak/>
        <w:t>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firstLine="566"/>
        <w:contextualSpacing/>
        <w:rPr>
          <w:rFonts w:eastAsia="Times New Roman"/>
          <w:sz w:val="24"/>
          <w:szCs w:val="24"/>
        </w:rPr>
      </w:pPr>
      <w:r>
        <w:rPr>
          <w:rFonts w:eastAsia="Times New Roman"/>
          <w:sz w:val="24"/>
          <w:szCs w:val="24"/>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E22C39" w:rsidRDefault="00E22C39" w:rsidP="00992C5F">
      <w:pPr>
        <w:spacing w:line="14" w:lineRule="exact"/>
        <w:contextualSpacing/>
        <w:rPr>
          <w:rFonts w:eastAsia="Times New Roman"/>
          <w:sz w:val="24"/>
          <w:szCs w:val="24"/>
        </w:rPr>
      </w:pPr>
    </w:p>
    <w:p w:rsidR="00E22C39" w:rsidRDefault="000A124B" w:rsidP="00992C5F">
      <w:pPr>
        <w:spacing w:line="237" w:lineRule="auto"/>
        <w:ind w:left="1" w:right="20" w:firstLine="566"/>
        <w:contextualSpacing/>
        <w:jc w:val="both"/>
        <w:rPr>
          <w:rFonts w:eastAsia="Times New Roman"/>
          <w:sz w:val="24"/>
          <w:szCs w:val="24"/>
        </w:rPr>
      </w:pPr>
      <w:r>
        <w:rPr>
          <w:rFonts w:eastAsia="Times New Roman"/>
          <w:sz w:val="24"/>
          <w:szCs w:val="24"/>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720"/>
        <w:contextualSpacing/>
        <w:jc w:val="both"/>
        <w:rPr>
          <w:rFonts w:eastAsia="Times New Roman"/>
          <w:sz w:val="24"/>
          <w:szCs w:val="24"/>
        </w:rPr>
      </w:pPr>
      <w:r>
        <w:rPr>
          <w:rFonts w:eastAsia="Times New Roman"/>
          <w:i/>
          <w:iCs/>
          <w:sz w:val="24"/>
          <w:szCs w:val="24"/>
        </w:rPr>
        <w:t xml:space="preserve">«Академический» компонент </w:t>
      </w:r>
      <w:r>
        <w:rPr>
          <w:rFonts w:eastAsia="Times New Roman"/>
          <w:sz w:val="24"/>
          <w:szCs w:val="24"/>
        </w:rPr>
        <w:t>рассматривается в структуре образования детей с</w:t>
      </w:r>
      <w:r>
        <w:rPr>
          <w:rFonts w:eastAsia="Times New Roman"/>
          <w:i/>
          <w:iCs/>
          <w:sz w:val="24"/>
          <w:szCs w:val="24"/>
        </w:rPr>
        <w:t xml:space="preserve"> </w:t>
      </w:r>
      <w:r>
        <w:rPr>
          <w:rFonts w:eastAsia="Times New Roman"/>
          <w:sz w:val="24"/>
          <w:szCs w:val="24"/>
        </w:rPr>
        <w:t>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E22C39" w:rsidRDefault="00E22C39" w:rsidP="00992C5F">
      <w:pPr>
        <w:spacing w:line="5" w:lineRule="exact"/>
        <w:contextualSpacing/>
        <w:rPr>
          <w:rFonts w:eastAsia="Times New Roman"/>
          <w:sz w:val="24"/>
          <w:szCs w:val="24"/>
        </w:rPr>
      </w:pPr>
    </w:p>
    <w:p w:rsidR="00E22C39" w:rsidRDefault="000A124B" w:rsidP="00992C5F">
      <w:pPr>
        <w:ind w:left="721"/>
        <w:contextualSpacing/>
        <w:rPr>
          <w:rFonts w:eastAsia="Times New Roman"/>
          <w:sz w:val="24"/>
          <w:szCs w:val="24"/>
        </w:rPr>
      </w:pPr>
      <w:r>
        <w:rPr>
          <w:rFonts w:eastAsia="Times New Roman"/>
          <w:i/>
          <w:iCs/>
          <w:sz w:val="24"/>
          <w:szCs w:val="24"/>
        </w:rPr>
        <w:t xml:space="preserve">Компонент жизненной компетенции </w:t>
      </w:r>
      <w:r>
        <w:rPr>
          <w:rFonts w:eastAsia="Times New Roman"/>
          <w:sz w:val="24"/>
          <w:szCs w:val="24"/>
        </w:rPr>
        <w:t>рассматривается в структуре образования детей</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35"/>
        </w:numPr>
        <w:tabs>
          <w:tab w:val="left" w:pos="279"/>
        </w:tabs>
        <w:spacing w:line="238" w:lineRule="auto"/>
        <w:ind w:left="1" w:hanging="1"/>
        <w:contextualSpacing/>
        <w:jc w:val="both"/>
        <w:rPr>
          <w:rFonts w:eastAsia="Times New Roman"/>
          <w:sz w:val="24"/>
          <w:szCs w:val="24"/>
        </w:rPr>
      </w:pPr>
      <w:r>
        <w:rPr>
          <w:rFonts w:eastAsia="Times New Roman"/>
          <w:sz w:val="24"/>
          <w:szCs w:val="24"/>
        </w:rPr>
        <w:t>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E22C39" w:rsidRDefault="00E22C39" w:rsidP="00992C5F">
      <w:pPr>
        <w:spacing w:line="16" w:lineRule="exact"/>
        <w:contextualSpacing/>
        <w:rPr>
          <w:rFonts w:eastAsia="Times New Roman"/>
          <w:sz w:val="24"/>
          <w:szCs w:val="24"/>
        </w:rPr>
      </w:pPr>
    </w:p>
    <w:p w:rsidR="00E22C39" w:rsidRDefault="000A124B" w:rsidP="00992C5F">
      <w:pPr>
        <w:spacing w:line="236" w:lineRule="auto"/>
        <w:ind w:left="1" w:firstLine="720"/>
        <w:contextualSpacing/>
        <w:jc w:val="both"/>
        <w:rPr>
          <w:rFonts w:eastAsia="Times New Roman"/>
          <w:sz w:val="24"/>
          <w:szCs w:val="24"/>
        </w:rPr>
      </w:pPr>
      <w:r>
        <w:rPr>
          <w:rFonts w:eastAsia="Times New Roman"/>
          <w:sz w:val="24"/>
          <w:szCs w:val="24"/>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firstLine="720"/>
        <w:contextualSpacing/>
        <w:rPr>
          <w:rFonts w:eastAsia="Times New Roman"/>
          <w:sz w:val="24"/>
          <w:szCs w:val="24"/>
        </w:rPr>
      </w:pPr>
      <w:r>
        <w:rPr>
          <w:rFonts w:eastAsia="Times New Roman"/>
          <w:sz w:val="24"/>
          <w:szCs w:val="24"/>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355"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54" w:right="846" w:bottom="440" w:left="1419" w:header="0" w:footer="0" w:gutter="0"/>
          <w:cols w:space="720" w:equalWidth="0">
            <w:col w:w="9641"/>
          </w:cols>
        </w:sectPr>
      </w:pPr>
    </w:p>
    <w:p w:rsidR="00E22C39" w:rsidRDefault="000A124B" w:rsidP="00992C5F">
      <w:pPr>
        <w:spacing w:line="237" w:lineRule="auto"/>
        <w:ind w:right="-281"/>
        <w:contextualSpacing/>
        <w:jc w:val="center"/>
        <w:rPr>
          <w:sz w:val="20"/>
          <w:szCs w:val="20"/>
        </w:rPr>
      </w:pPr>
      <w:r>
        <w:rPr>
          <w:rFonts w:eastAsia="Times New Roman"/>
          <w:b/>
          <w:bCs/>
          <w:sz w:val="24"/>
          <w:szCs w:val="24"/>
        </w:rPr>
        <w:lastRenderedPageBreak/>
        <w:t>1.3.   СИСТЕМА ОЦЕНКИ ДОСТИЖЕНИЯ ОБУЧАЮЩИХСЯ С ОВЗ (ЗАДЕРЖКОЙ ПСИХИЧЕСКОГО РАЗВИТИЯ) ПЛАНИРУЕМЫХ РЕЗУЛЬТАТОВ ОСВОЕНИЯ АДАПТИРОВАННОЙ ОСНОВНОЙ ОБРАЗОВАТЕЛЬНОЙ ПРОГРАММЫ НАЧАЛЬНОГО ОБЩЕГО ОБРАЗОВАНИЯ</w:t>
      </w:r>
    </w:p>
    <w:p w:rsidR="00E22C39" w:rsidRDefault="00E22C39" w:rsidP="00992C5F">
      <w:pPr>
        <w:spacing w:line="200" w:lineRule="exact"/>
        <w:contextualSpacing/>
        <w:rPr>
          <w:sz w:val="20"/>
          <w:szCs w:val="20"/>
        </w:rPr>
      </w:pPr>
    </w:p>
    <w:p w:rsidR="00E22C39" w:rsidRDefault="00E22C39" w:rsidP="00992C5F">
      <w:pPr>
        <w:spacing w:line="237" w:lineRule="exact"/>
        <w:contextualSpacing/>
        <w:rPr>
          <w:sz w:val="20"/>
          <w:szCs w:val="20"/>
        </w:rPr>
      </w:pPr>
    </w:p>
    <w:p w:rsidR="00E22C39" w:rsidRDefault="000A124B" w:rsidP="00992C5F">
      <w:pPr>
        <w:spacing w:line="273" w:lineRule="auto"/>
        <w:ind w:left="362" w:firstLine="708"/>
        <w:contextualSpacing/>
        <w:jc w:val="both"/>
        <w:rPr>
          <w:sz w:val="20"/>
          <w:szCs w:val="20"/>
        </w:rPr>
      </w:pPr>
      <w:r>
        <w:rPr>
          <w:rFonts w:eastAsia="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22C39" w:rsidRDefault="00E22C39" w:rsidP="00992C5F">
      <w:pPr>
        <w:spacing w:line="17" w:lineRule="exact"/>
        <w:contextualSpacing/>
        <w:rPr>
          <w:sz w:val="20"/>
          <w:szCs w:val="20"/>
        </w:rPr>
      </w:pPr>
    </w:p>
    <w:p w:rsidR="00E22C39" w:rsidRDefault="000A124B" w:rsidP="00992C5F">
      <w:pPr>
        <w:spacing w:line="272" w:lineRule="auto"/>
        <w:ind w:left="362" w:firstLine="708"/>
        <w:contextualSpacing/>
        <w:jc w:val="both"/>
        <w:rPr>
          <w:sz w:val="20"/>
          <w:szCs w:val="20"/>
        </w:rPr>
      </w:pPr>
      <w:r>
        <w:rPr>
          <w:rFonts w:eastAsia="Times New Roman"/>
          <w:sz w:val="24"/>
          <w:szCs w:val="24"/>
        </w:rPr>
        <w:t xml:space="preserve">Оценивать достижения обучающимся с ЗПР планируемых результатов необходимо </w:t>
      </w:r>
      <w:r>
        <w:rPr>
          <w:rFonts w:eastAsia="Times New Roman"/>
          <w:sz w:val="24"/>
          <w:szCs w:val="24"/>
          <w:u w:val="single"/>
        </w:rPr>
        <w:t>при завершении каждого уровня образования,</w:t>
      </w:r>
      <w:r>
        <w:rPr>
          <w:rFonts w:eastAsia="Times New Roman"/>
          <w:sz w:val="24"/>
          <w:szCs w:val="24"/>
        </w:rPr>
        <w:t xml:space="preserve"> поскольку у обучающегося с ЗПР может быть индивидуальный темп освоения содержания образования, и </w:t>
      </w:r>
      <w:r>
        <w:rPr>
          <w:rFonts w:eastAsia="Times New Roman"/>
          <w:sz w:val="24"/>
          <w:szCs w:val="24"/>
          <w:u w:val="single"/>
        </w:rPr>
        <w:t>стандартизация планируемых</w:t>
      </w:r>
      <w:r>
        <w:rPr>
          <w:rFonts w:eastAsia="Times New Roman"/>
          <w:sz w:val="24"/>
          <w:szCs w:val="24"/>
        </w:rPr>
        <w:t xml:space="preserve"> </w:t>
      </w:r>
      <w:r>
        <w:rPr>
          <w:rFonts w:eastAsia="Times New Roman"/>
          <w:sz w:val="24"/>
          <w:szCs w:val="24"/>
          <w:u w:val="single"/>
        </w:rPr>
        <w:t>результатов образования в более короткие промежутки времени объективно невозможна</w:t>
      </w:r>
      <w:r>
        <w:rPr>
          <w:rFonts w:eastAsia="Times New Roman"/>
          <w:sz w:val="24"/>
          <w:szCs w:val="24"/>
        </w:rPr>
        <w:t>.</w:t>
      </w:r>
    </w:p>
    <w:p w:rsidR="00E22C39" w:rsidRDefault="00E22C39" w:rsidP="00992C5F">
      <w:pPr>
        <w:spacing w:line="19" w:lineRule="exact"/>
        <w:contextualSpacing/>
        <w:rPr>
          <w:sz w:val="20"/>
          <w:szCs w:val="20"/>
        </w:rPr>
      </w:pPr>
    </w:p>
    <w:p w:rsidR="00E22C39" w:rsidRDefault="000A124B" w:rsidP="00992C5F">
      <w:pPr>
        <w:spacing w:line="265" w:lineRule="auto"/>
        <w:ind w:left="362"/>
        <w:contextualSpacing/>
        <w:jc w:val="both"/>
        <w:rPr>
          <w:sz w:val="20"/>
          <w:szCs w:val="20"/>
        </w:rPr>
      </w:pPr>
      <w:r>
        <w:rPr>
          <w:rFonts w:eastAsia="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w:t>
      </w:r>
      <w:r w:rsidRPr="00E00078">
        <w:rPr>
          <w:rFonts w:eastAsia="Times New Roman"/>
          <w:sz w:val="24"/>
          <w:szCs w:val="24"/>
        </w:rPr>
        <w:t>в иных формах</w:t>
      </w:r>
      <w:r>
        <w:rPr>
          <w:rFonts w:eastAsia="Times New Roman"/>
          <w:sz w:val="24"/>
          <w:szCs w:val="24"/>
        </w:rPr>
        <w:t>.</w:t>
      </w:r>
    </w:p>
    <w:p w:rsidR="00E22C39" w:rsidRDefault="00E22C39" w:rsidP="00992C5F">
      <w:pPr>
        <w:spacing w:line="27" w:lineRule="exact"/>
        <w:contextualSpacing/>
        <w:rPr>
          <w:sz w:val="20"/>
          <w:szCs w:val="20"/>
        </w:rPr>
      </w:pPr>
    </w:p>
    <w:p w:rsidR="00E22C39" w:rsidRDefault="000A124B" w:rsidP="00992C5F">
      <w:pPr>
        <w:spacing w:line="264" w:lineRule="auto"/>
        <w:ind w:left="362" w:firstLine="708"/>
        <w:contextualSpacing/>
        <w:jc w:val="both"/>
        <w:rPr>
          <w:sz w:val="20"/>
          <w:szCs w:val="20"/>
        </w:rPr>
      </w:pPr>
      <w:r>
        <w:rPr>
          <w:rFonts w:eastAsia="Times New Roman"/>
          <w:sz w:val="24"/>
          <w:szCs w:val="24"/>
        </w:rPr>
        <w:t xml:space="preserve">Специальные условия проведения </w:t>
      </w:r>
      <w:r>
        <w:rPr>
          <w:rFonts w:eastAsia="Times New Roman"/>
          <w:i/>
          <w:iCs/>
          <w:sz w:val="24"/>
          <w:szCs w:val="24"/>
        </w:rPr>
        <w:t>текущей,</w:t>
      </w:r>
      <w:r>
        <w:rPr>
          <w:rFonts w:eastAsia="Times New Roman"/>
          <w:sz w:val="24"/>
          <w:szCs w:val="24"/>
        </w:rPr>
        <w:t xml:space="preserve"> </w:t>
      </w:r>
      <w:r>
        <w:rPr>
          <w:rFonts w:eastAsia="Times New Roman"/>
          <w:i/>
          <w:iCs/>
          <w:sz w:val="24"/>
          <w:szCs w:val="24"/>
        </w:rPr>
        <w:t>промежуточной</w:t>
      </w:r>
      <w:r>
        <w:rPr>
          <w:rFonts w:eastAsia="Times New Roman"/>
          <w:sz w:val="24"/>
          <w:szCs w:val="24"/>
        </w:rPr>
        <w:t xml:space="preserve"> и </w:t>
      </w:r>
      <w:r>
        <w:rPr>
          <w:rFonts w:eastAsia="Times New Roman"/>
          <w:i/>
          <w:iCs/>
          <w:sz w:val="24"/>
          <w:szCs w:val="24"/>
        </w:rPr>
        <w:t>итоговой</w:t>
      </w:r>
      <w:r>
        <w:rPr>
          <w:rFonts w:eastAsia="Times New Roman"/>
          <w:sz w:val="24"/>
          <w:szCs w:val="24"/>
        </w:rPr>
        <w:t xml:space="preserve"> (по итогам освоения АООП НОО ОВЗ) </w:t>
      </w:r>
      <w:r>
        <w:rPr>
          <w:rFonts w:eastAsia="Times New Roman"/>
          <w:i/>
          <w:iCs/>
          <w:sz w:val="24"/>
          <w:szCs w:val="24"/>
        </w:rPr>
        <w:t>аттестации</w:t>
      </w:r>
      <w:r>
        <w:rPr>
          <w:rFonts w:eastAsia="Times New Roman"/>
          <w:sz w:val="24"/>
          <w:szCs w:val="24"/>
        </w:rPr>
        <w:t xml:space="preserve"> обучающихся с ЗПР включают:</w:t>
      </w:r>
    </w:p>
    <w:p w:rsidR="00E22C39" w:rsidRDefault="00E22C39" w:rsidP="00992C5F">
      <w:pPr>
        <w:spacing w:line="26" w:lineRule="exact"/>
        <w:contextualSpacing/>
        <w:jc w:val="both"/>
        <w:rPr>
          <w:sz w:val="20"/>
          <w:szCs w:val="20"/>
        </w:rPr>
      </w:pPr>
    </w:p>
    <w:p w:rsidR="00E22C39" w:rsidRDefault="000A124B" w:rsidP="00992C5F">
      <w:pPr>
        <w:spacing w:line="264" w:lineRule="auto"/>
        <w:ind w:left="362"/>
        <w:contextualSpacing/>
        <w:jc w:val="both"/>
        <w:rPr>
          <w:sz w:val="20"/>
          <w:szCs w:val="20"/>
        </w:rPr>
      </w:pPr>
      <w:r>
        <w:rPr>
          <w:rFonts w:eastAsia="Times New Roman"/>
          <w:sz w:val="24"/>
          <w:szCs w:val="24"/>
        </w:rPr>
        <w:t>- особую форму организации аттестации с учетом особых образовательных потребностей и индивидуальных особенностей обучающихся с ЗПР;</w:t>
      </w:r>
    </w:p>
    <w:p w:rsidR="00E22C39" w:rsidRDefault="00E22C39" w:rsidP="00992C5F">
      <w:pPr>
        <w:spacing w:line="29" w:lineRule="exact"/>
        <w:contextualSpacing/>
        <w:jc w:val="both"/>
        <w:rPr>
          <w:sz w:val="20"/>
          <w:szCs w:val="20"/>
        </w:rPr>
      </w:pPr>
    </w:p>
    <w:p w:rsidR="00E22C39" w:rsidRDefault="000A124B" w:rsidP="00992C5F">
      <w:pPr>
        <w:numPr>
          <w:ilvl w:val="0"/>
          <w:numId w:val="36"/>
        </w:numPr>
        <w:tabs>
          <w:tab w:val="left" w:pos="510"/>
        </w:tabs>
        <w:spacing w:line="270" w:lineRule="auto"/>
        <w:ind w:left="362" w:hanging="1"/>
        <w:contextualSpacing/>
        <w:jc w:val="both"/>
        <w:rPr>
          <w:rFonts w:eastAsia="Times New Roman"/>
          <w:sz w:val="24"/>
          <w:szCs w:val="24"/>
        </w:rPr>
      </w:pPr>
      <w:r>
        <w:rPr>
          <w:rFonts w:eastAsia="Times New Roman"/>
          <w:sz w:val="24"/>
          <w:szCs w:val="24"/>
        </w:rPr>
        <w:t xml:space="preserve">привычную обстановку в классе (присутствие своего учителя, наличие привычных для обучающихся </w:t>
      </w:r>
      <w:proofErr w:type="spellStart"/>
      <w:r>
        <w:rPr>
          <w:rFonts w:eastAsia="Times New Roman"/>
          <w:sz w:val="24"/>
          <w:szCs w:val="24"/>
        </w:rPr>
        <w:t>мнестических</w:t>
      </w:r>
      <w:proofErr w:type="spellEnd"/>
      <w:r>
        <w:rPr>
          <w:rFonts w:eastAsia="Times New Roman"/>
          <w:sz w:val="24"/>
          <w:szCs w:val="24"/>
        </w:rPr>
        <w:t xml:space="preserve"> опор: наглядных схем, шаблонов общего хода выполнения заданий);</w:t>
      </w:r>
    </w:p>
    <w:p w:rsidR="00E22C39" w:rsidRDefault="00E22C39" w:rsidP="00992C5F">
      <w:pPr>
        <w:spacing w:line="6" w:lineRule="exact"/>
        <w:contextualSpacing/>
        <w:jc w:val="both"/>
        <w:rPr>
          <w:rFonts w:eastAsia="Times New Roman"/>
          <w:sz w:val="24"/>
          <w:szCs w:val="24"/>
        </w:rPr>
      </w:pPr>
    </w:p>
    <w:p w:rsidR="00E22C39" w:rsidRDefault="000A124B" w:rsidP="00992C5F">
      <w:pPr>
        <w:numPr>
          <w:ilvl w:val="0"/>
          <w:numId w:val="36"/>
        </w:numPr>
        <w:tabs>
          <w:tab w:val="left" w:pos="502"/>
        </w:tabs>
        <w:ind w:left="502" w:hanging="141"/>
        <w:contextualSpacing/>
        <w:jc w:val="both"/>
        <w:rPr>
          <w:rFonts w:eastAsia="Times New Roman"/>
          <w:sz w:val="24"/>
          <w:szCs w:val="24"/>
        </w:rPr>
      </w:pPr>
      <w:r>
        <w:rPr>
          <w:rFonts w:eastAsia="Times New Roman"/>
          <w:sz w:val="24"/>
          <w:szCs w:val="24"/>
        </w:rPr>
        <w:t>присутствие в начале работы этапа общей организации деятельности;</w:t>
      </w:r>
    </w:p>
    <w:p w:rsidR="00E22C39" w:rsidRDefault="00E22C39" w:rsidP="00992C5F">
      <w:pPr>
        <w:spacing w:line="55" w:lineRule="exact"/>
        <w:contextualSpacing/>
        <w:jc w:val="both"/>
        <w:rPr>
          <w:sz w:val="20"/>
          <w:szCs w:val="20"/>
        </w:rPr>
      </w:pPr>
    </w:p>
    <w:p w:rsidR="00E22C39" w:rsidRDefault="000A124B" w:rsidP="00992C5F">
      <w:pPr>
        <w:spacing w:line="264" w:lineRule="auto"/>
        <w:ind w:left="362" w:right="20"/>
        <w:contextualSpacing/>
        <w:jc w:val="both"/>
        <w:rPr>
          <w:sz w:val="20"/>
          <w:szCs w:val="20"/>
        </w:rPr>
      </w:pPr>
      <w:r>
        <w:rPr>
          <w:rFonts w:eastAsia="Times New Roman"/>
          <w:sz w:val="24"/>
          <w:szCs w:val="24"/>
        </w:rPr>
        <w:t>-</w:t>
      </w:r>
      <w:proofErr w:type="spellStart"/>
      <w:r>
        <w:rPr>
          <w:rFonts w:eastAsia="Times New Roman"/>
          <w:sz w:val="24"/>
          <w:szCs w:val="24"/>
        </w:rPr>
        <w:t>адаптирование</w:t>
      </w:r>
      <w:proofErr w:type="spellEnd"/>
      <w:r>
        <w:rPr>
          <w:rFonts w:eastAsia="Times New Roman"/>
          <w:sz w:val="24"/>
          <w:szCs w:val="24"/>
        </w:rPr>
        <w:t xml:space="preserve"> инструкции с учетом особых образовательных потребностей и индивидуальных трудностей обучающихся с ЗПР:</w:t>
      </w:r>
    </w:p>
    <w:p w:rsidR="00E22C39" w:rsidRDefault="00E22C39" w:rsidP="00992C5F">
      <w:pPr>
        <w:spacing w:line="14" w:lineRule="exact"/>
        <w:contextualSpacing/>
        <w:jc w:val="both"/>
        <w:rPr>
          <w:sz w:val="20"/>
          <w:szCs w:val="20"/>
        </w:rPr>
      </w:pPr>
    </w:p>
    <w:p w:rsidR="00E22C39" w:rsidRDefault="00E00078" w:rsidP="00992C5F">
      <w:pPr>
        <w:tabs>
          <w:tab w:val="left" w:pos="362"/>
        </w:tabs>
        <w:contextualSpacing/>
        <w:jc w:val="both"/>
        <w:rPr>
          <w:rFonts w:eastAsia="Times New Roman"/>
          <w:sz w:val="24"/>
          <w:szCs w:val="24"/>
        </w:rPr>
      </w:pPr>
      <w:r>
        <w:rPr>
          <w:rFonts w:eastAsia="Times New Roman"/>
          <w:sz w:val="24"/>
          <w:szCs w:val="24"/>
        </w:rPr>
        <w:t xml:space="preserve">       -</w:t>
      </w:r>
      <w:r w:rsidR="000A124B">
        <w:rPr>
          <w:rFonts w:eastAsia="Times New Roman"/>
          <w:sz w:val="24"/>
          <w:szCs w:val="24"/>
        </w:rPr>
        <w:t>упрощение формулировок по грамматическому и семантическому оформлению;</w:t>
      </w:r>
    </w:p>
    <w:p w:rsidR="00E22C39" w:rsidRDefault="00E22C39" w:rsidP="00992C5F">
      <w:pPr>
        <w:spacing w:line="53" w:lineRule="exact"/>
        <w:contextualSpacing/>
        <w:jc w:val="both"/>
        <w:rPr>
          <w:rFonts w:eastAsia="Times New Roman"/>
          <w:sz w:val="24"/>
          <w:szCs w:val="24"/>
        </w:rPr>
      </w:pPr>
    </w:p>
    <w:p w:rsidR="00E22C39" w:rsidRDefault="00E00078" w:rsidP="00992C5F">
      <w:pPr>
        <w:tabs>
          <w:tab w:val="left" w:pos="362"/>
        </w:tabs>
        <w:spacing w:line="266" w:lineRule="auto"/>
        <w:ind w:left="426" w:right="20"/>
        <w:contextualSpacing/>
        <w:jc w:val="both"/>
        <w:rPr>
          <w:rFonts w:eastAsia="Times New Roman"/>
          <w:sz w:val="24"/>
          <w:szCs w:val="24"/>
        </w:rPr>
      </w:pPr>
      <w:r>
        <w:rPr>
          <w:rFonts w:eastAsia="Times New Roman"/>
          <w:sz w:val="24"/>
          <w:szCs w:val="24"/>
        </w:rPr>
        <w:t>-</w:t>
      </w:r>
      <w:r w:rsidR="000A124B">
        <w:rPr>
          <w:rFonts w:eastAsia="Times New Roman"/>
          <w:sz w:val="24"/>
          <w:szCs w:val="24"/>
        </w:rPr>
        <w:t xml:space="preserve">упрощение </w:t>
      </w:r>
      <w:proofErr w:type="spellStart"/>
      <w:r w:rsidR="000A124B">
        <w:rPr>
          <w:rFonts w:eastAsia="Times New Roman"/>
          <w:sz w:val="24"/>
          <w:szCs w:val="24"/>
        </w:rPr>
        <w:t>многозвеньевой</w:t>
      </w:r>
      <w:proofErr w:type="spellEnd"/>
      <w:r w:rsidR="000A124B">
        <w:rPr>
          <w:rFonts w:eastAsia="Times New Roman"/>
          <w:sz w:val="24"/>
          <w:szCs w:val="24"/>
        </w:rPr>
        <w:t xml:space="preserve"> инструкции посредством деления ее на короткие смысловые </w:t>
      </w:r>
      <w:r>
        <w:rPr>
          <w:rFonts w:eastAsia="Times New Roman"/>
          <w:sz w:val="24"/>
          <w:szCs w:val="24"/>
        </w:rPr>
        <w:t xml:space="preserve"> </w:t>
      </w:r>
      <w:r w:rsidR="000A124B">
        <w:rPr>
          <w:rFonts w:eastAsia="Times New Roman"/>
          <w:sz w:val="24"/>
          <w:szCs w:val="24"/>
        </w:rPr>
        <w:t xml:space="preserve">единицы, задающие </w:t>
      </w:r>
      <w:proofErr w:type="spellStart"/>
      <w:r w:rsidR="000A124B">
        <w:rPr>
          <w:rFonts w:eastAsia="Times New Roman"/>
          <w:sz w:val="24"/>
          <w:szCs w:val="24"/>
        </w:rPr>
        <w:t>поэтапность</w:t>
      </w:r>
      <w:proofErr w:type="spellEnd"/>
      <w:r w:rsidR="000A124B">
        <w:rPr>
          <w:rFonts w:eastAsia="Times New Roman"/>
          <w:sz w:val="24"/>
          <w:szCs w:val="24"/>
        </w:rPr>
        <w:t xml:space="preserve"> (</w:t>
      </w:r>
      <w:proofErr w:type="spellStart"/>
      <w:r w:rsidR="000A124B">
        <w:rPr>
          <w:rFonts w:eastAsia="Times New Roman"/>
          <w:sz w:val="24"/>
          <w:szCs w:val="24"/>
        </w:rPr>
        <w:t>пошаговость</w:t>
      </w:r>
      <w:proofErr w:type="spellEnd"/>
      <w:r w:rsidR="000A124B">
        <w:rPr>
          <w:rFonts w:eastAsia="Times New Roman"/>
          <w:sz w:val="24"/>
          <w:szCs w:val="24"/>
        </w:rPr>
        <w:t>) выполнения задания;</w:t>
      </w:r>
    </w:p>
    <w:p w:rsidR="00E22C39" w:rsidRDefault="00E22C39" w:rsidP="00992C5F">
      <w:pPr>
        <w:spacing w:line="24" w:lineRule="exact"/>
        <w:contextualSpacing/>
        <w:jc w:val="both"/>
        <w:rPr>
          <w:rFonts w:eastAsia="Times New Roman"/>
          <w:sz w:val="24"/>
          <w:szCs w:val="24"/>
        </w:rPr>
      </w:pPr>
    </w:p>
    <w:p w:rsidR="00E22C39" w:rsidRDefault="00E00078" w:rsidP="00992C5F">
      <w:pPr>
        <w:tabs>
          <w:tab w:val="left" w:pos="362"/>
        </w:tabs>
        <w:spacing w:line="271" w:lineRule="auto"/>
        <w:ind w:left="362"/>
        <w:contextualSpacing/>
        <w:jc w:val="both"/>
        <w:rPr>
          <w:rFonts w:eastAsia="Times New Roman"/>
          <w:sz w:val="24"/>
          <w:szCs w:val="24"/>
        </w:rPr>
      </w:pPr>
      <w:r>
        <w:rPr>
          <w:rFonts w:eastAsia="Times New Roman"/>
          <w:sz w:val="24"/>
          <w:szCs w:val="24"/>
        </w:rPr>
        <w:t>-</w:t>
      </w:r>
      <w:r w:rsidR="000A124B">
        <w:rPr>
          <w:rFonts w:eastAsia="Times New Roman"/>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000A124B">
        <w:rPr>
          <w:rFonts w:eastAsia="Times New Roman"/>
          <w:sz w:val="24"/>
          <w:szCs w:val="24"/>
        </w:rPr>
        <w:t>адаптирование</w:t>
      </w:r>
      <w:proofErr w:type="spellEnd"/>
      <w:r w:rsidR="000A124B">
        <w:rPr>
          <w:rFonts w:eastAsia="Times New Roman"/>
          <w:sz w:val="24"/>
          <w:szCs w:val="24"/>
        </w:rPr>
        <w:t xml:space="preserve"> текста задания с учетом особых образовательных потребностей и индивидуальных трудностей обучающихся с ЗПР (четкое отграничение</w:t>
      </w:r>
    </w:p>
    <w:p w:rsidR="00E22C39" w:rsidRDefault="00E22C39" w:rsidP="00992C5F">
      <w:pPr>
        <w:spacing w:line="23" w:lineRule="exact"/>
        <w:contextualSpacing/>
        <w:jc w:val="both"/>
        <w:rPr>
          <w:sz w:val="20"/>
          <w:szCs w:val="20"/>
        </w:rPr>
      </w:pPr>
    </w:p>
    <w:p w:rsidR="00E22C39" w:rsidRDefault="000A124B" w:rsidP="00992C5F">
      <w:pPr>
        <w:spacing w:line="264" w:lineRule="auto"/>
        <w:ind w:left="362" w:right="20"/>
        <w:contextualSpacing/>
        <w:jc w:val="both"/>
        <w:rPr>
          <w:sz w:val="20"/>
          <w:szCs w:val="20"/>
        </w:rPr>
      </w:pPr>
      <w:r>
        <w:rPr>
          <w:rFonts w:eastAsia="Times New Roman"/>
          <w:sz w:val="24"/>
          <w:szCs w:val="24"/>
        </w:rPr>
        <w:t>одного задания от другого; упрощение формулировок задания по грамматическому и семантическому оформлению и др.);</w:t>
      </w:r>
    </w:p>
    <w:p w:rsidR="00E22C39" w:rsidRDefault="00E22C39" w:rsidP="00992C5F">
      <w:pPr>
        <w:spacing w:line="14" w:lineRule="exact"/>
        <w:contextualSpacing/>
        <w:jc w:val="both"/>
        <w:rPr>
          <w:sz w:val="20"/>
          <w:szCs w:val="20"/>
        </w:rPr>
      </w:pPr>
    </w:p>
    <w:p w:rsidR="00E22C39" w:rsidRDefault="000A124B" w:rsidP="00992C5F">
      <w:pPr>
        <w:numPr>
          <w:ilvl w:val="0"/>
          <w:numId w:val="37"/>
        </w:numPr>
        <w:tabs>
          <w:tab w:val="left" w:pos="502"/>
        </w:tabs>
        <w:ind w:left="502" w:hanging="141"/>
        <w:contextualSpacing/>
        <w:jc w:val="both"/>
        <w:rPr>
          <w:rFonts w:eastAsia="Times New Roman"/>
          <w:sz w:val="24"/>
          <w:szCs w:val="24"/>
        </w:rPr>
      </w:pPr>
      <w:r>
        <w:rPr>
          <w:rFonts w:eastAsia="Times New Roman"/>
          <w:sz w:val="24"/>
          <w:szCs w:val="24"/>
        </w:rPr>
        <w:t>при необходимости предоставление дифференцированной помощи:</w:t>
      </w:r>
    </w:p>
    <w:p w:rsidR="00E22C39" w:rsidRDefault="00E22C39" w:rsidP="00992C5F">
      <w:pPr>
        <w:spacing w:line="53" w:lineRule="exact"/>
        <w:contextualSpacing/>
        <w:jc w:val="both"/>
        <w:rPr>
          <w:sz w:val="20"/>
          <w:szCs w:val="20"/>
        </w:rPr>
      </w:pPr>
    </w:p>
    <w:p w:rsidR="00E22C39" w:rsidRDefault="000A124B" w:rsidP="00992C5F">
      <w:pPr>
        <w:spacing w:line="271" w:lineRule="auto"/>
        <w:ind w:left="362"/>
        <w:contextualSpacing/>
        <w:jc w:val="both"/>
        <w:rPr>
          <w:sz w:val="20"/>
          <w:szCs w:val="20"/>
        </w:rPr>
      </w:pPr>
      <w:r>
        <w:rPr>
          <w:rFonts w:eastAsia="Times New Roman"/>
          <w:i/>
          <w:iCs/>
          <w:sz w:val="24"/>
          <w:szCs w:val="24"/>
        </w:rPr>
        <w:t xml:space="preserve">стимулирующей </w:t>
      </w:r>
      <w:r>
        <w:rPr>
          <w:rFonts w:eastAsia="Times New Roman"/>
          <w:sz w:val="24"/>
          <w:szCs w:val="24"/>
        </w:rPr>
        <w:t>(одобрение,</w:t>
      </w:r>
      <w:r>
        <w:rPr>
          <w:rFonts w:eastAsia="Times New Roman"/>
          <w:i/>
          <w:iCs/>
          <w:sz w:val="24"/>
          <w:szCs w:val="24"/>
        </w:rPr>
        <w:t xml:space="preserve"> </w:t>
      </w:r>
      <w:r>
        <w:rPr>
          <w:rFonts w:eastAsia="Times New Roman"/>
          <w:sz w:val="24"/>
          <w:szCs w:val="24"/>
        </w:rPr>
        <w:t>эмоциональная поддержка),</w:t>
      </w:r>
      <w:r>
        <w:rPr>
          <w:rFonts w:eastAsia="Times New Roman"/>
          <w:i/>
          <w:iCs/>
          <w:sz w:val="24"/>
          <w:szCs w:val="24"/>
        </w:rPr>
        <w:t xml:space="preserve"> организующей </w:t>
      </w:r>
      <w:r>
        <w:rPr>
          <w:rFonts w:eastAsia="Times New Roman"/>
          <w:sz w:val="24"/>
          <w:szCs w:val="24"/>
        </w:rPr>
        <w:t>(привлечение</w:t>
      </w:r>
      <w:r>
        <w:rPr>
          <w:rFonts w:eastAsia="Times New Roman"/>
          <w:i/>
          <w:iCs/>
          <w:sz w:val="24"/>
          <w:szCs w:val="24"/>
        </w:rPr>
        <w:t xml:space="preserve"> </w:t>
      </w:r>
      <w:r>
        <w:rPr>
          <w:rFonts w:eastAsia="Times New Roman"/>
          <w:sz w:val="24"/>
          <w:szCs w:val="24"/>
        </w:rPr>
        <w:t xml:space="preserve">внимания, концентрирование на выполнении работы, напоминание о необходимости самопроверки), </w:t>
      </w:r>
      <w:r>
        <w:rPr>
          <w:rFonts w:eastAsia="Times New Roman"/>
          <w:i/>
          <w:iCs/>
          <w:sz w:val="24"/>
          <w:szCs w:val="24"/>
        </w:rPr>
        <w:t>направляющей</w:t>
      </w:r>
      <w:r>
        <w:rPr>
          <w:rFonts w:eastAsia="Times New Roman"/>
          <w:sz w:val="24"/>
          <w:szCs w:val="24"/>
        </w:rPr>
        <w:t xml:space="preserve"> (повторение и разъяснение инструкции к заданию);</w:t>
      </w:r>
    </w:p>
    <w:p w:rsidR="00E22C39" w:rsidRDefault="00E22C39" w:rsidP="00992C5F">
      <w:pPr>
        <w:spacing w:line="6" w:lineRule="exact"/>
        <w:contextualSpacing/>
        <w:jc w:val="both"/>
        <w:rPr>
          <w:sz w:val="20"/>
          <w:szCs w:val="20"/>
        </w:rPr>
      </w:pPr>
    </w:p>
    <w:p w:rsidR="00E22C39" w:rsidRDefault="000A124B" w:rsidP="00992C5F">
      <w:pPr>
        <w:numPr>
          <w:ilvl w:val="0"/>
          <w:numId w:val="38"/>
        </w:numPr>
        <w:tabs>
          <w:tab w:val="left" w:pos="502"/>
        </w:tabs>
        <w:ind w:left="502" w:hanging="141"/>
        <w:contextualSpacing/>
        <w:jc w:val="both"/>
        <w:rPr>
          <w:rFonts w:eastAsia="Times New Roman"/>
          <w:sz w:val="24"/>
          <w:szCs w:val="24"/>
        </w:rPr>
      </w:pPr>
      <w:r>
        <w:rPr>
          <w:rFonts w:eastAsia="Times New Roman"/>
          <w:sz w:val="24"/>
          <w:szCs w:val="24"/>
        </w:rPr>
        <w:t>увеличение времени на выполнение заданий;</w:t>
      </w:r>
    </w:p>
    <w:p w:rsidR="00E22C39" w:rsidRDefault="00E22C39" w:rsidP="00992C5F">
      <w:pPr>
        <w:spacing w:line="53" w:lineRule="exact"/>
        <w:contextualSpacing/>
        <w:jc w:val="both"/>
        <w:rPr>
          <w:rFonts w:eastAsia="Times New Roman"/>
          <w:sz w:val="24"/>
          <w:szCs w:val="24"/>
        </w:rPr>
      </w:pPr>
    </w:p>
    <w:p w:rsidR="00E22C39" w:rsidRDefault="000A124B" w:rsidP="00992C5F">
      <w:pPr>
        <w:numPr>
          <w:ilvl w:val="0"/>
          <w:numId w:val="38"/>
        </w:numPr>
        <w:tabs>
          <w:tab w:val="left" w:pos="551"/>
        </w:tabs>
        <w:spacing w:line="266" w:lineRule="auto"/>
        <w:ind w:left="362" w:hanging="1"/>
        <w:contextualSpacing/>
        <w:jc w:val="both"/>
        <w:rPr>
          <w:rFonts w:eastAsia="Times New Roman"/>
          <w:sz w:val="24"/>
          <w:szCs w:val="24"/>
        </w:rPr>
      </w:pPr>
      <w:r>
        <w:rPr>
          <w:rFonts w:eastAsia="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E22C39" w:rsidRDefault="00E22C39" w:rsidP="00992C5F">
      <w:pPr>
        <w:spacing w:line="24" w:lineRule="exact"/>
        <w:contextualSpacing/>
        <w:jc w:val="both"/>
        <w:rPr>
          <w:rFonts w:eastAsia="Times New Roman"/>
          <w:sz w:val="24"/>
          <w:szCs w:val="24"/>
        </w:rPr>
      </w:pPr>
    </w:p>
    <w:p w:rsidR="00E22C39" w:rsidRDefault="000A124B" w:rsidP="00992C5F">
      <w:pPr>
        <w:numPr>
          <w:ilvl w:val="0"/>
          <w:numId w:val="38"/>
        </w:numPr>
        <w:tabs>
          <w:tab w:val="left" w:pos="551"/>
        </w:tabs>
        <w:spacing w:line="264" w:lineRule="auto"/>
        <w:ind w:left="362" w:right="20" w:hanging="1"/>
        <w:contextualSpacing/>
        <w:jc w:val="both"/>
        <w:rPr>
          <w:rFonts w:eastAsia="Times New Roman"/>
          <w:sz w:val="24"/>
          <w:szCs w:val="24"/>
        </w:rPr>
      </w:pPr>
      <w:r>
        <w:rPr>
          <w:rFonts w:eastAsia="Times New Roman"/>
          <w:sz w:val="24"/>
          <w:szCs w:val="24"/>
        </w:rPr>
        <w:t xml:space="preserve">недопустимыми являются негативные реакции со стороны педагога, создание ситуаций, приводящих к эмоциональному </w:t>
      </w:r>
      <w:proofErr w:type="spellStart"/>
      <w:r>
        <w:rPr>
          <w:rFonts w:eastAsia="Times New Roman"/>
          <w:sz w:val="24"/>
          <w:szCs w:val="24"/>
          <w:u w:val="single"/>
        </w:rPr>
        <w:t>травмированию</w:t>
      </w:r>
      <w:proofErr w:type="spellEnd"/>
      <w:r>
        <w:rPr>
          <w:rFonts w:eastAsia="Times New Roman"/>
          <w:sz w:val="24"/>
          <w:szCs w:val="24"/>
        </w:rPr>
        <w:t xml:space="preserve"> ребенка.</w:t>
      </w:r>
    </w:p>
    <w:p w:rsidR="00E22C39" w:rsidRDefault="00E22C39" w:rsidP="00992C5F">
      <w:pPr>
        <w:spacing w:line="200" w:lineRule="exact"/>
        <w:contextualSpacing/>
        <w:jc w:val="both"/>
        <w:rPr>
          <w:sz w:val="20"/>
          <w:szCs w:val="20"/>
        </w:rPr>
      </w:pPr>
    </w:p>
    <w:p w:rsidR="00E22C39" w:rsidRDefault="00E22C39" w:rsidP="00992C5F">
      <w:pPr>
        <w:spacing w:line="200" w:lineRule="exact"/>
        <w:contextualSpacing/>
        <w:jc w:val="both"/>
        <w:rPr>
          <w:sz w:val="20"/>
          <w:szCs w:val="20"/>
        </w:rPr>
      </w:pPr>
    </w:p>
    <w:p w:rsidR="00E22C39" w:rsidRDefault="00E22C39" w:rsidP="00992C5F">
      <w:pPr>
        <w:spacing w:line="200" w:lineRule="exact"/>
        <w:contextualSpacing/>
        <w:jc w:val="both"/>
        <w:rPr>
          <w:sz w:val="20"/>
          <w:szCs w:val="20"/>
        </w:rPr>
      </w:pPr>
    </w:p>
    <w:p w:rsidR="00E22C39" w:rsidRDefault="00E22C39" w:rsidP="00992C5F">
      <w:pPr>
        <w:spacing w:line="221" w:lineRule="exact"/>
        <w:contextualSpacing/>
        <w:jc w:val="both"/>
        <w:rPr>
          <w:sz w:val="20"/>
          <w:szCs w:val="20"/>
        </w:rPr>
      </w:pPr>
    </w:p>
    <w:p w:rsidR="00E22C39" w:rsidRPr="00872F0D" w:rsidRDefault="00E22C39" w:rsidP="00992C5F">
      <w:pPr>
        <w:ind w:right="-361"/>
        <w:contextualSpacing/>
        <w:jc w:val="both"/>
        <w:rPr>
          <w:sz w:val="20"/>
          <w:szCs w:val="20"/>
        </w:rPr>
        <w:sectPr w:rsidR="00E22C39" w:rsidRPr="00872F0D">
          <w:pgSz w:w="11900" w:h="16838"/>
          <w:pgMar w:top="859" w:right="846" w:bottom="440" w:left="1058" w:header="0" w:footer="0" w:gutter="0"/>
          <w:cols w:space="720" w:equalWidth="0">
            <w:col w:w="10002"/>
          </w:cols>
        </w:sectPr>
      </w:pPr>
    </w:p>
    <w:p w:rsidR="00E22C39" w:rsidRDefault="000A124B" w:rsidP="00992C5F">
      <w:pPr>
        <w:spacing w:line="274" w:lineRule="auto"/>
        <w:ind w:firstLine="708"/>
        <w:contextualSpacing/>
        <w:jc w:val="both"/>
        <w:rPr>
          <w:sz w:val="20"/>
          <w:szCs w:val="20"/>
        </w:rPr>
      </w:pPr>
      <w:r>
        <w:rPr>
          <w:rFonts w:eastAsia="Times New Roman"/>
          <w:sz w:val="24"/>
          <w:szCs w:val="24"/>
        </w:rPr>
        <w:lastRenderedPageBreak/>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w:t>
      </w:r>
      <w:proofErr w:type="spellStart"/>
      <w:r>
        <w:rPr>
          <w:rFonts w:eastAsia="Times New Roman"/>
          <w:sz w:val="24"/>
          <w:szCs w:val="24"/>
        </w:rPr>
        <w:t>метапредметные</w:t>
      </w:r>
      <w:proofErr w:type="spellEnd"/>
      <w:r>
        <w:rPr>
          <w:rFonts w:eastAsia="Times New Roman"/>
          <w:sz w:val="24"/>
          <w:szCs w:val="24"/>
        </w:rPr>
        <w:t xml:space="preserve"> результаты и результаты освоения программы </w:t>
      </w:r>
      <w:r>
        <w:rPr>
          <w:rFonts w:eastAsia="Times New Roman"/>
          <w:i/>
          <w:iCs/>
          <w:sz w:val="24"/>
          <w:szCs w:val="24"/>
        </w:rPr>
        <w:t>коррекционной работы.</w:t>
      </w:r>
      <w:r>
        <w:rPr>
          <w:rFonts w:eastAsia="Times New Roman"/>
          <w:sz w:val="24"/>
          <w:szCs w:val="24"/>
        </w:rPr>
        <w:t xml:space="preserve">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E22C39" w:rsidRDefault="00E22C39" w:rsidP="00992C5F">
      <w:pPr>
        <w:spacing w:line="15" w:lineRule="exact"/>
        <w:contextualSpacing/>
        <w:rPr>
          <w:sz w:val="20"/>
          <w:szCs w:val="20"/>
        </w:rPr>
      </w:pPr>
    </w:p>
    <w:p w:rsidR="00E22C39" w:rsidRDefault="000A124B" w:rsidP="00992C5F">
      <w:pPr>
        <w:spacing w:line="272" w:lineRule="auto"/>
        <w:ind w:firstLine="708"/>
        <w:contextualSpacing/>
        <w:jc w:val="both"/>
        <w:rPr>
          <w:sz w:val="20"/>
          <w:szCs w:val="20"/>
        </w:rPr>
      </w:pPr>
      <w:r>
        <w:rPr>
          <w:rFonts w:eastAsia="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Pr>
          <w:rFonts w:eastAsia="Times New Roman"/>
          <w:i/>
          <w:iCs/>
          <w:sz w:val="24"/>
          <w:szCs w:val="24"/>
        </w:rPr>
        <w:t>индивидуальной динамики</w:t>
      </w:r>
      <w:r>
        <w:rPr>
          <w:rFonts w:eastAsia="Times New Roman"/>
          <w:sz w:val="24"/>
          <w:szCs w:val="24"/>
        </w:rPr>
        <w:t>.</w:t>
      </w:r>
    </w:p>
    <w:p w:rsidR="00E22C39" w:rsidRDefault="00E22C39" w:rsidP="00992C5F">
      <w:pPr>
        <w:spacing w:line="167" w:lineRule="exact"/>
        <w:contextualSpacing/>
        <w:rPr>
          <w:sz w:val="20"/>
          <w:szCs w:val="20"/>
        </w:rPr>
      </w:pPr>
    </w:p>
    <w:p w:rsidR="00E22C39" w:rsidRDefault="000A124B" w:rsidP="00992C5F">
      <w:pPr>
        <w:numPr>
          <w:ilvl w:val="0"/>
          <w:numId w:val="39"/>
        </w:numPr>
        <w:tabs>
          <w:tab w:val="left" w:pos="986"/>
        </w:tabs>
        <w:spacing w:line="274" w:lineRule="auto"/>
        <w:ind w:firstLine="707"/>
        <w:contextualSpacing/>
        <w:jc w:val="both"/>
        <w:rPr>
          <w:rFonts w:eastAsia="Times New Roman"/>
          <w:sz w:val="24"/>
          <w:szCs w:val="24"/>
        </w:rPr>
      </w:pPr>
      <w:r>
        <w:rPr>
          <w:rFonts w:eastAsia="Times New Roman"/>
          <w:sz w:val="24"/>
          <w:szCs w:val="24"/>
        </w:rPr>
        <w:t>соответствии с требованиями Федерального государственного образовательного стандарта начального общего образова</w:t>
      </w:r>
      <w:r w:rsidR="00E00078">
        <w:rPr>
          <w:rFonts w:eastAsia="Times New Roman"/>
          <w:sz w:val="24"/>
          <w:szCs w:val="24"/>
        </w:rPr>
        <w:t>ния обучающихся с ОВЗ (ЗПР) в МА</w:t>
      </w:r>
      <w:r>
        <w:rPr>
          <w:rFonts w:eastAsia="Times New Roman"/>
          <w:sz w:val="24"/>
          <w:szCs w:val="24"/>
        </w:rPr>
        <w:t xml:space="preserve">ОУ </w:t>
      </w:r>
      <w:r w:rsidR="00E00078">
        <w:rPr>
          <w:rFonts w:eastAsia="Times New Roman"/>
          <w:sz w:val="24"/>
          <w:szCs w:val="24"/>
        </w:rPr>
        <w:t>«</w:t>
      </w:r>
      <w:r>
        <w:rPr>
          <w:rFonts w:eastAsia="Times New Roman"/>
          <w:sz w:val="24"/>
          <w:szCs w:val="24"/>
        </w:rPr>
        <w:t>С</w:t>
      </w:r>
      <w:r w:rsidR="00E00078">
        <w:rPr>
          <w:rFonts w:eastAsia="Times New Roman"/>
          <w:sz w:val="24"/>
          <w:szCs w:val="24"/>
        </w:rPr>
        <w:t xml:space="preserve">ОШ № 10» </w:t>
      </w:r>
      <w:r>
        <w:rPr>
          <w:rFonts w:eastAsia="Times New Roman"/>
          <w:sz w:val="24"/>
          <w:szCs w:val="24"/>
        </w:rPr>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p>
    <w:p w:rsidR="00E22C39" w:rsidRDefault="00E22C39" w:rsidP="00992C5F">
      <w:pPr>
        <w:spacing w:line="1" w:lineRule="exact"/>
        <w:contextualSpacing/>
        <w:rPr>
          <w:rFonts w:eastAsia="Times New Roman"/>
          <w:sz w:val="24"/>
          <w:szCs w:val="24"/>
        </w:rPr>
      </w:pPr>
    </w:p>
    <w:p w:rsidR="00E22C39" w:rsidRDefault="000A124B" w:rsidP="00992C5F">
      <w:pPr>
        <w:ind w:left="700"/>
        <w:contextualSpacing/>
        <w:rPr>
          <w:rFonts w:eastAsia="Times New Roman"/>
          <w:sz w:val="24"/>
          <w:szCs w:val="24"/>
        </w:rPr>
      </w:pPr>
      <w:r>
        <w:rPr>
          <w:rFonts w:eastAsia="Times New Roman"/>
          <w:i/>
          <w:iCs/>
          <w:sz w:val="24"/>
          <w:szCs w:val="24"/>
        </w:rPr>
        <w:t>Особенностями системы оценки являются:</w:t>
      </w:r>
    </w:p>
    <w:p w:rsidR="00E22C39" w:rsidRDefault="00E22C39" w:rsidP="00992C5F">
      <w:pPr>
        <w:spacing w:line="53" w:lineRule="exact"/>
        <w:contextualSpacing/>
        <w:rPr>
          <w:rFonts w:eastAsia="Times New Roman"/>
          <w:sz w:val="24"/>
          <w:szCs w:val="24"/>
        </w:rPr>
      </w:pPr>
    </w:p>
    <w:p w:rsidR="00E22C39" w:rsidRDefault="000A124B" w:rsidP="00774BB5">
      <w:pPr>
        <w:spacing w:line="264" w:lineRule="auto"/>
        <w:ind w:firstLine="708"/>
        <w:contextualSpacing/>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комплексный подход к оценке результатов образования (оценка предметных, </w:t>
      </w:r>
      <w:proofErr w:type="spellStart"/>
      <w:r>
        <w:rPr>
          <w:rFonts w:eastAsia="Times New Roman"/>
          <w:sz w:val="24"/>
          <w:szCs w:val="24"/>
        </w:rPr>
        <w:t>метапредметных</w:t>
      </w:r>
      <w:proofErr w:type="spellEnd"/>
      <w:r>
        <w:rPr>
          <w:rFonts w:eastAsia="Times New Roman"/>
          <w:sz w:val="24"/>
          <w:szCs w:val="24"/>
        </w:rPr>
        <w:t xml:space="preserve"> и личностных результатов общего образования);</w:t>
      </w:r>
    </w:p>
    <w:p w:rsidR="00E22C39" w:rsidRDefault="00E22C39" w:rsidP="00774BB5">
      <w:pPr>
        <w:spacing w:line="28" w:lineRule="exact"/>
        <w:contextualSpacing/>
        <w:jc w:val="both"/>
        <w:rPr>
          <w:rFonts w:eastAsia="Times New Roman"/>
          <w:sz w:val="24"/>
          <w:szCs w:val="24"/>
        </w:rPr>
      </w:pPr>
    </w:p>
    <w:p w:rsidR="00E22C39" w:rsidRDefault="000A124B" w:rsidP="00774BB5">
      <w:pPr>
        <w:spacing w:line="264" w:lineRule="auto"/>
        <w:ind w:right="20" w:firstLine="708"/>
        <w:contextualSpacing/>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использование планируемых результатов освоения основных образовательных программ в качестве содержательной и </w:t>
      </w:r>
      <w:proofErr w:type="spellStart"/>
      <w:r>
        <w:rPr>
          <w:rFonts w:eastAsia="Times New Roman"/>
          <w:sz w:val="24"/>
          <w:szCs w:val="24"/>
        </w:rPr>
        <w:t>критериальной</w:t>
      </w:r>
      <w:proofErr w:type="spellEnd"/>
      <w:r>
        <w:rPr>
          <w:rFonts w:eastAsia="Times New Roman"/>
          <w:sz w:val="24"/>
          <w:szCs w:val="24"/>
        </w:rPr>
        <w:t xml:space="preserve"> базы оценки;</w:t>
      </w:r>
    </w:p>
    <w:p w:rsidR="00E22C39" w:rsidRDefault="00E22C39" w:rsidP="00774BB5">
      <w:pPr>
        <w:spacing w:line="26" w:lineRule="exact"/>
        <w:contextualSpacing/>
        <w:jc w:val="both"/>
        <w:rPr>
          <w:rFonts w:eastAsia="Times New Roman"/>
          <w:sz w:val="24"/>
          <w:szCs w:val="24"/>
        </w:rPr>
      </w:pPr>
    </w:p>
    <w:p w:rsidR="00E22C39" w:rsidRDefault="000A124B" w:rsidP="00774BB5">
      <w:pPr>
        <w:spacing w:line="271" w:lineRule="auto"/>
        <w:ind w:firstLine="708"/>
        <w:contextualSpacing/>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оценка успешности освоения содержания отдельных учебных предметов на основе </w:t>
      </w:r>
      <w:proofErr w:type="spellStart"/>
      <w:r>
        <w:rPr>
          <w:rFonts w:eastAsia="Times New Roman"/>
          <w:sz w:val="24"/>
          <w:szCs w:val="24"/>
        </w:rPr>
        <w:t>деятельностного</w:t>
      </w:r>
      <w:proofErr w:type="spellEnd"/>
      <w:r>
        <w:rPr>
          <w:rFonts w:eastAsia="Times New Roman"/>
          <w:sz w:val="24"/>
          <w:szCs w:val="24"/>
        </w:rPr>
        <w:t xml:space="preserve"> подхода, проявляющегося в способности к выполнению учебно-практических и учебно-познавательных задач;</w:t>
      </w:r>
    </w:p>
    <w:p w:rsidR="00E22C39" w:rsidRDefault="000A124B" w:rsidP="00774BB5">
      <w:pPr>
        <w:ind w:left="700"/>
        <w:contextualSpacing/>
        <w:jc w:val="both"/>
        <w:rPr>
          <w:rFonts w:eastAsia="Times New Roman"/>
          <w:sz w:val="24"/>
          <w:szCs w:val="24"/>
        </w:rPr>
      </w:pPr>
      <w:r>
        <w:rPr>
          <w:rFonts w:ascii="Symbol" w:eastAsia="Symbol" w:hAnsi="Symbol" w:cs="Symbol"/>
          <w:sz w:val="19"/>
          <w:szCs w:val="19"/>
        </w:rPr>
        <w:t></w:t>
      </w:r>
      <w:r>
        <w:rPr>
          <w:rFonts w:eastAsia="Times New Roman"/>
          <w:sz w:val="23"/>
          <w:szCs w:val="23"/>
        </w:rPr>
        <w:t>оценка достижений обучающихся;</w:t>
      </w:r>
    </w:p>
    <w:p w:rsidR="00E22C39" w:rsidRDefault="00E22C39" w:rsidP="00774BB5">
      <w:pPr>
        <w:spacing w:line="53" w:lineRule="exact"/>
        <w:contextualSpacing/>
        <w:jc w:val="both"/>
        <w:rPr>
          <w:rFonts w:eastAsia="Times New Roman"/>
          <w:sz w:val="24"/>
          <w:szCs w:val="24"/>
        </w:rPr>
      </w:pPr>
    </w:p>
    <w:p w:rsidR="00E22C39" w:rsidRDefault="000A124B" w:rsidP="00774BB5">
      <w:pPr>
        <w:spacing w:line="265" w:lineRule="auto"/>
        <w:ind w:right="20" w:firstLine="708"/>
        <w:contextualSpacing/>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сочетание внешней и внутренней оценки как механизма обеспечения качества образования;</w:t>
      </w:r>
    </w:p>
    <w:p w:rsidR="00E22C39" w:rsidRDefault="00E22C39" w:rsidP="00774BB5">
      <w:pPr>
        <w:spacing w:line="26" w:lineRule="exact"/>
        <w:contextualSpacing/>
        <w:jc w:val="both"/>
        <w:rPr>
          <w:rFonts w:eastAsia="Times New Roman"/>
          <w:sz w:val="24"/>
          <w:szCs w:val="24"/>
        </w:rPr>
      </w:pPr>
    </w:p>
    <w:p w:rsidR="00E22C39" w:rsidRDefault="000A124B" w:rsidP="00774BB5">
      <w:pPr>
        <w:spacing w:line="264" w:lineRule="auto"/>
        <w:ind w:firstLine="708"/>
        <w:contextualSpacing/>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оценка динамики учебных достижений обучающихся и развития их социальной (жизненной) компетенции;</w:t>
      </w:r>
    </w:p>
    <w:p w:rsidR="00E22C39" w:rsidRDefault="00E22C39" w:rsidP="00774BB5">
      <w:pPr>
        <w:spacing w:line="26" w:lineRule="exact"/>
        <w:contextualSpacing/>
        <w:jc w:val="both"/>
        <w:rPr>
          <w:rFonts w:eastAsia="Times New Roman"/>
          <w:sz w:val="24"/>
          <w:szCs w:val="24"/>
        </w:rPr>
      </w:pPr>
    </w:p>
    <w:p w:rsidR="00E22C39" w:rsidRDefault="000A124B" w:rsidP="00774BB5">
      <w:pPr>
        <w:spacing w:line="264" w:lineRule="auto"/>
        <w:ind w:firstLine="708"/>
        <w:contextualSpacing/>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уровневый подход к разработке планируемых предметных результатов, инструментария и представлению их;</w:t>
      </w:r>
    </w:p>
    <w:p w:rsidR="00E22C39" w:rsidRDefault="00E22C39" w:rsidP="00992C5F">
      <w:pPr>
        <w:spacing w:line="26" w:lineRule="exact"/>
        <w:contextualSpacing/>
        <w:rPr>
          <w:rFonts w:eastAsia="Times New Roman"/>
          <w:sz w:val="24"/>
          <w:szCs w:val="24"/>
        </w:rPr>
      </w:pPr>
    </w:p>
    <w:p w:rsidR="00E22C39" w:rsidRDefault="000A124B" w:rsidP="00992C5F">
      <w:pPr>
        <w:spacing w:line="266" w:lineRule="auto"/>
        <w:ind w:firstLine="708"/>
        <w:contextualSpacing/>
        <w:rPr>
          <w:rFonts w:eastAsia="Times New Roman"/>
          <w:sz w:val="24"/>
          <w:szCs w:val="24"/>
        </w:rPr>
      </w:pPr>
      <w:r>
        <w:rPr>
          <w:rFonts w:ascii="Symbol" w:eastAsia="Symbol" w:hAnsi="Symbol" w:cs="Symbol"/>
          <w:sz w:val="19"/>
          <w:szCs w:val="19"/>
        </w:rPr>
        <w:t></w:t>
      </w:r>
      <w:r>
        <w:rPr>
          <w:rFonts w:eastAsia="Times New Roman"/>
          <w:sz w:val="24"/>
          <w:szCs w:val="24"/>
        </w:rPr>
        <w:t xml:space="preserve"> использование накопительной системы оценивания (портфолио), характеризующей динамику индивидуальных образовательных достижений;</w:t>
      </w:r>
    </w:p>
    <w:p w:rsidR="00E22C39" w:rsidRDefault="00E22C39" w:rsidP="00992C5F">
      <w:pPr>
        <w:spacing w:line="24" w:lineRule="exact"/>
        <w:contextualSpacing/>
        <w:rPr>
          <w:rFonts w:eastAsia="Times New Roman"/>
          <w:sz w:val="24"/>
          <w:szCs w:val="24"/>
        </w:rPr>
      </w:pPr>
    </w:p>
    <w:p w:rsidR="00E22C39" w:rsidRDefault="000A124B" w:rsidP="00992C5F">
      <w:pPr>
        <w:spacing w:line="270" w:lineRule="auto"/>
        <w:ind w:right="20" w:firstLine="708"/>
        <w:contextualSpacing/>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E22C39" w:rsidRDefault="00E22C39" w:rsidP="00992C5F">
      <w:pPr>
        <w:spacing w:line="13" w:lineRule="exact"/>
        <w:contextualSpacing/>
        <w:rPr>
          <w:rFonts w:eastAsia="Times New Roman"/>
          <w:sz w:val="24"/>
          <w:szCs w:val="24"/>
        </w:rPr>
      </w:pPr>
    </w:p>
    <w:p w:rsidR="00E22C39" w:rsidRDefault="000A124B" w:rsidP="00992C5F">
      <w:pPr>
        <w:ind w:left="700"/>
        <w:contextualSpacing/>
        <w:rPr>
          <w:rFonts w:eastAsia="Times New Roman"/>
          <w:sz w:val="24"/>
          <w:szCs w:val="24"/>
        </w:rPr>
      </w:pPr>
      <w:r>
        <w:rPr>
          <w:rFonts w:eastAsia="Times New Roman"/>
          <w:b/>
          <w:bCs/>
          <w:sz w:val="24"/>
          <w:szCs w:val="24"/>
        </w:rPr>
        <w:t>Оценка личностных результатов</w:t>
      </w:r>
    </w:p>
    <w:p w:rsidR="00E22C39" w:rsidRDefault="00E22C39" w:rsidP="00992C5F">
      <w:pPr>
        <w:spacing w:line="48" w:lineRule="exact"/>
        <w:contextualSpacing/>
        <w:rPr>
          <w:rFonts w:eastAsia="Times New Roman"/>
          <w:sz w:val="24"/>
          <w:szCs w:val="24"/>
        </w:rPr>
      </w:pPr>
    </w:p>
    <w:p w:rsidR="00E22C39" w:rsidRDefault="000A124B" w:rsidP="00992C5F">
      <w:pPr>
        <w:spacing w:line="274" w:lineRule="auto"/>
        <w:ind w:firstLine="708"/>
        <w:contextualSpacing/>
        <w:jc w:val="both"/>
        <w:rPr>
          <w:rFonts w:eastAsia="Times New Roman"/>
          <w:sz w:val="24"/>
          <w:szCs w:val="24"/>
        </w:rPr>
      </w:pPr>
      <w:r>
        <w:rPr>
          <w:rFonts w:eastAsia="Times New Roman"/>
          <w:b/>
          <w:bCs/>
          <w:sz w:val="24"/>
          <w:szCs w:val="24"/>
        </w:rPr>
        <w:t xml:space="preserve">Личностные результаты </w:t>
      </w:r>
      <w:r>
        <w:rPr>
          <w:rFonts w:eastAsia="Times New Roman"/>
          <w:sz w:val="24"/>
          <w:szCs w:val="24"/>
        </w:rPr>
        <w:t>включают овладение обучающимися социальными</w:t>
      </w:r>
      <w:r>
        <w:rPr>
          <w:rFonts w:eastAsia="Times New Roman"/>
          <w:b/>
          <w:bCs/>
          <w:sz w:val="24"/>
          <w:szCs w:val="24"/>
        </w:rPr>
        <w:t xml:space="preserve"> </w:t>
      </w:r>
      <w:r>
        <w:rPr>
          <w:rFonts w:eastAsia="Times New Roman"/>
          <w:sz w:val="24"/>
          <w:szCs w:val="24"/>
        </w:rPr>
        <w:t>(жизненными)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w:t>
      </w:r>
    </w:p>
    <w:p w:rsidR="00E22C39" w:rsidRDefault="00E22C39" w:rsidP="00992C5F">
      <w:pPr>
        <w:spacing w:line="288" w:lineRule="exact"/>
        <w:contextualSpacing/>
        <w:rPr>
          <w:sz w:val="20"/>
          <w:szCs w:val="20"/>
        </w:rPr>
      </w:pPr>
    </w:p>
    <w:p w:rsidR="00E22C39" w:rsidRPr="00872F0D" w:rsidRDefault="00E22C39" w:rsidP="00992C5F">
      <w:pPr>
        <w:contextualSpacing/>
        <w:jc w:val="center"/>
        <w:rPr>
          <w:sz w:val="20"/>
          <w:szCs w:val="20"/>
        </w:rPr>
        <w:sectPr w:rsidR="00E22C39" w:rsidRPr="00872F0D">
          <w:pgSz w:w="11900" w:h="16838"/>
          <w:pgMar w:top="856" w:right="846" w:bottom="440" w:left="1420" w:header="0" w:footer="0" w:gutter="0"/>
          <w:cols w:space="720" w:equalWidth="0">
            <w:col w:w="9640"/>
          </w:cols>
        </w:sectPr>
      </w:pPr>
    </w:p>
    <w:p w:rsidR="00E22C39" w:rsidRDefault="000A124B" w:rsidP="00992C5F">
      <w:pPr>
        <w:spacing w:line="264" w:lineRule="auto"/>
        <w:ind w:right="20"/>
        <w:contextualSpacing/>
        <w:rPr>
          <w:sz w:val="20"/>
          <w:szCs w:val="20"/>
        </w:rPr>
      </w:pPr>
      <w:r>
        <w:rPr>
          <w:rFonts w:eastAsia="Times New Roman"/>
          <w:sz w:val="24"/>
          <w:szCs w:val="24"/>
        </w:rPr>
        <w:lastRenderedPageBreak/>
        <w:t>индивидуальных особенностей обучающихся, их индивидуальных особых образовательных потребностей.</w:t>
      </w:r>
    </w:p>
    <w:p w:rsidR="00E22C39" w:rsidRDefault="00E22C39" w:rsidP="00992C5F">
      <w:pPr>
        <w:spacing w:line="26" w:lineRule="exact"/>
        <w:contextualSpacing/>
        <w:rPr>
          <w:sz w:val="20"/>
          <w:szCs w:val="20"/>
        </w:rPr>
      </w:pPr>
    </w:p>
    <w:p w:rsidR="00E22C39" w:rsidRDefault="000A124B" w:rsidP="00992C5F">
      <w:pPr>
        <w:spacing w:line="265" w:lineRule="auto"/>
        <w:ind w:firstLine="708"/>
        <w:contextualSpacing/>
        <w:rPr>
          <w:sz w:val="20"/>
          <w:szCs w:val="20"/>
        </w:rPr>
      </w:pPr>
      <w:r>
        <w:rPr>
          <w:rFonts w:eastAsia="Times New Roman"/>
          <w:b/>
          <w:bCs/>
          <w:i/>
          <w:iCs/>
          <w:sz w:val="24"/>
          <w:szCs w:val="24"/>
        </w:rPr>
        <w:t xml:space="preserve">Объектом оценки личностных результатов </w:t>
      </w:r>
      <w:r>
        <w:rPr>
          <w:rFonts w:eastAsia="Times New Roman"/>
          <w:sz w:val="24"/>
          <w:szCs w:val="24"/>
        </w:rPr>
        <w:t>являются сформированные у учащихся</w:t>
      </w:r>
      <w:r>
        <w:rPr>
          <w:rFonts w:eastAsia="Times New Roman"/>
          <w:b/>
          <w:bCs/>
          <w:i/>
          <w:iCs/>
          <w:sz w:val="24"/>
          <w:szCs w:val="24"/>
        </w:rPr>
        <w:t xml:space="preserve"> </w:t>
      </w:r>
      <w:r>
        <w:rPr>
          <w:rFonts w:eastAsia="Times New Roman"/>
          <w:sz w:val="24"/>
          <w:szCs w:val="24"/>
        </w:rPr>
        <w:t>универсальные учебные действия, включаемые в три основных блока:</w:t>
      </w:r>
    </w:p>
    <w:p w:rsidR="00E22C39" w:rsidRDefault="00E22C39" w:rsidP="00992C5F">
      <w:pPr>
        <w:spacing w:line="27" w:lineRule="exact"/>
        <w:contextualSpacing/>
        <w:rPr>
          <w:sz w:val="20"/>
          <w:szCs w:val="20"/>
        </w:rPr>
      </w:pPr>
    </w:p>
    <w:p w:rsidR="00E22C39" w:rsidRDefault="000A124B" w:rsidP="00992C5F">
      <w:pPr>
        <w:numPr>
          <w:ilvl w:val="0"/>
          <w:numId w:val="40"/>
        </w:numPr>
        <w:tabs>
          <w:tab w:val="left" w:pos="1418"/>
        </w:tabs>
        <w:spacing w:line="273" w:lineRule="auto"/>
        <w:ind w:firstLine="707"/>
        <w:contextualSpacing/>
        <w:jc w:val="both"/>
        <w:rPr>
          <w:rFonts w:ascii="Symbol" w:eastAsia="Symbol" w:hAnsi="Symbol" w:cs="Symbol"/>
          <w:sz w:val="20"/>
          <w:szCs w:val="20"/>
        </w:rPr>
      </w:pPr>
      <w:r>
        <w:rPr>
          <w:rFonts w:eastAsia="Times New Roman"/>
          <w:i/>
          <w:iCs/>
          <w:sz w:val="24"/>
          <w:szCs w:val="24"/>
        </w:rPr>
        <w:t xml:space="preserve">самоопределение </w:t>
      </w:r>
      <w:r>
        <w:rPr>
          <w:rFonts w:eastAsia="Times New Roman"/>
          <w:sz w:val="24"/>
          <w:szCs w:val="24"/>
        </w:rPr>
        <w:t>—</w:t>
      </w:r>
      <w:r>
        <w:rPr>
          <w:rFonts w:eastAsia="Times New Roman"/>
          <w:i/>
          <w:iCs/>
          <w:sz w:val="24"/>
          <w:szCs w:val="24"/>
        </w:rPr>
        <w:t xml:space="preserve"> </w:t>
      </w:r>
      <w:proofErr w:type="spellStart"/>
      <w:r>
        <w:rPr>
          <w:rFonts w:eastAsia="Times New Roman"/>
          <w:sz w:val="24"/>
          <w:szCs w:val="24"/>
        </w:rPr>
        <w:t>сформированность</w:t>
      </w:r>
      <w:proofErr w:type="spellEnd"/>
      <w:r>
        <w:rPr>
          <w:rFonts w:eastAsia="Times New Roman"/>
          <w:sz w:val="24"/>
          <w:szCs w:val="24"/>
        </w:rPr>
        <w:t xml:space="preserve"> внутренней позиции обучающегося</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22C39" w:rsidRDefault="00E22C39" w:rsidP="00992C5F">
      <w:pPr>
        <w:spacing w:line="19" w:lineRule="exact"/>
        <w:contextualSpacing/>
        <w:rPr>
          <w:rFonts w:ascii="Symbol" w:eastAsia="Symbol" w:hAnsi="Symbol" w:cs="Symbol"/>
          <w:sz w:val="20"/>
          <w:szCs w:val="20"/>
        </w:rPr>
      </w:pPr>
    </w:p>
    <w:p w:rsidR="00E22C39" w:rsidRDefault="000A124B" w:rsidP="00992C5F">
      <w:pPr>
        <w:numPr>
          <w:ilvl w:val="0"/>
          <w:numId w:val="40"/>
        </w:numPr>
        <w:tabs>
          <w:tab w:val="left" w:pos="1418"/>
        </w:tabs>
        <w:spacing w:line="272" w:lineRule="auto"/>
        <w:ind w:firstLine="707"/>
        <w:contextualSpacing/>
        <w:jc w:val="both"/>
        <w:rPr>
          <w:rFonts w:ascii="Symbol" w:eastAsia="Symbol" w:hAnsi="Symbol" w:cs="Symbol"/>
          <w:sz w:val="20"/>
          <w:szCs w:val="20"/>
        </w:rPr>
      </w:pPr>
      <w:proofErr w:type="spellStart"/>
      <w:r>
        <w:rPr>
          <w:rFonts w:eastAsia="Times New Roman"/>
          <w:i/>
          <w:iCs/>
          <w:sz w:val="24"/>
          <w:szCs w:val="24"/>
        </w:rPr>
        <w:t>смыслоообразование</w:t>
      </w:r>
      <w:proofErr w:type="spellEnd"/>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поиск и установление личностного смысла</w:t>
      </w:r>
      <w:r>
        <w:rPr>
          <w:rFonts w:eastAsia="Times New Roman"/>
          <w:i/>
          <w:iCs/>
          <w:sz w:val="24"/>
          <w:szCs w:val="24"/>
        </w:rPr>
        <w:t xml:space="preserve"> </w:t>
      </w:r>
      <w:r>
        <w:rPr>
          <w:rFonts w:eastAsia="Times New Roman"/>
          <w:sz w:val="24"/>
          <w:szCs w:val="24"/>
        </w:rPr>
        <w:t>(т.</w:t>
      </w:r>
      <w:r>
        <w:rPr>
          <w:rFonts w:eastAsia="Times New Roman"/>
          <w:i/>
          <w:iCs/>
          <w:sz w:val="24"/>
          <w:szCs w:val="24"/>
        </w:rPr>
        <w:t xml:space="preserve"> </w:t>
      </w:r>
      <w:r>
        <w:rPr>
          <w:rFonts w:eastAsia="Times New Roman"/>
          <w:sz w:val="24"/>
          <w:szCs w:val="24"/>
        </w:rPr>
        <w:t>е.</w:t>
      </w:r>
      <w:r>
        <w:rPr>
          <w:rFonts w:eastAsia="Times New Roman"/>
          <w:i/>
          <w:iCs/>
          <w:sz w:val="24"/>
          <w:szCs w:val="24"/>
        </w:rPr>
        <w:t xml:space="preserve"> </w:t>
      </w:r>
      <w:r>
        <w:rPr>
          <w:rFonts w:eastAsia="Times New Roman"/>
          <w:sz w:val="24"/>
          <w:szCs w:val="24"/>
        </w:rPr>
        <w:t>«значения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22C39" w:rsidRDefault="00E22C39" w:rsidP="00992C5F">
      <w:pPr>
        <w:spacing w:line="18" w:lineRule="exact"/>
        <w:contextualSpacing/>
        <w:rPr>
          <w:rFonts w:ascii="Symbol" w:eastAsia="Symbol" w:hAnsi="Symbol" w:cs="Symbol"/>
          <w:sz w:val="20"/>
          <w:szCs w:val="20"/>
        </w:rPr>
      </w:pPr>
    </w:p>
    <w:p w:rsidR="00E22C39" w:rsidRDefault="000A124B" w:rsidP="00992C5F">
      <w:pPr>
        <w:numPr>
          <w:ilvl w:val="0"/>
          <w:numId w:val="40"/>
        </w:numPr>
        <w:tabs>
          <w:tab w:val="left" w:pos="1418"/>
        </w:tabs>
        <w:spacing w:line="273" w:lineRule="auto"/>
        <w:ind w:firstLine="707"/>
        <w:contextualSpacing/>
        <w:jc w:val="both"/>
        <w:rPr>
          <w:rFonts w:ascii="Symbol" w:eastAsia="Symbol" w:hAnsi="Symbol" w:cs="Symbol"/>
          <w:sz w:val="20"/>
          <w:szCs w:val="20"/>
        </w:rPr>
      </w:pPr>
      <w:r>
        <w:rPr>
          <w:rFonts w:eastAsia="Times New Roman"/>
          <w:i/>
          <w:iCs/>
          <w:sz w:val="24"/>
          <w:szCs w:val="24"/>
        </w:rPr>
        <w:t xml:space="preserve">морально-этическая ориентация — </w:t>
      </w:r>
      <w:r>
        <w:rPr>
          <w:rFonts w:eastAsia="Times New Roman"/>
          <w:sz w:val="24"/>
          <w:szCs w:val="24"/>
        </w:rPr>
        <w:t>знание основных моральных норм и</w:t>
      </w:r>
      <w:r>
        <w:rPr>
          <w:rFonts w:eastAsia="Times New Roman"/>
          <w:i/>
          <w:iCs/>
          <w:sz w:val="24"/>
          <w:szCs w:val="24"/>
        </w:rPr>
        <w:t xml:space="preserve"> </w:t>
      </w:r>
      <w:r>
        <w:rPr>
          <w:rFonts w:eastAsia="Times New Roman"/>
          <w:sz w:val="24"/>
          <w:szCs w:val="24"/>
        </w:rPr>
        <w:t xml:space="preserve">ориентация на их выполнение на основе понимания их социальной необходимости; способность к моральной </w:t>
      </w:r>
      <w:proofErr w:type="spellStart"/>
      <w:r>
        <w:rPr>
          <w:rFonts w:eastAsia="Times New Roman"/>
          <w:sz w:val="24"/>
          <w:szCs w:val="24"/>
        </w:rPr>
        <w:t>децентрации</w:t>
      </w:r>
      <w:proofErr w:type="spellEnd"/>
      <w:r>
        <w:rPr>
          <w:rFonts w:eastAsia="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22C39" w:rsidRDefault="00E22C39" w:rsidP="00992C5F">
      <w:pPr>
        <w:spacing w:line="17" w:lineRule="exact"/>
        <w:contextualSpacing/>
        <w:rPr>
          <w:rFonts w:ascii="Symbol" w:eastAsia="Symbol" w:hAnsi="Symbol" w:cs="Symbol"/>
          <w:sz w:val="20"/>
          <w:szCs w:val="20"/>
        </w:rPr>
      </w:pPr>
    </w:p>
    <w:p w:rsidR="00E22C39" w:rsidRDefault="000A124B" w:rsidP="00992C5F">
      <w:pPr>
        <w:spacing w:line="264" w:lineRule="auto"/>
        <w:ind w:firstLine="708"/>
        <w:contextualSpacing/>
        <w:rPr>
          <w:rFonts w:ascii="Symbol" w:eastAsia="Symbol" w:hAnsi="Symbol" w:cs="Symbol"/>
          <w:sz w:val="20"/>
          <w:szCs w:val="20"/>
        </w:rPr>
      </w:pPr>
      <w:r>
        <w:rPr>
          <w:rFonts w:eastAsia="Times New Roman"/>
          <w:sz w:val="24"/>
          <w:szCs w:val="24"/>
        </w:rPr>
        <w:t xml:space="preserve">Основное </w:t>
      </w:r>
      <w:r>
        <w:rPr>
          <w:rFonts w:eastAsia="Times New Roman"/>
          <w:b/>
          <w:bCs/>
          <w:i/>
          <w:iCs/>
          <w:sz w:val="24"/>
          <w:szCs w:val="24"/>
        </w:rPr>
        <w:t>содержание оценки личностных результатов</w:t>
      </w:r>
      <w:r>
        <w:rPr>
          <w:rFonts w:eastAsia="Times New Roman"/>
          <w:sz w:val="24"/>
          <w:szCs w:val="24"/>
        </w:rPr>
        <w:t xml:space="preserve"> на ступени начального общего образования строится вокруг оценки:</w:t>
      </w:r>
    </w:p>
    <w:p w:rsidR="00E22C39" w:rsidRDefault="00E22C39" w:rsidP="00992C5F">
      <w:pPr>
        <w:spacing w:line="28" w:lineRule="exact"/>
        <w:contextualSpacing/>
        <w:rPr>
          <w:rFonts w:ascii="Symbol" w:eastAsia="Symbol" w:hAnsi="Symbol" w:cs="Symbol"/>
          <w:sz w:val="20"/>
          <w:szCs w:val="20"/>
        </w:rPr>
      </w:pPr>
    </w:p>
    <w:p w:rsidR="00E22C39" w:rsidRDefault="000A124B" w:rsidP="00992C5F">
      <w:pPr>
        <w:numPr>
          <w:ilvl w:val="0"/>
          <w:numId w:val="40"/>
        </w:numPr>
        <w:tabs>
          <w:tab w:val="left" w:pos="1418"/>
        </w:tabs>
        <w:spacing w:line="270" w:lineRule="auto"/>
        <w:ind w:firstLine="707"/>
        <w:contextualSpacing/>
        <w:jc w:val="both"/>
        <w:rPr>
          <w:rFonts w:ascii="Symbol" w:eastAsia="Symbol" w:hAnsi="Symbol" w:cs="Symbol"/>
          <w:sz w:val="20"/>
          <w:szCs w:val="20"/>
        </w:rPr>
      </w:pPr>
      <w:proofErr w:type="spellStart"/>
      <w:r>
        <w:rPr>
          <w:rFonts w:eastAsia="Times New Roman"/>
          <w:sz w:val="24"/>
          <w:szCs w:val="24"/>
        </w:rPr>
        <w:t>сформированности</w:t>
      </w:r>
      <w:proofErr w:type="spellEnd"/>
      <w:r>
        <w:rPr>
          <w:rFonts w:eastAsia="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E22C39" w:rsidRDefault="00E22C39" w:rsidP="00992C5F">
      <w:pPr>
        <w:spacing w:line="18" w:lineRule="exact"/>
        <w:contextualSpacing/>
        <w:rPr>
          <w:rFonts w:ascii="Symbol" w:eastAsia="Symbol" w:hAnsi="Symbol" w:cs="Symbol"/>
          <w:sz w:val="20"/>
          <w:szCs w:val="20"/>
        </w:rPr>
      </w:pPr>
    </w:p>
    <w:p w:rsidR="00E22C39" w:rsidRDefault="000A124B" w:rsidP="00992C5F">
      <w:pPr>
        <w:numPr>
          <w:ilvl w:val="0"/>
          <w:numId w:val="40"/>
        </w:numPr>
        <w:tabs>
          <w:tab w:val="left" w:pos="1418"/>
        </w:tabs>
        <w:spacing w:line="272" w:lineRule="auto"/>
        <w:ind w:firstLine="707"/>
        <w:contextualSpacing/>
        <w:jc w:val="both"/>
        <w:rPr>
          <w:rFonts w:ascii="Symbol" w:eastAsia="Symbol" w:hAnsi="Symbol" w:cs="Symbol"/>
          <w:sz w:val="20"/>
          <w:szCs w:val="20"/>
        </w:rPr>
      </w:pPr>
      <w:r>
        <w:rPr>
          <w:rFonts w:eastAsia="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22C39" w:rsidRDefault="00E22C39" w:rsidP="00992C5F">
      <w:pPr>
        <w:spacing w:line="18" w:lineRule="exact"/>
        <w:contextualSpacing/>
        <w:rPr>
          <w:rFonts w:ascii="Symbol" w:eastAsia="Symbol" w:hAnsi="Symbol" w:cs="Symbol"/>
          <w:sz w:val="20"/>
          <w:szCs w:val="20"/>
        </w:rPr>
      </w:pPr>
    </w:p>
    <w:p w:rsidR="00E22C39" w:rsidRDefault="000A124B" w:rsidP="00992C5F">
      <w:pPr>
        <w:numPr>
          <w:ilvl w:val="0"/>
          <w:numId w:val="40"/>
        </w:numPr>
        <w:tabs>
          <w:tab w:val="left" w:pos="1418"/>
        </w:tabs>
        <w:spacing w:line="273" w:lineRule="auto"/>
        <w:ind w:firstLine="707"/>
        <w:contextualSpacing/>
        <w:jc w:val="both"/>
        <w:rPr>
          <w:rFonts w:ascii="Symbol" w:eastAsia="Symbol" w:hAnsi="Symbol" w:cs="Symbol"/>
          <w:sz w:val="20"/>
          <w:szCs w:val="20"/>
        </w:rPr>
      </w:pPr>
      <w:proofErr w:type="spellStart"/>
      <w:r>
        <w:rPr>
          <w:rFonts w:eastAsia="Times New Roman"/>
          <w:sz w:val="24"/>
          <w:szCs w:val="24"/>
        </w:rPr>
        <w:t>сформированности</w:t>
      </w:r>
      <w:proofErr w:type="spellEnd"/>
      <w:r>
        <w:rPr>
          <w:rFonts w:eastAsia="Times New Roman"/>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22C39" w:rsidRDefault="00E22C39" w:rsidP="00992C5F">
      <w:pPr>
        <w:spacing w:line="16" w:lineRule="exact"/>
        <w:contextualSpacing/>
        <w:rPr>
          <w:rFonts w:ascii="Symbol" w:eastAsia="Symbol" w:hAnsi="Symbol" w:cs="Symbol"/>
          <w:sz w:val="20"/>
          <w:szCs w:val="20"/>
        </w:rPr>
      </w:pPr>
    </w:p>
    <w:p w:rsidR="00E22C39" w:rsidRDefault="000A124B" w:rsidP="00992C5F">
      <w:pPr>
        <w:numPr>
          <w:ilvl w:val="0"/>
          <w:numId w:val="40"/>
        </w:numPr>
        <w:tabs>
          <w:tab w:val="left" w:pos="1418"/>
        </w:tabs>
        <w:spacing w:line="271" w:lineRule="auto"/>
        <w:ind w:right="20" w:firstLine="707"/>
        <w:contextualSpacing/>
        <w:jc w:val="both"/>
        <w:rPr>
          <w:rFonts w:ascii="Symbol" w:eastAsia="Symbol" w:hAnsi="Symbol" w:cs="Symbol"/>
          <w:sz w:val="20"/>
          <w:szCs w:val="20"/>
        </w:rPr>
      </w:pPr>
      <w:proofErr w:type="spellStart"/>
      <w:r>
        <w:rPr>
          <w:rFonts w:eastAsia="Times New Roman"/>
          <w:sz w:val="24"/>
          <w:szCs w:val="24"/>
        </w:rPr>
        <w:t>сформированности</w:t>
      </w:r>
      <w:proofErr w:type="spellEnd"/>
      <w:r>
        <w:rPr>
          <w:rFonts w:eastAsia="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22C39" w:rsidRDefault="00E22C39" w:rsidP="00992C5F">
      <w:pPr>
        <w:spacing w:line="17" w:lineRule="exact"/>
        <w:contextualSpacing/>
        <w:rPr>
          <w:rFonts w:ascii="Symbol" w:eastAsia="Symbol" w:hAnsi="Symbol" w:cs="Symbol"/>
          <w:sz w:val="20"/>
          <w:szCs w:val="20"/>
        </w:rPr>
      </w:pPr>
    </w:p>
    <w:p w:rsidR="00E22C39" w:rsidRDefault="000A124B" w:rsidP="00992C5F">
      <w:pPr>
        <w:numPr>
          <w:ilvl w:val="0"/>
          <w:numId w:val="40"/>
        </w:numPr>
        <w:tabs>
          <w:tab w:val="left" w:pos="1418"/>
        </w:tabs>
        <w:spacing w:line="272" w:lineRule="auto"/>
        <w:ind w:firstLine="707"/>
        <w:contextualSpacing/>
        <w:jc w:val="both"/>
        <w:rPr>
          <w:rFonts w:ascii="Symbol" w:eastAsia="Symbol" w:hAnsi="Symbol" w:cs="Symbol"/>
          <w:sz w:val="20"/>
          <w:szCs w:val="20"/>
        </w:rPr>
      </w:pPr>
      <w:proofErr w:type="spellStart"/>
      <w:r>
        <w:rPr>
          <w:rFonts w:eastAsia="Times New Roman"/>
          <w:sz w:val="24"/>
          <w:szCs w:val="24"/>
        </w:rPr>
        <w:t>сформированности</w:t>
      </w:r>
      <w:proofErr w:type="spellEnd"/>
      <w:r>
        <w:rPr>
          <w:rFonts w:eastAsia="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22C39" w:rsidRDefault="00E22C39" w:rsidP="00992C5F">
      <w:pPr>
        <w:spacing w:line="19" w:lineRule="exact"/>
        <w:contextualSpacing/>
        <w:rPr>
          <w:rFonts w:ascii="Symbol" w:eastAsia="Symbol" w:hAnsi="Symbol" w:cs="Symbol"/>
          <w:sz w:val="20"/>
          <w:szCs w:val="20"/>
        </w:rPr>
      </w:pPr>
    </w:p>
    <w:p w:rsidR="00E22C39" w:rsidRDefault="000A124B" w:rsidP="00992C5F">
      <w:pPr>
        <w:numPr>
          <w:ilvl w:val="0"/>
          <w:numId w:val="40"/>
        </w:numPr>
        <w:tabs>
          <w:tab w:val="left" w:pos="1418"/>
        </w:tabs>
        <w:spacing w:line="273" w:lineRule="auto"/>
        <w:ind w:firstLine="707"/>
        <w:contextualSpacing/>
        <w:jc w:val="both"/>
        <w:rPr>
          <w:rFonts w:ascii="Symbol" w:eastAsia="Symbol" w:hAnsi="Symbol" w:cs="Symbol"/>
          <w:sz w:val="20"/>
          <w:szCs w:val="20"/>
        </w:rPr>
      </w:pPr>
      <w:r>
        <w:rPr>
          <w:rFonts w:eastAsia="Times New Roman"/>
          <w:sz w:val="24"/>
          <w:szCs w:val="24"/>
        </w:rPr>
        <w:t xml:space="preserve">знания моральных норм и </w:t>
      </w:r>
      <w:proofErr w:type="spellStart"/>
      <w:r>
        <w:rPr>
          <w:rFonts w:eastAsia="Times New Roman"/>
          <w:sz w:val="24"/>
          <w:szCs w:val="24"/>
        </w:rPr>
        <w:t>сформированности</w:t>
      </w:r>
      <w:proofErr w:type="spellEnd"/>
      <w:r>
        <w:rPr>
          <w:rFonts w:eastAsia="Times New Roman"/>
          <w:sz w:val="24"/>
          <w:szCs w:val="24"/>
        </w:rPr>
        <w:t xml:space="preserve"> морально-этических суждений, способности к решению моральных проблем на основе </w:t>
      </w:r>
      <w:proofErr w:type="spellStart"/>
      <w:r>
        <w:rPr>
          <w:rFonts w:eastAsia="Times New Roman"/>
          <w:sz w:val="24"/>
          <w:szCs w:val="24"/>
        </w:rPr>
        <w:t>децентрации</w:t>
      </w:r>
      <w:proofErr w:type="spellEnd"/>
      <w:r>
        <w:rPr>
          <w:rFonts w:eastAsia="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22C39" w:rsidRDefault="00E22C39" w:rsidP="00992C5F">
      <w:pPr>
        <w:spacing w:line="200" w:lineRule="exact"/>
        <w:contextualSpacing/>
        <w:rPr>
          <w:sz w:val="20"/>
          <w:szCs w:val="20"/>
        </w:rPr>
      </w:pPr>
    </w:p>
    <w:p w:rsidR="00E22C39" w:rsidRDefault="00E22C39" w:rsidP="00992C5F">
      <w:pPr>
        <w:spacing w:line="236" w:lineRule="exact"/>
        <w:contextualSpacing/>
        <w:rPr>
          <w:sz w:val="20"/>
          <w:szCs w:val="20"/>
        </w:rPr>
      </w:pPr>
    </w:p>
    <w:p w:rsidR="00E22C39" w:rsidRDefault="00E22C39" w:rsidP="00992C5F">
      <w:pPr>
        <w:contextualSpacing/>
        <w:rPr>
          <w:sz w:val="20"/>
          <w:szCs w:val="20"/>
        </w:rPr>
      </w:pPr>
    </w:p>
    <w:p w:rsidR="00E22C39" w:rsidRDefault="00E22C39" w:rsidP="00992C5F">
      <w:pPr>
        <w:contextualSpacing/>
        <w:sectPr w:rsidR="00E22C39">
          <w:pgSz w:w="11900" w:h="16838"/>
          <w:pgMar w:top="856" w:right="846" w:bottom="440" w:left="1420" w:header="0" w:footer="0" w:gutter="0"/>
          <w:cols w:space="720" w:equalWidth="0">
            <w:col w:w="9640"/>
          </w:cols>
        </w:sectPr>
      </w:pPr>
    </w:p>
    <w:p w:rsidR="00E22C39" w:rsidRDefault="000A124B" w:rsidP="00992C5F">
      <w:pPr>
        <w:spacing w:line="272" w:lineRule="auto"/>
        <w:ind w:left="1" w:firstLine="708"/>
        <w:contextualSpacing/>
        <w:jc w:val="both"/>
        <w:rPr>
          <w:sz w:val="20"/>
          <w:szCs w:val="20"/>
        </w:rPr>
      </w:pPr>
      <w:r>
        <w:rPr>
          <w:rFonts w:eastAsia="Times New Roman"/>
          <w:sz w:val="24"/>
          <w:szCs w:val="24"/>
        </w:rPr>
        <w:lastRenderedPageBreak/>
        <w:t xml:space="preserve">Основной формой оценки </w:t>
      </w:r>
      <w:r>
        <w:rPr>
          <w:rFonts w:eastAsia="Times New Roman"/>
          <w:i/>
          <w:iCs/>
          <w:sz w:val="24"/>
          <w:szCs w:val="24"/>
        </w:rPr>
        <w:t>личностных результатов,</w:t>
      </w:r>
      <w:r>
        <w:rPr>
          <w:rFonts w:eastAsia="Times New Roman"/>
          <w:sz w:val="24"/>
          <w:szCs w:val="24"/>
        </w:rPr>
        <w:t xml:space="preserve"> используемым в образовательной программе, является оценка </w:t>
      </w:r>
      <w:r>
        <w:rPr>
          <w:rFonts w:eastAsia="Times New Roman"/>
          <w:b/>
          <w:bCs/>
          <w:i/>
          <w:iCs/>
          <w:sz w:val="24"/>
          <w:szCs w:val="24"/>
        </w:rPr>
        <w:t>личностного прогресса ученика</w:t>
      </w:r>
      <w:r>
        <w:rPr>
          <w:rFonts w:eastAsia="Times New Roman"/>
          <w:sz w:val="24"/>
          <w:szCs w:val="24"/>
        </w:rPr>
        <w:t xml:space="preserve"> с помощью </w:t>
      </w:r>
      <w:r>
        <w:rPr>
          <w:rFonts w:eastAsia="Times New Roman"/>
          <w:i/>
          <w:iCs/>
          <w:sz w:val="24"/>
          <w:szCs w:val="24"/>
        </w:rPr>
        <w:t>портфолио</w:t>
      </w:r>
      <w:r>
        <w:rPr>
          <w:rFonts w:eastAsia="Times New Roman"/>
          <w:sz w:val="24"/>
          <w:szCs w:val="24"/>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E22C39" w:rsidRDefault="00E22C39" w:rsidP="00992C5F">
      <w:pPr>
        <w:spacing w:line="19" w:lineRule="exact"/>
        <w:contextualSpacing/>
        <w:rPr>
          <w:sz w:val="20"/>
          <w:szCs w:val="20"/>
        </w:rPr>
      </w:pPr>
    </w:p>
    <w:p w:rsidR="00E22C39" w:rsidRDefault="000A124B" w:rsidP="00992C5F">
      <w:pPr>
        <w:spacing w:line="275" w:lineRule="auto"/>
        <w:ind w:left="1" w:firstLine="708"/>
        <w:contextualSpacing/>
        <w:jc w:val="both"/>
        <w:rPr>
          <w:sz w:val="20"/>
          <w:szCs w:val="20"/>
        </w:rPr>
      </w:pPr>
      <w:r>
        <w:rPr>
          <w:rFonts w:eastAsia="Times New Roman"/>
          <w:sz w:val="24"/>
          <w:szCs w:val="24"/>
        </w:rPr>
        <w:t xml:space="preserve">Еще одной формой оценки личностных результатов обучающихся с ЗПР является оценка </w:t>
      </w:r>
      <w:r>
        <w:rPr>
          <w:rFonts w:eastAsia="Times New Roman"/>
          <w:b/>
          <w:bCs/>
          <w:i/>
          <w:iCs/>
          <w:sz w:val="24"/>
          <w:szCs w:val="24"/>
        </w:rPr>
        <w:t>индивидуального прогресса личностного развития обучающихся</w:t>
      </w:r>
      <w:r>
        <w:rPr>
          <w:rFonts w:eastAsia="Times New Roman"/>
          <w:sz w:val="24"/>
          <w:szCs w:val="24"/>
        </w:rPr>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w:t>
      </w:r>
      <w:proofErr w:type="spellStart"/>
      <w:r>
        <w:rPr>
          <w:rFonts w:eastAsia="Times New Roman"/>
          <w:sz w:val="24"/>
          <w:szCs w:val="24"/>
        </w:rPr>
        <w:t>возрастно</w:t>
      </w:r>
      <w:proofErr w:type="spellEnd"/>
      <w:r>
        <w:rPr>
          <w:rFonts w:eastAsia="Times New Roman"/>
          <w:sz w:val="24"/>
          <w:szCs w:val="24"/>
        </w:rPr>
        <w:t xml:space="preserve"> – 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Pr>
          <w:rFonts w:eastAsia="Times New Roman"/>
          <w:i/>
          <w:iCs/>
          <w:sz w:val="24"/>
          <w:szCs w:val="24"/>
        </w:rPr>
        <w:t>индивидуальную карту развития обучающегося</w:t>
      </w:r>
      <w:r>
        <w:rPr>
          <w:rFonts w:eastAsia="Times New Roman"/>
          <w:sz w:val="24"/>
          <w:szCs w:val="24"/>
        </w:rPr>
        <w:t>,</w:t>
      </w:r>
      <w:r>
        <w:rPr>
          <w:rFonts w:eastAsia="Times New Roman"/>
          <w:i/>
          <w:iCs/>
          <w:sz w:val="24"/>
          <w:szCs w:val="24"/>
        </w:rPr>
        <w:t xml:space="preserve"> </w:t>
      </w:r>
      <w:r>
        <w:rPr>
          <w:rFonts w:eastAsia="Times New Roman"/>
          <w:sz w:val="24"/>
          <w:szCs w:val="24"/>
        </w:rPr>
        <w:t>что позволяет не только представить полную</w:t>
      </w:r>
      <w:r>
        <w:rPr>
          <w:rFonts w:eastAsia="Times New Roman"/>
          <w:i/>
          <w:iCs/>
          <w:sz w:val="24"/>
          <w:szCs w:val="24"/>
        </w:rPr>
        <w:t xml:space="preserve"> </w:t>
      </w:r>
      <w:r>
        <w:rPr>
          <w:rFonts w:eastAsia="Times New Roman"/>
          <w:sz w:val="24"/>
          <w:szCs w:val="24"/>
        </w:rPr>
        <w:t>картину динамики целостного развития ребенка, но и отследить наличие или отсутствие изменений по отдельным жизненным компетенциям</w:t>
      </w:r>
      <w:r>
        <w:rPr>
          <w:rFonts w:eastAsia="Times New Roman"/>
          <w:i/>
          <w:iCs/>
          <w:sz w:val="24"/>
          <w:szCs w:val="24"/>
        </w:rPr>
        <w:t>.</w:t>
      </w:r>
    </w:p>
    <w:p w:rsidR="00E22C39" w:rsidRDefault="00E22C39" w:rsidP="00992C5F">
      <w:pPr>
        <w:spacing w:line="13" w:lineRule="exact"/>
        <w:contextualSpacing/>
        <w:rPr>
          <w:sz w:val="20"/>
          <w:szCs w:val="20"/>
        </w:rPr>
      </w:pPr>
    </w:p>
    <w:p w:rsidR="00E22C39" w:rsidRDefault="000A124B" w:rsidP="00992C5F">
      <w:pPr>
        <w:spacing w:line="234" w:lineRule="auto"/>
        <w:ind w:left="1" w:firstLine="600"/>
        <w:contextualSpacing/>
        <w:jc w:val="both"/>
        <w:rPr>
          <w:sz w:val="20"/>
          <w:szCs w:val="20"/>
        </w:rPr>
      </w:pPr>
      <w:r>
        <w:rPr>
          <w:rFonts w:eastAsia="Times New Roman"/>
          <w:b/>
          <w:bCs/>
          <w:i/>
          <w:iCs/>
          <w:sz w:val="24"/>
          <w:szCs w:val="24"/>
        </w:rPr>
        <w:t xml:space="preserve">Оценка личностных результатов </w:t>
      </w:r>
      <w:r>
        <w:rPr>
          <w:rFonts w:eastAsia="Times New Roman"/>
          <w:sz w:val="24"/>
          <w:szCs w:val="24"/>
        </w:rPr>
        <w:t>не выражается в количественном значении,</w:t>
      </w:r>
      <w:r>
        <w:rPr>
          <w:rFonts w:eastAsia="Times New Roman"/>
          <w:b/>
          <w:bCs/>
          <w:i/>
          <w:iCs/>
          <w:sz w:val="24"/>
          <w:szCs w:val="24"/>
        </w:rPr>
        <w:t xml:space="preserve"> </w:t>
      </w:r>
      <w:r>
        <w:rPr>
          <w:rFonts w:eastAsia="Times New Roman"/>
          <w:sz w:val="24"/>
          <w:szCs w:val="24"/>
        </w:rPr>
        <w:t>она</w:t>
      </w:r>
      <w:r>
        <w:rPr>
          <w:rFonts w:eastAsia="Times New Roman"/>
          <w:b/>
          <w:bCs/>
          <w:i/>
          <w:iCs/>
          <w:sz w:val="24"/>
          <w:szCs w:val="24"/>
        </w:rPr>
        <w:t xml:space="preserve"> </w:t>
      </w:r>
      <w:r>
        <w:rPr>
          <w:rFonts w:eastAsia="Times New Roman"/>
          <w:sz w:val="24"/>
          <w:szCs w:val="24"/>
        </w:rPr>
        <w:t>отражает динамику развития конкретного ребенка (</w:t>
      </w:r>
      <w:r>
        <w:rPr>
          <w:rFonts w:eastAsia="Times New Roman"/>
          <w:i/>
          <w:iCs/>
          <w:sz w:val="24"/>
          <w:szCs w:val="24"/>
        </w:rPr>
        <w:t>был-стал</w:t>
      </w:r>
      <w:r>
        <w:rPr>
          <w:rFonts w:eastAsia="Times New Roman"/>
          <w:sz w:val="24"/>
          <w:szCs w:val="24"/>
        </w:rPr>
        <w:t>).</w:t>
      </w:r>
    </w:p>
    <w:p w:rsidR="00E22C39" w:rsidRDefault="00E22C39" w:rsidP="00992C5F">
      <w:pPr>
        <w:spacing w:line="282" w:lineRule="exact"/>
        <w:contextualSpacing/>
        <w:rPr>
          <w:sz w:val="20"/>
          <w:szCs w:val="20"/>
        </w:rPr>
      </w:pPr>
    </w:p>
    <w:p w:rsidR="00E22C39" w:rsidRDefault="000A124B" w:rsidP="00992C5F">
      <w:pPr>
        <w:ind w:left="1"/>
        <w:contextualSpacing/>
        <w:rPr>
          <w:sz w:val="20"/>
          <w:szCs w:val="20"/>
        </w:rPr>
      </w:pPr>
      <w:r>
        <w:rPr>
          <w:rFonts w:eastAsia="Times New Roman"/>
          <w:b/>
          <w:bCs/>
          <w:sz w:val="24"/>
          <w:szCs w:val="24"/>
        </w:rPr>
        <w:t>Личностные УУД:</w:t>
      </w:r>
    </w:p>
    <w:p w:rsidR="00E22C39" w:rsidRDefault="000A124B" w:rsidP="00992C5F">
      <w:pPr>
        <w:numPr>
          <w:ilvl w:val="0"/>
          <w:numId w:val="41"/>
        </w:numPr>
        <w:tabs>
          <w:tab w:val="left" w:pos="1761"/>
        </w:tabs>
        <w:spacing w:line="237" w:lineRule="auto"/>
        <w:ind w:left="1761" w:hanging="352"/>
        <w:contextualSpacing/>
        <w:rPr>
          <w:rFonts w:eastAsia="Times New Roman"/>
          <w:sz w:val="24"/>
          <w:szCs w:val="24"/>
        </w:rPr>
      </w:pPr>
      <w:r>
        <w:rPr>
          <w:rFonts w:eastAsia="Times New Roman"/>
          <w:sz w:val="24"/>
          <w:szCs w:val="24"/>
        </w:rPr>
        <w:t>Ориентация на понимание причин успеха в учебной деятельности.</w:t>
      </w:r>
    </w:p>
    <w:p w:rsidR="00E22C39" w:rsidRDefault="00E22C39" w:rsidP="00992C5F">
      <w:pPr>
        <w:spacing w:line="41" w:lineRule="exact"/>
        <w:contextualSpacing/>
        <w:rPr>
          <w:rFonts w:eastAsia="Times New Roman"/>
          <w:sz w:val="24"/>
          <w:szCs w:val="24"/>
        </w:rPr>
      </w:pPr>
    </w:p>
    <w:p w:rsidR="00E22C39" w:rsidRDefault="000A124B" w:rsidP="00992C5F">
      <w:pPr>
        <w:numPr>
          <w:ilvl w:val="0"/>
          <w:numId w:val="41"/>
        </w:numPr>
        <w:tabs>
          <w:tab w:val="left" w:pos="1761"/>
        </w:tabs>
        <w:ind w:left="1761" w:hanging="352"/>
        <w:contextualSpacing/>
        <w:rPr>
          <w:rFonts w:eastAsia="Times New Roman"/>
          <w:sz w:val="24"/>
          <w:szCs w:val="24"/>
        </w:rPr>
      </w:pPr>
      <w:r>
        <w:rPr>
          <w:rFonts w:eastAsia="Times New Roman"/>
          <w:sz w:val="24"/>
          <w:szCs w:val="24"/>
        </w:rPr>
        <w:t>Способность к самооценке; умение оценивать свои и чужие поступки.</w:t>
      </w:r>
    </w:p>
    <w:p w:rsidR="00E22C39" w:rsidRDefault="00E22C39" w:rsidP="00992C5F">
      <w:pPr>
        <w:spacing w:line="53" w:lineRule="exact"/>
        <w:contextualSpacing/>
        <w:rPr>
          <w:rFonts w:eastAsia="Times New Roman"/>
          <w:sz w:val="24"/>
          <w:szCs w:val="24"/>
        </w:rPr>
      </w:pPr>
    </w:p>
    <w:p w:rsidR="00E22C39" w:rsidRDefault="000A124B" w:rsidP="00992C5F">
      <w:pPr>
        <w:numPr>
          <w:ilvl w:val="0"/>
          <w:numId w:val="41"/>
        </w:numPr>
        <w:tabs>
          <w:tab w:val="left" w:pos="1761"/>
        </w:tabs>
        <w:spacing w:line="266" w:lineRule="auto"/>
        <w:ind w:left="1761" w:hanging="352"/>
        <w:contextualSpacing/>
        <w:rPr>
          <w:rFonts w:eastAsia="Times New Roman"/>
          <w:sz w:val="24"/>
          <w:szCs w:val="24"/>
        </w:rPr>
      </w:pPr>
      <w:r>
        <w:rPr>
          <w:rFonts w:eastAsia="Times New Roman"/>
          <w:sz w:val="24"/>
          <w:szCs w:val="24"/>
        </w:rPr>
        <w:t>Урегулирование поведения в соответствии с познанными моральными нормами и этническими требованиями.</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41"/>
        </w:numPr>
        <w:tabs>
          <w:tab w:val="left" w:pos="1761"/>
        </w:tabs>
        <w:ind w:left="1761" w:hanging="352"/>
        <w:contextualSpacing/>
        <w:rPr>
          <w:rFonts w:eastAsia="Times New Roman"/>
          <w:sz w:val="24"/>
          <w:szCs w:val="24"/>
        </w:rPr>
      </w:pPr>
      <w:r>
        <w:rPr>
          <w:rFonts w:eastAsia="Times New Roman"/>
          <w:sz w:val="24"/>
          <w:szCs w:val="24"/>
        </w:rPr>
        <w:t>Познавательная мотивация учения.</w:t>
      </w:r>
    </w:p>
    <w:p w:rsidR="00E22C39" w:rsidRDefault="00E22C39" w:rsidP="00992C5F">
      <w:pPr>
        <w:spacing w:line="41" w:lineRule="exact"/>
        <w:contextualSpacing/>
        <w:rPr>
          <w:rFonts w:eastAsia="Times New Roman"/>
          <w:sz w:val="24"/>
          <w:szCs w:val="24"/>
        </w:rPr>
      </w:pPr>
    </w:p>
    <w:p w:rsidR="00E22C39" w:rsidRDefault="000A124B" w:rsidP="00992C5F">
      <w:pPr>
        <w:numPr>
          <w:ilvl w:val="0"/>
          <w:numId w:val="41"/>
        </w:numPr>
        <w:tabs>
          <w:tab w:val="left" w:pos="1761"/>
        </w:tabs>
        <w:ind w:left="1761" w:hanging="352"/>
        <w:contextualSpacing/>
        <w:rPr>
          <w:rFonts w:eastAsia="Times New Roman"/>
          <w:sz w:val="24"/>
          <w:szCs w:val="24"/>
        </w:rPr>
      </w:pPr>
      <w:r>
        <w:rPr>
          <w:rFonts w:eastAsia="Times New Roman"/>
          <w:sz w:val="24"/>
          <w:szCs w:val="24"/>
        </w:rPr>
        <w:t>Принятие и освоение социальной роли обучающегося.</w:t>
      </w:r>
    </w:p>
    <w:p w:rsidR="00E22C39" w:rsidRDefault="00E22C39" w:rsidP="00992C5F">
      <w:pPr>
        <w:spacing w:line="322" w:lineRule="exact"/>
        <w:contextualSpacing/>
        <w:rPr>
          <w:sz w:val="20"/>
          <w:szCs w:val="20"/>
        </w:rPr>
      </w:pPr>
    </w:p>
    <w:p w:rsidR="00E22C39" w:rsidRDefault="000A124B" w:rsidP="00992C5F">
      <w:pPr>
        <w:ind w:left="701"/>
        <w:contextualSpacing/>
        <w:rPr>
          <w:sz w:val="20"/>
          <w:szCs w:val="20"/>
        </w:rPr>
      </w:pPr>
      <w:r>
        <w:rPr>
          <w:rFonts w:eastAsia="Times New Roman"/>
          <w:b/>
          <w:bCs/>
          <w:sz w:val="24"/>
          <w:szCs w:val="24"/>
        </w:rPr>
        <w:t xml:space="preserve">Оценка </w:t>
      </w:r>
      <w:proofErr w:type="spellStart"/>
      <w:r>
        <w:rPr>
          <w:rFonts w:eastAsia="Times New Roman"/>
          <w:b/>
          <w:bCs/>
          <w:sz w:val="24"/>
          <w:szCs w:val="24"/>
        </w:rPr>
        <w:t>метапредметных</w:t>
      </w:r>
      <w:proofErr w:type="spellEnd"/>
      <w:r>
        <w:rPr>
          <w:rFonts w:eastAsia="Times New Roman"/>
          <w:b/>
          <w:bCs/>
          <w:sz w:val="24"/>
          <w:szCs w:val="24"/>
        </w:rPr>
        <w:t xml:space="preserve"> результатов</w:t>
      </w:r>
    </w:p>
    <w:p w:rsidR="00E22C39" w:rsidRDefault="00E22C39" w:rsidP="00992C5F">
      <w:pPr>
        <w:spacing w:line="51" w:lineRule="exact"/>
        <w:contextualSpacing/>
        <w:rPr>
          <w:sz w:val="20"/>
          <w:szCs w:val="20"/>
        </w:rPr>
      </w:pPr>
    </w:p>
    <w:p w:rsidR="00E22C39" w:rsidRDefault="000A124B" w:rsidP="00992C5F">
      <w:pPr>
        <w:spacing w:line="271" w:lineRule="auto"/>
        <w:ind w:left="1" w:firstLine="708"/>
        <w:contextualSpacing/>
        <w:jc w:val="both"/>
        <w:rPr>
          <w:sz w:val="20"/>
          <w:szCs w:val="20"/>
        </w:rPr>
      </w:pPr>
      <w:r>
        <w:rPr>
          <w:rFonts w:eastAsia="Times New Roman"/>
          <w:b/>
          <w:bCs/>
          <w:i/>
          <w:iCs/>
          <w:sz w:val="24"/>
          <w:szCs w:val="24"/>
        </w:rPr>
        <w:t xml:space="preserve">Оценка </w:t>
      </w:r>
      <w:proofErr w:type="spellStart"/>
      <w:r>
        <w:rPr>
          <w:rFonts w:eastAsia="Times New Roman"/>
          <w:b/>
          <w:bCs/>
          <w:i/>
          <w:iCs/>
          <w:sz w:val="24"/>
          <w:szCs w:val="24"/>
        </w:rPr>
        <w:t>метапредметных</w:t>
      </w:r>
      <w:proofErr w:type="spellEnd"/>
      <w:r>
        <w:rPr>
          <w:rFonts w:eastAsia="Times New Roman"/>
          <w:b/>
          <w:bCs/>
          <w:i/>
          <w:iCs/>
          <w:sz w:val="24"/>
          <w:szCs w:val="24"/>
        </w:rPr>
        <w:t xml:space="preserve"> результатов </w:t>
      </w:r>
      <w:r>
        <w:rPr>
          <w:rFonts w:eastAsia="Times New Roman"/>
          <w:sz w:val="24"/>
          <w:szCs w:val="24"/>
        </w:rPr>
        <w:t>предполагает оценку универсальных</w:t>
      </w:r>
      <w:r>
        <w:rPr>
          <w:rFonts w:eastAsia="Times New Roman"/>
          <w:b/>
          <w:bCs/>
          <w:i/>
          <w:iCs/>
          <w:sz w:val="24"/>
          <w:szCs w:val="24"/>
        </w:rPr>
        <w:t xml:space="preserve"> </w:t>
      </w:r>
      <w:r>
        <w:rPr>
          <w:rFonts w:eastAsia="Times New Roman"/>
          <w:sz w:val="24"/>
          <w:szCs w:val="24"/>
        </w:rPr>
        <w:t>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E22C39" w:rsidRDefault="00E22C39" w:rsidP="00992C5F">
      <w:pPr>
        <w:spacing w:line="21" w:lineRule="exact"/>
        <w:contextualSpacing/>
        <w:rPr>
          <w:sz w:val="20"/>
          <w:szCs w:val="20"/>
        </w:rPr>
      </w:pPr>
    </w:p>
    <w:p w:rsidR="00E22C39" w:rsidRDefault="000A124B" w:rsidP="00992C5F">
      <w:pPr>
        <w:numPr>
          <w:ilvl w:val="1"/>
          <w:numId w:val="42"/>
        </w:numPr>
        <w:tabs>
          <w:tab w:val="left" w:pos="1420"/>
        </w:tabs>
        <w:spacing w:line="273" w:lineRule="auto"/>
        <w:ind w:left="1" w:firstLine="707"/>
        <w:contextualSpacing/>
        <w:jc w:val="both"/>
        <w:rPr>
          <w:rFonts w:ascii="Symbol" w:eastAsia="Symbol" w:hAnsi="Symbol" w:cs="Symbol"/>
          <w:sz w:val="20"/>
          <w:szCs w:val="20"/>
        </w:rPr>
      </w:pPr>
      <w:r>
        <w:rPr>
          <w:rFonts w:eastAsia="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E22C39" w:rsidRDefault="00E22C39" w:rsidP="00992C5F">
      <w:pPr>
        <w:spacing w:line="19" w:lineRule="exact"/>
        <w:contextualSpacing/>
        <w:rPr>
          <w:rFonts w:ascii="Symbol" w:eastAsia="Symbol" w:hAnsi="Symbol" w:cs="Symbol"/>
          <w:sz w:val="20"/>
          <w:szCs w:val="20"/>
        </w:rPr>
      </w:pPr>
    </w:p>
    <w:p w:rsidR="00E22C39" w:rsidRDefault="000A124B" w:rsidP="00992C5F">
      <w:pPr>
        <w:numPr>
          <w:ilvl w:val="1"/>
          <w:numId w:val="42"/>
        </w:numPr>
        <w:tabs>
          <w:tab w:val="left" w:pos="1420"/>
        </w:tabs>
        <w:spacing w:line="264" w:lineRule="auto"/>
        <w:ind w:left="1" w:right="20" w:firstLine="707"/>
        <w:contextualSpacing/>
        <w:rPr>
          <w:rFonts w:ascii="Symbol" w:eastAsia="Symbol" w:hAnsi="Symbol" w:cs="Symbol"/>
          <w:sz w:val="20"/>
          <w:szCs w:val="20"/>
        </w:rPr>
      </w:pPr>
      <w:r>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E22C39" w:rsidRDefault="00E22C39" w:rsidP="00992C5F">
      <w:pPr>
        <w:spacing w:line="26" w:lineRule="exact"/>
        <w:contextualSpacing/>
        <w:rPr>
          <w:rFonts w:ascii="Symbol" w:eastAsia="Symbol" w:hAnsi="Symbol" w:cs="Symbol"/>
          <w:sz w:val="20"/>
          <w:szCs w:val="20"/>
        </w:rPr>
      </w:pPr>
    </w:p>
    <w:p w:rsidR="00E22C39" w:rsidRDefault="000A124B" w:rsidP="00992C5F">
      <w:pPr>
        <w:numPr>
          <w:ilvl w:val="1"/>
          <w:numId w:val="42"/>
        </w:numPr>
        <w:tabs>
          <w:tab w:val="left" w:pos="1420"/>
        </w:tabs>
        <w:spacing w:line="271" w:lineRule="auto"/>
        <w:ind w:left="1" w:firstLine="707"/>
        <w:contextualSpacing/>
        <w:jc w:val="both"/>
        <w:rPr>
          <w:rFonts w:ascii="Symbol" w:eastAsia="Symbol" w:hAnsi="Symbol" w:cs="Symbol"/>
          <w:sz w:val="20"/>
          <w:szCs w:val="20"/>
        </w:rPr>
      </w:pPr>
      <w:r>
        <w:rPr>
          <w:rFonts w:eastAsia="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22C39" w:rsidRDefault="00E22C39" w:rsidP="00992C5F">
      <w:pPr>
        <w:spacing w:line="17" w:lineRule="exact"/>
        <w:contextualSpacing/>
        <w:rPr>
          <w:rFonts w:ascii="Symbol" w:eastAsia="Symbol" w:hAnsi="Symbol" w:cs="Symbol"/>
          <w:sz w:val="20"/>
          <w:szCs w:val="20"/>
        </w:rPr>
      </w:pPr>
    </w:p>
    <w:p w:rsidR="00E22C39" w:rsidRDefault="000A124B" w:rsidP="00992C5F">
      <w:pPr>
        <w:numPr>
          <w:ilvl w:val="1"/>
          <w:numId w:val="42"/>
        </w:numPr>
        <w:tabs>
          <w:tab w:val="left" w:pos="1420"/>
        </w:tabs>
        <w:spacing w:line="264" w:lineRule="auto"/>
        <w:ind w:left="1" w:right="20" w:firstLine="707"/>
        <w:contextualSpacing/>
        <w:jc w:val="both"/>
        <w:rPr>
          <w:rFonts w:ascii="Symbol" w:eastAsia="Symbol" w:hAnsi="Symbol" w:cs="Symbol"/>
          <w:sz w:val="20"/>
          <w:szCs w:val="20"/>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w:t>
      </w:r>
    </w:p>
    <w:p w:rsidR="00E22C39" w:rsidRDefault="00E22C39" w:rsidP="00992C5F">
      <w:pPr>
        <w:spacing w:line="14" w:lineRule="exact"/>
        <w:contextualSpacing/>
        <w:rPr>
          <w:rFonts w:ascii="Symbol" w:eastAsia="Symbol" w:hAnsi="Symbol" w:cs="Symbol"/>
          <w:sz w:val="20"/>
          <w:szCs w:val="20"/>
        </w:rPr>
      </w:pPr>
    </w:p>
    <w:p w:rsidR="00E22C39" w:rsidRDefault="000A124B" w:rsidP="00992C5F">
      <w:pPr>
        <w:numPr>
          <w:ilvl w:val="0"/>
          <w:numId w:val="42"/>
        </w:numPr>
        <w:tabs>
          <w:tab w:val="left" w:pos="181"/>
        </w:tabs>
        <w:ind w:left="181" w:hanging="181"/>
        <w:contextualSpacing/>
        <w:rPr>
          <w:rFonts w:eastAsia="Times New Roman"/>
          <w:sz w:val="24"/>
          <w:szCs w:val="24"/>
        </w:rPr>
      </w:pPr>
      <w:r>
        <w:rPr>
          <w:rFonts w:eastAsia="Times New Roman"/>
          <w:sz w:val="24"/>
          <w:szCs w:val="24"/>
        </w:rPr>
        <w:t>известным понятиям;</w:t>
      </w:r>
    </w:p>
    <w:p w:rsidR="00E22C39" w:rsidRDefault="00E22C39" w:rsidP="00992C5F">
      <w:pPr>
        <w:spacing w:line="46" w:lineRule="exact"/>
        <w:contextualSpacing/>
        <w:rPr>
          <w:sz w:val="20"/>
          <w:szCs w:val="20"/>
        </w:rPr>
      </w:pPr>
    </w:p>
    <w:p w:rsidR="00E22C39" w:rsidRPr="00872F0D" w:rsidRDefault="00E22C39" w:rsidP="00992C5F">
      <w:pPr>
        <w:contextualSpacing/>
        <w:jc w:val="center"/>
        <w:rPr>
          <w:sz w:val="20"/>
          <w:szCs w:val="20"/>
        </w:rPr>
        <w:sectPr w:rsidR="00E22C39" w:rsidRPr="00872F0D">
          <w:pgSz w:w="11900" w:h="16838"/>
          <w:pgMar w:top="856" w:right="846" w:bottom="440" w:left="1419" w:header="0" w:footer="0" w:gutter="0"/>
          <w:cols w:space="720" w:equalWidth="0">
            <w:col w:w="9641"/>
          </w:cols>
        </w:sectPr>
      </w:pPr>
    </w:p>
    <w:p w:rsidR="00E22C39" w:rsidRDefault="000A124B" w:rsidP="00992C5F">
      <w:pPr>
        <w:numPr>
          <w:ilvl w:val="0"/>
          <w:numId w:val="43"/>
        </w:numPr>
        <w:tabs>
          <w:tab w:val="left" w:pos="1420"/>
        </w:tabs>
        <w:spacing w:line="264" w:lineRule="auto"/>
        <w:ind w:left="1" w:firstLine="707"/>
        <w:contextualSpacing/>
        <w:rPr>
          <w:rFonts w:ascii="Symbol" w:eastAsia="Symbol" w:hAnsi="Symbol" w:cs="Symbol"/>
          <w:sz w:val="20"/>
          <w:szCs w:val="20"/>
        </w:rPr>
      </w:pPr>
      <w:r>
        <w:rPr>
          <w:rFonts w:eastAsia="Times New Roman"/>
          <w:sz w:val="24"/>
          <w:szCs w:val="24"/>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22C39" w:rsidRDefault="00E22C39" w:rsidP="00992C5F">
      <w:pPr>
        <w:spacing w:line="26" w:lineRule="exact"/>
        <w:contextualSpacing/>
        <w:rPr>
          <w:rFonts w:ascii="Symbol" w:eastAsia="Symbol" w:hAnsi="Symbol" w:cs="Symbol"/>
          <w:sz w:val="20"/>
          <w:szCs w:val="20"/>
        </w:rPr>
      </w:pPr>
    </w:p>
    <w:p w:rsidR="00E22C39" w:rsidRDefault="000A124B" w:rsidP="00992C5F">
      <w:pPr>
        <w:spacing w:line="271" w:lineRule="auto"/>
        <w:ind w:left="1" w:firstLine="360"/>
        <w:contextualSpacing/>
        <w:jc w:val="both"/>
        <w:rPr>
          <w:rFonts w:ascii="Symbol" w:eastAsia="Symbol" w:hAnsi="Symbol" w:cs="Symbol"/>
          <w:sz w:val="20"/>
          <w:szCs w:val="20"/>
        </w:rPr>
      </w:pPr>
      <w:r>
        <w:rPr>
          <w:rFonts w:eastAsia="Times New Roman"/>
          <w:sz w:val="24"/>
          <w:szCs w:val="24"/>
        </w:rPr>
        <w:t xml:space="preserve">Достижение </w:t>
      </w:r>
      <w:proofErr w:type="spellStart"/>
      <w:r>
        <w:rPr>
          <w:rFonts w:eastAsia="Times New Roman"/>
          <w:sz w:val="24"/>
          <w:szCs w:val="24"/>
        </w:rPr>
        <w:t>метапредметных</w:t>
      </w:r>
      <w:proofErr w:type="spellEnd"/>
      <w:r>
        <w:rPr>
          <w:rFonts w:eastAsia="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22C39" w:rsidRDefault="00E22C39" w:rsidP="00992C5F">
      <w:pPr>
        <w:spacing w:line="16" w:lineRule="exact"/>
        <w:contextualSpacing/>
        <w:rPr>
          <w:sz w:val="20"/>
          <w:szCs w:val="20"/>
        </w:rPr>
      </w:pPr>
    </w:p>
    <w:p w:rsidR="00E22C39" w:rsidRDefault="000A124B" w:rsidP="00992C5F">
      <w:pPr>
        <w:spacing w:line="237" w:lineRule="auto"/>
        <w:ind w:left="1" w:firstLine="360"/>
        <w:contextualSpacing/>
        <w:jc w:val="both"/>
        <w:rPr>
          <w:sz w:val="20"/>
          <w:szCs w:val="20"/>
        </w:rPr>
      </w:pPr>
      <w:r>
        <w:rPr>
          <w:rFonts w:eastAsia="Times New Roman"/>
          <w:sz w:val="24"/>
          <w:szCs w:val="24"/>
        </w:rPr>
        <w:t xml:space="preserve">Основное содержание оценки </w:t>
      </w:r>
      <w:proofErr w:type="spellStart"/>
      <w:r>
        <w:rPr>
          <w:rFonts w:eastAsia="Times New Roman"/>
          <w:sz w:val="24"/>
          <w:szCs w:val="24"/>
        </w:rPr>
        <w:t>метапредметных</w:t>
      </w:r>
      <w:proofErr w:type="spellEnd"/>
      <w:r>
        <w:rPr>
          <w:rFonts w:eastAsia="Times New Roman"/>
          <w:sz w:val="24"/>
          <w:szCs w:val="24"/>
        </w:rPr>
        <w:t xml:space="preserve"> результатов на ступени начального общего образования строится вокруг умения учиться. Оценка </w:t>
      </w:r>
      <w:proofErr w:type="spellStart"/>
      <w:r>
        <w:rPr>
          <w:rFonts w:eastAsia="Times New Roman"/>
          <w:sz w:val="24"/>
          <w:szCs w:val="24"/>
        </w:rPr>
        <w:t>метапредметных</w:t>
      </w:r>
      <w:proofErr w:type="spellEnd"/>
      <w:r>
        <w:rPr>
          <w:rFonts w:eastAsia="Times New Roman"/>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w:t>
      </w:r>
      <w:proofErr w:type="spellStart"/>
      <w:r>
        <w:rPr>
          <w:rFonts w:eastAsia="Times New Roman"/>
          <w:sz w:val="24"/>
          <w:szCs w:val="24"/>
        </w:rPr>
        <w:t>межпредметной</w:t>
      </w:r>
      <w:proofErr w:type="spellEnd"/>
      <w:r>
        <w:rPr>
          <w:rFonts w:eastAsia="Times New Roman"/>
          <w:sz w:val="24"/>
          <w:szCs w:val="24"/>
        </w:rPr>
        <w:t xml:space="preserve"> основе, мониторинг </w:t>
      </w:r>
      <w:proofErr w:type="spellStart"/>
      <w:r>
        <w:rPr>
          <w:rFonts w:eastAsia="Times New Roman"/>
          <w:sz w:val="24"/>
          <w:szCs w:val="24"/>
        </w:rPr>
        <w:t>сформированности</w:t>
      </w:r>
      <w:proofErr w:type="spellEnd"/>
      <w:r>
        <w:rPr>
          <w:rFonts w:eastAsia="Times New Roman"/>
          <w:sz w:val="24"/>
          <w:szCs w:val="24"/>
        </w:rPr>
        <w:t xml:space="preserve"> основных учебных умений.</w:t>
      </w:r>
    </w:p>
    <w:p w:rsidR="00E22C39" w:rsidRDefault="00E22C39" w:rsidP="00992C5F">
      <w:pPr>
        <w:spacing w:line="288" w:lineRule="exact"/>
        <w:contextualSpacing/>
        <w:rPr>
          <w:sz w:val="20"/>
          <w:szCs w:val="20"/>
        </w:rPr>
      </w:pPr>
    </w:p>
    <w:p w:rsidR="00E22C39" w:rsidRDefault="000A124B" w:rsidP="00992C5F">
      <w:pPr>
        <w:ind w:left="1"/>
        <w:contextualSpacing/>
        <w:rPr>
          <w:sz w:val="20"/>
          <w:szCs w:val="20"/>
        </w:rPr>
      </w:pPr>
      <w:r>
        <w:rPr>
          <w:rFonts w:eastAsia="Times New Roman"/>
          <w:b/>
          <w:bCs/>
          <w:sz w:val="24"/>
          <w:szCs w:val="24"/>
        </w:rPr>
        <w:t>Регулятивные УУД:</w:t>
      </w:r>
    </w:p>
    <w:p w:rsidR="00E22C39" w:rsidRDefault="00E22C39" w:rsidP="00992C5F">
      <w:pPr>
        <w:spacing w:line="36" w:lineRule="exact"/>
        <w:contextualSpacing/>
        <w:rPr>
          <w:sz w:val="20"/>
          <w:szCs w:val="20"/>
        </w:rPr>
      </w:pPr>
    </w:p>
    <w:p w:rsidR="00E22C39" w:rsidRDefault="000A124B" w:rsidP="00992C5F">
      <w:pPr>
        <w:ind w:left="1"/>
        <w:contextualSpacing/>
        <w:rPr>
          <w:sz w:val="20"/>
          <w:szCs w:val="20"/>
        </w:rPr>
      </w:pPr>
      <w:r>
        <w:rPr>
          <w:rFonts w:eastAsia="Times New Roman"/>
          <w:sz w:val="24"/>
          <w:szCs w:val="24"/>
        </w:rPr>
        <w:t>1.Умение определять цель деятельности на уроке.</w:t>
      </w:r>
    </w:p>
    <w:p w:rsidR="00E22C39" w:rsidRDefault="00E22C39" w:rsidP="00992C5F">
      <w:pPr>
        <w:spacing w:line="41" w:lineRule="exact"/>
        <w:contextualSpacing/>
        <w:rPr>
          <w:sz w:val="20"/>
          <w:szCs w:val="20"/>
        </w:rPr>
      </w:pPr>
    </w:p>
    <w:p w:rsidR="00E22C39" w:rsidRDefault="000A124B" w:rsidP="00992C5F">
      <w:pPr>
        <w:ind w:left="1"/>
        <w:contextualSpacing/>
        <w:rPr>
          <w:sz w:val="20"/>
          <w:szCs w:val="20"/>
        </w:rPr>
      </w:pPr>
      <w:r>
        <w:rPr>
          <w:rFonts w:eastAsia="Times New Roman"/>
          <w:sz w:val="24"/>
          <w:szCs w:val="24"/>
        </w:rPr>
        <w:t>2.Умение работать по плану.</w:t>
      </w:r>
    </w:p>
    <w:p w:rsidR="00E22C39" w:rsidRDefault="00E22C39" w:rsidP="00992C5F">
      <w:pPr>
        <w:spacing w:line="41" w:lineRule="exact"/>
        <w:contextualSpacing/>
        <w:rPr>
          <w:sz w:val="20"/>
          <w:szCs w:val="20"/>
        </w:rPr>
      </w:pPr>
    </w:p>
    <w:p w:rsidR="00E22C39" w:rsidRDefault="000A124B" w:rsidP="00992C5F">
      <w:pPr>
        <w:numPr>
          <w:ilvl w:val="0"/>
          <w:numId w:val="44"/>
        </w:numPr>
        <w:tabs>
          <w:tab w:val="left" w:pos="241"/>
        </w:tabs>
        <w:ind w:left="241" w:hanging="241"/>
        <w:contextualSpacing/>
        <w:rPr>
          <w:rFonts w:eastAsia="Times New Roman"/>
          <w:sz w:val="24"/>
          <w:szCs w:val="24"/>
        </w:rPr>
      </w:pPr>
      <w:r>
        <w:rPr>
          <w:rFonts w:eastAsia="Times New Roman"/>
          <w:sz w:val="24"/>
          <w:szCs w:val="24"/>
        </w:rPr>
        <w:t>Умение контролировать выполнение заданий</w:t>
      </w:r>
    </w:p>
    <w:p w:rsidR="00E22C39" w:rsidRDefault="00E22C39" w:rsidP="00992C5F">
      <w:pPr>
        <w:spacing w:line="45" w:lineRule="exact"/>
        <w:contextualSpacing/>
        <w:rPr>
          <w:rFonts w:eastAsia="Times New Roman"/>
          <w:sz w:val="24"/>
          <w:szCs w:val="24"/>
        </w:rPr>
      </w:pPr>
    </w:p>
    <w:p w:rsidR="00E22C39" w:rsidRDefault="000A124B" w:rsidP="00992C5F">
      <w:pPr>
        <w:ind w:left="1"/>
        <w:contextualSpacing/>
        <w:rPr>
          <w:rFonts w:eastAsia="Times New Roman"/>
          <w:sz w:val="24"/>
          <w:szCs w:val="24"/>
        </w:rPr>
      </w:pPr>
      <w:r>
        <w:rPr>
          <w:rFonts w:eastAsia="Times New Roman"/>
          <w:b/>
          <w:bCs/>
          <w:sz w:val="24"/>
          <w:szCs w:val="24"/>
        </w:rPr>
        <w:t>Познавательные УУД:</w:t>
      </w:r>
    </w:p>
    <w:p w:rsidR="00E22C39" w:rsidRDefault="00E22C39" w:rsidP="00992C5F">
      <w:pPr>
        <w:spacing w:line="94" w:lineRule="exact"/>
        <w:contextualSpacing/>
        <w:rPr>
          <w:rFonts w:eastAsia="Times New Roman"/>
          <w:sz w:val="24"/>
          <w:szCs w:val="24"/>
        </w:rPr>
      </w:pPr>
    </w:p>
    <w:p w:rsidR="00E22C39" w:rsidRDefault="000A124B" w:rsidP="00992C5F">
      <w:pPr>
        <w:numPr>
          <w:ilvl w:val="0"/>
          <w:numId w:val="45"/>
        </w:numPr>
        <w:tabs>
          <w:tab w:val="left" w:pos="241"/>
        </w:tabs>
        <w:ind w:left="241" w:hanging="241"/>
        <w:contextualSpacing/>
        <w:rPr>
          <w:rFonts w:eastAsia="Times New Roman"/>
          <w:sz w:val="24"/>
          <w:szCs w:val="24"/>
        </w:rPr>
      </w:pPr>
      <w:r>
        <w:rPr>
          <w:rFonts w:eastAsia="Times New Roman"/>
          <w:sz w:val="24"/>
          <w:szCs w:val="24"/>
        </w:rPr>
        <w:t>Умение ориентироваться в учебнике.</w:t>
      </w:r>
    </w:p>
    <w:p w:rsidR="00E22C39" w:rsidRDefault="00E22C39" w:rsidP="00992C5F">
      <w:pPr>
        <w:spacing w:line="100" w:lineRule="exact"/>
        <w:contextualSpacing/>
        <w:rPr>
          <w:rFonts w:eastAsia="Times New Roman"/>
          <w:sz w:val="24"/>
          <w:szCs w:val="24"/>
        </w:rPr>
      </w:pPr>
    </w:p>
    <w:p w:rsidR="00E22C39" w:rsidRDefault="000A124B" w:rsidP="00992C5F">
      <w:pPr>
        <w:numPr>
          <w:ilvl w:val="0"/>
          <w:numId w:val="45"/>
        </w:numPr>
        <w:tabs>
          <w:tab w:val="left" w:pos="241"/>
        </w:tabs>
        <w:ind w:left="241" w:hanging="241"/>
        <w:contextualSpacing/>
        <w:rPr>
          <w:rFonts w:eastAsia="Times New Roman"/>
          <w:sz w:val="24"/>
          <w:szCs w:val="24"/>
        </w:rPr>
      </w:pPr>
      <w:r>
        <w:rPr>
          <w:rFonts w:eastAsia="Times New Roman"/>
          <w:sz w:val="24"/>
          <w:szCs w:val="24"/>
        </w:rPr>
        <w:t>Умение сравнивать и группировать предметы.</w:t>
      </w:r>
    </w:p>
    <w:p w:rsidR="00E22C39" w:rsidRDefault="00E22C39" w:rsidP="00992C5F">
      <w:pPr>
        <w:spacing w:line="100" w:lineRule="exact"/>
        <w:contextualSpacing/>
        <w:rPr>
          <w:rFonts w:eastAsia="Times New Roman"/>
          <w:sz w:val="24"/>
          <w:szCs w:val="24"/>
        </w:rPr>
      </w:pPr>
    </w:p>
    <w:p w:rsidR="00E22C39" w:rsidRDefault="000A124B" w:rsidP="00992C5F">
      <w:pPr>
        <w:numPr>
          <w:ilvl w:val="0"/>
          <w:numId w:val="45"/>
        </w:numPr>
        <w:tabs>
          <w:tab w:val="left" w:pos="241"/>
        </w:tabs>
        <w:ind w:left="241" w:hanging="241"/>
        <w:contextualSpacing/>
        <w:rPr>
          <w:rFonts w:eastAsia="Times New Roman"/>
          <w:sz w:val="24"/>
          <w:szCs w:val="24"/>
        </w:rPr>
      </w:pPr>
      <w:r>
        <w:rPr>
          <w:rFonts w:eastAsia="Times New Roman"/>
          <w:sz w:val="24"/>
          <w:szCs w:val="24"/>
        </w:rPr>
        <w:t>Умение извлекать информацию из сюжетного рисунка.</w:t>
      </w:r>
    </w:p>
    <w:p w:rsidR="00E22C39" w:rsidRDefault="00E22C39" w:rsidP="00992C5F">
      <w:pPr>
        <w:spacing w:line="98" w:lineRule="exact"/>
        <w:contextualSpacing/>
        <w:rPr>
          <w:rFonts w:eastAsia="Times New Roman"/>
          <w:sz w:val="24"/>
          <w:szCs w:val="24"/>
        </w:rPr>
      </w:pPr>
    </w:p>
    <w:p w:rsidR="00E22C39" w:rsidRDefault="000A124B" w:rsidP="00992C5F">
      <w:pPr>
        <w:numPr>
          <w:ilvl w:val="0"/>
          <w:numId w:val="45"/>
        </w:numPr>
        <w:tabs>
          <w:tab w:val="left" w:pos="241"/>
        </w:tabs>
        <w:ind w:left="241" w:hanging="241"/>
        <w:contextualSpacing/>
        <w:rPr>
          <w:rFonts w:eastAsia="Times New Roman"/>
          <w:sz w:val="24"/>
          <w:szCs w:val="24"/>
        </w:rPr>
      </w:pPr>
      <w:r>
        <w:rPr>
          <w:rFonts w:eastAsia="Times New Roman"/>
          <w:sz w:val="24"/>
          <w:szCs w:val="24"/>
        </w:rPr>
        <w:t>Умение переводить информацию из одного вида в другой (из рисунка в схему).</w:t>
      </w:r>
    </w:p>
    <w:p w:rsidR="00E22C39" w:rsidRDefault="00E22C39" w:rsidP="00992C5F">
      <w:pPr>
        <w:spacing w:line="100" w:lineRule="exact"/>
        <w:contextualSpacing/>
        <w:rPr>
          <w:rFonts w:eastAsia="Times New Roman"/>
          <w:sz w:val="24"/>
          <w:szCs w:val="24"/>
        </w:rPr>
      </w:pPr>
    </w:p>
    <w:p w:rsidR="00E22C39" w:rsidRDefault="000A124B" w:rsidP="00992C5F">
      <w:pPr>
        <w:numPr>
          <w:ilvl w:val="0"/>
          <w:numId w:val="45"/>
        </w:numPr>
        <w:tabs>
          <w:tab w:val="left" w:pos="241"/>
        </w:tabs>
        <w:ind w:left="241" w:hanging="241"/>
        <w:contextualSpacing/>
        <w:rPr>
          <w:rFonts w:eastAsia="Times New Roman"/>
          <w:sz w:val="24"/>
          <w:szCs w:val="24"/>
        </w:rPr>
      </w:pPr>
      <w:r>
        <w:rPr>
          <w:rFonts w:eastAsia="Times New Roman"/>
          <w:sz w:val="24"/>
          <w:szCs w:val="24"/>
        </w:rPr>
        <w:t>Умение вычитывать информацию из текста и схемы.</w:t>
      </w:r>
    </w:p>
    <w:p w:rsidR="00E22C39" w:rsidRDefault="00E22C39" w:rsidP="00992C5F">
      <w:pPr>
        <w:spacing w:line="105" w:lineRule="exact"/>
        <w:contextualSpacing/>
        <w:rPr>
          <w:rFonts w:eastAsia="Times New Roman"/>
          <w:sz w:val="24"/>
          <w:szCs w:val="24"/>
        </w:rPr>
      </w:pPr>
    </w:p>
    <w:p w:rsidR="00E22C39" w:rsidRDefault="000A124B" w:rsidP="00992C5F">
      <w:pPr>
        <w:ind w:left="1"/>
        <w:contextualSpacing/>
        <w:rPr>
          <w:rFonts w:eastAsia="Times New Roman"/>
          <w:sz w:val="24"/>
          <w:szCs w:val="24"/>
        </w:rPr>
      </w:pPr>
      <w:r>
        <w:rPr>
          <w:rFonts w:eastAsia="Times New Roman"/>
          <w:b/>
          <w:bCs/>
          <w:sz w:val="24"/>
          <w:szCs w:val="24"/>
        </w:rPr>
        <w:t>Коммуникативные УУД:</w:t>
      </w:r>
    </w:p>
    <w:p w:rsidR="00E22C39" w:rsidRDefault="00E22C39" w:rsidP="00992C5F">
      <w:pPr>
        <w:spacing w:line="93" w:lineRule="exact"/>
        <w:contextualSpacing/>
        <w:rPr>
          <w:rFonts w:eastAsia="Times New Roman"/>
          <w:sz w:val="24"/>
          <w:szCs w:val="24"/>
        </w:rPr>
      </w:pPr>
    </w:p>
    <w:p w:rsidR="00E22C39" w:rsidRDefault="000A124B" w:rsidP="00992C5F">
      <w:pPr>
        <w:numPr>
          <w:ilvl w:val="0"/>
          <w:numId w:val="46"/>
        </w:numPr>
        <w:tabs>
          <w:tab w:val="left" w:pos="241"/>
        </w:tabs>
        <w:ind w:left="241" w:hanging="241"/>
        <w:contextualSpacing/>
        <w:rPr>
          <w:rFonts w:eastAsia="Times New Roman"/>
          <w:sz w:val="24"/>
          <w:szCs w:val="24"/>
        </w:rPr>
      </w:pPr>
      <w:r>
        <w:rPr>
          <w:rFonts w:eastAsia="Times New Roman"/>
          <w:sz w:val="24"/>
          <w:szCs w:val="24"/>
        </w:rPr>
        <w:t>Умение участвовать в диалоге на уроке и в жизненных ситуациях.</w:t>
      </w:r>
    </w:p>
    <w:p w:rsidR="00E22C39" w:rsidRDefault="00E22C39" w:rsidP="00992C5F">
      <w:pPr>
        <w:spacing w:line="100" w:lineRule="exact"/>
        <w:contextualSpacing/>
        <w:rPr>
          <w:rFonts w:eastAsia="Times New Roman"/>
          <w:sz w:val="24"/>
          <w:szCs w:val="24"/>
        </w:rPr>
      </w:pPr>
    </w:p>
    <w:p w:rsidR="00E22C39" w:rsidRDefault="000A124B" w:rsidP="00992C5F">
      <w:pPr>
        <w:numPr>
          <w:ilvl w:val="0"/>
          <w:numId w:val="46"/>
        </w:numPr>
        <w:tabs>
          <w:tab w:val="left" w:pos="241"/>
        </w:tabs>
        <w:ind w:left="241" w:hanging="241"/>
        <w:contextualSpacing/>
        <w:rPr>
          <w:rFonts w:eastAsia="Times New Roman"/>
          <w:sz w:val="24"/>
          <w:szCs w:val="24"/>
        </w:rPr>
      </w:pPr>
      <w:r>
        <w:rPr>
          <w:rFonts w:eastAsia="Times New Roman"/>
          <w:sz w:val="24"/>
          <w:szCs w:val="24"/>
        </w:rPr>
        <w:t>Умение отвечать на вопросы учителя, товарищей по классу.</w:t>
      </w:r>
    </w:p>
    <w:p w:rsidR="00E22C39" w:rsidRDefault="00E22C39" w:rsidP="00992C5F">
      <w:pPr>
        <w:spacing w:line="113" w:lineRule="exact"/>
        <w:contextualSpacing/>
        <w:rPr>
          <w:sz w:val="20"/>
          <w:szCs w:val="20"/>
        </w:rPr>
      </w:pPr>
    </w:p>
    <w:p w:rsidR="00E22C39" w:rsidRDefault="000A124B" w:rsidP="00992C5F">
      <w:pPr>
        <w:spacing w:line="234" w:lineRule="auto"/>
        <w:ind w:left="1" w:right="1140"/>
        <w:contextualSpacing/>
        <w:rPr>
          <w:sz w:val="20"/>
          <w:szCs w:val="20"/>
        </w:rPr>
      </w:pPr>
      <w:r>
        <w:rPr>
          <w:rFonts w:eastAsia="Times New Roman"/>
          <w:sz w:val="24"/>
          <w:szCs w:val="24"/>
        </w:rPr>
        <w:t>3.Умение соблюдать простейшие нормы речевого этикета: здороваться, прощаться, благодарить.</w:t>
      </w:r>
    </w:p>
    <w:p w:rsidR="00E22C39" w:rsidRDefault="00E22C39" w:rsidP="00992C5F">
      <w:pPr>
        <w:spacing w:line="100" w:lineRule="exact"/>
        <w:contextualSpacing/>
        <w:rPr>
          <w:sz w:val="20"/>
          <w:szCs w:val="20"/>
        </w:rPr>
      </w:pPr>
    </w:p>
    <w:p w:rsidR="00E22C39" w:rsidRDefault="000A124B" w:rsidP="00992C5F">
      <w:pPr>
        <w:ind w:left="1"/>
        <w:contextualSpacing/>
        <w:rPr>
          <w:sz w:val="20"/>
          <w:szCs w:val="20"/>
        </w:rPr>
      </w:pPr>
      <w:r>
        <w:rPr>
          <w:rFonts w:eastAsia="Times New Roman"/>
          <w:sz w:val="24"/>
          <w:szCs w:val="24"/>
        </w:rPr>
        <w:t>4. Умение слушать и понимать речь других.</w:t>
      </w:r>
    </w:p>
    <w:p w:rsidR="00E22C39" w:rsidRDefault="00E22C39" w:rsidP="00992C5F">
      <w:pPr>
        <w:spacing w:line="101" w:lineRule="exact"/>
        <w:contextualSpacing/>
        <w:rPr>
          <w:sz w:val="20"/>
          <w:szCs w:val="20"/>
        </w:rPr>
      </w:pPr>
    </w:p>
    <w:p w:rsidR="00E22C39" w:rsidRDefault="000A124B" w:rsidP="00992C5F">
      <w:pPr>
        <w:ind w:left="1"/>
        <w:contextualSpacing/>
        <w:rPr>
          <w:sz w:val="20"/>
          <w:szCs w:val="20"/>
        </w:rPr>
      </w:pPr>
      <w:r>
        <w:rPr>
          <w:rFonts w:eastAsia="Times New Roman"/>
          <w:sz w:val="24"/>
          <w:szCs w:val="24"/>
        </w:rPr>
        <w:t>5. Умение участвовать в паре.</w:t>
      </w:r>
    </w:p>
    <w:p w:rsidR="00E22C39" w:rsidRDefault="00E22C39" w:rsidP="00992C5F">
      <w:pPr>
        <w:spacing w:line="115" w:lineRule="exact"/>
        <w:contextualSpacing/>
        <w:rPr>
          <w:sz w:val="20"/>
          <w:szCs w:val="20"/>
        </w:rPr>
      </w:pPr>
    </w:p>
    <w:p w:rsidR="00E22C39" w:rsidRDefault="000A124B" w:rsidP="00992C5F">
      <w:pPr>
        <w:numPr>
          <w:ilvl w:val="0"/>
          <w:numId w:val="47"/>
        </w:numPr>
        <w:tabs>
          <w:tab w:val="left" w:pos="308"/>
        </w:tabs>
        <w:spacing w:line="270" w:lineRule="auto"/>
        <w:ind w:left="1" w:hanging="1"/>
        <w:contextualSpacing/>
        <w:jc w:val="both"/>
        <w:rPr>
          <w:rFonts w:eastAsia="Times New Roman"/>
          <w:sz w:val="24"/>
          <w:szCs w:val="24"/>
        </w:rPr>
      </w:pPr>
      <w:r>
        <w:rPr>
          <w:rFonts w:eastAsia="Times New Roman"/>
          <w:sz w:val="24"/>
          <w:szCs w:val="24"/>
        </w:rPr>
        <w:t xml:space="preserve">начале и в конце учебного года проводится </w:t>
      </w:r>
      <w:r>
        <w:rPr>
          <w:rFonts w:eastAsia="Times New Roman"/>
          <w:b/>
          <w:bCs/>
          <w:sz w:val="24"/>
          <w:szCs w:val="24"/>
        </w:rPr>
        <w:t xml:space="preserve">мониторинг </w:t>
      </w:r>
      <w:proofErr w:type="spellStart"/>
      <w:r>
        <w:rPr>
          <w:rFonts w:eastAsia="Times New Roman"/>
          <w:b/>
          <w:bCs/>
          <w:sz w:val="24"/>
          <w:szCs w:val="24"/>
        </w:rPr>
        <w:t>сформированности</w:t>
      </w:r>
      <w:proofErr w:type="spellEnd"/>
      <w:r>
        <w:rPr>
          <w:rFonts w:eastAsia="Times New Roman"/>
          <w:b/>
          <w:bCs/>
          <w:sz w:val="24"/>
          <w:szCs w:val="24"/>
        </w:rPr>
        <w:t xml:space="preserve"> УУД</w:t>
      </w:r>
      <w:r>
        <w:rPr>
          <w:rFonts w:eastAsia="Times New Roman"/>
          <w:sz w:val="24"/>
          <w:szCs w:val="24"/>
        </w:rPr>
        <w:t>. Диагностическая работа включает в себя задания на выявление планируемых результатов</w:t>
      </w:r>
      <w:r w:rsidR="00872F0D">
        <w:rPr>
          <w:rFonts w:eastAsia="Times New Roman"/>
          <w:sz w:val="24"/>
          <w:szCs w:val="24"/>
        </w:rPr>
        <w:t>.</w:t>
      </w:r>
    </w:p>
    <w:p w:rsidR="00E22C39" w:rsidRDefault="00E22C39" w:rsidP="00992C5F">
      <w:pPr>
        <w:spacing w:line="160" w:lineRule="exact"/>
        <w:contextualSpacing/>
        <w:rPr>
          <w:sz w:val="20"/>
          <w:szCs w:val="20"/>
        </w:rPr>
      </w:pPr>
    </w:p>
    <w:p w:rsidR="00E22C39" w:rsidRDefault="000A124B" w:rsidP="00992C5F">
      <w:pPr>
        <w:ind w:left="701"/>
        <w:contextualSpacing/>
        <w:rPr>
          <w:sz w:val="20"/>
          <w:szCs w:val="20"/>
        </w:rPr>
      </w:pPr>
      <w:r>
        <w:rPr>
          <w:rFonts w:eastAsia="Times New Roman"/>
          <w:b/>
          <w:bCs/>
          <w:sz w:val="24"/>
          <w:szCs w:val="24"/>
        </w:rPr>
        <w:t>Оценка предметных результатов</w:t>
      </w:r>
    </w:p>
    <w:p w:rsidR="00E22C39" w:rsidRDefault="00E22C39" w:rsidP="00992C5F">
      <w:pPr>
        <w:spacing w:line="51" w:lineRule="exact"/>
        <w:contextualSpacing/>
        <w:rPr>
          <w:sz w:val="20"/>
          <w:szCs w:val="20"/>
        </w:rPr>
      </w:pPr>
    </w:p>
    <w:p w:rsidR="00E22C39" w:rsidRDefault="000A124B" w:rsidP="00992C5F">
      <w:pPr>
        <w:spacing w:line="270" w:lineRule="auto"/>
        <w:ind w:left="1" w:firstLine="708"/>
        <w:contextualSpacing/>
        <w:jc w:val="both"/>
        <w:rPr>
          <w:sz w:val="20"/>
          <w:szCs w:val="20"/>
        </w:rPr>
      </w:pPr>
      <w:r>
        <w:rPr>
          <w:rFonts w:eastAsia="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E22C39" w:rsidRDefault="00E22C39" w:rsidP="00992C5F">
      <w:pPr>
        <w:spacing w:line="21" w:lineRule="exact"/>
        <w:contextualSpacing/>
        <w:rPr>
          <w:sz w:val="20"/>
          <w:szCs w:val="20"/>
        </w:rPr>
      </w:pPr>
    </w:p>
    <w:p w:rsidR="00E22C39" w:rsidRDefault="000A124B" w:rsidP="00992C5F">
      <w:pPr>
        <w:spacing w:line="274" w:lineRule="auto"/>
        <w:ind w:left="1" w:firstLine="708"/>
        <w:contextualSpacing/>
        <w:jc w:val="both"/>
        <w:rPr>
          <w:sz w:val="20"/>
          <w:szCs w:val="20"/>
        </w:rPr>
      </w:pPr>
      <w:r>
        <w:rPr>
          <w:rFonts w:eastAsia="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rPr>
          <w:rFonts w:eastAsia="Times New Roman"/>
          <w:sz w:val="24"/>
          <w:szCs w:val="24"/>
        </w:rPr>
        <w:t>метапредметных</w:t>
      </w:r>
      <w:proofErr w:type="spellEnd"/>
      <w:r>
        <w:rPr>
          <w:rFonts w:eastAsia="Times New Roman"/>
          <w:sz w:val="24"/>
          <w:szCs w:val="24"/>
        </w:rPr>
        <w:t xml:space="preserve"> результатов начального общего образования, необходимых для продолжения образования.</w:t>
      </w: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24" w:lineRule="exact"/>
        <w:contextualSpacing/>
        <w:rPr>
          <w:sz w:val="20"/>
          <w:szCs w:val="20"/>
        </w:rPr>
      </w:pPr>
    </w:p>
    <w:p w:rsidR="00E22C39" w:rsidRPr="00872F0D" w:rsidRDefault="00E22C39" w:rsidP="00992C5F">
      <w:pPr>
        <w:contextualSpacing/>
        <w:jc w:val="center"/>
        <w:rPr>
          <w:sz w:val="20"/>
          <w:szCs w:val="20"/>
        </w:rPr>
        <w:sectPr w:rsidR="00E22C39" w:rsidRPr="00872F0D">
          <w:pgSz w:w="11900" w:h="16838"/>
          <w:pgMar w:top="856" w:right="846" w:bottom="440" w:left="1419" w:header="0" w:footer="0" w:gutter="0"/>
          <w:cols w:space="720" w:equalWidth="0">
            <w:col w:w="9641"/>
          </w:cols>
        </w:sectPr>
      </w:pPr>
    </w:p>
    <w:p w:rsidR="00E22C39" w:rsidRDefault="000A124B" w:rsidP="00992C5F">
      <w:pPr>
        <w:ind w:left="1380"/>
        <w:contextualSpacing/>
        <w:rPr>
          <w:sz w:val="20"/>
          <w:szCs w:val="20"/>
        </w:rPr>
      </w:pPr>
      <w:r>
        <w:rPr>
          <w:rFonts w:eastAsia="Times New Roman"/>
          <w:b/>
          <w:bCs/>
          <w:sz w:val="24"/>
          <w:szCs w:val="24"/>
        </w:rPr>
        <w:lastRenderedPageBreak/>
        <w:t>МОДЕЛЬ СИСТЕМЫ ОЦЕНКИ ПРЕДМЕТНЫХ РЕЗУЛЬТАТОВ</w:t>
      </w:r>
    </w:p>
    <w:p w:rsidR="00E22C39" w:rsidRDefault="0024247E" w:rsidP="00992C5F">
      <w:pPr>
        <w:spacing w:line="20" w:lineRule="exact"/>
        <w:contextualSpacing/>
        <w:rPr>
          <w:sz w:val="20"/>
          <w:szCs w:val="20"/>
        </w:rPr>
      </w:pPr>
      <w:r>
        <w:rPr>
          <w:sz w:val="20"/>
          <w:szCs w:val="20"/>
        </w:rPr>
        <w:pict>
          <v:line id="Shape 2" o:spid="_x0000_s1027" style="position:absolute;z-index:251594240;visibility:visible;mso-wrap-distance-left:0;mso-wrap-distance-right:0" from=".5pt,20.05pt" to=".5pt,692pt" o:allowincell="f" strokeweight=".16931mm"/>
        </w:pict>
      </w:r>
      <w:r>
        <w:rPr>
          <w:sz w:val="20"/>
          <w:szCs w:val="20"/>
        </w:rPr>
        <w:pict>
          <v:line id="Shape 3" o:spid="_x0000_s1028" style="position:absolute;z-index:251595264;visibility:visible;mso-wrap-distance-left:0;mso-wrap-distance-right:0" from="483pt,20.05pt" to="483pt,691.55pt" o:allowincell="f" strokeweight=".16931mm"/>
        </w:pict>
      </w:r>
    </w:p>
    <w:p w:rsidR="00E22C39" w:rsidRDefault="00E22C39" w:rsidP="00992C5F">
      <w:pPr>
        <w:spacing w:line="362" w:lineRule="exact"/>
        <w:contextualSpacing/>
        <w:rPr>
          <w:sz w:val="20"/>
          <w:szCs w:val="20"/>
        </w:rPr>
      </w:pPr>
    </w:p>
    <w:tbl>
      <w:tblPr>
        <w:tblW w:w="0" w:type="auto"/>
        <w:tblLayout w:type="fixed"/>
        <w:tblCellMar>
          <w:left w:w="0" w:type="dxa"/>
          <w:right w:w="0" w:type="dxa"/>
        </w:tblCellMar>
        <w:tblLook w:val="04A0" w:firstRow="1" w:lastRow="0" w:firstColumn="1" w:lastColumn="0" w:noHBand="0" w:noVBand="1"/>
      </w:tblPr>
      <w:tblGrid>
        <w:gridCol w:w="780"/>
        <w:gridCol w:w="600"/>
        <w:gridCol w:w="840"/>
        <w:gridCol w:w="1360"/>
        <w:gridCol w:w="800"/>
        <w:gridCol w:w="1200"/>
        <w:gridCol w:w="1160"/>
        <w:gridCol w:w="380"/>
        <w:gridCol w:w="980"/>
        <w:gridCol w:w="1140"/>
        <w:gridCol w:w="420"/>
        <w:gridCol w:w="20"/>
      </w:tblGrid>
      <w:tr w:rsidR="00E22C39">
        <w:trPr>
          <w:trHeight w:val="403"/>
        </w:trPr>
        <w:tc>
          <w:tcPr>
            <w:tcW w:w="780" w:type="dxa"/>
            <w:tcBorders>
              <w:top w:val="single" w:sz="8" w:space="0" w:color="auto"/>
              <w:bottom w:val="single" w:sz="8" w:space="0" w:color="auto"/>
            </w:tcBorders>
            <w:vAlign w:val="bottom"/>
          </w:tcPr>
          <w:p w:rsidR="00E22C39" w:rsidRDefault="000A124B" w:rsidP="00992C5F">
            <w:pPr>
              <w:ind w:left="120"/>
              <w:contextualSpacing/>
              <w:rPr>
                <w:sz w:val="20"/>
                <w:szCs w:val="20"/>
              </w:rPr>
            </w:pPr>
            <w:r>
              <w:rPr>
                <w:rFonts w:eastAsia="Times New Roman"/>
                <w:b/>
                <w:bCs/>
                <w:sz w:val="24"/>
                <w:szCs w:val="24"/>
              </w:rPr>
              <w:t>Цель</w:t>
            </w:r>
          </w:p>
        </w:tc>
        <w:tc>
          <w:tcPr>
            <w:tcW w:w="600" w:type="dxa"/>
            <w:tcBorders>
              <w:top w:val="single" w:sz="8" w:space="0" w:color="auto"/>
              <w:bottom w:val="single" w:sz="8" w:space="0" w:color="auto"/>
            </w:tcBorders>
            <w:vAlign w:val="bottom"/>
          </w:tcPr>
          <w:p w:rsidR="00E22C39" w:rsidRDefault="00E22C39" w:rsidP="00992C5F">
            <w:pPr>
              <w:contextualSpacing/>
              <w:rPr>
                <w:sz w:val="24"/>
                <w:szCs w:val="24"/>
              </w:rPr>
            </w:pPr>
          </w:p>
        </w:tc>
        <w:tc>
          <w:tcPr>
            <w:tcW w:w="840" w:type="dxa"/>
            <w:tcBorders>
              <w:top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1360" w:type="dxa"/>
            <w:tcBorders>
              <w:top w:val="single" w:sz="8" w:space="0" w:color="auto"/>
              <w:bottom w:val="single" w:sz="8" w:space="0" w:color="auto"/>
            </w:tcBorders>
            <w:vAlign w:val="bottom"/>
          </w:tcPr>
          <w:p w:rsidR="00E22C39" w:rsidRDefault="000A124B" w:rsidP="00992C5F">
            <w:pPr>
              <w:ind w:left="100"/>
              <w:contextualSpacing/>
              <w:rPr>
                <w:sz w:val="20"/>
                <w:szCs w:val="20"/>
              </w:rPr>
            </w:pPr>
            <w:r>
              <w:rPr>
                <w:rFonts w:eastAsia="Times New Roman"/>
                <w:b/>
                <w:bCs/>
                <w:sz w:val="24"/>
                <w:szCs w:val="24"/>
              </w:rPr>
              <w:t>Способ</w:t>
            </w:r>
          </w:p>
        </w:tc>
        <w:tc>
          <w:tcPr>
            <w:tcW w:w="800" w:type="dxa"/>
            <w:tcBorders>
              <w:top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1200" w:type="dxa"/>
            <w:tcBorders>
              <w:top w:val="single" w:sz="8" w:space="0" w:color="auto"/>
              <w:bottom w:val="single" w:sz="8" w:space="0" w:color="auto"/>
            </w:tcBorders>
            <w:vAlign w:val="bottom"/>
          </w:tcPr>
          <w:p w:rsidR="00E22C39" w:rsidRDefault="000A124B" w:rsidP="00992C5F">
            <w:pPr>
              <w:ind w:left="100"/>
              <w:contextualSpacing/>
              <w:rPr>
                <w:sz w:val="20"/>
                <w:szCs w:val="20"/>
              </w:rPr>
            </w:pPr>
            <w:r>
              <w:rPr>
                <w:rFonts w:eastAsia="Times New Roman"/>
                <w:b/>
                <w:bCs/>
                <w:sz w:val="24"/>
                <w:szCs w:val="24"/>
              </w:rPr>
              <w:t>Оценка</w:t>
            </w:r>
          </w:p>
        </w:tc>
        <w:tc>
          <w:tcPr>
            <w:tcW w:w="1160" w:type="dxa"/>
            <w:tcBorders>
              <w:top w:val="single" w:sz="8" w:space="0" w:color="auto"/>
              <w:bottom w:val="single" w:sz="8" w:space="0" w:color="auto"/>
            </w:tcBorders>
            <w:vAlign w:val="bottom"/>
          </w:tcPr>
          <w:p w:rsidR="00E22C39" w:rsidRDefault="00E22C39" w:rsidP="00992C5F">
            <w:pPr>
              <w:contextualSpacing/>
              <w:rPr>
                <w:sz w:val="24"/>
                <w:szCs w:val="24"/>
              </w:rPr>
            </w:pPr>
          </w:p>
        </w:tc>
        <w:tc>
          <w:tcPr>
            <w:tcW w:w="380" w:type="dxa"/>
            <w:tcBorders>
              <w:top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2120" w:type="dxa"/>
            <w:gridSpan w:val="2"/>
            <w:tcBorders>
              <w:top w:val="single" w:sz="8" w:space="0" w:color="auto"/>
              <w:bottom w:val="single" w:sz="8" w:space="0" w:color="auto"/>
            </w:tcBorders>
            <w:vAlign w:val="bottom"/>
          </w:tcPr>
          <w:p w:rsidR="00E22C39" w:rsidRDefault="000A124B" w:rsidP="00992C5F">
            <w:pPr>
              <w:ind w:left="80"/>
              <w:contextualSpacing/>
              <w:rPr>
                <w:sz w:val="20"/>
                <w:szCs w:val="20"/>
              </w:rPr>
            </w:pPr>
            <w:r>
              <w:rPr>
                <w:rFonts w:eastAsia="Times New Roman"/>
                <w:b/>
                <w:bCs/>
                <w:sz w:val="24"/>
                <w:szCs w:val="24"/>
              </w:rPr>
              <w:t>Виды помощи</w:t>
            </w:r>
          </w:p>
        </w:tc>
        <w:tc>
          <w:tcPr>
            <w:tcW w:w="420" w:type="dxa"/>
            <w:tcBorders>
              <w:top w:val="single" w:sz="8" w:space="0" w:color="auto"/>
              <w:bottom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386"/>
        </w:trPr>
        <w:tc>
          <w:tcPr>
            <w:tcW w:w="3580" w:type="dxa"/>
            <w:gridSpan w:val="4"/>
            <w:tcBorders>
              <w:bottom w:val="single" w:sz="8" w:space="0" w:color="auto"/>
            </w:tcBorders>
            <w:vAlign w:val="bottom"/>
          </w:tcPr>
          <w:p w:rsidR="00E22C39" w:rsidRDefault="000A124B" w:rsidP="00992C5F">
            <w:pPr>
              <w:ind w:left="120"/>
              <w:contextualSpacing/>
              <w:rPr>
                <w:sz w:val="20"/>
                <w:szCs w:val="20"/>
              </w:rPr>
            </w:pPr>
            <w:r>
              <w:rPr>
                <w:rFonts w:eastAsia="Times New Roman"/>
                <w:b/>
                <w:bCs/>
                <w:i/>
                <w:iCs/>
                <w:sz w:val="24"/>
                <w:szCs w:val="24"/>
              </w:rPr>
              <w:t>Входная диагностика</w:t>
            </w:r>
          </w:p>
        </w:tc>
        <w:tc>
          <w:tcPr>
            <w:tcW w:w="800" w:type="dxa"/>
            <w:tcBorders>
              <w:bottom w:val="single" w:sz="8" w:space="0" w:color="auto"/>
            </w:tcBorders>
            <w:vAlign w:val="bottom"/>
          </w:tcPr>
          <w:p w:rsidR="00E22C39" w:rsidRDefault="00E22C39" w:rsidP="00992C5F">
            <w:pPr>
              <w:contextualSpacing/>
              <w:rPr>
                <w:sz w:val="24"/>
                <w:szCs w:val="24"/>
              </w:rPr>
            </w:pPr>
          </w:p>
        </w:tc>
        <w:tc>
          <w:tcPr>
            <w:tcW w:w="1200" w:type="dxa"/>
            <w:tcBorders>
              <w:bottom w:val="single" w:sz="8" w:space="0" w:color="auto"/>
            </w:tcBorders>
            <w:vAlign w:val="bottom"/>
          </w:tcPr>
          <w:p w:rsidR="00E22C39" w:rsidRDefault="00E22C39" w:rsidP="00992C5F">
            <w:pPr>
              <w:contextualSpacing/>
              <w:rPr>
                <w:sz w:val="24"/>
                <w:szCs w:val="24"/>
              </w:rPr>
            </w:pPr>
          </w:p>
        </w:tc>
        <w:tc>
          <w:tcPr>
            <w:tcW w:w="1160" w:type="dxa"/>
            <w:tcBorders>
              <w:bottom w:val="single" w:sz="8" w:space="0" w:color="auto"/>
            </w:tcBorders>
            <w:vAlign w:val="bottom"/>
          </w:tcPr>
          <w:p w:rsidR="00E22C39" w:rsidRDefault="00E22C39" w:rsidP="00992C5F">
            <w:pPr>
              <w:contextualSpacing/>
              <w:rPr>
                <w:sz w:val="24"/>
                <w:szCs w:val="24"/>
              </w:rPr>
            </w:pPr>
          </w:p>
        </w:tc>
        <w:tc>
          <w:tcPr>
            <w:tcW w:w="380" w:type="dxa"/>
            <w:tcBorders>
              <w:bottom w:val="single" w:sz="8" w:space="0" w:color="auto"/>
            </w:tcBorders>
            <w:vAlign w:val="bottom"/>
          </w:tcPr>
          <w:p w:rsidR="00E22C39" w:rsidRDefault="00E22C39" w:rsidP="00992C5F">
            <w:pPr>
              <w:contextualSpacing/>
              <w:rPr>
                <w:sz w:val="24"/>
                <w:szCs w:val="24"/>
              </w:rPr>
            </w:pPr>
          </w:p>
        </w:tc>
        <w:tc>
          <w:tcPr>
            <w:tcW w:w="980" w:type="dxa"/>
            <w:tcBorders>
              <w:bottom w:val="single" w:sz="8" w:space="0" w:color="auto"/>
            </w:tcBorders>
            <w:vAlign w:val="bottom"/>
          </w:tcPr>
          <w:p w:rsidR="00E22C39" w:rsidRDefault="00E22C39" w:rsidP="00992C5F">
            <w:pPr>
              <w:contextualSpacing/>
              <w:rPr>
                <w:sz w:val="24"/>
                <w:szCs w:val="24"/>
              </w:rPr>
            </w:pPr>
          </w:p>
        </w:tc>
        <w:tc>
          <w:tcPr>
            <w:tcW w:w="1140" w:type="dxa"/>
            <w:tcBorders>
              <w:bottom w:val="single" w:sz="8" w:space="0" w:color="auto"/>
            </w:tcBorders>
            <w:vAlign w:val="bottom"/>
          </w:tcPr>
          <w:p w:rsidR="00E22C39" w:rsidRDefault="00E22C39" w:rsidP="00992C5F">
            <w:pPr>
              <w:contextualSpacing/>
              <w:rPr>
                <w:sz w:val="24"/>
                <w:szCs w:val="24"/>
              </w:rPr>
            </w:pPr>
          </w:p>
        </w:tc>
        <w:tc>
          <w:tcPr>
            <w:tcW w:w="420" w:type="dxa"/>
            <w:tcBorders>
              <w:bottom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378"/>
        </w:trPr>
        <w:tc>
          <w:tcPr>
            <w:tcW w:w="2220" w:type="dxa"/>
            <w:gridSpan w:val="3"/>
            <w:vAlign w:val="bottom"/>
          </w:tcPr>
          <w:p w:rsidR="00E22C39" w:rsidRDefault="000A124B" w:rsidP="00992C5F">
            <w:pPr>
              <w:ind w:left="120"/>
              <w:contextualSpacing/>
              <w:rPr>
                <w:sz w:val="20"/>
                <w:szCs w:val="20"/>
              </w:rPr>
            </w:pPr>
            <w:r>
              <w:rPr>
                <w:rFonts w:eastAsia="Times New Roman"/>
                <w:sz w:val="24"/>
                <w:szCs w:val="24"/>
              </w:rPr>
              <w:t>Определение</w:t>
            </w:r>
          </w:p>
        </w:tc>
        <w:tc>
          <w:tcPr>
            <w:tcW w:w="2160" w:type="dxa"/>
            <w:gridSpan w:val="2"/>
            <w:vAlign w:val="bottom"/>
          </w:tcPr>
          <w:p w:rsidR="00E22C39" w:rsidRPr="00872F0D" w:rsidRDefault="000A124B" w:rsidP="00992C5F">
            <w:pPr>
              <w:ind w:left="100"/>
              <w:contextualSpacing/>
              <w:rPr>
                <w:sz w:val="20"/>
                <w:szCs w:val="20"/>
              </w:rPr>
            </w:pPr>
            <w:r w:rsidRPr="00872F0D">
              <w:rPr>
                <w:rFonts w:eastAsia="Times New Roman"/>
                <w:sz w:val="24"/>
                <w:szCs w:val="24"/>
              </w:rPr>
              <w:t>Наблюдение,</w:t>
            </w:r>
          </w:p>
        </w:tc>
        <w:tc>
          <w:tcPr>
            <w:tcW w:w="2740" w:type="dxa"/>
            <w:gridSpan w:val="3"/>
            <w:vAlign w:val="bottom"/>
          </w:tcPr>
          <w:p w:rsidR="00E22C39" w:rsidRPr="00872F0D" w:rsidRDefault="000A124B" w:rsidP="00992C5F">
            <w:pPr>
              <w:ind w:left="100"/>
              <w:contextualSpacing/>
              <w:rPr>
                <w:sz w:val="20"/>
                <w:szCs w:val="20"/>
              </w:rPr>
            </w:pPr>
            <w:r w:rsidRPr="00872F0D">
              <w:rPr>
                <w:rFonts w:eastAsia="Times New Roman"/>
                <w:sz w:val="24"/>
                <w:szCs w:val="24"/>
              </w:rPr>
              <w:t>Оценочным ключом для</w:t>
            </w:r>
          </w:p>
        </w:tc>
        <w:tc>
          <w:tcPr>
            <w:tcW w:w="2120" w:type="dxa"/>
            <w:gridSpan w:val="2"/>
            <w:vAlign w:val="bottom"/>
          </w:tcPr>
          <w:p w:rsidR="00E22C39" w:rsidRDefault="000A124B" w:rsidP="00992C5F">
            <w:pPr>
              <w:ind w:left="80"/>
              <w:contextualSpacing/>
              <w:rPr>
                <w:sz w:val="20"/>
                <w:szCs w:val="20"/>
              </w:rPr>
            </w:pPr>
            <w:r>
              <w:rPr>
                <w:rFonts w:eastAsia="Times New Roman"/>
                <w:sz w:val="24"/>
                <w:szCs w:val="24"/>
              </w:rPr>
              <w:t>Индивидуальные</w:t>
            </w:r>
          </w:p>
        </w:tc>
        <w:tc>
          <w:tcPr>
            <w:tcW w:w="42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1380" w:type="dxa"/>
            <w:gridSpan w:val="2"/>
            <w:vAlign w:val="bottom"/>
          </w:tcPr>
          <w:p w:rsidR="00E22C39" w:rsidRDefault="000A124B" w:rsidP="00992C5F">
            <w:pPr>
              <w:ind w:left="120"/>
              <w:contextualSpacing/>
              <w:rPr>
                <w:sz w:val="20"/>
                <w:szCs w:val="20"/>
              </w:rPr>
            </w:pPr>
            <w:r>
              <w:rPr>
                <w:rFonts w:eastAsia="Times New Roman"/>
                <w:sz w:val="24"/>
                <w:szCs w:val="24"/>
              </w:rPr>
              <w:t>исходного</w:t>
            </w:r>
          </w:p>
        </w:tc>
        <w:tc>
          <w:tcPr>
            <w:tcW w:w="840" w:type="dxa"/>
            <w:vAlign w:val="bottom"/>
          </w:tcPr>
          <w:p w:rsidR="00E22C39" w:rsidRDefault="000A124B" w:rsidP="00992C5F">
            <w:pPr>
              <w:contextualSpacing/>
              <w:jc w:val="right"/>
              <w:rPr>
                <w:sz w:val="20"/>
                <w:szCs w:val="20"/>
              </w:rPr>
            </w:pPr>
            <w:r>
              <w:rPr>
                <w:rFonts w:eastAsia="Times New Roman"/>
                <w:w w:val="98"/>
                <w:sz w:val="24"/>
                <w:szCs w:val="24"/>
              </w:rPr>
              <w:t>уровня</w:t>
            </w:r>
          </w:p>
        </w:tc>
        <w:tc>
          <w:tcPr>
            <w:tcW w:w="1360" w:type="dxa"/>
            <w:vAlign w:val="bottom"/>
          </w:tcPr>
          <w:p w:rsidR="00E22C39" w:rsidRPr="00872F0D" w:rsidRDefault="000A124B" w:rsidP="00992C5F">
            <w:pPr>
              <w:ind w:left="100"/>
              <w:contextualSpacing/>
              <w:rPr>
                <w:sz w:val="20"/>
                <w:szCs w:val="20"/>
              </w:rPr>
            </w:pPr>
            <w:r w:rsidRPr="00872F0D">
              <w:rPr>
                <w:rFonts w:eastAsia="Times New Roman"/>
                <w:w w:val="98"/>
                <w:sz w:val="24"/>
                <w:szCs w:val="24"/>
              </w:rPr>
              <w:t>письменные</w:t>
            </w:r>
          </w:p>
        </w:tc>
        <w:tc>
          <w:tcPr>
            <w:tcW w:w="800" w:type="dxa"/>
            <w:vAlign w:val="bottom"/>
          </w:tcPr>
          <w:p w:rsidR="00E22C39" w:rsidRPr="00872F0D" w:rsidRDefault="000A124B" w:rsidP="00992C5F">
            <w:pPr>
              <w:contextualSpacing/>
              <w:jc w:val="right"/>
              <w:rPr>
                <w:sz w:val="20"/>
                <w:szCs w:val="20"/>
              </w:rPr>
            </w:pPr>
            <w:r w:rsidRPr="00872F0D">
              <w:rPr>
                <w:rFonts w:eastAsia="Times New Roman"/>
                <w:sz w:val="24"/>
                <w:szCs w:val="24"/>
              </w:rPr>
              <w:t>и</w:t>
            </w:r>
          </w:p>
        </w:tc>
        <w:tc>
          <w:tcPr>
            <w:tcW w:w="1200" w:type="dxa"/>
            <w:vAlign w:val="bottom"/>
          </w:tcPr>
          <w:p w:rsidR="00E22C39" w:rsidRPr="00872F0D" w:rsidRDefault="000A124B" w:rsidP="00992C5F">
            <w:pPr>
              <w:ind w:left="100"/>
              <w:contextualSpacing/>
              <w:rPr>
                <w:sz w:val="20"/>
                <w:szCs w:val="20"/>
              </w:rPr>
            </w:pPr>
            <w:r w:rsidRPr="00872F0D">
              <w:rPr>
                <w:rFonts w:eastAsia="Times New Roman"/>
                <w:sz w:val="24"/>
                <w:szCs w:val="24"/>
              </w:rPr>
              <w:t>фиксации</w:t>
            </w:r>
          </w:p>
        </w:tc>
        <w:tc>
          <w:tcPr>
            <w:tcW w:w="1540" w:type="dxa"/>
            <w:gridSpan w:val="2"/>
            <w:vAlign w:val="bottom"/>
          </w:tcPr>
          <w:p w:rsidR="00E22C39" w:rsidRPr="00872F0D" w:rsidRDefault="000A124B" w:rsidP="00992C5F">
            <w:pPr>
              <w:contextualSpacing/>
              <w:jc w:val="right"/>
              <w:rPr>
                <w:sz w:val="20"/>
                <w:szCs w:val="20"/>
              </w:rPr>
            </w:pPr>
            <w:r w:rsidRPr="00872F0D">
              <w:rPr>
                <w:rFonts w:eastAsia="Times New Roman"/>
                <w:sz w:val="24"/>
                <w:szCs w:val="24"/>
              </w:rPr>
              <w:t>достижений</w:t>
            </w:r>
          </w:p>
        </w:tc>
        <w:tc>
          <w:tcPr>
            <w:tcW w:w="2120" w:type="dxa"/>
            <w:gridSpan w:val="2"/>
            <w:vAlign w:val="bottom"/>
          </w:tcPr>
          <w:p w:rsidR="00E22C39" w:rsidRDefault="000A124B" w:rsidP="00992C5F">
            <w:pPr>
              <w:ind w:left="80"/>
              <w:contextualSpacing/>
              <w:rPr>
                <w:sz w:val="20"/>
                <w:szCs w:val="20"/>
              </w:rPr>
            </w:pPr>
            <w:r>
              <w:rPr>
                <w:rFonts w:eastAsia="Times New Roman"/>
                <w:sz w:val="24"/>
                <w:szCs w:val="24"/>
              </w:rPr>
              <w:t>коррекционно-</w:t>
            </w:r>
          </w:p>
        </w:tc>
        <w:tc>
          <w:tcPr>
            <w:tcW w:w="42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220" w:type="dxa"/>
            <w:gridSpan w:val="3"/>
            <w:vAlign w:val="bottom"/>
          </w:tcPr>
          <w:p w:rsidR="00E22C39" w:rsidRDefault="000A124B" w:rsidP="00992C5F">
            <w:pPr>
              <w:ind w:left="120"/>
              <w:contextualSpacing/>
              <w:rPr>
                <w:sz w:val="20"/>
                <w:szCs w:val="20"/>
              </w:rPr>
            </w:pPr>
            <w:r>
              <w:rPr>
                <w:rFonts w:eastAsia="Times New Roman"/>
                <w:sz w:val="24"/>
                <w:szCs w:val="24"/>
              </w:rPr>
              <w:t>развития  личности</w:t>
            </w:r>
          </w:p>
        </w:tc>
        <w:tc>
          <w:tcPr>
            <w:tcW w:w="2160" w:type="dxa"/>
            <w:gridSpan w:val="2"/>
            <w:vAlign w:val="bottom"/>
          </w:tcPr>
          <w:p w:rsidR="00E22C39" w:rsidRPr="00872F0D" w:rsidRDefault="000A124B" w:rsidP="00992C5F">
            <w:pPr>
              <w:ind w:left="100"/>
              <w:contextualSpacing/>
              <w:rPr>
                <w:sz w:val="20"/>
                <w:szCs w:val="20"/>
              </w:rPr>
            </w:pPr>
            <w:r w:rsidRPr="00872F0D">
              <w:rPr>
                <w:rFonts w:eastAsia="Times New Roman"/>
                <w:sz w:val="24"/>
                <w:szCs w:val="24"/>
              </w:rPr>
              <w:t>графические</w:t>
            </w:r>
          </w:p>
        </w:tc>
        <w:tc>
          <w:tcPr>
            <w:tcW w:w="1200" w:type="dxa"/>
            <w:vAlign w:val="bottom"/>
          </w:tcPr>
          <w:p w:rsidR="00E22C39" w:rsidRPr="00872F0D" w:rsidRDefault="000A124B" w:rsidP="00992C5F">
            <w:pPr>
              <w:ind w:left="100"/>
              <w:contextualSpacing/>
              <w:rPr>
                <w:sz w:val="20"/>
                <w:szCs w:val="20"/>
              </w:rPr>
            </w:pPr>
            <w:r w:rsidRPr="00872F0D">
              <w:rPr>
                <w:rFonts w:eastAsia="Times New Roman"/>
                <w:sz w:val="24"/>
                <w:szCs w:val="24"/>
              </w:rPr>
              <w:t>ребенка</w:t>
            </w:r>
          </w:p>
        </w:tc>
        <w:tc>
          <w:tcPr>
            <w:tcW w:w="1540" w:type="dxa"/>
            <w:gridSpan w:val="2"/>
            <w:vAlign w:val="bottom"/>
          </w:tcPr>
          <w:p w:rsidR="00E22C39" w:rsidRPr="00872F0D" w:rsidRDefault="000A124B" w:rsidP="00992C5F">
            <w:pPr>
              <w:contextualSpacing/>
              <w:jc w:val="right"/>
              <w:rPr>
                <w:sz w:val="20"/>
                <w:szCs w:val="20"/>
              </w:rPr>
            </w:pPr>
            <w:r w:rsidRPr="00872F0D">
              <w:rPr>
                <w:rFonts w:eastAsia="Times New Roman"/>
                <w:sz w:val="24"/>
                <w:szCs w:val="24"/>
              </w:rPr>
              <w:t>является</w:t>
            </w:r>
          </w:p>
        </w:tc>
        <w:tc>
          <w:tcPr>
            <w:tcW w:w="2540" w:type="dxa"/>
            <w:gridSpan w:val="3"/>
            <w:vAlign w:val="bottom"/>
          </w:tcPr>
          <w:p w:rsidR="00E22C39" w:rsidRDefault="000A124B" w:rsidP="00992C5F">
            <w:pPr>
              <w:ind w:left="80"/>
              <w:contextualSpacing/>
              <w:rPr>
                <w:sz w:val="20"/>
                <w:szCs w:val="20"/>
              </w:rPr>
            </w:pPr>
            <w:r>
              <w:rPr>
                <w:rFonts w:eastAsia="Times New Roman"/>
                <w:sz w:val="24"/>
                <w:szCs w:val="24"/>
              </w:rPr>
              <w:t>развивающие занятия,</w:t>
            </w:r>
          </w:p>
        </w:tc>
        <w:tc>
          <w:tcPr>
            <w:tcW w:w="0" w:type="dxa"/>
            <w:vAlign w:val="bottom"/>
          </w:tcPr>
          <w:p w:rsidR="00E22C39" w:rsidRDefault="00E22C39" w:rsidP="00992C5F">
            <w:pPr>
              <w:contextualSpacing/>
              <w:rPr>
                <w:sz w:val="1"/>
                <w:szCs w:val="1"/>
              </w:rPr>
            </w:pPr>
          </w:p>
        </w:tc>
      </w:tr>
      <w:tr w:rsidR="00E22C39">
        <w:trPr>
          <w:trHeight w:val="276"/>
        </w:trPr>
        <w:tc>
          <w:tcPr>
            <w:tcW w:w="1380" w:type="dxa"/>
            <w:gridSpan w:val="2"/>
            <w:vAlign w:val="bottom"/>
          </w:tcPr>
          <w:p w:rsidR="00E22C39" w:rsidRDefault="000A124B" w:rsidP="00992C5F">
            <w:pPr>
              <w:ind w:left="120"/>
              <w:contextualSpacing/>
              <w:rPr>
                <w:sz w:val="20"/>
                <w:szCs w:val="20"/>
              </w:rPr>
            </w:pPr>
            <w:r>
              <w:rPr>
                <w:rFonts w:eastAsia="Times New Roman"/>
                <w:sz w:val="24"/>
                <w:szCs w:val="24"/>
              </w:rPr>
              <w:t>учащегося</w:t>
            </w:r>
          </w:p>
        </w:tc>
        <w:tc>
          <w:tcPr>
            <w:tcW w:w="840" w:type="dxa"/>
            <w:vAlign w:val="bottom"/>
          </w:tcPr>
          <w:p w:rsidR="00E22C39" w:rsidRDefault="000A124B" w:rsidP="00992C5F">
            <w:pPr>
              <w:contextualSpacing/>
              <w:jc w:val="right"/>
              <w:rPr>
                <w:sz w:val="20"/>
                <w:szCs w:val="20"/>
              </w:rPr>
            </w:pPr>
            <w:r>
              <w:rPr>
                <w:rFonts w:eastAsia="Times New Roman"/>
                <w:sz w:val="24"/>
                <w:szCs w:val="24"/>
              </w:rPr>
              <w:t>в</w:t>
            </w:r>
          </w:p>
        </w:tc>
        <w:tc>
          <w:tcPr>
            <w:tcW w:w="1360" w:type="dxa"/>
            <w:vAlign w:val="bottom"/>
          </w:tcPr>
          <w:p w:rsidR="00E22C39" w:rsidRPr="00872F0D" w:rsidRDefault="000A124B" w:rsidP="00992C5F">
            <w:pPr>
              <w:ind w:left="100"/>
              <w:contextualSpacing/>
              <w:rPr>
                <w:sz w:val="20"/>
                <w:szCs w:val="20"/>
              </w:rPr>
            </w:pPr>
            <w:r w:rsidRPr="00872F0D">
              <w:rPr>
                <w:rFonts w:eastAsia="Times New Roman"/>
                <w:sz w:val="24"/>
                <w:szCs w:val="24"/>
              </w:rPr>
              <w:t>работы,</w:t>
            </w:r>
          </w:p>
        </w:tc>
        <w:tc>
          <w:tcPr>
            <w:tcW w:w="800" w:type="dxa"/>
            <w:vAlign w:val="bottom"/>
          </w:tcPr>
          <w:p w:rsidR="00E22C39" w:rsidRPr="00872F0D" w:rsidRDefault="00872F0D" w:rsidP="00992C5F">
            <w:pPr>
              <w:contextualSpacing/>
              <w:jc w:val="right"/>
              <w:rPr>
                <w:sz w:val="20"/>
                <w:szCs w:val="20"/>
              </w:rPr>
            </w:pPr>
            <w:r>
              <w:rPr>
                <w:rFonts w:eastAsia="Times New Roman"/>
                <w:w w:val="97"/>
                <w:sz w:val="24"/>
                <w:szCs w:val="24"/>
              </w:rPr>
              <w:t xml:space="preserve">  </w:t>
            </w:r>
            <w:r w:rsidR="000A124B" w:rsidRPr="00872F0D">
              <w:rPr>
                <w:rFonts w:eastAsia="Times New Roman"/>
                <w:w w:val="97"/>
                <w:sz w:val="24"/>
                <w:szCs w:val="24"/>
              </w:rPr>
              <w:t>устная</w:t>
            </w:r>
          </w:p>
        </w:tc>
        <w:tc>
          <w:tcPr>
            <w:tcW w:w="2360" w:type="dxa"/>
            <w:gridSpan w:val="2"/>
            <w:vAlign w:val="bottom"/>
          </w:tcPr>
          <w:p w:rsidR="00E22C39" w:rsidRPr="00872F0D" w:rsidRDefault="000A124B" w:rsidP="00992C5F">
            <w:pPr>
              <w:ind w:left="100"/>
              <w:contextualSpacing/>
              <w:rPr>
                <w:sz w:val="20"/>
                <w:szCs w:val="20"/>
              </w:rPr>
            </w:pPr>
            <w:r w:rsidRPr="00872F0D">
              <w:rPr>
                <w:rFonts w:eastAsia="Times New Roman"/>
                <w:w w:val="99"/>
                <w:sz w:val="24"/>
                <w:szCs w:val="24"/>
              </w:rPr>
              <w:t>трехуровневая шкала:</w:t>
            </w:r>
          </w:p>
        </w:tc>
        <w:tc>
          <w:tcPr>
            <w:tcW w:w="380" w:type="dxa"/>
            <w:vAlign w:val="bottom"/>
          </w:tcPr>
          <w:p w:rsidR="00E22C39" w:rsidRDefault="00E22C39" w:rsidP="00992C5F">
            <w:pPr>
              <w:contextualSpacing/>
              <w:rPr>
                <w:sz w:val="24"/>
                <w:szCs w:val="24"/>
              </w:rPr>
            </w:pPr>
          </w:p>
        </w:tc>
        <w:tc>
          <w:tcPr>
            <w:tcW w:w="980" w:type="dxa"/>
            <w:vAlign w:val="bottom"/>
          </w:tcPr>
          <w:p w:rsidR="00E22C39" w:rsidRDefault="000A124B" w:rsidP="00992C5F">
            <w:pPr>
              <w:ind w:left="80"/>
              <w:contextualSpacing/>
              <w:rPr>
                <w:sz w:val="20"/>
                <w:szCs w:val="20"/>
              </w:rPr>
            </w:pPr>
            <w:r>
              <w:rPr>
                <w:rFonts w:eastAsia="Times New Roman"/>
                <w:sz w:val="24"/>
                <w:szCs w:val="24"/>
              </w:rPr>
              <w:t>занятия</w:t>
            </w:r>
          </w:p>
        </w:tc>
        <w:tc>
          <w:tcPr>
            <w:tcW w:w="1560" w:type="dxa"/>
            <w:gridSpan w:val="2"/>
            <w:vAlign w:val="bottom"/>
          </w:tcPr>
          <w:p w:rsidR="00E22C39" w:rsidRDefault="000A124B" w:rsidP="00992C5F">
            <w:pPr>
              <w:contextualSpacing/>
              <w:jc w:val="right"/>
              <w:rPr>
                <w:sz w:val="20"/>
                <w:szCs w:val="20"/>
              </w:rPr>
            </w:pPr>
            <w:r>
              <w:rPr>
                <w:rFonts w:eastAsia="Times New Roman"/>
                <w:sz w:val="24"/>
                <w:szCs w:val="24"/>
              </w:rPr>
              <w:t>с  логопедом,</w:t>
            </w:r>
          </w:p>
        </w:tc>
        <w:tc>
          <w:tcPr>
            <w:tcW w:w="0" w:type="dxa"/>
            <w:vAlign w:val="bottom"/>
          </w:tcPr>
          <w:p w:rsidR="00E22C39" w:rsidRDefault="00E22C39" w:rsidP="00992C5F">
            <w:pPr>
              <w:contextualSpacing/>
              <w:rPr>
                <w:sz w:val="1"/>
                <w:szCs w:val="1"/>
              </w:rPr>
            </w:pPr>
          </w:p>
        </w:tc>
      </w:tr>
      <w:tr w:rsidR="00E22C39">
        <w:trPr>
          <w:trHeight w:val="276"/>
        </w:trPr>
        <w:tc>
          <w:tcPr>
            <w:tcW w:w="1380" w:type="dxa"/>
            <w:gridSpan w:val="2"/>
            <w:vAlign w:val="bottom"/>
          </w:tcPr>
          <w:p w:rsidR="00E22C39" w:rsidRDefault="000A124B" w:rsidP="00992C5F">
            <w:pPr>
              <w:ind w:left="120"/>
              <w:contextualSpacing/>
              <w:rPr>
                <w:sz w:val="20"/>
                <w:szCs w:val="20"/>
              </w:rPr>
            </w:pPr>
            <w:r>
              <w:rPr>
                <w:rFonts w:eastAsia="Times New Roman"/>
                <w:sz w:val="24"/>
                <w:szCs w:val="24"/>
              </w:rPr>
              <w:t>следующих</w:t>
            </w:r>
          </w:p>
        </w:tc>
        <w:tc>
          <w:tcPr>
            <w:tcW w:w="840" w:type="dxa"/>
            <w:vAlign w:val="bottom"/>
          </w:tcPr>
          <w:p w:rsidR="00E22C39" w:rsidRDefault="00E22C39" w:rsidP="00992C5F">
            <w:pPr>
              <w:contextualSpacing/>
              <w:rPr>
                <w:sz w:val="24"/>
                <w:szCs w:val="24"/>
              </w:rPr>
            </w:pPr>
          </w:p>
        </w:tc>
        <w:tc>
          <w:tcPr>
            <w:tcW w:w="1360" w:type="dxa"/>
            <w:vAlign w:val="bottom"/>
          </w:tcPr>
          <w:p w:rsidR="00E22C39" w:rsidRPr="00872F0D" w:rsidRDefault="000A124B" w:rsidP="00992C5F">
            <w:pPr>
              <w:ind w:left="100"/>
              <w:contextualSpacing/>
              <w:rPr>
                <w:sz w:val="20"/>
                <w:szCs w:val="20"/>
              </w:rPr>
            </w:pPr>
            <w:r w:rsidRPr="00872F0D">
              <w:rPr>
                <w:rFonts w:eastAsia="Times New Roman"/>
                <w:sz w:val="24"/>
                <w:szCs w:val="24"/>
              </w:rPr>
              <w:t>беседа,</w:t>
            </w:r>
          </w:p>
        </w:tc>
        <w:tc>
          <w:tcPr>
            <w:tcW w:w="800" w:type="dxa"/>
            <w:vAlign w:val="bottom"/>
          </w:tcPr>
          <w:p w:rsidR="00E22C39" w:rsidRPr="00872F0D" w:rsidRDefault="00E22C39" w:rsidP="00992C5F">
            <w:pPr>
              <w:contextualSpacing/>
              <w:rPr>
                <w:sz w:val="24"/>
                <w:szCs w:val="24"/>
              </w:rPr>
            </w:pPr>
          </w:p>
        </w:tc>
        <w:tc>
          <w:tcPr>
            <w:tcW w:w="1200" w:type="dxa"/>
            <w:vMerge w:val="restart"/>
            <w:vAlign w:val="bottom"/>
          </w:tcPr>
          <w:p w:rsidR="00E22C39" w:rsidRPr="00872F0D" w:rsidRDefault="000A124B" w:rsidP="00992C5F">
            <w:pPr>
              <w:ind w:left="100"/>
              <w:contextualSpacing/>
              <w:rPr>
                <w:sz w:val="20"/>
                <w:szCs w:val="20"/>
              </w:rPr>
            </w:pPr>
            <w:r w:rsidRPr="00872F0D">
              <w:rPr>
                <w:rFonts w:eastAsia="Times New Roman"/>
                <w:b/>
                <w:bCs/>
                <w:i/>
                <w:iCs/>
                <w:sz w:val="24"/>
                <w:szCs w:val="24"/>
              </w:rPr>
              <w:t>Низкий</w:t>
            </w:r>
          </w:p>
        </w:tc>
        <w:tc>
          <w:tcPr>
            <w:tcW w:w="1160" w:type="dxa"/>
            <w:vMerge w:val="restart"/>
            <w:vAlign w:val="bottom"/>
          </w:tcPr>
          <w:p w:rsidR="00E22C39" w:rsidRPr="00872F0D" w:rsidRDefault="000A124B" w:rsidP="00992C5F">
            <w:pPr>
              <w:ind w:left="100"/>
              <w:contextualSpacing/>
              <w:rPr>
                <w:sz w:val="20"/>
                <w:szCs w:val="20"/>
              </w:rPr>
            </w:pPr>
            <w:r w:rsidRPr="00872F0D">
              <w:rPr>
                <w:rFonts w:eastAsia="Times New Roman"/>
                <w:b/>
                <w:bCs/>
                <w:i/>
                <w:iCs/>
                <w:sz w:val="24"/>
                <w:szCs w:val="24"/>
              </w:rPr>
              <w:t>уровень</w:t>
            </w:r>
          </w:p>
        </w:tc>
        <w:tc>
          <w:tcPr>
            <w:tcW w:w="380" w:type="dxa"/>
            <w:vMerge w:val="restart"/>
            <w:vAlign w:val="bottom"/>
          </w:tcPr>
          <w:p w:rsidR="00E22C39" w:rsidRDefault="000A124B" w:rsidP="00992C5F">
            <w:pPr>
              <w:contextualSpacing/>
              <w:jc w:val="right"/>
              <w:rPr>
                <w:sz w:val="20"/>
                <w:szCs w:val="20"/>
              </w:rPr>
            </w:pPr>
            <w:r>
              <w:rPr>
                <w:rFonts w:eastAsia="Times New Roman"/>
                <w:sz w:val="24"/>
                <w:szCs w:val="24"/>
              </w:rPr>
              <w:t>–</w:t>
            </w:r>
          </w:p>
        </w:tc>
        <w:tc>
          <w:tcPr>
            <w:tcW w:w="2120" w:type="dxa"/>
            <w:gridSpan w:val="2"/>
            <w:vAlign w:val="bottom"/>
          </w:tcPr>
          <w:p w:rsidR="00E22C39" w:rsidRDefault="000A124B" w:rsidP="00992C5F">
            <w:pPr>
              <w:ind w:left="80"/>
              <w:contextualSpacing/>
              <w:rPr>
                <w:sz w:val="20"/>
                <w:szCs w:val="20"/>
              </w:rPr>
            </w:pPr>
            <w:r>
              <w:rPr>
                <w:rFonts w:eastAsia="Times New Roman"/>
                <w:sz w:val="24"/>
                <w:szCs w:val="24"/>
              </w:rPr>
              <w:t>индивидуальная</w:t>
            </w:r>
          </w:p>
        </w:tc>
        <w:tc>
          <w:tcPr>
            <w:tcW w:w="42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120"/>
        </w:trPr>
        <w:tc>
          <w:tcPr>
            <w:tcW w:w="2220" w:type="dxa"/>
            <w:gridSpan w:val="3"/>
            <w:vMerge w:val="restart"/>
            <w:vAlign w:val="bottom"/>
          </w:tcPr>
          <w:p w:rsidR="00E22C39" w:rsidRDefault="000A124B" w:rsidP="00992C5F">
            <w:pPr>
              <w:ind w:left="120"/>
              <w:contextualSpacing/>
              <w:rPr>
                <w:sz w:val="20"/>
                <w:szCs w:val="20"/>
              </w:rPr>
            </w:pPr>
            <w:r>
              <w:rPr>
                <w:rFonts w:eastAsia="Times New Roman"/>
                <w:sz w:val="24"/>
                <w:szCs w:val="24"/>
              </w:rPr>
              <w:t>компетенциях:</w:t>
            </w:r>
          </w:p>
        </w:tc>
        <w:tc>
          <w:tcPr>
            <w:tcW w:w="2160" w:type="dxa"/>
            <w:gridSpan w:val="2"/>
            <w:vMerge w:val="restart"/>
            <w:vAlign w:val="bottom"/>
          </w:tcPr>
          <w:p w:rsidR="00E22C39" w:rsidRPr="00872F0D" w:rsidRDefault="000A124B" w:rsidP="00992C5F">
            <w:pPr>
              <w:ind w:left="100"/>
              <w:contextualSpacing/>
              <w:rPr>
                <w:sz w:val="20"/>
                <w:szCs w:val="20"/>
              </w:rPr>
            </w:pPr>
            <w:r w:rsidRPr="00872F0D">
              <w:rPr>
                <w:rFonts w:eastAsia="Times New Roman"/>
                <w:sz w:val="24"/>
                <w:szCs w:val="24"/>
              </w:rPr>
              <w:t>тестирование.</w:t>
            </w:r>
          </w:p>
        </w:tc>
        <w:tc>
          <w:tcPr>
            <w:tcW w:w="1200" w:type="dxa"/>
            <w:vMerge/>
            <w:vAlign w:val="bottom"/>
          </w:tcPr>
          <w:p w:rsidR="00E22C39" w:rsidRPr="00872F0D" w:rsidRDefault="00E22C39" w:rsidP="00992C5F">
            <w:pPr>
              <w:contextualSpacing/>
              <w:rPr>
                <w:sz w:val="10"/>
                <w:szCs w:val="10"/>
              </w:rPr>
            </w:pPr>
          </w:p>
        </w:tc>
        <w:tc>
          <w:tcPr>
            <w:tcW w:w="1160" w:type="dxa"/>
            <w:vMerge/>
            <w:vAlign w:val="bottom"/>
          </w:tcPr>
          <w:p w:rsidR="00E22C39" w:rsidRPr="00872F0D" w:rsidRDefault="00E22C39" w:rsidP="00992C5F">
            <w:pPr>
              <w:contextualSpacing/>
              <w:rPr>
                <w:sz w:val="10"/>
                <w:szCs w:val="10"/>
              </w:rPr>
            </w:pPr>
          </w:p>
        </w:tc>
        <w:tc>
          <w:tcPr>
            <w:tcW w:w="380" w:type="dxa"/>
            <w:vMerge/>
            <w:vAlign w:val="bottom"/>
          </w:tcPr>
          <w:p w:rsidR="00E22C39" w:rsidRDefault="00E22C39" w:rsidP="00992C5F">
            <w:pPr>
              <w:contextualSpacing/>
              <w:rPr>
                <w:sz w:val="10"/>
                <w:szCs w:val="10"/>
              </w:rPr>
            </w:pPr>
          </w:p>
        </w:tc>
        <w:tc>
          <w:tcPr>
            <w:tcW w:w="980" w:type="dxa"/>
            <w:vMerge w:val="restart"/>
            <w:vAlign w:val="bottom"/>
          </w:tcPr>
          <w:p w:rsidR="00E22C39" w:rsidRDefault="000A124B" w:rsidP="00992C5F">
            <w:pPr>
              <w:ind w:left="80"/>
              <w:contextualSpacing/>
              <w:rPr>
                <w:sz w:val="20"/>
                <w:szCs w:val="20"/>
              </w:rPr>
            </w:pPr>
            <w:r>
              <w:rPr>
                <w:rFonts w:eastAsia="Times New Roman"/>
                <w:sz w:val="24"/>
                <w:szCs w:val="24"/>
              </w:rPr>
              <w:t>помощь</w:t>
            </w:r>
          </w:p>
        </w:tc>
        <w:tc>
          <w:tcPr>
            <w:tcW w:w="1140" w:type="dxa"/>
            <w:vMerge w:val="restart"/>
            <w:vAlign w:val="bottom"/>
          </w:tcPr>
          <w:p w:rsidR="00E22C39" w:rsidRDefault="000A124B" w:rsidP="00992C5F">
            <w:pPr>
              <w:ind w:left="160"/>
              <w:contextualSpacing/>
              <w:rPr>
                <w:sz w:val="20"/>
                <w:szCs w:val="20"/>
              </w:rPr>
            </w:pPr>
            <w:r>
              <w:rPr>
                <w:rFonts w:eastAsia="Times New Roman"/>
                <w:sz w:val="24"/>
                <w:szCs w:val="24"/>
              </w:rPr>
              <w:t>учителя</w:t>
            </w:r>
          </w:p>
        </w:tc>
        <w:tc>
          <w:tcPr>
            <w:tcW w:w="420" w:type="dxa"/>
            <w:vMerge w:val="restart"/>
            <w:vAlign w:val="bottom"/>
          </w:tcPr>
          <w:p w:rsidR="00E22C39" w:rsidRDefault="000A124B" w:rsidP="00992C5F">
            <w:pPr>
              <w:contextualSpacing/>
              <w:jc w:val="right"/>
              <w:rPr>
                <w:sz w:val="20"/>
                <w:szCs w:val="20"/>
              </w:rPr>
            </w:pPr>
            <w:r>
              <w:rPr>
                <w:rFonts w:eastAsia="Times New Roman"/>
                <w:sz w:val="24"/>
                <w:szCs w:val="24"/>
              </w:rPr>
              <w:t>на</w:t>
            </w:r>
          </w:p>
        </w:tc>
        <w:tc>
          <w:tcPr>
            <w:tcW w:w="0" w:type="dxa"/>
            <w:vAlign w:val="bottom"/>
          </w:tcPr>
          <w:p w:rsidR="00E22C39" w:rsidRDefault="00E22C39" w:rsidP="00992C5F">
            <w:pPr>
              <w:contextualSpacing/>
              <w:rPr>
                <w:sz w:val="1"/>
                <w:szCs w:val="1"/>
              </w:rPr>
            </w:pPr>
          </w:p>
        </w:tc>
      </w:tr>
      <w:tr w:rsidR="00E22C39">
        <w:trPr>
          <w:trHeight w:val="156"/>
        </w:trPr>
        <w:tc>
          <w:tcPr>
            <w:tcW w:w="2220" w:type="dxa"/>
            <w:gridSpan w:val="3"/>
            <w:vMerge/>
            <w:vAlign w:val="bottom"/>
          </w:tcPr>
          <w:p w:rsidR="00E22C39" w:rsidRDefault="00E22C39" w:rsidP="00992C5F">
            <w:pPr>
              <w:contextualSpacing/>
              <w:rPr>
                <w:sz w:val="13"/>
                <w:szCs w:val="13"/>
              </w:rPr>
            </w:pPr>
          </w:p>
        </w:tc>
        <w:tc>
          <w:tcPr>
            <w:tcW w:w="2160" w:type="dxa"/>
            <w:gridSpan w:val="2"/>
            <w:vMerge/>
            <w:vAlign w:val="bottom"/>
          </w:tcPr>
          <w:p w:rsidR="00E22C39" w:rsidRDefault="00E22C39" w:rsidP="00992C5F">
            <w:pPr>
              <w:contextualSpacing/>
              <w:rPr>
                <w:sz w:val="13"/>
                <w:szCs w:val="13"/>
              </w:rPr>
            </w:pPr>
          </w:p>
        </w:tc>
        <w:tc>
          <w:tcPr>
            <w:tcW w:w="1200" w:type="dxa"/>
            <w:vMerge w:val="restart"/>
            <w:vAlign w:val="bottom"/>
          </w:tcPr>
          <w:p w:rsidR="00E22C39" w:rsidRPr="00872F0D" w:rsidRDefault="000A124B" w:rsidP="00992C5F">
            <w:pPr>
              <w:ind w:left="100"/>
              <w:contextualSpacing/>
              <w:rPr>
                <w:sz w:val="20"/>
                <w:szCs w:val="20"/>
              </w:rPr>
            </w:pPr>
            <w:r w:rsidRPr="00872F0D">
              <w:rPr>
                <w:rFonts w:eastAsia="Times New Roman"/>
                <w:sz w:val="24"/>
                <w:szCs w:val="24"/>
              </w:rPr>
              <w:t>ребенок</w:t>
            </w:r>
          </w:p>
        </w:tc>
        <w:tc>
          <w:tcPr>
            <w:tcW w:w="1160" w:type="dxa"/>
            <w:vAlign w:val="bottom"/>
          </w:tcPr>
          <w:p w:rsidR="00E22C39" w:rsidRPr="00872F0D" w:rsidRDefault="00E22C39" w:rsidP="00992C5F">
            <w:pPr>
              <w:contextualSpacing/>
              <w:rPr>
                <w:sz w:val="13"/>
                <w:szCs w:val="13"/>
              </w:rPr>
            </w:pPr>
          </w:p>
        </w:tc>
        <w:tc>
          <w:tcPr>
            <w:tcW w:w="380" w:type="dxa"/>
            <w:vMerge w:val="restart"/>
            <w:vAlign w:val="bottom"/>
          </w:tcPr>
          <w:p w:rsidR="00E22C39" w:rsidRDefault="000A124B" w:rsidP="00992C5F">
            <w:pPr>
              <w:contextualSpacing/>
              <w:jc w:val="right"/>
              <w:rPr>
                <w:sz w:val="20"/>
                <w:szCs w:val="20"/>
              </w:rPr>
            </w:pPr>
            <w:r>
              <w:rPr>
                <w:rFonts w:eastAsia="Times New Roman"/>
                <w:sz w:val="24"/>
                <w:szCs w:val="24"/>
              </w:rPr>
              <w:t>не</w:t>
            </w:r>
          </w:p>
        </w:tc>
        <w:tc>
          <w:tcPr>
            <w:tcW w:w="980" w:type="dxa"/>
            <w:vMerge/>
            <w:vAlign w:val="bottom"/>
          </w:tcPr>
          <w:p w:rsidR="00E22C39" w:rsidRDefault="00E22C39" w:rsidP="00992C5F">
            <w:pPr>
              <w:contextualSpacing/>
              <w:rPr>
                <w:sz w:val="13"/>
                <w:szCs w:val="13"/>
              </w:rPr>
            </w:pPr>
          </w:p>
        </w:tc>
        <w:tc>
          <w:tcPr>
            <w:tcW w:w="1140" w:type="dxa"/>
            <w:vMerge/>
            <w:vAlign w:val="bottom"/>
          </w:tcPr>
          <w:p w:rsidR="00E22C39" w:rsidRDefault="00E22C39" w:rsidP="00992C5F">
            <w:pPr>
              <w:contextualSpacing/>
              <w:rPr>
                <w:sz w:val="13"/>
                <w:szCs w:val="13"/>
              </w:rPr>
            </w:pPr>
          </w:p>
        </w:tc>
        <w:tc>
          <w:tcPr>
            <w:tcW w:w="420" w:type="dxa"/>
            <w:vMerge/>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120"/>
        </w:trPr>
        <w:tc>
          <w:tcPr>
            <w:tcW w:w="780" w:type="dxa"/>
            <w:vAlign w:val="bottom"/>
          </w:tcPr>
          <w:p w:rsidR="00E22C39" w:rsidRDefault="00E22C39" w:rsidP="00992C5F">
            <w:pPr>
              <w:contextualSpacing/>
              <w:rPr>
                <w:sz w:val="10"/>
                <w:szCs w:val="10"/>
              </w:rPr>
            </w:pPr>
          </w:p>
        </w:tc>
        <w:tc>
          <w:tcPr>
            <w:tcW w:w="600" w:type="dxa"/>
            <w:vAlign w:val="bottom"/>
          </w:tcPr>
          <w:p w:rsidR="00E22C39" w:rsidRDefault="00E22C39" w:rsidP="00992C5F">
            <w:pPr>
              <w:contextualSpacing/>
              <w:rPr>
                <w:sz w:val="10"/>
                <w:szCs w:val="10"/>
              </w:rPr>
            </w:pPr>
          </w:p>
        </w:tc>
        <w:tc>
          <w:tcPr>
            <w:tcW w:w="840" w:type="dxa"/>
            <w:vAlign w:val="bottom"/>
          </w:tcPr>
          <w:p w:rsidR="00E22C39" w:rsidRDefault="00E22C39" w:rsidP="00992C5F">
            <w:pPr>
              <w:contextualSpacing/>
              <w:rPr>
                <w:sz w:val="10"/>
                <w:szCs w:val="10"/>
              </w:rPr>
            </w:pPr>
          </w:p>
        </w:tc>
        <w:tc>
          <w:tcPr>
            <w:tcW w:w="1360" w:type="dxa"/>
            <w:vAlign w:val="bottom"/>
          </w:tcPr>
          <w:p w:rsidR="00E22C39" w:rsidRDefault="00E22C39" w:rsidP="00992C5F">
            <w:pPr>
              <w:contextualSpacing/>
              <w:rPr>
                <w:sz w:val="10"/>
                <w:szCs w:val="10"/>
              </w:rPr>
            </w:pPr>
          </w:p>
        </w:tc>
        <w:tc>
          <w:tcPr>
            <w:tcW w:w="800" w:type="dxa"/>
            <w:vAlign w:val="bottom"/>
          </w:tcPr>
          <w:p w:rsidR="00E22C39" w:rsidRDefault="00E22C39" w:rsidP="00992C5F">
            <w:pPr>
              <w:contextualSpacing/>
              <w:rPr>
                <w:sz w:val="10"/>
                <w:szCs w:val="10"/>
              </w:rPr>
            </w:pPr>
          </w:p>
        </w:tc>
        <w:tc>
          <w:tcPr>
            <w:tcW w:w="1200" w:type="dxa"/>
            <w:vMerge/>
            <w:vAlign w:val="bottom"/>
          </w:tcPr>
          <w:p w:rsidR="00E22C39" w:rsidRPr="00872F0D" w:rsidRDefault="00E22C39" w:rsidP="00992C5F">
            <w:pPr>
              <w:contextualSpacing/>
              <w:rPr>
                <w:sz w:val="10"/>
                <w:szCs w:val="10"/>
              </w:rPr>
            </w:pPr>
          </w:p>
        </w:tc>
        <w:tc>
          <w:tcPr>
            <w:tcW w:w="1160" w:type="dxa"/>
            <w:vAlign w:val="bottom"/>
          </w:tcPr>
          <w:p w:rsidR="00E22C39" w:rsidRPr="00872F0D" w:rsidRDefault="00E22C39" w:rsidP="00992C5F">
            <w:pPr>
              <w:contextualSpacing/>
              <w:rPr>
                <w:sz w:val="10"/>
                <w:szCs w:val="10"/>
              </w:rPr>
            </w:pPr>
          </w:p>
        </w:tc>
        <w:tc>
          <w:tcPr>
            <w:tcW w:w="380" w:type="dxa"/>
            <w:vMerge/>
            <w:vAlign w:val="bottom"/>
          </w:tcPr>
          <w:p w:rsidR="00E22C39" w:rsidRDefault="00E22C39" w:rsidP="00992C5F">
            <w:pPr>
              <w:contextualSpacing/>
              <w:rPr>
                <w:sz w:val="10"/>
                <w:szCs w:val="10"/>
              </w:rPr>
            </w:pPr>
          </w:p>
        </w:tc>
        <w:tc>
          <w:tcPr>
            <w:tcW w:w="980" w:type="dxa"/>
            <w:vMerge w:val="restart"/>
            <w:vAlign w:val="bottom"/>
          </w:tcPr>
          <w:p w:rsidR="00E22C39" w:rsidRDefault="000A124B" w:rsidP="00992C5F">
            <w:pPr>
              <w:ind w:left="80"/>
              <w:contextualSpacing/>
              <w:rPr>
                <w:sz w:val="20"/>
                <w:szCs w:val="20"/>
              </w:rPr>
            </w:pPr>
            <w:r>
              <w:rPr>
                <w:rFonts w:eastAsia="Times New Roman"/>
                <w:sz w:val="24"/>
                <w:szCs w:val="24"/>
              </w:rPr>
              <w:t>уроках,</w:t>
            </w:r>
          </w:p>
        </w:tc>
        <w:tc>
          <w:tcPr>
            <w:tcW w:w="1140" w:type="dxa"/>
            <w:vAlign w:val="bottom"/>
          </w:tcPr>
          <w:p w:rsidR="00E22C39" w:rsidRDefault="00E22C39" w:rsidP="00992C5F">
            <w:pPr>
              <w:contextualSpacing/>
              <w:rPr>
                <w:sz w:val="10"/>
                <w:szCs w:val="10"/>
              </w:rPr>
            </w:pPr>
          </w:p>
        </w:tc>
        <w:tc>
          <w:tcPr>
            <w:tcW w:w="420" w:type="dxa"/>
            <w:vAlign w:val="bottom"/>
          </w:tcPr>
          <w:p w:rsidR="00E22C39" w:rsidRDefault="00E22C39" w:rsidP="00992C5F">
            <w:pPr>
              <w:contextualSpacing/>
              <w:rPr>
                <w:sz w:val="10"/>
                <w:szCs w:val="10"/>
              </w:rPr>
            </w:pPr>
          </w:p>
        </w:tc>
        <w:tc>
          <w:tcPr>
            <w:tcW w:w="0" w:type="dxa"/>
            <w:vAlign w:val="bottom"/>
          </w:tcPr>
          <w:p w:rsidR="00E22C39" w:rsidRDefault="00E22C39" w:rsidP="00992C5F">
            <w:pPr>
              <w:contextualSpacing/>
              <w:rPr>
                <w:sz w:val="1"/>
                <w:szCs w:val="1"/>
              </w:rPr>
            </w:pPr>
          </w:p>
        </w:tc>
      </w:tr>
      <w:tr w:rsidR="00E22C39">
        <w:trPr>
          <w:trHeight w:val="156"/>
        </w:trPr>
        <w:tc>
          <w:tcPr>
            <w:tcW w:w="780" w:type="dxa"/>
            <w:vMerge w:val="restart"/>
            <w:vAlign w:val="bottom"/>
          </w:tcPr>
          <w:p w:rsidR="00E22C39" w:rsidRDefault="000A124B" w:rsidP="00992C5F">
            <w:pPr>
              <w:ind w:left="120"/>
              <w:contextualSpacing/>
              <w:rPr>
                <w:sz w:val="20"/>
                <w:szCs w:val="20"/>
              </w:rPr>
            </w:pPr>
            <w:r>
              <w:rPr>
                <w:rFonts w:eastAsia="Times New Roman"/>
                <w:sz w:val="24"/>
                <w:szCs w:val="24"/>
              </w:rPr>
              <w:t>-в</w:t>
            </w:r>
          </w:p>
        </w:tc>
        <w:tc>
          <w:tcPr>
            <w:tcW w:w="1440" w:type="dxa"/>
            <w:gridSpan w:val="2"/>
            <w:vMerge w:val="restart"/>
            <w:vAlign w:val="bottom"/>
          </w:tcPr>
          <w:p w:rsidR="00E22C39" w:rsidRDefault="000A124B" w:rsidP="00992C5F">
            <w:pPr>
              <w:contextualSpacing/>
              <w:jc w:val="right"/>
              <w:rPr>
                <w:sz w:val="20"/>
                <w:szCs w:val="20"/>
              </w:rPr>
            </w:pPr>
            <w:r>
              <w:rPr>
                <w:rFonts w:eastAsia="Times New Roman"/>
                <w:sz w:val="24"/>
                <w:szCs w:val="24"/>
              </w:rPr>
              <w:t>личностной</w:t>
            </w:r>
          </w:p>
        </w:tc>
        <w:tc>
          <w:tcPr>
            <w:tcW w:w="1360" w:type="dxa"/>
            <w:vAlign w:val="bottom"/>
          </w:tcPr>
          <w:p w:rsidR="00E22C39" w:rsidRDefault="00E22C39" w:rsidP="00992C5F">
            <w:pPr>
              <w:contextualSpacing/>
              <w:rPr>
                <w:sz w:val="13"/>
                <w:szCs w:val="13"/>
              </w:rPr>
            </w:pPr>
          </w:p>
        </w:tc>
        <w:tc>
          <w:tcPr>
            <w:tcW w:w="800" w:type="dxa"/>
            <w:vAlign w:val="bottom"/>
          </w:tcPr>
          <w:p w:rsidR="00E22C39" w:rsidRDefault="00E22C39" w:rsidP="00992C5F">
            <w:pPr>
              <w:contextualSpacing/>
              <w:rPr>
                <w:sz w:val="13"/>
                <w:szCs w:val="13"/>
              </w:rPr>
            </w:pPr>
          </w:p>
        </w:tc>
        <w:tc>
          <w:tcPr>
            <w:tcW w:w="2740" w:type="dxa"/>
            <w:gridSpan w:val="3"/>
            <w:vMerge w:val="restart"/>
            <w:vAlign w:val="bottom"/>
          </w:tcPr>
          <w:p w:rsidR="00E22C39" w:rsidRPr="00872F0D" w:rsidRDefault="000A124B" w:rsidP="00992C5F">
            <w:pPr>
              <w:ind w:left="100"/>
              <w:contextualSpacing/>
              <w:rPr>
                <w:sz w:val="20"/>
                <w:szCs w:val="20"/>
              </w:rPr>
            </w:pPr>
            <w:r w:rsidRPr="00872F0D">
              <w:rPr>
                <w:rFonts w:eastAsia="Times New Roman"/>
                <w:sz w:val="24"/>
                <w:szCs w:val="24"/>
              </w:rPr>
              <w:t>демонстрирует   умение</w:t>
            </w:r>
          </w:p>
        </w:tc>
        <w:tc>
          <w:tcPr>
            <w:tcW w:w="980" w:type="dxa"/>
            <w:vMerge/>
            <w:vAlign w:val="bottom"/>
          </w:tcPr>
          <w:p w:rsidR="00E22C39" w:rsidRDefault="00E22C39" w:rsidP="00992C5F">
            <w:pPr>
              <w:contextualSpacing/>
              <w:rPr>
                <w:sz w:val="13"/>
                <w:szCs w:val="13"/>
              </w:rPr>
            </w:pPr>
          </w:p>
        </w:tc>
        <w:tc>
          <w:tcPr>
            <w:tcW w:w="1140" w:type="dxa"/>
            <w:vAlign w:val="bottom"/>
          </w:tcPr>
          <w:p w:rsidR="00E22C39" w:rsidRDefault="00E22C39" w:rsidP="00992C5F">
            <w:pPr>
              <w:contextualSpacing/>
              <w:rPr>
                <w:sz w:val="13"/>
                <w:szCs w:val="13"/>
              </w:rPr>
            </w:pPr>
          </w:p>
        </w:tc>
        <w:tc>
          <w:tcPr>
            <w:tcW w:w="420" w:type="dxa"/>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120"/>
        </w:trPr>
        <w:tc>
          <w:tcPr>
            <w:tcW w:w="780" w:type="dxa"/>
            <w:vMerge/>
            <w:vAlign w:val="bottom"/>
          </w:tcPr>
          <w:p w:rsidR="00E22C39" w:rsidRDefault="00E22C39" w:rsidP="00992C5F">
            <w:pPr>
              <w:contextualSpacing/>
              <w:rPr>
                <w:sz w:val="10"/>
                <w:szCs w:val="10"/>
              </w:rPr>
            </w:pPr>
          </w:p>
        </w:tc>
        <w:tc>
          <w:tcPr>
            <w:tcW w:w="1440" w:type="dxa"/>
            <w:gridSpan w:val="2"/>
            <w:vMerge/>
            <w:vAlign w:val="bottom"/>
          </w:tcPr>
          <w:p w:rsidR="00E22C39" w:rsidRDefault="00E22C39" w:rsidP="00992C5F">
            <w:pPr>
              <w:contextualSpacing/>
              <w:rPr>
                <w:sz w:val="10"/>
                <w:szCs w:val="10"/>
              </w:rPr>
            </w:pPr>
          </w:p>
        </w:tc>
        <w:tc>
          <w:tcPr>
            <w:tcW w:w="1360" w:type="dxa"/>
            <w:vAlign w:val="bottom"/>
          </w:tcPr>
          <w:p w:rsidR="00E22C39" w:rsidRDefault="00E22C39" w:rsidP="00992C5F">
            <w:pPr>
              <w:contextualSpacing/>
              <w:rPr>
                <w:sz w:val="10"/>
                <w:szCs w:val="10"/>
              </w:rPr>
            </w:pPr>
          </w:p>
        </w:tc>
        <w:tc>
          <w:tcPr>
            <w:tcW w:w="800" w:type="dxa"/>
            <w:vAlign w:val="bottom"/>
          </w:tcPr>
          <w:p w:rsidR="00E22C39" w:rsidRDefault="00E22C39" w:rsidP="00992C5F">
            <w:pPr>
              <w:contextualSpacing/>
              <w:rPr>
                <w:sz w:val="10"/>
                <w:szCs w:val="10"/>
              </w:rPr>
            </w:pPr>
          </w:p>
        </w:tc>
        <w:tc>
          <w:tcPr>
            <w:tcW w:w="2740" w:type="dxa"/>
            <w:gridSpan w:val="3"/>
            <w:vMerge/>
            <w:vAlign w:val="bottom"/>
          </w:tcPr>
          <w:p w:rsidR="00E22C39" w:rsidRPr="00872F0D" w:rsidRDefault="00E22C39" w:rsidP="00992C5F">
            <w:pPr>
              <w:contextualSpacing/>
              <w:rPr>
                <w:sz w:val="10"/>
                <w:szCs w:val="10"/>
              </w:rPr>
            </w:pPr>
          </w:p>
        </w:tc>
        <w:tc>
          <w:tcPr>
            <w:tcW w:w="2540" w:type="dxa"/>
            <w:gridSpan w:val="3"/>
            <w:vMerge w:val="restart"/>
            <w:vAlign w:val="bottom"/>
          </w:tcPr>
          <w:p w:rsidR="00E22C39" w:rsidRDefault="000A124B" w:rsidP="00992C5F">
            <w:pPr>
              <w:ind w:left="80"/>
              <w:contextualSpacing/>
              <w:rPr>
                <w:sz w:val="20"/>
                <w:szCs w:val="20"/>
              </w:rPr>
            </w:pPr>
            <w:r>
              <w:rPr>
                <w:rFonts w:eastAsia="Times New Roman"/>
                <w:sz w:val="24"/>
                <w:szCs w:val="24"/>
              </w:rPr>
              <w:t>дифференцированные</w:t>
            </w:r>
          </w:p>
        </w:tc>
        <w:tc>
          <w:tcPr>
            <w:tcW w:w="0" w:type="dxa"/>
            <w:vAlign w:val="bottom"/>
          </w:tcPr>
          <w:p w:rsidR="00E22C39" w:rsidRDefault="00E22C39" w:rsidP="00992C5F">
            <w:pPr>
              <w:contextualSpacing/>
              <w:rPr>
                <w:sz w:val="1"/>
                <w:szCs w:val="1"/>
              </w:rPr>
            </w:pPr>
          </w:p>
        </w:tc>
      </w:tr>
      <w:tr w:rsidR="00E22C39">
        <w:trPr>
          <w:trHeight w:val="156"/>
        </w:trPr>
        <w:tc>
          <w:tcPr>
            <w:tcW w:w="2220" w:type="dxa"/>
            <w:gridSpan w:val="3"/>
            <w:vMerge w:val="restart"/>
            <w:vAlign w:val="bottom"/>
          </w:tcPr>
          <w:p w:rsidR="00E22C39" w:rsidRDefault="000A124B" w:rsidP="00992C5F">
            <w:pPr>
              <w:ind w:left="120"/>
              <w:contextualSpacing/>
              <w:rPr>
                <w:sz w:val="20"/>
                <w:szCs w:val="20"/>
              </w:rPr>
            </w:pPr>
            <w:r>
              <w:rPr>
                <w:rFonts w:eastAsia="Times New Roman"/>
                <w:sz w:val="24"/>
                <w:szCs w:val="24"/>
              </w:rPr>
              <w:t>компетентности</w:t>
            </w:r>
          </w:p>
        </w:tc>
        <w:tc>
          <w:tcPr>
            <w:tcW w:w="1360" w:type="dxa"/>
            <w:vAlign w:val="bottom"/>
          </w:tcPr>
          <w:p w:rsidR="00E22C39" w:rsidRDefault="00E22C39" w:rsidP="00992C5F">
            <w:pPr>
              <w:contextualSpacing/>
              <w:rPr>
                <w:sz w:val="13"/>
                <w:szCs w:val="13"/>
              </w:rPr>
            </w:pPr>
          </w:p>
        </w:tc>
        <w:tc>
          <w:tcPr>
            <w:tcW w:w="800" w:type="dxa"/>
            <w:vAlign w:val="bottom"/>
          </w:tcPr>
          <w:p w:rsidR="00E22C39" w:rsidRDefault="00E22C39" w:rsidP="00992C5F">
            <w:pPr>
              <w:contextualSpacing/>
              <w:rPr>
                <w:sz w:val="13"/>
                <w:szCs w:val="13"/>
              </w:rPr>
            </w:pPr>
          </w:p>
        </w:tc>
        <w:tc>
          <w:tcPr>
            <w:tcW w:w="2740" w:type="dxa"/>
            <w:gridSpan w:val="3"/>
            <w:vMerge w:val="restart"/>
            <w:vAlign w:val="bottom"/>
          </w:tcPr>
          <w:p w:rsidR="00E22C39" w:rsidRPr="00872F0D" w:rsidRDefault="000A124B" w:rsidP="00992C5F">
            <w:pPr>
              <w:ind w:left="100"/>
              <w:contextualSpacing/>
              <w:rPr>
                <w:sz w:val="20"/>
                <w:szCs w:val="20"/>
              </w:rPr>
            </w:pPr>
            <w:r w:rsidRPr="00872F0D">
              <w:rPr>
                <w:rFonts w:eastAsia="Times New Roman"/>
                <w:sz w:val="24"/>
                <w:szCs w:val="24"/>
              </w:rPr>
              <w:t>даже в отдельных видах</w:t>
            </w:r>
          </w:p>
        </w:tc>
        <w:tc>
          <w:tcPr>
            <w:tcW w:w="2540" w:type="dxa"/>
            <w:gridSpan w:val="3"/>
            <w:vMerge/>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120"/>
        </w:trPr>
        <w:tc>
          <w:tcPr>
            <w:tcW w:w="2220" w:type="dxa"/>
            <w:gridSpan w:val="3"/>
            <w:vMerge/>
            <w:vAlign w:val="bottom"/>
          </w:tcPr>
          <w:p w:rsidR="00E22C39" w:rsidRDefault="00E22C39" w:rsidP="00992C5F">
            <w:pPr>
              <w:contextualSpacing/>
              <w:rPr>
                <w:sz w:val="10"/>
                <w:szCs w:val="10"/>
              </w:rPr>
            </w:pPr>
          </w:p>
        </w:tc>
        <w:tc>
          <w:tcPr>
            <w:tcW w:w="1360" w:type="dxa"/>
            <w:vAlign w:val="bottom"/>
          </w:tcPr>
          <w:p w:rsidR="00E22C39" w:rsidRDefault="00E22C39" w:rsidP="00992C5F">
            <w:pPr>
              <w:contextualSpacing/>
              <w:rPr>
                <w:sz w:val="10"/>
                <w:szCs w:val="10"/>
              </w:rPr>
            </w:pPr>
          </w:p>
        </w:tc>
        <w:tc>
          <w:tcPr>
            <w:tcW w:w="800" w:type="dxa"/>
            <w:vAlign w:val="bottom"/>
          </w:tcPr>
          <w:p w:rsidR="00E22C39" w:rsidRDefault="00E22C39" w:rsidP="00992C5F">
            <w:pPr>
              <w:contextualSpacing/>
              <w:rPr>
                <w:sz w:val="10"/>
                <w:szCs w:val="10"/>
              </w:rPr>
            </w:pPr>
          </w:p>
        </w:tc>
        <w:tc>
          <w:tcPr>
            <w:tcW w:w="2740" w:type="dxa"/>
            <w:gridSpan w:val="3"/>
            <w:vMerge/>
            <w:vAlign w:val="bottom"/>
          </w:tcPr>
          <w:p w:rsidR="00E22C39" w:rsidRPr="00872F0D" w:rsidRDefault="00E22C39" w:rsidP="00992C5F">
            <w:pPr>
              <w:contextualSpacing/>
              <w:rPr>
                <w:sz w:val="10"/>
                <w:szCs w:val="10"/>
              </w:rPr>
            </w:pPr>
          </w:p>
        </w:tc>
        <w:tc>
          <w:tcPr>
            <w:tcW w:w="980" w:type="dxa"/>
            <w:vMerge w:val="restart"/>
            <w:vAlign w:val="bottom"/>
          </w:tcPr>
          <w:p w:rsidR="00E22C39" w:rsidRDefault="000A124B" w:rsidP="00992C5F">
            <w:pPr>
              <w:ind w:left="80"/>
              <w:contextualSpacing/>
              <w:rPr>
                <w:sz w:val="20"/>
                <w:szCs w:val="20"/>
              </w:rPr>
            </w:pPr>
            <w:r>
              <w:rPr>
                <w:rFonts w:eastAsia="Times New Roman"/>
                <w:sz w:val="24"/>
                <w:szCs w:val="24"/>
              </w:rPr>
              <w:t>задания,</w:t>
            </w:r>
          </w:p>
        </w:tc>
        <w:tc>
          <w:tcPr>
            <w:tcW w:w="1140" w:type="dxa"/>
            <w:vMerge w:val="restart"/>
            <w:vAlign w:val="bottom"/>
          </w:tcPr>
          <w:p w:rsidR="00E22C39" w:rsidRDefault="000A124B" w:rsidP="00992C5F">
            <w:pPr>
              <w:ind w:left="240"/>
              <w:contextualSpacing/>
              <w:rPr>
                <w:sz w:val="20"/>
                <w:szCs w:val="20"/>
              </w:rPr>
            </w:pPr>
            <w:r>
              <w:rPr>
                <w:rFonts w:eastAsia="Times New Roman"/>
                <w:sz w:val="24"/>
                <w:szCs w:val="24"/>
              </w:rPr>
              <w:t>помощь</w:t>
            </w:r>
          </w:p>
        </w:tc>
        <w:tc>
          <w:tcPr>
            <w:tcW w:w="420" w:type="dxa"/>
            <w:vMerge w:val="restart"/>
            <w:vAlign w:val="bottom"/>
          </w:tcPr>
          <w:p w:rsidR="00E22C39" w:rsidRDefault="000A124B" w:rsidP="00992C5F">
            <w:pPr>
              <w:contextualSpacing/>
              <w:jc w:val="right"/>
              <w:rPr>
                <w:sz w:val="20"/>
                <w:szCs w:val="20"/>
              </w:rPr>
            </w:pPr>
            <w:r>
              <w:rPr>
                <w:rFonts w:eastAsia="Times New Roman"/>
                <w:sz w:val="24"/>
                <w:szCs w:val="24"/>
              </w:rPr>
              <w:t>и</w:t>
            </w:r>
          </w:p>
        </w:tc>
        <w:tc>
          <w:tcPr>
            <w:tcW w:w="0" w:type="dxa"/>
            <w:vAlign w:val="bottom"/>
          </w:tcPr>
          <w:p w:rsidR="00E22C39" w:rsidRDefault="00E22C39" w:rsidP="00992C5F">
            <w:pPr>
              <w:contextualSpacing/>
              <w:rPr>
                <w:sz w:val="1"/>
                <w:szCs w:val="1"/>
              </w:rPr>
            </w:pPr>
          </w:p>
        </w:tc>
      </w:tr>
      <w:tr w:rsidR="00E22C39">
        <w:trPr>
          <w:trHeight w:val="156"/>
        </w:trPr>
        <w:tc>
          <w:tcPr>
            <w:tcW w:w="1380" w:type="dxa"/>
            <w:gridSpan w:val="2"/>
            <w:vMerge w:val="restart"/>
            <w:vAlign w:val="bottom"/>
          </w:tcPr>
          <w:p w:rsidR="00E22C39" w:rsidRDefault="000A124B" w:rsidP="00992C5F">
            <w:pPr>
              <w:ind w:left="120"/>
              <w:contextualSpacing/>
              <w:rPr>
                <w:sz w:val="20"/>
                <w:szCs w:val="20"/>
              </w:rPr>
            </w:pPr>
            <w:r>
              <w:rPr>
                <w:rFonts w:eastAsia="Times New Roman"/>
                <w:sz w:val="24"/>
                <w:szCs w:val="24"/>
              </w:rPr>
              <w:t>(развитие</w:t>
            </w:r>
          </w:p>
        </w:tc>
        <w:tc>
          <w:tcPr>
            <w:tcW w:w="840" w:type="dxa"/>
            <w:vAlign w:val="bottom"/>
          </w:tcPr>
          <w:p w:rsidR="00E22C39" w:rsidRDefault="00E22C39" w:rsidP="00992C5F">
            <w:pPr>
              <w:contextualSpacing/>
              <w:rPr>
                <w:sz w:val="13"/>
                <w:szCs w:val="13"/>
              </w:rPr>
            </w:pPr>
          </w:p>
        </w:tc>
        <w:tc>
          <w:tcPr>
            <w:tcW w:w="1360" w:type="dxa"/>
            <w:vAlign w:val="bottom"/>
          </w:tcPr>
          <w:p w:rsidR="00E22C39" w:rsidRDefault="00E22C39" w:rsidP="00992C5F">
            <w:pPr>
              <w:contextualSpacing/>
              <w:rPr>
                <w:sz w:val="13"/>
                <w:szCs w:val="13"/>
              </w:rPr>
            </w:pPr>
          </w:p>
        </w:tc>
        <w:tc>
          <w:tcPr>
            <w:tcW w:w="800" w:type="dxa"/>
            <w:vAlign w:val="bottom"/>
          </w:tcPr>
          <w:p w:rsidR="00E22C39" w:rsidRDefault="00E22C39" w:rsidP="00992C5F">
            <w:pPr>
              <w:contextualSpacing/>
              <w:rPr>
                <w:sz w:val="13"/>
                <w:szCs w:val="13"/>
              </w:rPr>
            </w:pPr>
          </w:p>
        </w:tc>
        <w:tc>
          <w:tcPr>
            <w:tcW w:w="2360" w:type="dxa"/>
            <w:gridSpan w:val="2"/>
            <w:vMerge w:val="restart"/>
            <w:vAlign w:val="bottom"/>
          </w:tcPr>
          <w:p w:rsidR="00E22C39" w:rsidRPr="00872F0D" w:rsidRDefault="000A124B" w:rsidP="00992C5F">
            <w:pPr>
              <w:ind w:left="100"/>
              <w:contextualSpacing/>
              <w:rPr>
                <w:sz w:val="20"/>
                <w:szCs w:val="20"/>
              </w:rPr>
            </w:pPr>
            <w:r w:rsidRPr="00872F0D">
              <w:rPr>
                <w:rFonts w:eastAsia="Times New Roman"/>
                <w:sz w:val="24"/>
                <w:szCs w:val="24"/>
              </w:rPr>
              <w:t>деятельности.</w:t>
            </w:r>
          </w:p>
        </w:tc>
        <w:tc>
          <w:tcPr>
            <w:tcW w:w="380" w:type="dxa"/>
            <w:vAlign w:val="bottom"/>
          </w:tcPr>
          <w:p w:rsidR="00E22C39" w:rsidRDefault="00E22C39" w:rsidP="00992C5F">
            <w:pPr>
              <w:contextualSpacing/>
              <w:rPr>
                <w:sz w:val="13"/>
                <w:szCs w:val="13"/>
              </w:rPr>
            </w:pPr>
          </w:p>
        </w:tc>
        <w:tc>
          <w:tcPr>
            <w:tcW w:w="980" w:type="dxa"/>
            <w:vMerge/>
            <w:vAlign w:val="bottom"/>
          </w:tcPr>
          <w:p w:rsidR="00E22C39" w:rsidRDefault="00E22C39" w:rsidP="00992C5F">
            <w:pPr>
              <w:contextualSpacing/>
              <w:rPr>
                <w:sz w:val="13"/>
                <w:szCs w:val="13"/>
              </w:rPr>
            </w:pPr>
          </w:p>
        </w:tc>
        <w:tc>
          <w:tcPr>
            <w:tcW w:w="1140" w:type="dxa"/>
            <w:vMerge/>
            <w:vAlign w:val="bottom"/>
          </w:tcPr>
          <w:p w:rsidR="00E22C39" w:rsidRDefault="00E22C39" w:rsidP="00992C5F">
            <w:pPr>
              <w:contextualSpacing/>
              <w:rPr>
                <w:sz w:val="13"/>
                <w:szCs w:val="13"/>
              </w:rPr>
            </w:pPr>
          </w:p>
        </w:tc>
        <w:tc>
          <w:tcPr>
            <w:tcW w:w="420" w:type="dxa"/>
            <w:vMerge/>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120"/>
        </w:trPr>
        <w:tc>
          <w:tcPr>
            <w:tcW w:w="1380" w:type="dxa"/>
            <w:gridSpan w:val="2"/>
            <w:vMerge/>
            <w:vAlign w:val="bottom"/>
          </w:tcPr>
          <w:p w:rsidR="00E22C39" w:rsidRDefault="00E22C39" w:rsidP="00992C5F">
            <w:pPr>
              <w:contextualSpacing/>
              <w:rPr>
                <w:sz w:val="10"/>
                <w:szCs w:val="10"/>
              </w:rPr>
            </w:pPr>
          </w:p>
        </w:tc>
        <w:tc>
          <w:tcPr>
            <w:tcW w:w="840" w:type="dxa"/>
            <w:vAlign w:val="bottom"/>
          </w:tcPr>
          <w:p w:rsidR="00E22C39" w:rsidRDefault="00E22C39" w:rsidP="00992C5F">
            <w:pPr>
              <w:contextualSpacing/>
              <w:rPr>
                <w:sz w:val="10"/>
                <w:szCs w:val="10"/>
              </w:rPr>
            </w:pPr>
          </w:p>
        </w:tc>
        <w:tc>
          <w:tcPr>
            <w:tcW w:w="1360" w:type="dxa"/>
            <w:vAlign w:val="bottom"/>
          </w:tcPr>
          <w:p w:rsidR="00E22C39" w:rsidRDefault="00E22C39" w:rsidP="00992C5F">
            <w:pPr>
              <w:contextualSpacing/>
              <w:rPr>
                <w:sz w:val="10"/>
                <w:szCs w:val="10"/>
              </w:rPr>
            </w:pPr>
          </w:p>
        </w:tc>
        <w:tc>
          <w:tcPr>
            <w:tcW w:w="800" w:type="dxa"/>
            <w:vAlign w:val="bottom"/>
          </w:tcPr>
          <w:p w:rsidR="00E22C39" w:rsidRDefault="00E22C39" w:rsidP="00992C5F">
            <w:pPr>
              <w:contextualSpacing/>
              <w:rPr>
                <w:sz w:val="10"/>
                <w:szCs w:val="10"/>
              </w:rPr>
            </w:pPr>
          </w:p>
        </w:tc>
        <w:tc>
          <w:tcPr>
            <w:tcW w:w="2360" w:type="dxa"/>
            <w:gridSpan w:val="2"/>
            <w:vMerge/>
            <w:vAlign w:val="bottom"/>
          </w:tcPr>
          <w:p w:rsidR="00E22C39" w:rsidRDefault="00E22C39" w:rsidP="00992C5F">
            <w:pPr>
              <w:contextualSpacing/>
              <w:rPr>
                <w:sz w:val="10"/>
                <w:szCs w:val="10"/>
              </w:rPr>
            </w:pPr>
          </w:p>
        </w:tc>
        <w:tc>
          <w:tcPr>
            <w:tcW w:w="380" w:type="dxa"/>
            <w:vAlign w:val="bottom"/>
          </w:tcPr>
          <w:p w:rsidR="00E22C39" w:rsidRDefault="00E22C39" w:rsidP="00992C5F">
            <w:pPr>
              <w:contextualSpacing/>
              <w:rPr>
                <w:sz w:val="10"/>
                <w:szCs w:val="10"/>
              </w:rPr>
            </w:pPr>
          </w:p>
        </w:tc>
        <w:tc>
          <w:tcPr>
            <w:tcW w:w="2120" w:type="dxa"/>
            <w:gridSpan w:val="2"/>
            <w:vMerge w:val="restart"/>
            <w:vAlign w:val="bottom"/>
          </w:tcPr>
          <w:p w:rsidR="00E22C39" w:rsidRDefault="000A124B" w:rsidP="00992C5F">
            <w:pPr>
              <w:ind w:left="80"/>
              <w:contextualSpacing/>
              <w:rPr>
                <w:sz w:val="20"/>
                <w:szCs w:val="20"/>
              </w:rPr>
            </w:pPr>
            <w:r>
              <w:rPr>
                <w:rFonts w:eastAsia="Times New Roman"/>
                <w:sz w:val="24"/>
                <w:szCs w:val="24"/>
              </w:rPr>
              <w:t>поощрение,</w:t>
            </w:r>
          </w:p>
        </w:tc>
        <w:tc>
          <w:tcPr>
            <w:tcW w:w="420" w:type="dxa"/>
            <w:vAlign w:val="bottom"/>
          </w:tcPr>
          <w:p w:rsidR="00E22C39" w:rsidRDefault="00E22C39" w:rsidP="00992C5F">
            <w:pPr>
              <w:contextualSpacing/>
              <w:rPr>
                <w:sz w:val="10"/>
                <w:szCs w:val="10"/>
              </w:rPr>
            </w:pPr>
          </w:p>
        </w:tc>
        <w:tc>
          <w:tcPr>
            <w:tcW w:w="0" w:type="dxa"/>
            <w:vAlign w:val="bottom"/>
          </w:tcPr>
          <w:p w:rsidR="00E22C39" w:rsidRDefault="00E22C39" w:rsidP="00992C5F">
            <w:pPr>
              <w:contextualSpacing/>
              <w:rPr>
                <w:sz w:val="1"/>
                <w:szCs w:val="1"/>
              </w:rPr>
            </w:pPr>
          </w:p>
        </w:tc>
      </w:tr>
      <w:tr w:rsidR="00E22C39">
        <w:trPr>
          <w:trHeight w:val="156"/>
        </w:trPr>
        <w:tc>
          <w:tcPr>
            <w:tcW w:w="1380" w:type="dxa"/>
            <w:gridSpan w:val="2"/>
            <w:vMerge w:val="restart"/>
            <w:vAlign w:val="bottom"/>
          </w:tcPr>
          <w:p w:rsidR="00E22C39" w:rsidRDefault="000A124B" w:rsidP="00992C5F">
            <w:pPr>
              <w:ind w:left="120"/>
              <w:contextualSpacing/>
              <w:rPr>
                <w:sz w:val="20"/>
                <w:szCs w:val="20"/>
              </w:rPr>
            </w:pPr>
            <w:r>
              <w:rPr>
                <w:rFonts w:eastAsia="Times New Roman"/>
                <w:sz w:val="24"/>
                <w:szCs w:val="24"/>
              </w:rPr>
              <w:t>личностных</w:t>
            </w:r>
          </w:p>
        </w:tc>
        <w:tc>
          <w:tcPr>
            <w:tcW w:w="840" w:type="dxa"/>
            <w:vAlign w:val="bottom"/>
          </w:tcPr>
          <w:p w:rsidR="00E22C39" w:rsidRDefault="00E22C39" w:rsidP="00992C5F">
            <w:pPr>
              <w:contextualSpacing/>
              <w:rPr>
                <w:sz w:val="13"/>
                <w:szCs w:val="13"/>
              </w:rPr>
            </w:pPr>
          </w:p>
        </w:tc>
        <w:tc>
          <w:tcPr>
            <w:tcW w:w="1360" w:type="dxa"/>
            <w:vAlign w:val="bottom"/>
          </w:tcPr>
          <w:p w:rsidR="00E22C39" w:rsidRDefault="00E22C39" w:rsidP="00992C5F">
            <w:pPr>
              <w:contextualSpacing/>
              <w:rPr>
                <w:sz w:val="13"/>
                <w:szCs w:val="13"/>
              </w:rPr>
            </w:pPr>
          </w:p>
        </w:tc>
        <w:tc>
          <w:tcPr>
            <w:tcW w:w="800" w:type="dxa"/>
            <w:vAlign w:val="bottom"/>
          </w:tcPr>
          <w:p w:rsidR="00E22C39" w:rsidRDefault="00E22C39" w:rsidP="00992C5F">
            <w:pPr>
              <w:contextualSpacing/>
              <w:rPr>
                <w:sz w:val="13"/>
                <w:szCs w:val="13"/>
              </w:rPr>
            </w:pPr>
          </w:p>
        </w:tc>
        <w:tc>
          <w:tcPr>
            <w:tcW w:w="1200" w:type="dxa"/>
            <w:vAlign w:val="bottom"/>
          </w:tcPr>
          <w:p w:rsidR="00E22C39" w:rsidRDefault="00E22C39" w:rsidP="00992C5F">
            <w:pPr>
              <w:contextualSpacing/>
              <w:rPr>
                <w:sz w:val="13"/>
                <w:szCs w:val="13"/>
              </w:rPr>
            </w:pPr>
          </w:p>
        </w:tc>
        <w:tc>
          <w:tcPr>
            <w:tcW w:w="1160" w:type="dxa"/>
            <w:vAlign w:val="bottom"/>
          </w:tcPr>
          <w:p w:rsidR="00E22C39" w:rsidRDefault="00E22C39" w:rsidP="00992C5F">
            <w:pPr>
              <w:contextualSpacing/>
              <w:rPr>
                <w:sz w:val="13"/>
                <w:szCs w:val="13"/>
              </w:rPr>
            </w:pPr>
          </w:p>
        </w:tc>
        <w:tc>
          <w:tcPr>
            <w:tcW w:w="380" w:type="dxa"/>
            <w:vAlign w:val="bottom"/>
          </w:tcPr>
          <w:p w:rsidR="00E22C39" w:rsidRDefault="00E22C39" w:rsidP="00992C5F">
            <w:pPr>
              <w:contextualSpacing/>
              <w:rPr>
                <w:sz w:val="13"/>
                <w:szCs w:val="13"/>
              </w:rPr>
            </w:pPr>
          </w:p>
        </w:tc>
        <w:tc>
          <w:tcPr>
            <w:tcW w:w="2120" w:type="dxa"/>
            <w:gridSpan w:val="2"/>
            <w:vMerge/>
            <w:vAlign w:val="bottom"/>
          </w:tcPr>
          <w:p w:rsidR="00E22C39" w:rsidRDefault="00E22C39" w:rsidP="00992C5F">
            <w:pPr>
              <w:contextualSpacing/>
              <w:rPr>
                <w:sz w:val="13"/>
                <w:szCs w:val="13"/>
              </w:rPr>
            </w:pPr>
          </w:p>
        </w:tc>
        <w:tc>
          <w:tcPr>
            <w:tcW w:w="420" w:type="dxa"/>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121"/>
        </w:trPr>
        <w:tc>
          <w:tcPr>
            <w:tcW w:w="1380" w:type="dxa"/>
            <w:gridSpan w:val="2"/>
            <w:vMerge/>
            <w:vAlign w:val="bottom"/>
          </w:tcPr>
          <w:p w:rsidR="00E22C39" w:rsidRDefault="00E22C39" w:rsidP="00992C5F">
            <w:pPr>
              <w:contextualSpacing/>
              <w:rPr>
                <w:sz w:val="10"/>
                <w:szCs w:val="10"/>
              </w:rPr>
            </w:pPr>
          </w:p>
        </w:tc>
        <w:tc>
          <w:tcPr>
            <w:tcW w:w="840" w:type="dxa"/>
            <w:vAlign w:val="bottom"/>
          </w:tcPr>
          <w:p w:rsidR="00E22C39" w:rsidRDefault="00E22C39" w:rsidP="00992C5F">
            <w:pPr>
              <w:contextualSpacing/>
              <w:rPr>
                <w:sz w:val="10"/>
                <w:szCs w:val="10"/>
              </w:rPr>
            </w:pPr>
          </w:p>
        </w:tc>
        <w:tc>
          <w:tcPr>
            <w:tcW w:w="1360" w:type="dxa"/>
            <w:vAlign w:val="bottom"/>
          </w:tcPr>
          <w:p w:rsidR="00E22C39" w:rsidRDefault="00E22C39" w:rsidP="00992C5F">
            <w:pPr>
              <w:contextualSpacing/>
              <w:rPr>
                <w:sz w:val="10"/>
                <w:szCs w:val="10"/>
              </w:rPr>
            </w:pPr>
          </w:p>
        </w:tc>
        <w:tc>
          <w:tcPr>
            <w:tcW w:w="800" w:type="dxa"/>
            <w:vAlign w:val="bottom"/>
          </w:tcPr>
          <w:p w:rsidR="00E22C39" w:rsidRDefault="00E22C39" w:rsidP="00992C5F">
            <w:pPr>
              <w:contextualSpacing/>
              <w:rPr>
                <w:sz w:val="10"/>
                <w:szCs w:val="10"/>
              </w:rPr>
            </w:pPr>
          </w:p>
        </w:tc>
        <w:tc>
          <w:tcPr>
            <w:tcW w:w="1200" w:type="dxa"/>
            <w:vAlign w:val="bottom"/>
          </w:tcPr>
          <w:p w:rsidR="00E22C39" w:rsidRDefault="00E22C39" w:rsidP="00992C5F">
            <w:pPr>
              <w:contextualSpacing/>
              <w:rPr>
                <w:sz w:val="10"/>
                <w:szCs w:val="10"/>
              </w:rPr>
            </w:pPr>
          </w:p>
        </w:tc>
        <w:tc>
          <w:tcPr>
            <w:tcW w:w="1160" w:type="dxa"/>
            <w:vAlign w:val="bottom"/>
          </w:tcPr>
          <w:p w:rsidR="00E22C39" w:rsidRDefault="00E22C39" w:rsidP="00992C5F">
            <w:pPr>
              <w:contextualSpacing/>
              <w:rPr>
                <w:sz w:val="10"/>
                <w:szCs w:val="10"/>
              </w:rPr>
            </w:pPr>
          </w:p>
        </w:tc>
        <w:tc>
          <w:tcPr>
            <w:tcW w:w="380" w:type="dxa"/>
            <w:vAlign w:val="bottom"/>
          </w:tcPr>
          <w:p w:rsidR="00E22C39" w:rsidRDefault="00E22C39" w:rsidP="00992C5F">
            <w:pPr>
              <w:contextualSpacing/>
              <w:rPr>
                <w:sz w:val="10"/>
                <w:szCs w:val="10"/>
              </w:rPr>
            </w:pPr>
          </w:p>
        </w:tc>
        <w:tc>
          <w:tcPr>
            <w:tcW w:w="2120" w:type="dxa"/>
            <w:gridSpan w:val="2"/>
            <w:vMerge w:val="restart"/>
            <w:vAlign w:val="bottom"/>
          </w:tcPr>
          <w:p w:rsidR="00E22C39" w:rsidRDefault="000A124B" w:rsidP="00992C5F">
            <w:pPr>
              <w:ind w:left="80"/>
              <w:contextualSpacing/>
              <w:rPr>
                <w:sz w:val="20"/>
                <w:szCs w:val="20"/>
              </w:rPr>
            </w:pPr>
            <w:r>
              <w:rPr>
                <w:rFonts w:eastAsia="Times New Roman"/>
                <w:sz w:val="24"/>
                <w:szCs w:val="24"/>
              </w:rPr>
              <w:t>психолого-</w:t>
            </w:r>
          </w:p>
        </w:tc>
        <w:tc>
          <w:tcPr>
            <w:tcW w:w="420" w:type="dxa"/>
            <w:vAlign w:val="bottom"/>
          </w:tcPr>
          <w:p w:rsidR="00E22C39" w:rsidRDefault="00E22C39" w:rsidP="00992C5F">
            <w:pPr>
              <w:contextualSpacing/>
              <w:rPr>
                <w:sz w:val="10"/>
                <w:szCs w:val="10"/>
              </w:rPr>
            </w:pPr>
          </w:p>
        </w:tc>
        <w:tc>
          <w:tcPr>
            <w:tcW w:w="0" w:type="dxa"/>
            <w:vAlign w:val="bottom"/>
          </w:tcPr>
          <w:p w:rsidR="00E22C39" w:rsidRDefault="00E22C39" w:rsidP="00992C5F">
            <w:pPr>
              <w:contextualSpacing/>
              <w:rPr>
                <w:sz w:val="1"/>
                <w:szCs w:val="1"/>
              </w:rPr>
            </w:pPr>
          </w:p>
        </w:tc>
      </w:tr>
      <w:tr w:rsidR="00E22C39">
        <w:trPr>
          <w:trHeight w:val="156"/>
        </w:trPr>
        <w:tc>
          <w:tcPr>
            <w:tcW w:w="2220" w:type="dxa"/>
            <w:gridSpan w:val="3"/>
            <w:vMerge w:val="restart"/>
            <w:vAlign w:val="bottom"/>
          </w:tcPr>
          <w:p w:rsidR="00E22C39" w:rsidRDefault="000A124B" w:rsidP="00992C5F">
            <w:pPr>
              <w:ind w:left="120"/>
              <w:contextualSpacing/>
              <w:rPr>
                <w:sz w:val="20"/>
                <w:szCs w:val="20"/>
              </w:rPr>
            </w:pPr>
            <w:r>
              <w:rPr>
                <w:rFonts w:eastAsia="Times New Roman"/>
                <w:sz w:val="24"/>
                <w:szCs w:val="24"/>
              </w:rPr>
              <w:t>навыков,  освоения</w:t>
            </w:r>
          </w:p>
        </w:tc>
        <w:tc>
          <w:tcPr>
            <w:tcW w:w="1360" w:type="dxa"/>
            <w:vAlign w:val="bottom"/>
          </w:tcPr>
          <w:p w:rsidR="00E22C39" w:rsidRDefault="00E22C39" w:rsidP="00992C5F">
            <w:pPr>
              <w:contextualSpacing/>
              <w:rPr>
                <w:sz w:val="13"/>
                <w:szCs w:val="13"/>
              </w:rPr>
            </w:pPr>
          </w:p>
        </w:tc>
        <w:tc>
          <w:tcPr>
            <w:tcW w:w="800" w:type="dxa"/>
            <w:vAlign w:val="bottom"/>
          </w:tcPr>
          <w:p w:rsidR="00E22C39" w:rsidRDefault="00E22C39" w:rsidP="00992C5F">
            <w:pPr>
              <w:contextualSpacing/>
              <w:rPr>
                <w:sz w:val="13"/>
                <w:szCs w:val="13"/>
              </w:rPr>
            </w:pPr>
          </w:p>
        </w:tc>
        <w:tc>
          <w:tcPr>
            <w:tcW w:w="1200" w:type="dxa"/>
            <w:vAlign w:val="bottom"/>
          </w:tcPr>
          <w:p w:rsidR="00E22C39" w:rsidRDefault="00E22C39" w:rsidP="00992C5F">
            <w:pPr>
              <w:contextualSpacing/>
              <w:rPr>
                <w:sz w:val="13"/>
                <w:szCs w:val="13"/>
              </w:rPr>
            </w:pPr>
          </w:p>
        </w:tc>
        <w:tc>
          <w:tcPr>
            <w:tcW w:w="1160" w:type="dxa"/>
            <w:vAlign w:val="bottom"/>
          </w:tcPr>
          <w:p w:rsidR="00E22C39" w:rsidRDefault="00E22C39" w:rsidP="00992C5F">
            <w:pPr>
              <w:contextualSpacing/>
              <w:rPr>
                <w:sz w:val="13"/>
                <w:szCs w:val="13"/>
              </w:rPr>
            </w:pPr>
          </w:p>
        </w:tc>
        <w:tc>
          <w:tcPr>
            <w:tcW w:w="380" w:type="dxa"/>
            <w:vAlign w:val="bottom"/>
          </w:tcPr>
          <w:p w:rsidR="00E22C39" w:rsidRDefault="00E22C39" w:rsidP="00992C5F">
            <w:pPr>
              <w:contextualSpacing/>
              <w:rPr>
                <w:sz w:val="13"/>
                <w:szCs w:val="13"/>
              </w:rPr>
            </w:pPr>
          </w:p>
        </w:tc>
        <w:tc>
          <w:tcPr>
            <w:tcW w:w="2120" w:type="dxa"/>
            <w:gridSpan w:val="2"/>
            <w:vMerge/>
            <w:vAlign w:val="bottom"/>
          </w:tcPr>
          <w:p w:rsidR="00E22C39" w:rsidRDefault="00E22C39" w:rsidP="00992C5F">
            <w:pPr>
              <w:contextualSpacing/>
              <w:rPr>
                <w:sz w:val="13"/>
                <w:szCs w:val="13"/>
              </w:rPr>
            </w:pPr>
          </w:p>
        </w:tc>
        <w:tc>
          <w:tcPr>
            <w:tcW w:w="420" w:type="dxa"/>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120"/>
        </w:trPr>
        <w:tc>
          <w:tcPr>
            <w:tcW w:w="2220" w:type="dxa"/>
            <w:gridSpan w:val="3"/>
            <w:vMerge/>
            <w:vAlign w:val="bottom"/>
          </w:tcPr>
          <w:p w:rsidR="00E22C39" w:rsidRDefault="00E22C39" w:rsidP="00992C5F">
            <w:pPr>
              <w:contextualSpacing/>
              <w:rPr>
                <w:sz w:val="10"/>
                <w:szCs w:val="10"/>
              </w:rPr>
            </w:pPr>
          </w:p>
        </w:tc>
        <w:tc>
          <w:tcPr>
            <w:tcW w:w="1360" w:type="dxa"/>
            <w:vAlign w:val="bottom"/>
          </w:tcPr>
          <w:p w:rsidR="00E22C39" w:rsidRDefault="00E22C39" w:rsidP="00992C5F">
            <w:pPr>
              <w:contextualSpacing/>
              <w:rPr>
                <w:sz w:val="10"/>
                <w:szCs w:val="10"/>
              </w:rPr>
            </w:pPr>
          </w:p>
        </w:tc>
        <w:tc>
          <w:tcPr>
            <w:tcW w:w="800" w:type="dxa"/>
            <w:vAlign w:val="bottom"/>
          </w:tcPr>
          <w:p w:rsidR="00E22C39" w:rsidRDefault="00E22C39" w:rsidP="00992C5F">
            <w:pPr>
              <w:contextualSpacing/>
              <w:rPr>
                <w:sz w:val="10"/>
                <w:szCs w:val="10"/>
              </w:rPr>
            </w:pPr>
          </w:p>
        </w:tc>
        <w:tc>
          <w:tcPr>
            <w:tcW w:w="1200" w:type="dxa"/>
            <w:vAlign w:val="bottom"/>
          </w:tcPr>
          <w:p w:rsidR="00E22C39" w:rsidRDefault="00E22C39" w:rsidP="00992C5F">
            <w:pPr>
              <w:contextualSpacing/>
              <w:rPr>
                <w:sz w:val="10"/>
                <w:szCs w:val="10"/>
              </w:rPr>
            </w:pPr>
          </w:p>
        </w:tc>
        <w:tc>
          <w:tcPr>
            <w:tcW w:w="1160" w:type="dxa"/>
            <w:vAlign w:val="bottom"/>
          </w:tcPr>
          <w:p w:rsidR="00E22C39" w:rsidRDefault="00E22C39" w:rsidP="00992C5F">
            <w:pPr>
              <w:contextualSpacing/>
              <w:rPr>
                <w:sz w:val="10"/>
                <w:szCs w:val="10"/>
              </w:rPr>
            </w:pPr>
          </w:p>
        </w:tc>
        <w:tc>
          <w:tcPr>
            <w:tcW w:w="380" w:type="dxa"/>
            <w:vAlign w:val="bottom"/>
          </w:tcPr>
          <w:p w:rsidR="00E22C39" w:rsidRDefault="00E22C39" w:rsidP="00992C5F">
            <w:pPr>
              <w:contextualSpacing/>
              <w:rPr>
                <w:sz w:val="10"/>
                <w:szCs w:val="10"/>
              </w:rPr>
            </w:pPr>
          </w:p>
        </w:tc>
        <w:tc>
          <w:tcPr>
            <w:tcW w:w="2120" w:type="dxa"/>
            <w:gridSpan w:val="2"/>
            <w:vMerge w:val="restart"/>
            <w:vAlign w:val="bottom"/>
          </w:tcPr>
          <w:p w:rsidR="00E22C39" w:rsidRDefault="000A124B" w:rsidP="00992C5F">
            <w:pPr>
              <w:ind w:left="80"/>
              <w:contextualSpacing/>
              <w:rPr>
                <w:sz w:val="20"/>
                <w:szCs w:val="20"/>
              </w:rPr>
            </w:pPr>
            <w:r>
              <w:rPr>
                <w:rFonts w:eastAsia="Times New Roman"/>
                <w:sz w:val="24"/>
                <w:szCs w:val="24"/>
              </w:rPr>
              <w:t>педагогическое</w:t>
            </w:r>
          </w:p>
        </w:tc>
        <w:tc>
          <w:tcPr>
            <w:tcW w:w="420" w:type="dxa"/>
            <w:vAlign w:val="bottom"/>
          </w:tcPr>
          <w:p w:rsidR="00E22C39" w:rsidRDefault="00E22C39" w:rsidP="00992C5F">
            <w:pPr>
              <w:contextualSpacing/>
              <w:rPr>
                <w:sz w:val="10"/>
                <w:szCs w:val="10"/>
              </w:rPr>
            </w:pPr>
          </w:p>
        </w:tc>
        <w:tc>
          <w:tcPr>
            <w:tcW w:w="0" w:type="dxa"/>
            <w:vAlign w:val="bottom"/>
          </w:tcPr>
          <w:p w:rsidR="00E22C39" w:rsidRDefault="00E22C39" w:rsidP="00992C5F">
            <w:pPr>
              <w:contextualSpacing/>
              <w:rPr>
                <w:sz w:val="1"/>
                <w:szCs w:val="1"/>
              </w:rPr>
            </w:pPr>
          </w:p>
        </w:tc>
      </w:tr>
      <w:tr w:rsidR="00E22C39">
        <w:trPr>
          <w:trHeight w:val="156"/>
        </w:trPr>
        <w:tc>
          <w:tcPr>
            <w:tcW w:w="780" w:type="dxa"/>
            <w:vMerge w:val="restart"/>
            <w:vAlign w:val="bottom"/>
          </w:tcPr>
          <w:p w:rsidR="00E22C39" w:rsidRDefault="000A124B" w:rsidP="00992C5F">
            <w:pPr>
              <w:ind w:left="120"/>
              <w:contextualSpacing/>
              <w:rPr>
                <w:sz w:val="20"/>
                <w:szCs w:val="20"/>
              </w:rPr>
            </w:pPr>
            <w:r>
              <w:rPr>
                <w:rFonts w:eastAsia="Times New Roman"/>
                <w:sz w:val="24"/>
                <w:szCs w:val="24"/>
              </w:rPr>
              <w:t>норм</w:t>
            </w:r>
          </w:p>
        </w:tc>
        <w:tc>
          <w:tcPr>
            <w:tcW w:w="600" w:type="dxa"/>
            <w:vMerge w:val="restart"/>
            <w:vAlign w:val="bottom"/>
          </w:tcPr>
          <w:p w:rsidR="00E22C39" w:rsidRDefault="000A124B" w:rsidP="00992C5F">
            <w:pPr>
              <w:ind w:left="180"/>
              <w:contextualSpacing/>
              <w:rPr>
                <w:sz w:val="20"/>
                <w:szCs w:val="20"/>
              </w:rPr>
            </w:pPr>
            <w:r>
              <w:rPr>
                <w:rFonts w:eastAsia="Times New Roman"/>
                <w:sz w:val="24"/>
                <w:szCs w:val="24"/>
              </w:rPr>
              <w:t>и</w:t>
            </w:r>
          </w:p>
        </w:tc>
        <w:tc>
          <w:tcPr>
            <w:tcW w:w="840" w:type="dxa"/>
            <w:vMerge w:val="restart"/>
            <w:vAlign w:val="bottom"/>
          </w:tcPr>
          <w:p w:rsidR="00E22C39" w:rsidRDefault="000A124B" w:rsidP="00992C5F">
            <w:pPr>
              <w:contextualSpacing/>
              <w:jc w:val="right"/>
              <w:rPr>
                <w:sz w:val="20"/>
                <w:szCs w:val="20"/>
              </w:rPr>
            </w:pPr>
            <w:r>
              <w:rPr>
                <w:rFonts w:eastAsia="Times New Roman"/>
                <w:w w:val="97"/>
                <w:sz w:val="24"/>
                <w:szCs w:val="24"/>
              </w:rPr>
              <w:t>правил</w:t>
            </w:r>
          </w:p>
        </w:tc>
        <w:tc>
          <w:tcPr>
            <w:tcW w:w="1360" w:type="dxa"/>
            <w:vAlign w:val="bottom"/>
          </w:tcPr>
          <w:p w:rsidR="00E22C39" w:rsidRDefault="00E22C39" w:rsidP="00992C5F">
            <w:pPr>
              <w:contextualSpacing/>
              <w:rPr>
                <w:sz w:val="13"/>
                <w:szCs w:val="13"/>
              </w:rPr>
            </w:pPr>
          </w:p>
        </w:tc>
        <w:tc>
          <w:tcPr>
            <w:tcW w:w="800" w:type="dxa"/>
            <w:vAlign w:val="bottom"/>
          </w:tcPr>
          <w:p w:rsidR="00E22C39" w:rsidRDefault="00E22C39" w:rsidP="00992C5F">
            <w:pPr>
              <w:contextualSpacing/>
              <w:rPr>
                <w:sz w:val="13"/>
                <w:szCs w:val="13"/>
              </w:rPr>
            </w:pPr>
          </w:p>
        </w:tc>
        <w:tc>
          <w:tcPr>
            <w:tcW w:w="1200" w:type="dxa"/>
            <w:vAlign w:val="bottom"/>
          </w:tcPr>
          <w:p w:rsidR="00E22C39" w:rsidRDefault="00E22C39" w:rsidP="00992C5F">
            <w:pPr>
              <w:contextualSpacing/>
              <w:rPr>
                <w:sz w:val="13"/>
                <w:szCs w:val="13"/>
              </w:rPr>
            </w:pPr>
          </w:p>
        </w:tc>
        <w:tc>
          <w:tcPr>
            <w:tcW w:w="1160" w:type="dxa"/>
            <w:vAlign w:val="bottom"/>
          </w:tcPr>
          <w:p w:rsidR="00E22C39" w:rsidRDefault="00E22C39" w:rsidP="00992C5F">
            <w:pPr>
              <w:contextualSpacing/>
              <w:rPr>
                <w:sz w:val="13"/>
                <w:szCs w:val="13"/>
              </w:rPr>
            </w:pPr>
          </w:p>
        </w:tc>
        <w:tc>
          <w:tcPr>
            <w:tcW w:w="380" w:type="dxa"/>
            <w:vAlign w:val="bottom"/>
          </w:tcPr>
          <w:p w:rsidR="00E22C39" w:rsidRDefault="00E22C39" w:rsidP="00992C5F">
            <w:pPr>
              <w:contextualSpacing/>
              <w:rPr>
                <w:sz w:val="13"/>
                <w:szCs w:val="13"/>
              </w:rPr>
            </w:pPr>
          </w:p>
        </w:tc>
        <w:tc>
          <w:tcPr>
            <w:tcW w:w="2120" w:type="dxa"/>
            <w:gridSpan w:val="2"/>
            <w:vMerge/>
            <w:vAlign w:val="bottom"/>
          </w:tcPr>
          <w:p w:rsidR="00E22C39" w:rsidRDefault="00E22C39" w:rsidP="00992C5F">
            <w:pPr>
              <w:contextualSpacing/>
              <w:rPr>
                <w:sz w:val="13"/>
                <w:szCs w:val="13"/>
              </w:rPr>
            </w:pPr>
          </w:p>
        </w:tc>
        <w:tc>
          <w:tcPr>
            <w:tcW w:w="420" w:type="dxa"/>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120"/>
        </w:trPr>
        <w:tc>
          <w:tcPr>
            <w:tcW w:w="780" w:type="dxa"/>
            <w:vMerge/>
            <w:vAlign w:val="bottom"/>
          </w:tcPr>
          <w:p w:rsidR="00E22C39" w:rsidRDefault="00E22C39" w:rsidP="00992C5F">
            <w:pPr>
              <w:contextualSpacing/>
              <w:rPr>
                <w:sz w:val="10"/>
                <w:szCs w:val="10"/>
              </w:rPr>
            </w:pPr>
          </w:p>
        </w:tc>
        <w:tc>
          <w:tcPr>
            <w:tcW w:w="600" w:type="dxa"/>
            <w:vMerge/>
            <w:vAlign w:val="bottom"/>
          </w:tcPr>
          <w:p w:rsidR="00E22C39" w:rsidRDefault="00E22C39" w:rsidP="00992C5F">
            <w:pPr>
              <w:contextualSpacing/>
              <w:rPr>
                <w:sz w:val="10"/>
                <w:szCs w:val="10"/>
              </w:rPr>
            </w:pPr>
          </w:p>
        </w:tc>
        <w:tc>
          <w:tcPr>
            <w:tcW w:w="840" w:type="dxa"/>
            <w:vMerge/>
            <w:vAlign w:val="bottom"/>
          </w:tcPr>
          <w:p w:rsidR="00E22C39" w:rsidRDefault="00E22C39" w:rsidP="00992C5F">
            <w:pPr>
              <w:contextualSpacing/>
              <w:rPr>
                <w:sz w:val="10"/>
                <w:szCs w:val="10"/>
              </w:rPr>
            </w:pPr>
          </w:p>
        </w:tc>
        <w:tc>
          <w:tcPr>
            <w:tcW w:w="1360" w:type="dxa"/>
            <w:vAlign w:val="bottom"/>
          </w:tcPr>
          <w:p w:rsidR="00E22C39" w:rsidRDefault="00E22C39" w:rsidP="00992C5F">
            <w:pPr>
              <w:contextualSpacing/>
              <w:rPr>
                <w:sz w:val="10"/>
                <w:szCs w:val="10"/>
              </w:rPr>
            </w:pPr>
          </w:p>
        </w:tc>
        <w:tc>
          <w:tcPr>
            <w:tcW w:w="800" w:type="dxa"/>
            <w:vAlign w:val="bottom"/>
          </w:tcPr>
          <w:p w:rsidR="00E22C39" w:rsidRDefault="00E22C39" w:rsidP="00992C5F">
            <w:pPr>
              <w:contextualSpacing/>
              <w:rPr>
                <w:sz w:val="10"/>
                <w:szCs w:val="10"/>
              </w:rPr>
            </w:pPr>
          </w:p>
        </w:tc>
        <w:tc>
          <w:tcPr>
            <w:tcW w:w="1200" w:type="dxa"/>
            <w:vAlign w:val="bottom"/>
          </w:tcPr>
          <w:p w:rsidR="00E22C39" w:rsidRDefault="00E22C39" w:rsidP="00992C5F">
            <w:pPr>
              <w:contextualSpacing/>
              <w:rPr>
                <w:sz w:val="10"/>
                <w:szCs w:val="10"/>
              </w:rPr>
            </w:pPr>
          </w:p>
        </w:tc>
        <w:tc>
          <w:tcPr>
            <w:tcW w:w="1160" w:type="dxa"/>
            <w:vAlign w:val="bottom"/>
          </w:tcPr>
          <w:p w:rsidR="00E22C39" w:rsidRDefault="00E22C39" w:rsidP="00992C5F">
            <w:pPr>
              <w:contextualSpacing/>
              <w:rPr>
                <w:sz w:val="10"/>
                <w:szCs w:val="10"/>
              </w:rPr>
            </w:pPr>
          </w:p>
        </w:tc>
        <w:tc>
          <w:tcPr>
            <w:tcW w:w="380" w:type="dxa"/>
            <w:vAlign w:val="bottom"/>
          </w:tcPr>
          <w:p w:rsidR="00E22C39" w:rsidRDefault="00E22C39" w:rsidP="00992C5F">
            <w:pPr>
              <w:contextualSpacing/>
              <w:rPr>
                <w:sz w:val="10"/>
                <w:szCs w:val="10"/>
              </w:rPr>
            </w:pPr>
          </w:p>
        </w:tc>
        <w:tc>
          <w:tcPr>
            <w:tcW w:w="2120" w:type="dxa"/>
            <w:gridSpan w:val="2"/>
            <w:vMerge w:val="restart"/>
            <w:vAlign w:val="bottom"/>
          </w:tcPr>
          <w:p w:rsidR="00E22C39" w:rsidRDefault="000A124B" w:rsidP="00992C5F">
            <w:pPr>
              <w:ind w:left="80"/>
              <w:contextualSpacing/>
              <w:rPr>
                <w:sz w:val="20"/>
                <w:szCs w:val="20"/>
              </w:rPr>
            </w:pPr>
            <w:r>
              <w:rPr>
                <w:rFonts w:eastAsia="Times New Roman"/>
                <w:sz w:val="24"/>
                <w:szCs w:val="24"/>
              </w:rPr>
              <w:t>консультирование</w:t>
            </w:r>
          </w:p>
        </w:tc>
        <w:tc>
          <w:tcPr>
            <w:tcW w:w="420" w:type="dxa"/>
            <w:vAlign w:val="bottom"/>
          </w:tcPr>
          <w:p w:rsidR="00E22C39" w:rsidRDefault="00E22C39" w:rsidP="00992C5F">
            <w:pPr>
              <w:contextualSpacing/>
              <w:rPr>
                <w:sz w:val="10"/>
                <w:szCs w:val="10"/>
              </w:rPr>
            </w:pPr>
          </w:p>
        </w:tc>
        <w:tc>
          <w:tcPr>
            <w:tcW w:w="0" w:type="dxa"/>
            <w:vAlign w:val="bottom"/>
          </w:tcPr>
          <w:p w:rsidR="00E22C39" w:rsidRDefault="00E22C39" w:rsidP="00992C5F">
            <w:pPr>
              <w:contextualSpacing/>
              <w:rPr>
                <w:sz w:val="1"/>
                <w:szCs w:val="1"/>
              </w:rPr>
            </w:pPr>
          </w:p>
        </w:tc>
      </w:tr>
      <w:tr w:rsidR="00E22C39">
        <w:trPr>
          <w:trHeight w:val="156"/>
        </w:trPr>
        <w:tc>
          <w:tcPr>
            <w:tcW w:w="1380" w:type="dxa"/>
            <w:gridSpan w:val="2"/>
            <w:vMerge w:val="restart"/>
            <w:vAlign w:val="bottom"/>
          </w:tcPr>
          <w:p w:rsidR="00E22C39" w:rsidRDefault="000A124B" w:rsidP="00992C5F">
            <w:pPr>
              <w:ind w:left="120"/>
              <w:contextualSpacing/>
              <w:rPr>
                <w:sz w:val="20"/>
                <w:szCs w:val="20"/>
              </w:rPr>
            </w:pPr>
            <w:r>
              <w:rPr>
                <w:rFonts w:eastAsia="Times New Roman"/>
                <w:sz w:val="24"/>
                <w:szCs w:val="24"/>
              </w:rPr>
              <w:t>поведения);</w:t>
            </w:r>
          </w:p>
        </w:tc>
        <w:tc>
          <w:tcPr>
            <w:tcW w:w="840" w:type="dxa"/>
            <w:vAlign w:val="bottom"/>
          </w:tcPr>
          <w:p w:rsidR="00E22C39" w:rsidRDefault="00E22C39" w:rsidP="00992C5F">
            <w:pPr>
              <w:contextualSpacing/>
              <w:rPr>
                <w:sz w:val="13"/>
                <w:szCs w:val="13"/>
              </w:rPr>
            </w:pPr>
          </w:p>
        </w:tc>
        <w:tc>
          <w:tcPr>
            <w:tcW w:w="1360" w:type="dxa"/>
            <w:vAlign w:val="bottom"/>
          </w:tcPr>
          <w:p w:rsidR="00E22C39" w:rsidRDefault="00E22C39" w:rsidP="00992C5F">
            <w:pPr>
              <w:contextualSpacing/>
              <w:rPr>
                <w:sz w:val="13"/>
                <w:szCs w:val="13"/>
              </w:rPr>
            </w:pPr>
          </w:p>
        </w:tc>
        <w:tc>
          <w:tcPr>
            <w:tcW w:w="800" w:type="dxa"/>
            <w:vAlign w:val="bottom"/>
          </w:tcPr>
          <w:p w:rsidR="00E22C39" w:rsidRDefault="00E22C39" w:rsidP="00992C5F">
            <w:pPr>
              <w:contextualSpacing/>
              <w:rPr>
                <w:sz w:val="13"/>
                <w:szCs w:val="13"/>
              </w:rPr>
            </w:pPr>
          </w:p>
        </w:tc>
        <w:tc>
          <w:tcPr>
            <w:tcW w:w="1200" w:type="dxa"/>
            <w:vAlign w:val="bottom"/>
          </w:tcPr>
          <w:p w:rsidR="00E22C39" w:rsidRDefault="00E22C39" w:rsidP="00992C5F">
            <w:pPr>
              <w:contextualSpacing/>
              <w:rPr>
                <w:sz w:val="13"/>
                <w:szCs w:val="13"/>
              </w:rPr>
            </w:pPr>
          </w:p>
        </w:tc>
        <w:tc>
          <w:tcPr>
            <w:tcW w:w="1160" w:type="dxa"/>
            <w:vAlign w:val="bottom"/>
          </w:tcPr>
          <w:p w:rsidR="00E22C39" w:rsidRDefault="00E22C39" w:rsidP="00992C5F">
            <w:pPr>
              <w:contextualSpacing/>
              <w:rPr>
                <w:sz w:val="13"/>
                <w:szCs w:val="13"/>
              </w:rPr>
            </w:pPr>
          </w:p>
        </w:tc>
        <w:tc>
          <w:tcPr>
            <w:tcW w:w="380" w:type="dxa"/>
            <w:vAlign w:val="bottom"/>
          </w:tcPr>
          <w:p w:rsidR="00E22C39" w:rsidRDefault="00E22C39" w:rsidP="00992C5F">
            <w:pPr>
              <w:contextualSpacing/>
              <w:rPr>
                <w:sz w:val="13"/>
                <w:szCs w:val="13"/>
              </w:rPr>
            </w:pPr>
          </w:p>
        </w:tc>
        <w:tc>
          <w:tcPr>
            <w:tcW w:w="2120" w:type="dxa"/>
            <w:gridSpan w:val="2"/>
            <w:vMerge/>
            <w:vAlign w:val="bottom"/>
          </w:tcPr>
          <w:p w:rsidR="00E22C39" w:rsidRDefault="00E22C39" w:rsidP="00992C5F">
            <w:pPr>
              <w:contextualSpacing/>
              <w:rPr>
                <w:sz w:val="13"/>
                <w:szCs w:val="13"/>
              </w:rPr>
            </w:pPr>
          </w:p>
        </w:tc>
        <w:tc>
          <w:tcPr>
            <w:tcW w:w="420" w:type="dxa"/>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120"/>
        </w:trPr>
        <w:tc>
          <w:tcPr>
            <w:tcW w:w="1380" w:type="dxa"/>
            <w:gridSpan w:val="2"/>
            <w:vMerge/>
            <w:vAlign w:val="bottom"/>
          </w:tcPr>
          <w:p w:rsidR="00E22C39" w:rsidRDefault="00E22C39" w:rsidP="00992C5F">
            <w:pPr>
              <w:contextualSpacing/>
              <w:rPr>
                <w:sz w:val="10"/>
                <w:szCs w:val="10"/>
              </w:rPr>
            </w:pPr>
          </w:p>
        </w:tc>
        <w:tc>
          <w:tcPr>
            <w:tcW w:w="840" w:type="dxa"/>
            <w:vAlign w:val="bottom"/>
          </w:tcPr>
          <w:p w:rsidR="00E22C39" w:rsidRDefault="00E22C39" w:rsidP="00992C5F">
            <w:pPr>
              <w:contextualSpacing/>
              <w:rPr>
                <w:sz w:val="10"/>
                <w:szCs w:val="10"/>
              </w:rPr>
            </w:pPr>
          </w:p>
        </w:tc>
        <w:tc>
          <w:tcPr>
            <w:tcW w:w="1360" w:type="dxa"/>
            <w:vAlign w:val="bottom"/>
          </w:tcPr>
          <w:p w:rsidR="00E22C39" w:rsidRDefault="00E22C39" w:rsidP="00992C5F">
            <w:pPr>
              <w:contextualSpacing/>
              <w:rPr>
                <w:sz w:val="10"/>
                <w:szCs w:val="10"/>
              </w:rPr>
            </w:pPr>
          </w:p>
        </w:tc>
        <w:tc>
          <w:tcPr>
            <w:tcW w:w="800" w:type="dxa"/>
            <w:vAlign w:val="bottom"/>
          </w:tcPr>
          <w:p w:rsidR="00E22C39" w:rsidRDefault="00E22C39" w:rsidP="00992C5F">
            <w:pPr>
              <w:contextualSpacing/>
              <w:rPr>
                <w:sz w:val="10"/>
                <w:szCs w:val="10"/>
              </w:rPr>
            </w:pPr>
          </w:p>
        </w:tc>
        <w:tc>
          <w:tcPr>
            <w:tcW w:w="1200" w:type="dxa"/>
            <w:vAlign w:val="bottom"/>
          </w:tcPr>
          <w:p w:rsidR="00E22C39" w:rsidRDefault="00E22C39" w:rsidP="00992C5F">
            <w:pPr>
              <w:contextualSpacing/>
              <w:rPr>
                <w:sz w:val="10"/>
                <w:szCs w:val="10"/>
              </w:rPr>
            </w:pPr>
          </w:p>
        </w:tc>
        <w:tc>
          <w:tcPr>
            <w:tcW w:w="1160" w:type="dxa"/>
            <w:vAlign w:val="bottom"/>
          </w:tcPr>
          <w:p w:rsidR="00E22C39" w:rsidRDefault="00E22C39" w:rsidP="00992C5F">
            <w:pPr>
              <w:contextualSpacing/>
              <w:rPr>
                <w:sz w:val="10"/>
                <w:szCs w:val="10"/>
              </w:rPr>
            </w:pPr>
          </w:p>
        </w:tc>
        <w:tc>
          <w:tcPr>
            <w:tcW w:w="380" w:type="dxa"/>
            <w:vAlign w:val="bottom"/>
          </w:tcPr>
          <w:p w:rsidR="00E22C39" w:rsidRDefault="00E22C39" w:rsidP="00992C5F">
            <w:pPr>
              <w:contextualSpacing/>
              <w:rPr>
                <w:sz w:val="10"/>
                <w:szCs w:val="10"/>
              </w:rPr>
            </w:pPr>
          </w:p>
        </w:tc>
        <w:tc>
          <w:tcPr>
            <w:tcW w:w="2120" w:type="dxa"/>
            <w:gridSpan w:val="2"/>
            <w:vMerge w:val="restart"/>
            <w:vAlign w:val="bottom"/>
          </w:tcPr>
          <w:p w:rsidR="00E22C39" w:rsidRDefault="000A124B" w:rsidP="00992C5F">
            <w:pPr>
              <w:spacing w:line="263" w:lineRule="exact"/>
              <w:ind w:left="80"/>
              <w:contextualSpacing/>
              <w:rPr>
                <w:sz w:val="20"/>
                <w:szCs w:val="20"/>
              </w:rPr>
            </w:pPr>
            <w:r>
              <w:rPr>
                <w:rFonts w:eastAsia="Times New Roman"/>
                <w:sz w:val="24"/>
                <w:szCs w:val="24"/>
              </w:rPr>
              <w:t>родителей.</w:t>
            </w:r>
          </w:p>
        </w:tc>
        <w:tc>
          <w:tcPr>
            <w:tcW w:w="420" w:type="dxa"/>
            <w:vAlign w:val="bottom"/>
          </w:tcPr>
          <w:p w:rsidR="00E22C39" w:rsidRDefault="00E22C39" w:rsidP="00992C5F">
            <w:pPr>
              <w:contextualSpacing/>
              <w:rPr>
                <w:sz w:val="10"/>
                <w:szCs w:val="10"/>
              </w:rPr>
            </w:pPr>
          </w:p>
        </w:tc>
        <w:tc>
          <w:tcPr>
            <w:tcW w:w="0" w:type="dxa"/>
            <w:vAlign w:val="bottom"/>
          </w:tcPr>
          <w:p w:rsidR="00E22C39" w:rsidRDefault="00E22C39" w:rsidP="00992C5F">
            <w:pPr>
              <w:contextualSpacing/>
              <w:rPr>
                <w:sz w:val="1"/>
                <w:szCs w:val="1"/>
              </w:rPr>
            </w:pPr>
          </w:p>
        </w:tc>
      </w:tr>
      <w:tr w:rsidR="00E22C39">
        <w:trPr>
          <w:trHeight w:val="142"/>
        </w:trPr>
        <w:tc>
          <w:tcPr>
            <w:tcW w:w="780" w:type="dxa"/>
            <w:vAlign w:val="bottom"/>
          </w:tcPr>
          <w:p w:rsidR="00E22C39" w:rsidRDefault="00E22C39" w:rsidP="00992C5F">
            <w:pPr>
              <w:contextualSpacing/>
              <w:rPr>
                <w:sz w:val="12"/>
                <w:szCs w:val="12"/>
              </w:rPr>
            </w:pPr>
          </w:p>
        </w:tc>
        <w:tc>
          <w:tcPr>
            <w:tcW w:w="600" w:type="dxa"/>
            <w:vAlign w:val="bottom"/>
          </w:tcPr>
          <w:p w:rsidR="00E22C39" w:rsidRDefault="00E22C39" w:rsidP="00992C5F">
            <w:pPr>
              <w:contextualSpacing/>
              <w:rPr>
                <w:sz w:val="12"/>
                <w:szCs w:val="12"/>
              </w:rPr>
            </w:pPr>
          </w:p>
        </w:tc>
        <w:tc>
          <w:tcPr>
            <w:tcW w:w="840" w:type="dxa"/>
            <w:vAlign w:val="bottom"/>
          </w:tcPr>
          <w:p w:rsidR="00E22C39" w:rsidRDefault="00E22C39" w:rsidP="00992C5F">
            <w:pPr>
              <w:contextualSpacing/>
              <w:rPr>
                <w:sz w:val="12"/>
                <w:szCs w:val="12"/>
              </w:rPr>
            </w:pPr>
          </w:p>
        </w:tc>
        <w:tc>
          <w:tcPr>
            <w:tcW w:w="1360" w:type="dxa"/>
            <w:vAlign w:val="bottom"/>
          </w:tcPr>
          <w:p w:rsidR="00E22C39" w:rsidRDefault="00E22C39" w:rsidP="00992C5F">
            <w:pPr>
              <w:contextualSpacing/>
              <w:rPr>
                <w:sz w:val="12"/>
                <w:szCs w:val="12"/>
              </w:rPr>
            </w:pPr>
          </w:p>
        </w:tc>
        <w:tc>
          <w:tcPr>
            <w:tcW w:w="800" w:type="dxa"/>
            <w:vAlign w:val="bottom"/>
          </w:tcPr>
          <w:p w:rsidR="00E22C39" w:rsidRDefault="00E22C39" w:rsidP="00992C5F">
            <w:pPr>
              <w:contextualSpacing/>
              <w:rPr>
                <w:sz w:val="12"/>
                <w:szCs w:val="12"/>
              </w:rPr>
            </w:pPr>
          </w:p>
        </w:tc>
        <w:tc>
          <w:tcPr>
            <w:tcW w:w="1200" w:type="dxa"/>
            <w:vAlign w:val="bottom"/>
          </w:tcPr>
          <w:p w:rsidR="00E22C39" w:rsidRDefault="00E22C39" w:rsidP="00992C5F">
            <w:pPr>
              <w:contextualSpacing/>
              <w:rPr>
                <w:sz w:val="12"/>
                <w:szCs w:val="12"/>
              </w:rPr>
            </w:pPr>
          </w:p>
        </w:tc>
        <w:tc>
          <w:tcPr>
            <w:tcW w:w="1160" w:type="dxa"/>
            <w:vAlign w:val="bottom"/>
          </w:tcPr>
          <w:p w:rsidR="00E22C39" w:rsidRDefault="00E22C39" w:rsidP="00992C5F">
            <w:pPr>
              <w:contextualSpacing/>
              <w:rPr>
                <w:sz w:val="12"/>
                <w:szCs w:val="12"/>
              </w:rPr>
            </w:pPr>
          </w:p>
        </w:tc>
        <w:tc>
          <w:tcPr>
            <w:tcW w:w="380" w:type="dxa"/>
            <w:vAlign w:val="bottom"/>
          </w:tcPr>
          <w:p w:rsidR="00E22C39" w:rsidRDefault="00E22C39" w:rsidP="00992C5F">
            <w:pPr>
              <w:contextualSpacing/>
              <w:rPr>
                <w:sz w:val="12"/>
                <w:szCs w:val="12"/>
              </w:rPr>
            </w:pPr>
          </w:p>
        </w:tc>
        <w:tc>
          <w:tcPr>
            <w:tcW w:w="2120" w:type="dxa"/>
            <w:gridSpan w:val="2"/>
            <w:vMerge/>
            <w:vAlign w:val="bottom"/>
          </w:tcPr>
          <w:p w:rsidR="00E22C39" w:rsidRDefault="00E22C39" w:rsidP="00992C5F">
            <w:pPr>
              <w:contextualSpacing/>
              <w:rPr>
                <w:sz w:val="12"/>
                <w:szCs w:val="12"/>
              </w:rPr>
            </w:pPr>
          </w:p>
        </w:tc>
        <w:tc>
          <w:tcPr>
            <w:tcW w:w="420" w:type="dxa"/>
            <w:vAlign w:val="bottom"/>
          </w:tcPr>
          <w:p w:rsidR="00E22C39" w:rsidRDefault="00E22C39" w:rsidP="00992C5F">
            <w:pPr>
              <w:contextualSpacing/>
              <w:rPr>
                <w:sz w:val="12"/>
                <w:szCs w:val="12"/>
              </w:rPr>
            </w:pPr>
          </w:p>
        </w:tc>
        <w:tc>
          <w:tcPr>
            <w:tcW w:w="0" w:type="dxa"/>
            <w:vAlign w:val="bottom"/>
          </w:tcPr>
          <w:p w:rsidR="00E22C39" w:rsidRDefault="00E22C39" w:rsidP="00992C5F">
            <w:pPr>
              <w:contextualSpacing/>
              <w:rPr>
                <w:sz w:val="1"/>
                <w:szCs w:val="1"/>
              </w:rPr>
            </w:pPr>
          </w:p>
        </w:tc>
      </w:tr>
    </w:tbl>
    <w:p w:rsidR="00E22C39" w:rsidRDefault="0024247E" w:rsidP="00992C5F">
      <w:pPr>
        <w:spacing w:line="20" w:lineRule="exact"/>
        <w:contextualSpacing/>
        <w:rPr>
          <w:sz w:val="20"/>
          <w:szCs w:val="20"/>
        </w:rPr>
      </w:pPr>
      <w:r>
        <w:rPr>
          <w:sz w:val="20"/>
          <w:szCs w:val="20"/>
        </w:rPr>
        <w:pict>
          <v:line id="Shape 4" o:spid="_x0000_s1029" style="position:absolute;z-index:251596288;visibility:visible;mso-wrap-distance-left:0;mso-wrap-distance-right:0;mso-position-horizontal-relative:text;mso-position-vertical-relative:text" from="110.7pt,-198.5pt" to="110.7pt,350.9pt" o:allowincell="f" strokeweight=".16931mm"/>
        </w:pict>
      </w:r>
      <w:r>
        <w:rPr>
          <w:sz w:val="20"/>
          <w:szCs w:val="20"/>
        </w:rPr>
        <w:pict>
          <v:line id="Shape 5" o:spid="_x0000_s1030" style="position:absolute;z-index:251597312;visibility:visible;mso-wrap-distance-left:0;mso-wrap-distance-right:0;mso-position-horizontal-relative:text;mso-position-vertical-relative:text" from="218.25pt,-198.5pt" to="218.25pt,350.9pt" o:allowincell="f" strokeweight=".48pt"/>
        </w:pict>
      </w:r>
      <w:r>
        <w:rPr>
          <w:sz w:val="20"/>
          <w:szCs w:val="20"/>
        </w:rPr>
        <w:pict>
          <v:line id="Shape 6" o:spid="_x0000_s1031" style="position:absolute;z-index:251598336;visibility:visible;mso-wrap-distance-left:0;mso-wrap-distance-right:0;mso-position-horizontal-relative:text;mso-position-vertical-relative:text" from="355.05pt,-198.5pt" to="355.05pt,350.9pt" o:allowincell="f" strokeweight=".48pt"/>
        </w:pict>
      </w:r>
    </w:p>
    <w:p w:rsidR="00E22C39" w:rsidRDefault="000A124B" w:rsidP="00992C5F">
      <w:pPr>
        <w:numPr>
          <w:ilvl w:val="0"/>
          <w:numId w:val="48"/>
        </w:numPr>
        <w:tabs>
          <w:tab w:val="left" w:pos="708"/>
        </w:tabs>
        <w:spacing w:line="217" w:lineRule="auto"/>
        <w:ind w:left="120" w:right="7560" w:hanging="1"/>
        <w:contextualSpacing/>
        <w:rPr>
          <w:rFonts w:eastAsia="Times New Roman"/>
          <w:sz w:val="23"/>
          <w:szCs w:val="23"/>
        </w:rPr>
      </w:pPr>
      <w:r>
        <w:rPr>
          <w:rFonts w:eastAsia="Times New Roman"/>
          <w:sz w:val="23"/>
          <w:szCs w:val="23"/>
        </w:rPr>
        <w:t>регулятивной компетентности;</w:t>
      </w:r>
    </w:p>
    <w:tbl>
      <w:tblPr>
        <w:tblW w:w="0" w:type="auto"/>
        <w:tblLayout w:type="fixed"/>
        <w:tblCellMar>
          <w:left w:w="0" w:type="dxa"/>
          <w:right w:w="0" w:type="dxa"/>
        </w:tblCellMar>
        <w:tblLook w:val="04A0" w:firstRow="1" w:lastRow="0" w:firstColumn="1" w:lastColumn="0" w:noHBand="0" w:noVBand="1"/>
      </w:tblPr>
      <w:tblGrid>
        <w:gridCol w:w="340"/>
        <w:gridCol w:w="1880"/>
        <w:gridCol w:w="2160"/>
        <w:gridCol w:w="1060"/>
        <w:gridCol w:w="420"/>
        <w:gridCol w:w="840"/>
        <w:gridCol w:w="420"/>
        <w:gridCol w:w="1060"/>
        <w:gridCol w:w="1140"/>
        <w:gridCol w:w="340"/>
        <w:gridCol w:w="20"/>
      </w:tblGrid>
      <w:tr w:rsidR="00E22C39">
        <w:trPr>
          <w:trHeight w:val="265"/>
        </w:trPr>
        <w:tc>
          <w:tcPr>
            <w:tcW w:w="2220" w:type="dxa"/>
            <w:gridSpan w:val="2"/>
            <w:vMerge w:val="restart"/>
            <w:vAlign w:val="bottom"/>
          </w:tcPr>
          <w:p w:rsidR="00E22C39" w:rsidRDefault="000A124B" w:rsidP="00992C5F">
            <w:pPr>
              <w:ind w:left="120"/>
              <w:contextualSpacing/>
              <w:rPr>
                <w:sz w:val="20"/>
                <w:szCs w:val="20"/>
              </w:rPr>
            </w:pPr>
            <w:r>
              <w:rPr>
                <w:rFonts w:eastAsia="Times New Roman"/>
                <w:sz w:val="24"/>
                <w:szCs w:val="24"/>
              </w:rPr>
              <w:t>-коммуникативной</w:t>
            </w:r>
          </w:p>
        </w:tc>
        <w:tc>
          <w:tcPr>
            <w:tcW w:w="2160" w:type="dxa"/>
            <w:vAlign w:val="bottom"/>
          </w:tcPr>
          <w:p w:rsidR="00E22C39" w:rsidRDefault="00E22C39" w:rsidP="00992C5F">
            <w:pPr>
              <w:contextualSpacing/>
              <w:rPr>
                <w:sz w:val="23"/>
                <w:szCs w:val="23"/>
              </w:rPr>
            </w:pPr>
          </w:p>
        </w:tc>
        <w:tc>
          <w:tcPr>
            <w:tcW w:w="1060" w:type="dxa"/>
            <w:vAlign w:val="bottom"/>
          </w:tcPr>
          <w:p w:rsidR="00E22C39" w:rsidRDefault="000A124B" w:rsidP="00992C5F">
            <w:pPr>
              <w:spacing w:line="265" w:lineRule="exact"/>
              <w:ind w:left="100"/>
              <w:contextualSpacing/>
              <w:rPr>
                <w:sz w:val="20"/>
                <w:szCs w:val="20"/>
              </w:rPr>
            </w:pPr>
            <w:r>
              <w:rPr>
                <w:rFonts w:eastAsia="Times New Roman"/>
                <w:b/>
                <w:bCs/>
                <w:i/>
                <w:iCs/>
                <w:sz w:val="24"/>
                <w:szCs w:val="24"/>
              </w:rPr>
              <w:t>Средний</w:t>
            </w:r>
          </w:p>
        </w:tc>
        <w:tc>
          <w:tcPr>
            <w:tcW w:w="1260" w:type="dxa"/>
            <w:gridSpan w:val="2"/>
            <w:vAlign w:val="bottom"/>
          </w:tcPr>
          <w:p w:rsidR="00E22C39" w:rsidRDefault="000A124B" w:rsidP="00992C5F">
            <w:pPr>
              <w:spacing w:line="265" w:lineRule="exact"/>
              <w:ind w:left="280"/>
              <w:contextualSpacing/>
              <w:rPr>
                <w:sz w:val="20"/>
                <w:szCs w:val="20"/>
              </w:rPr>
            </w:pPr>
            <w:r>
              <w:rPr>
                <w:rFonts w:eastAsia="Times New Roman"/>
                <w:b/>
                <w:bCs/>
                <w:i/>
                <w:iCs/>
                <w:sz w:val="24"/>
                <w:szCs w:val="24"/>
              </w:rPr>
              <w:t>уровень</w:t>
            </w:r>
          </w:p>
        </w:tc>
        <w:tc>
          <w:tcPr>
            <w:tcW w:w="420" w:type="dxa"/>
            <w:vAlign w:val="bottom"/>
          </w:tcPr>
          <w:p w:rsidR="00E22C39" w:rsidRDefault="000A124B" w:rsidP="00992C5F">
            <w:pPr>
              <w:spacing w:line="265" w:lineRule="exact"/>
              <w:contextualSpacing/>
              <w:jc w:val="right"/>
              <w:rPr>
                <w:sz w:val="20"/>
                <w:szCs w:val="20"/>
              </w:rPr>
            </w:pPr>
            <w:r>
              <w:rPr>
                <w:rFonts w:eastAsia="Times New Roman"/>
                <w:sz w:val="24"/>
                <w:szCs w:val="24"/>
              </w:rPr>
              <w:t>–</w:t>
            </w:r>
          </w:p>
        </w:tc>
        <w:tc>
          <w:tcPr>
            <w:tcW w:w="2200" w:type="dxa"/>
            <w:gridSpan w:val="2"/>
            <w:vMerge w:val="restart"/>
            <w:vAlign w:val="bottom"/>
          </w:tcPr>
          <w:p w:rsidR="00E22C39" w:rsidRDefault="000A124B" w:rsidP="00992C5F">
            <w:pPr>
              <w:ind w:left="80"/>
              <w:contextualSpacing/>
              <w:rPr>
                <w:sz w:val="20"/>
                <w:szCs w:val="20"/>
              </w:rPr>
            </w:pPr>
            <w:r>
              <w:rPr>
                <w:rFonts w:eastAsia="Times New Roman"/>
                <w:sz w:val="24"/>
                <w:szCs w:val="24"/>
              </w:rPr>
              <w:t>Групповые</w:t>
            </w:r>
          </w:p>
        </w:tc>
        <w:tc>
          <w:tcPr>
            <w:tcW w:w="340" w:type="dxa"/>
            <w:vAlign w:val="bottom"/>
          </w:tcPr>
          <w:p w:rsidR="00E22C39" w:rsidRDefault="00E22C39" w:rsidP="00992C5F">
            <w:pPr>
              <w:contextualSpacing/>
              <w:rPr>
                <w:sz w:val="23"/>
                <w:szCs w:val="23"/>
              </w:rPr>
            </w:pPr>
          </w:p>
        </w:tc>
        <w:tc>
          <w:tcPr>
            <w:tcW w:w="0" w:type="dxa"/>
            <w:vAlign w:val="bottom"/>
          </w:tcPr>
          <w:p w:rsidR="00E22C39" w:rsidRDefault="00E22C39" w:rsidP="00992C5F">
            <w:pPr>
              <w:contextualSpacing/>
              <w:rPr>
                <w:sz w:val="1"/>
                <w:szCs w:val="1"/>
              </w:rPr>
            </w:pPr>
          </w:p>
        </w:tc>
      </w:tr>
      <w:tr w:rsidR="00E22C39">
        <w:trPr>
          <w:trHeight w:val="62"/>
        </w:trPr>
        <w:tc>
          <w:tcPr>
            <w:tcW w:w="2220" w:type="dxa"/>
            <w:gridSpan w:val="2"/>
            <w:vMerge/>
            <w:vAlign w:val="bottom"/>
          </w:tcPr>
          <w:p w:rsidR="00E22C39" w:rsidRDefault="00E22C39" w:rsidP="00992C5F">
            <w:pPr>
              <w:contextualSpacing/>
              <w:rPr>
                <w:sz w:val="5"/>
                <w:szCs w:val="5"/>
              </w:rPr>
            </w:pPr>
          </w:p>
        </w:tc>
        <w:tc>
          <w:tcPr>
            <w:tcW w:w="2160" w:type="dxa"/>
            <w:vAlign w:val="bottom"/>
          </w:tcPr>
          <w:p w:rsidR="00E22C39" w:rsidRDefault="00E22C39" w:rsidP="00992C5F">
            <w:pPr>
              <w:contextualSpacing/>
              <w:rPr>
                <w:sz w:val="5"/>
                <w:szCs w:val="5"/>
              </w:rPr>
            </w:pPr>
          </w:p>
        </w:tc>
        <w:tc>
          <w:tcPr>
            <w:tcW w:w="1060" w:type="dxa"/>
            <w:vMerge w:val="restart"/>
            <w:vAlign w:val="bottom"/>
          </w:tcPr>
          <w:p w:rsidR="00E22C39" w:rsidRDefault="000A124B" w:rsidP="00992C5F">
            <w:pPr>
              <w:spacing w:line="266" w:lineRule="exact"/>
              <w:ind w:left="100"/>
              <w:contextualSpacing/>
              <w:rPr>
                <w:sz w:val="20"/>
                <w:szCs w:val="20"/>
              </w:rPr>
            </w:pPr>
            <w:r>
              <w:rPr>
                <w:rFonts w:eastAsia="Times New Roman"/>
                <w:sz w:val="24"/>
                <w:szCs w:val="24"/>
              </w:rPr>
              <w:t>ребенок</w:t>
            </w:r>
          </w:p>
        </w:tc>
        <w:tc>
          <w:tcPr>
            <w:tcW w:w="1680" w:type="dxa"/>
            <w:gridSpan w:val="3"/>
            <w:vMerge w:val="restart"/>
            <w:vAlign w:val="bottom"/>
          </w:tcPr>
          <w:p w:rsidR="00E22C39" w:rsidRDefault="000A124B" w:rsidP="00992C5F">
            <w:pPr>
              <w:spacing w:line="266" w:lineRule="exact"/>
              <w:contextualSpacing/>
              <w:jc w:val="right"/>
              <w:rPr>
                <w:sz w:val="20"/>
                <w:szCs w:val="20"/>
              </w:rPr>
            </w:pPr>
            <w:r>
              <w:rPr>
                <w:rFonts w:eastAsia="Times New Roman"/>
                <w:w w:val="99"/>
                <w:sz w:val="24"/>
                <w:szCs w:val="24"/>
              </w:rPr>
              <w:t>демонстрирует</w:t>
            </w:r>
          </w:p>
        </w:tc>
        <w:tc>
          <w:tcPr>
            <w:tcW w:w="2200" w:type="dxa"/>
            <w:gridSpan w:val="2"/>
            <w:vMerge/>
            <w:vAlign w:val="bottom"/>
          </w:tcPr>
          <w:p w:rsidR="00E22C39" w:rsidRDefault="00E22C39" w:rsidP="00992C5F">
            <w:pPr>
              <w:contextualSpacing/>
              <w:rPr>
                <w:sz w:val="5"/>
                <w:szCs w:val="5"/>
              </w:rPr>
            </w:pPr>
          </w:p>
        </w:tc>
        <w:tc>
          <w:tcPr>
            <w:tcW w:w="340" w:type="dxa"/>
            <w:vAlign w:val="bottom"/>
          </w:tcPr>
          <w:p w:rsidR="00E22C39" w:rsidRDefault="00E22C39" w:rsidP="00992C5F">
            <w:pPr>
              <w:contextualSpacing/>
              <w:rPr>
                <w:sz w:val="5"/>
                <w:szCs w:val="5"/>
              </w:rPr>
            </w:pPr>
          </w:p>
        </w:tc>
        <w:tc>
          <w:tcPr>
            <w:tcW w:w="0" w:type="dxa"/>
            <w:vAlign w:val="bottom"/>
          </w:tcPr>
          <w:p w:rsidR="00E22C39" w:rsidRDefault="00E22C39" w:rsidP="00992C5F">
            <w:pPr>
              <w:contextualSpacing/>
              <w:rPr>
                <w:sz w:val="1"/>
                <w:szCs w:val="1"/>
              </w:rPr>
            </w:pPr>
          </w:p>
        </w:tc>
      </w:tr>
      <w:tr w:rsidR="00E22C39">
        <w:trPr>
          <w:trHeight w:val="120"/>
        </w:trPr>
        <w:tc>
          <w:tcPr>
            <w:tcW w:w="2220" w:type="dxa"/>
            <w:gridSpan w:val="2"/>
            <w:vMerge/>
            <w:vAlign w:val="bottom"/>
          </w:tcPr>
          <w:p w:rsidR="00E22C39" w:rsidRDefault="00E22C39" w:rsidP="00992C5F">
            <w:pPr>
              <w:contextualSpacing/>
              <w:rPr>
                <w:sz w:val="10"/>
                <w:szCs w:val="10"/>
              </w:rPr>
            </w:pPr>
          </w:p>
        </w:tc>
        <w:tc>
          <w:tcPr>
            <w:tcW w:w="2160" w:type="dxa"/>
            <w:vAlign w:val="bottom"/>
          </w:tcPr>
          <w:p w:rsidR="00E22C39" w:rsidRDefault="00E22C39" w:rsidP="00992C5F">
            <w:pPr>
              <w:contextualSpacing/>
              <w:rPr>
                <w:sz w:val="10"/>
                <w:szCs w:val="10"/>
              </w:rPr>
            </w:pPr>
          </w:p>
        </w:tc>
        <w:tc>
          <w:tcPr>
            <w:tcW w:w="1060" w:type="dxa"/>
            <w:vMerge/>
            <w:vAlign w:val="bottom"/>
          </w:tcPr>
          <w:p w:rsidR="00E22C39" w:rsidRDefault="00E22C39" w:rsidP="00992C5F">
            <w:pPr>
              <w:contextualSpacing/>
              <w:rPr>
                <w:sz w:val="10"/>
                <w:szCs w:val="10"/>
              </w:rPr>
            </w:pPr>
          </w:p>
        </w:tc>
        <w:tc>
          <w:tcPr>
            <w:tcW w:w="1680" w:type="dxa"/>
            <w:gridSpan w:val="3"/>
            <w:vMerge/>
            <w:vAlign w:val="bottom"/>
          </w:tcPr>
          <w:p w:rsidR="00E22C39" w:rsidRDefault="00E22C39" w:rsidP="00992C5F">
            <w:pPr>
              <w:contextualSpacing/>
              <w:rPr>
                <w:sz w:val="10"/>
                <w:szCs w:val="10"/>
              </w:rPr>
            </w:pPr>
          </w:p>
        </w:tc>
        <w:tc>
          <w:tcPr>
            <w:tcW w:w="2200" w:type="dxa"/>
            <w:gridSpan w:val="2"/>
            <w:vMerge w:val="restart"/>
            <w:vAlign w:val="bottom"/>
          </w:tcPr>
          <w:p w:rsidR="00E22C39" w:rsidRDefault="000A124B" w:rsidP="00992C5F">
            <w:pPr>
              <w:ind w:left="80"/>
              <w:contextualSpacing/>
              <w:rPr>
                <w:sz w:val="20"/>
                <w:szCs w:val="20"/>
              </w:rPr>
            </w:pPr>
            <w:r>
              <w:rPr>
                <w:rFonts w:eastAsia="Times New Roman"/>
                <w:sz w:val="24"/>
                <w:szCs w:val="24"/>
              </w:rPr>
              <w:t>коррекционно-</w:t>
            </w:r>
          </w:p>
        </w:tc>
        <w:tc>
          <w:tcPr>
            <w:tcW w:w="340" w:type="dxa"/>
            <w:vAlign w:val="bottom"/>
          </w:tcPr>
          <w:p w:rsidR="00E22C39" w:rsidRDefault="00E22C39" w:rsidP="00992C5F">
            <w:pPr>
              <w:contextualSpacing/>
              <w:rPr>
                <w:sz w:val="10"/>
                <w:szCs w:val="10"/>
              </w:rPr>
            </w:pPr>
          </w:p>
        </w:tc>
        <w:tc>
          <w:tcPr>
            <w:tcW w:w="0" w:type="dxa"/>
            <w:vAlign w:val="bottom"/>
          </w:tcPr>
          <w:p w:rsidR="00E22C39" w:rsidRDefault="00E22C39" w:rsidP="00992C5F">
            <w:pPr>
              <w:contextualSpacing/>
              <w:rPr>
                <w:sz w:val="1"/>
                <w:szCs w:val="1"/>
              </w:rPr>
            </w:pPr>
          </w:p>
        </w:tc>
      </w:tr>
      <w:tr w:rsidR="00E22C39">
        <w:trPr>
          <w:trHeight w:val="84"/>
        </w:trPr>
        <w:tc>
          <w:tcPr>
            <w:tcW w:w="2220" w:type="dxa"/>
            <w:gridSpan w:val="2"/>
            <w:vMerge w:val="restart"/>
            <w:vAlign w:val="bottom"/>
          </w:tcPr>
          <w:p w:rsidR="00E22C39" w:rsidRDefault="000A124B" w:rsidP="00992C5F">
            <w:pPr>
              <w:ind w:left="120"/>
              <w:contextualSpacing/>
              <w:rPr>
                <w:sz w:val="20"/>
                <w:szCs w:val="20"/>
              </w:rPr>
            </w:pPr>
            <w:r>
              <w:rPr>
                <w:rFonts w:eastAsia="Times New Roman"/>
                <w:sz w:val="24"/>
                <w:szCs w:val="24"/>
              </w:rPr>
              <w:t>компетентности;</w:t>
            </w:r>
          </w:p>
        </w:tc>
        <w:tc>
          <w:tcPr>
            <w:tcW w:w="2160" w:type="dxa"/>
            <w:vAlign w:val="bottom"/>
          </w:tcPr>
          <w:p w:rsidR="00E22C39" w:rsidRDefault="00E22C39" w:rsidP="00992C5F">
            <w:pPr>
              <w:contextualSpacing/>
              <w:rPr>
                <w:sz w:val="7"/>
                <w:szCs w:val="7"/>
              </w:rPr>
            </w:pPr>
          </w:p>
        </w:tc>
        <w:tc>
          <w:tcPr>
            <w:tcW w:w="1060" w:type="dxa"/>
            <w:vMerge/>
            <w:vAlign w:val="bottom"/>
          </w:tcPr>
          <w:p w:rsidR="00E22C39" w:rsidRDefault="00E22C39" w:rsidP="00992C5F">
            <w:pPr>
              <w:contextualSpacing/>
              <w:rPr>
                <w:sz w:val="7"/>
                <w:szCs w:val="7"/>
              </w:rPr>
            </w:pPr>
          </w:p>
        </w:tc>
        <w:tc>
          <w:tcPr>
            <w:tcW w:w="1680" w:type="dxa"/>
            <w:gridSpan w:val="3"/>
            <w:vMerge/>
            <w:vAlign w:val="bottom"/>
          </w:tcPr>
          <w:p w:rsidR="00E22C39" w:rsidRDefault="00E22C39" w:rsidP="00992C5F">
            <w:pPr>
              <w:contextualSpacing/>
              <w:rPr>
                <w:sz w:val="7"/>
                <w:szCs w:val="7"/>
              </w:rPr>
            </w:pPr>
          </w:p>
        </w:tc>
        <w:tc>
          <w:tcPr>
            <w:tcW w:w="2200" w:type="dxa"/>
            <w:gridSpan w:val="2"/>
            <w:vMerge/>
            <w:vAlign w:val="bottom"/>
          </w:tcPr>
          <w:p w:rsidR="00E22C39" w:rsidRDefault="00E22C39" w:rsidP="00992C5F">
            <w:pPr>
              <w:contextualSpacing/>
              <w:rPr>
                <w:sz w:val="7"/>
                <w:szCs w:val="7"/>
              </w:rPr>
            </w:pPr>
          </w:p>
        </w:tc>
        <w:tc>
          <w:tcPr>
            <w:tcW w:w="340" w:type="dxa"/>
            <w:vAlign w:val="bottom"/>
          </w:tcPr>
          <w:p w:rsidR="00E22C39" w:rsidRDefault="00E22C39" w:rsidP="00992C5F">
            <w:pPr>
              <w:contextualSpacing/>
              <w:rPr>
                <w:sz w:val="7"/>
                <w:szCs w:val="7"/>
              </w:rPr>
            </w:pPr>
          </w:p>
        </w:tc>
        <w:tc>
          <w:tcPr>
            <w:tcW w:w="0" w:type="dxa"/>
            <w:vAlign w:val="bottom"/>
          </w:tcPr>
          <w:p w:rsidR="00E22C39" w:rsidRDefault="00E22C39" w:rsidP="00992C5F">
            <w:pPr>
              <w:contextualSpacing/>
              <w:rPr>
                <w:sz w:val="1"/>
                <w:szCs w:val="1"/>
              </w:rPr>
            </w:pPr>
          </w:p>
        </w:tc>
      </w:tr>
      <w:tr w:rsidR="00E22C39">
        <w:trPr>
          <w:trHeight w:val="72"/>
        </w:trPr>
        <w:tc>
          <w:tcPr>
            <w:tcW w:w="2220" w:type="dxa"/>
            <w:gridSpan w:val="2"/>
            <w:vMerge/>
            <w:vAlign w:val="bottom"/>
          </w:tcPr>
          <w:p w:rsidR="00E22C39" w:rsidRDefault="00E22C39" w:rsidP="00992C5F">
            <w:pPr>
              <w:contextualSpacing/>
              <w:rPr>
                <w:sz w:val="6"/>
                <w:szCs w:val="6"/>
              </w:rPr>
            </w:pPr>
          </w:p>
        </w:tc>
        <w:tc>
          <w:tcPr>
            <w:tcW w:w="2160" w:type="dxa"/>
            <w:vAlign w:val="bottom"/>
          </w:tcPr>
          <w:p w:rsidR="00E22C39" w:rsidRDefault="00E22C39" w:rsidP="00992C5F">
            <w:pPr>
              <w:contextualSpacing/>
              <w:rPr>
                <w:sz w:val="6"/>
                <w:szCs w:val="6"/>
              </w:rPr>
            </w:pPr>
          </w:p>
        </w:tc>
        <w:tc>
          <w:tcPr>
            <w:tcW w:w="1060" w:type="dxa"/>
            <w:vMerge w:val="restart"/>
            <w:vAlign w:val="bottom"/>
          </w:tcPr>
          <w:p w:rsidR="00E22C39" w:rsidRDefault="000A124B" w:rsidP="00992C5F">
            <w:pPr>
              <w:ind w:left="100"/>
              <w:contextualSpacing/>
              <w:rPr>
                <w:sz w:val="20"/>
                <w:szCs w:val="20"/>
              </w:rPr>
            </w:pPr>
            <w:r>
              <w:rPr>
                <w:rFonts w:eastAsia="Times New Roman"/>
                <w:sz w:val="24"/>
                <w:szCs w:val="24"/>
              </w:rPr>
              <w:t>умения</w:t>
            </w:r>
          </w:p>
        </w:tc>
        <w:tc>
          <w:tcPr>
            <w:tcW w:w="420" w:type="dxa"/>
            <w:vMerge w:val="restart"/>
            <w:vAlign w:val="bottom"/>
          </w:tcPr>
          <w:p w:rsidR="00E22C39" w:rsidRDefault="000A124B" w:rsidP="00992C5F">
            <w:pPr>
              <w:ind w:left="60"/>
              <w:contextualSpacing/>
              <w:rPr>
                <w:sz w:val="20"/>
                <w:szCs w:val="20"/>
              </w:rPr>
            </w:pPr>
            <w:r>
              <w:rPr>
                <w:rFonts w:eastAsia="Times New Roman"/>
                <w:sz w:val="24"/>
                <w:szCs w:val="24"/>
              </w:rPr>
              <w:t>в</w:t>
            </w:r>
          </w:p>
        </w:tc>
        <w:tc>
          <w:tcPr>
            <w:tcW w:w="1260" w:type="dxa"/>
            <w:gridSpan w:val="2"/>
            <w:vMerge w:val="restart"/>
            <w:vAlign w:val="bottom"/>
          </w:tcPr>
          <w:p w:rsidR="00E22C39" w:rsidRDefault="000A124B" w:rsidP="00992C5F">
            <w:pPr>
              <w:contextualSpacing/>
              <w:jc w:val="right"/>
              <w:rPr>
                <w:sz w:val="20"/>
                <w:szCs w:val="20"/>
              </w:rPr>
            </w:pPr>
            <w:r>
              <w:rPr>
                <w:rFonts w:eastAsia="Times New Roman"/>
                <w:sz w:val="24"/>
                <w:szCs w:val="24"/>
              </w:rPr>
              <w:t>отдельных</w:t>
            </w:r>
          </w:p>
        </w:tc>
        <w:tc>
          <w:tcPr>
            <w:tcW w:w="2200" w:type="dxa"/>
            <w:gridSpan w:val="2"/>
            <w:vMerge/>
            <w:vAlign w:val="bottom"/>
          </w:tcPr>
          <w:p w:rsidR="00E22C39" w:rsidRDefault="00E22C39" w:rsidP="00992C5F">
            <w:pPr>
              <w:contextualSpacing/>
              <w:rPr>
                <w:sz w:val="6"/>
                <w:szCs w:val="6"/>
              </w:rPr>
            </w:pPr>
          </w:p>
        </w:tc>
        <w:tc>
          <w:tcPr>
            <w:tcW w:w="340" w:type="dxa"/>
            <w:vAlign w:val="bottom"/>
          </w:tcPr>
          <w:p w:rsidR="00E22C39" w:rsidRDefault="00E22C39" w:rsidP="00992C5F">
            <w:pPr>
              <w:contextualSpacing/>
              <w:rPr>
                <w:sz w:val="6"/>
                <w:szCs w:val="6"/>
              </w:rPr>
            </w:pPr>
          </w:p>
        </w:tc>
        <w:tc>
          <w:tcPr>
            <w:tcW w:w="0" w:type="dxa"/>
            <w:vAlign w:val="bottom"/>
          </w:tcPr>
          <w:p w:rsidR="00E22C39" w:rsidRDefault="00E22C39" w:rsidP="00992C5F">
            <w:pPr>
              <w:contextualSpacing/>
              <w:rPr>
                <w:sz w:val="1"/>
                <w:szCs w:val="1"/>
              </w:rPr>
            </w:pPr>
          </w:p>
        </w:tc>
      </w:tr>
      <w:tr w:rsidR="00E22C39">
        <w:trPr>
          <w:trHeight w:val="120"/>
        </w:trPr>
        <w:tc>
          <w:tcPr>
            <w:tcW w:w="2220" w:type="dxa"/>
            <w:gridSpan w:val="2"/>
            <w:vMerge/>
            <w:vAlign w:val="bottom"/>
          </w:tcPr>
          <w:p w:rsidR="00E22C39" w:rsidRDefault="00E22C39" w:rsidP="00992C5F">
            <w:pPr>
              <w:contextualSpacing/>
              <w:rPr>
                <w:sz w:val="10"/>
                <w:szCs w:val="10"/>
              </w:rPr>
            </w:pPr>
          </w:p>
        </w:tc>
        <w:tc>
          <w:tcPr>
            <w:tcW w:w="2160" w:type="dxa"/>
            <w:vAlign w:val="bottom"/>
          </w:tcPr>
          <w:p w:rsidR="00E22C39" w:rsidRDefault="00E22C39" w:rsidP="00992C5F">
            <w:pPr>
              <w:contextualSpacing/>
              <w:rPr>
                <w:sz w:val="10"/>
                <w:szCs w:val="10"/>
              </w:rPr>
            </w:pPr>
          </w:p>
        </w:tc>
        <w:tc>
          <w:tcPr>
            <w:tcW w:w="1060" w:type="dxa"/>
            <w:vMerge/>
            <w:vAlign w:val="bottom"/>
          </w:tcPr>
          <w:p w:rsidR="00E22C39" w:rsidRDefault="00E22C39" w:rsidP="00992C5F">
            <w:pPr>
              <w:contextualSpacing/>
              <w:rPr>
                <w:sz w:val="10"/>
                <w:szCs w:val="10"/>
              </w:rPr>
            </w:pPr>
          </w:p>
        </w:tc>
        <w:tc>
          <w:tcPr>
            <w:tcW w:w="420" w:type="dxa"/>
            <w:vMerge/>
            <w:vAlign w:val="bottom"/>
          </w:tcPr>
          <w:p w:rsidR="00E22C39" w:rsidRDefault="00E22C39" w:rsidP="00992C5F">
            <w:pPr>
              <w:contextualSpacing/>
              <w:rPr>
                <w:sz w:val="10"/>
                <w:szCs w:val="10"/>
              </w:rPr>
            </w:pPr>
          </w:p>
        </w:tc>
        <w:tc>
          <w:tcPr>
            <w:tcW w:w="1260" w:type="dxa"/>
            <w:gridSpan w:val="2"/>
            <w:vMerge/>
            <w:vAlign w:val="bottom"/>
          </w:tcPr>
          <w:p w:rsidR="00E22C39" w:rsidRDefault="00E22C39" w:rsidP="00992C5F">
            <w:pPr>
              <w:contextualSpacing/>
              <w:rPr>
                <w:sz w:val="10"/>
                <w:szCs w:val="10"/>
              </w:rPr>
            </w:pPr>
          </w:p>
        </w:tc>
        <w:tc>
          <w:tcPr>
            <w:tcW w:w="2540" w:type="dxa"/>
            <w:gridSpan w:val="3"/>
            <w:vMerge w:val="restart"/>
            <w:vAlign w:val="bottom"/>
          </w:tcPr>
          <w:p w:rsidR="00E22C39" w:rsidRDefault="000A124B" w:rsidP="00992C5F">
            <w:pPr>
              <w:ind w:left="80"/>
              <w:contextualSpacing/>
              <w:rPr>
                <w:sz w:val="20"/>
                <w:szCs w:val="20"/>
              </w:rPr>
            </w:pPr>
            <w:r>
              <w:rPr>
                <w:rFonts w:eastAsia="Times New Roman"/>
                <w:sz w:val="24"/>
                <w:szCs w:val="24"/>
              </w:rPr>
              <w:t>развивающие занятия,</w:t>
            </w:r>
          </w:p>
        </w:tc>
        <w:tc>
          <w:tcPr>
            <w:tcW w:w="0" w:type="dxa"/>
            <w:vAlign w:val="bottom"/>
          </w:tcPr>
          <w:p w:rsidR="00E22C39" w:rsidRDefault="00E22C39" w:rsidP="00992C5F">
            <w:pPr>
              <w:contextualSpacing/>
              <w:rPr>
                <w:sz w:val="1"/>
                <w:szCs w:val="1"/>
              </w:rPr>
            </w:pPr>
          </w:p>
        </w:tc>
      </w:tr>
      <w:tr w:rsidR="00E22C39">
        <w:trPr>
          <w:trHeight w:val="84"/>
        </w:trPr>
        <w:tc>
          <w:tcPr>
            <w:tcW w:w="340" w:type="dxa"/>
            <w:vAlign w:val="bottom"/>
          </w:tcPr>
          <w:p w:rsidR="00E22C39" w:rsidRDefault="00E22C39" w:rsidP="00992C5F">
            <w:pPr>
              <w:contextualSpacing/>
              <w:rPr>
                <w:sz w:val="7"/>
                <w:szCs w:val="7"/>
              </w:rPr>
            </w:pPr>
          </w:p>
        </w:tc>
        <w:tc>
          <w:tcPr>
            <w:tcW w:w="1880" w:type="dxa"/>
            <w:vAlign w:val="bottom"/>
          </w:tcPr>
          <w:p w:rsidR="00E22C39" w:rsidRDefault="00E22C39" w:rsidP="00992C5F">
            <w:pPr>
              <w:contextualSpacing/>
              <w:rPr>
                <w:sz w:val="7"/>
                <w:szCs w:val="7"/>
              </w:rPr>
            </w:pPr>
          </w:p>
        </w:tc>
        <w:tc>
          <w:tcPr>
            <w:tcW w:w="2160" w:type="dxa"/>
            <w:vAlign w:val="bottom"/>
          </w:tcPr>
          <w:p w:rsidR="00E22C39" w:rsidRDefault="00E22C39" w:rsidP="00992C5F">
            <w:pPr>
              <w:contextualSpacing/>
              <w:rPr>
                <w:sz w:val="7"/>
                <w:szCs w:val="7"/>
              </w:rPr>
            </w:pPr>
          </w:p>
        </w:tc>
        <w:tc>
          <w:tcPr>
            <w:tcW w:w="1060" w:type="dxa"/>
            <w:vMerge/>
            <w:vAlign w:val="bottom"/>
          </w:tcPr>
          <w:p w:rsidR="00E22C39" w:rsidRDefault="00E22C39" w:rsidP="00992C5F">
            <w:pPr>
              <w:contextualSpacing/>
              <w:rPr>
                <w:sz w:val="7"/>
                <w:szCs w:val="7"/>
              </w:rPr>
            </w:pPr>
          </w:p>
        </w:tc>
        <w:tc>
          <w:tcPr>
            <w:tcW w:w="420" w:type="dxa"/>
            <w:vMerge/>
            <w:vAlign w:val="bottom"/>
          </w:tcPr>
          <w:p w:rsidR="00E22C39" w:rsidRDefault="00E22C39" w:rsidP="00992C5F">
            <w:pPr>
              <w:contextualSpacing/>
              <w:rPr>
                <w:sz w:val="7"/>
                <w:szCs w:val="7"/>
              </w:rPr>
            </w:pPr>
          </w:p>
        </w:tc>
        <w:tc>
          <w:tcPr>
            <w:tcW w:w="1260" w:type="dxa"/>
            <w:gridSpan w:val="2"/>
            <w:vMerge/>
            <w:vAlign w:val="bottom"/>
          </w:tcPr>
          <w:p w:rsidR="00E22C39" w:rsidRDefault="00E22C39" w:rsidP="00992C5F">
            <w:pPr>
              <w:contextualSpacing/>
              <w:rPr>
                <w:sz w:val="7"/>
                <w:szCs w:val="7"/>
              </w:rPr>
            </w:pPr>
          </w:p>
        </w:tc>
        <w:tc>
          <w:tcPr>
            <w:tcW w:w="2540" w:type="dxa"/>
            <w:gridSpan w:val="3"/>
            <w:vMerge/>
            <w:vAlign w:val="bottom"/>
          </w:tcPr>
          <w:p w:rsidR="00E22C39" w:rsidRDefault="00E22C39" w:rsidP="00992C5F">
            <w:pPr>
              <w:contextualSpacing/>
              <w:rPr>
                <w:sz w:val="7"/>
                <w:szCs w:val="7"/>
              </w:rPr>
            </w:pPr>
          </w:p>
        </w:tc>
        <w:tc>
          <w:tcPr>
            <w:tcW w:w="0" w:type="dxa"/>
            <w:vAlign w:val="bottom"/>
          </w:tcPr>
          <w:p w:rsidR="00E22C39" w:rsidRDefault="00E22C39" w:rsidP="00992C5F">
            <w:pPr>
              <w:contextualSpacing/>
              <w:rPr>
                <w:sz w:val="1"/>
                <w:szCs w:val="1"/>
              </w:rPr>
            </w:pPr>
          </w:p>
        </w:tc>
      </w:tr>
      <w:tr w:rsidR="00E22C39">
        <w:trPr>
          <w:trHeight w:val="72"/>
        </w:trPr>
        <w:tc>
          <w:tcPr>
            <w:tcW w:w="340" w:type="dxa"/>
            <w:vMerge w:val="restart"/>
            <w:vAlign w:val="bottom"/>
          </w:tcPr>
          <w:p w:rsidR="00E22C39" w:rsidRDefault="000A124B" w:rsidP="00992C5F">
            <w:pPr>
              <w:ind w:left="120"/>
              <w:contextualSpacing/>
              <w:rPr>
                <w:sz w:val="20"/>
                <w:szCs w:val="20"/>
              </w:rPr>
            </w:pPr>
            <w:r>
              <w:rPr>
                <w:rFonts w:eastAsia="Times New Roman"/>
                <w:sz w:val="24"/>
                <w:szCs w:val="24"/>
              </w:rPr>
              <w:t>-</w:t>
            </w:r>
          </w:p>
        </w:tc>
        <w:tc>
          <w:tcPr>
            <w:tcW w:w="1880" w:type="dxa"/>
            <w:vMerge w:val="restart"/>
            <w:vAlign w:val="bottom"/>
          </w:tcPr>
          <w:p w:rsidR="00E22C39" w:rsidRDefault="000A124B" w:rsidP="00992C5F">
            <w:pPr>
              <w:contextualSpacing/>
              <w:jc w:val="right"/>
              <w:rPr>
                <w:sz w:val="20"/>
                <w:szCs w:val="20"/>
              </w:rPr>
            </w:pPr>
            <w:r>
              <w:rPr>
                <w:rFonts w:eastAsia="Times New Roman"/>
                <w:sz w:val="24"/>
                <w:szCs w:val="24"/>
              </w:rPr>
              <w:t>познавательной</w:t>
            </w:r>
          </w:p>
        </w:tc>
        <w:tc>
          <w:tcPr>
            <w:tcW w:w="2160" w:type="dxa"/>
            <w:vAlign w:val="bottom"/>
          </w:tcPr>
          <w:p w:rsidR="00E22C39" w:rsidRDefault="00E22C39" w:rsidP="00992C5F">
            <w:pPr>
              <w:contextualSpacing/>
              <w:rPr>
                <w:sz w:val="6"/>
                <w:szCs w:val="6"/>
              </w:rPr>
            </w:pPr>
          </w:p>
        </w:tc>
        <w:tc>
          <w:tcPr>
            <w:tcW w:w="2320" w:type="dxa"/>
            <w:gridSpan w:val="3"/>
            <w:vMerge w:val="restart"/>
            <w:vAlign w:val="bottom"/>
          </w:tcPr>
          <w:p w:rsidR="00E22C39" w:rsidRDefault="000A124B" w:rsidP="00992C5F">
            <w:pPr>
              <w:ind w:left="100"/>
              <w:contextualSpacing/>
              <w:rPr>
                <w:sz w:val="20"/>
                <w:szCs w:val="20"/>
              </w:rPr>
            </w:pPr>
            <w:r>
              <w:rPr>
                <w:rFonts w:eastAsia="Times New Roman"/>
                <w:sz w:val="24"/>
                <w:szCs w:val="24"/>
              </w:rPr>
              <w:t>видах деятельности.</w:t>
            </w:r>
          </w:p>
        </w:tc>
        <w:tc>
          <w:tcPr>
            <w:tcW w:w="420" w:type="dxa"/>
            <w:vAlign w:val="bottom"/>
          </w:tcPr>
          <w:p w:rsidR="00E22C39" w:rsidRDefault="00E22C39" w:rsidP="00992C5F">
            <w:pPr>
              <w:contextualSpacing/>
              <w:rPr>
                <w:sz w:val="6"/>
                <w:szCs w:val="6"/>
              </w:rPr>
            </w:pPr>
          </w:p>
        </w:tc>
        <w:tc>
          <w:tcPr>
            <w:tcW w:w="2540" w:type="dxa"/>
            <w:gridSpan w:val="3"/>
            <w:vMerge/>
            <w:vAlign w:val="bottom"/>
          </w:tcPr>
          <w:p w:rsidR="00E22C39" w:rsidRDefault="00E22C39" w:rsidP="00992C5F">
            <w:pPr>
              <w:contextualSpacing/>
              <w:rPr>
                <w:sz w:val="6"/>
                <w:szCs w:val="6"/>
              </w:rPr>
            </w:pPr>
          </w:p>
        </w:tc>
        <w:tc>
          <w:tcPr>
            <w:tcW w:w="0" w:type="dxa"/>
            <w:vAlign w:val="bottom"/>
          </w:tcPr>
          <w:p w:rsidR="00E22C39" w:rsidRDefault="00E22C39" w:rsidP="00992C5F">
            <w:pPr>
              <w:contextualSpacing/>
              <w:rPr>
                <w:sz w:val="1"/>
                <w:szCs w:val="1"/>
              </w:rPr>
            </w:pPr>
          </w:p>
        </w:tc>
      </w:tr>
      <w:tr w:rsidR="00E22C39">
        <w:trPr>
          <w:trHeight w:val="252"/>
        </w:trPr>
        <w:tc>
          <w:tcPr>
            <w:tcW w:w="340" w:type="dxa"/>
            <w:vMerge/>
            <w:vAlign w:val="bottom"/>
          </w:tcPr>
          <w:p w:rsidR="00E22C39" w:rsidRDefault="00E22C39" w:rsidP="00992C5F">
            <w:pPr>
              <w:contextualSpacing/>
              <w:rPr>
                <w:sz w:val="21"/>
                <w:szCs w:val="21"/>
              </w:rPr>
            </w:pPr>
          </w:p>
        </w:tc>
        <w:tc>
          <w:tcPr>
            <w:tcW w:w="1880" w:type="dxa"/>
            <w:vMerge/>
            <w:vAlign w:val="bottom"/>
          </w:tcPr>
          <w:p w:rsidR="00E22C39" w:rsidRDefault="00E22C39" w:rsidP="00992C5F">
            <w:pPr>
              <w:contextualSpacing/>
              <w:rPr>
                <w:sz w:val="21"/>
                <w:szCs w:val="21"/>
              </w:rPr>
            </w:pPr>
          </w:p>
        </w:tc>
        <w:tc>
          <w:tcPr>
            <w:tcW w:w="2160" w:type="dxa"/>
            <w:vAlign w:val="bottom"/>
          </w:tcPr>
          <w:p w:rsidR="00E22C39" w:rsidRDefault="00E22C39" w:rsidP="00992C5F">
            <w:pPr>
              <w:contextualSpacing/>
              <w:rPr>
                <w:sz w:val="21"/>
                <w:szCs w:val="21"/>
              </w:rPr>
            </w:pPr>
          </w:p>
        </w:tc>
        <w:tc>
          <w:tcPr>
            <w:tcW w:w="2320" w:type="dxa"/>
            <w:gridSpan w:val="3"/>
            <w:vMerge/>
            <w:vAlign w:val="bottom"/>
          </w:tcPr>
          <w:p w:rsidR="00E22C39" w:rsidRDefault="00E22C39" w:rsidP="00992C5F">
            <w:pPr>
              <w:contextualSpacing/>
              <w:rPr>
                <w:sz w:val="21"/>
                <w:szCs w:val="21"/>
              </w:rPr>
            </w:pPr>
          </w:p>
        </w:tc>
        <w:tc>
          <w:tcPr>
            <w:tcW w:w="420" w:type="dxa"/>
            <w:vAlign w:val="bottom"/>
          </w:tcPr>
          <w:p w:rsidR="00E22C39" w:rsidRDefault="00E22C39" w:rsidP="00992C5F">
            <w:pPr>
              <w:contextualSpacing/>
              <w:rPr>
                <w:sz w:val="21"/>
                <w:szCs w:val="21"/>
              </w:rPr>
            </w:pPr>
          </w:p>
        </w:tc>
        <w:tc>
          <w:tcPr>
            <w:tcW w:w="2540" w:type="dxa"/>
            <w:gridSpan w:val="3"/>
            <w:vAlign w:val="bottom"/>
          </w:tcPr>
          <w:p w:rsidR="00E22C39" w:rsidRDefault="000A124B" w:rsidP="00992C5F">
            <w:pPr>
              <w:spacing w:line="252" w:lineRule="exact"/>
              <w:ind w:left="80"/>
              <w:contextualSpacing/>
              <w:rPr>
                <w:sz w:val="20"/>
                <w:szCs w:val="20"/>
              </w:rPr>
            </w:pPr>
            <w:r>
              <w:rPr>
                <w:rFonts w:eastAsia="Times New Roman"/>
                <w:sz w:val="24"/>
                <w:szCs w:val="24"/>
              </w:rPr>
              <w:t>дифференцированные</w:t>
            </w:r>
          </w:p>
        </w:tc>
        <w:tc>
          <w:tcPr>
            <w:tcW w:w="0" w:type="dxa"/>
            <w:vAlign w:val="bottom"/>
          </w:tcPr>
          <w:p w:rsidR="00E22C39" w:rsidRDefault="00E22C39" w:rsidP="00992C5F">
            <w:pPr>
              <w:contextualSpacing/>
              <w:rPr>
                <w:sz w:val="1"/>
                <w:szCs w:val="1"/>
              </w:rPr>
            </w:pPr>
          </w:p>
        </w:tc>
      </w:tr>
      <w:tr w:rsidR="00E22C39">
        <w:trPr>
          <w:trHeight w:val="300"/>
        </w:trPr>
        <w:tc>
          <w:tcPr>
            <w:tcW w:w="2220" w:type="dxa"/>
            <w:gridSpan w:val="2"/>
            <w:vAlign w:val="bottom"/>
          </w:tcPr>
          <w:p w:rsidR="00E22C39" w:rsidRDefault="000A124B" w:rsidP="00992C5F">
            <w:pPr>
              <w:spacing w:line="264" w:lineRule="exact"/>
              <w:ind w:left="120"/>
              <w:contextualSpacing/>
              <w:rPr>
                <w:sz w:val="20"/>
                <w:szCs w:val="20"/>
              </w:rPr>
            </w:pPr>
            <w:r>
              <w:rPr>
                <w:rFonts w:eastAsia="Times New Roman"/>
                <w:sz w:val="24"/>
                <w:szCs w:val="24"/>
              </w:rPr>
              <w:t>компетентности;</w:t>
            </w:r>
          </w:p>
        </w:tc>
        <w:tc>
          <w:tcPr>
            <w:tcW w:w="2160" w:type="dxa"/>
            <w:vAlign w:val="bottom"/>
          </w:tcPr>
          <w:p w:rsidR="00E22C39" w:rsidRDefault="00E22C39" w:rsidP="00992C5F">
            <w:pPr>
              <w:contextualSpacing/>
              <w:rPr>
                <w:sz w:val="24"/>
                <w:szCs w:val="24"/>
              </w:rPr>
            </w:pPr>
          </w:p>
        </w:tc>
        <w:tc>
          <w:tcPr>
            <w:tcW w:w="106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1060" w:type="dxa"/>
            <w:vAlign w:val="bottom"/>
          </w:tcPr>
          <w:p w:rsidR="00E22C39" w:rsidRDefault="000A124B" w:rsidP="00992C5F">
            <w:pPr>
              <w:ind w:left="80"/>
              <w:contextualSpacing/>
              <w:rPr>
                <w:sz w:val="20"/>
                <w:szCs w:val="20"/>
              </w:rPr>
            </w:pPr>
            <w:r>
              <w:rPr>
                <w:rFonts w:eastAsia="Times New Roman"/>
                <w:sz w:val="24"/>
                <w:szCs w:val="24"/>
              </w:rPr>
              <w:t>задания</w:t>
            </w:r>
          </w:p>
        </w:tc>
        <w:tc>
          <w:tcPr>
            <w:tcW w:w="1140" w:type="dxa"/>
            <w:vAlign w:val="bottom"/>
          </w:tcPr>
          <w:p w:rsidR="00E22C39" w:rsidRDefault="000A124B" w:rsidP="00992C5F">
            <w:pPr>
              <w:contextualSpacing/>
              <w:jc w:val="center"/>
              <w:rPr>
                <w:sz w:val="20"/>
                <w:szCs w:val="20"/>
              </w:rPr>
            </w:pPr>
            <w:r>
              <w:rPr>
                <w:rFonts w:eastAsia="Times New Roman"/>
                <w:w w:val="99"/>
                <w:sz w:val="24"/>
                <w:szCs w:val="24"/>
              </w:rPr>
              <w:t>занятия</w:t>
            </w:r>
          </w:p>
        </w:tc>
        <w:tc>
          <w:tcPr>
            <w:tcW w:w="340" w:type="dxa"/>
            <w:vAlign w:val="bottom"/>
          </w:tcPr>
          <w:p w:rsidR="00E22C39" w:rsidRDefault="000A124B" w:rsidP="00992C5F">
            <w:pPr>
              <w:contextualSpacing/>
              <w:jc w:val="right"/>
              <w:rPr>
                <w:sz w:val="20"/>
                <w:szCs w:val="20"/>
              </w:rPr>
            </w:pPr>
            <w:r>
              <w:rPr>
                <w:rFonts w:eastAsia="Times New Roman"/>
                <w:sz w:val="24"/>
                <w:szCs w:val="24"/>
              </w:rPr>
              <w:t>с</w:t>
            </w:r>
          </w:p>
        </w:tc>
        <w:tc>
          <w:tcPr>
            <w:tcW w:w="0" w:type="dxa"/>
            <w:vAlign w:val="bottom"/>
          </w:tcPr>
          <w:p w:rsidR="00E22C39" w:rsidRDefault="00E22C39" w:rsidP="00992C5F">
            <w:pPr>
              <w:contextualSpacing/>
              <w:rPr>
                <w:sz w:val="1"/>
                <w:szCs w:val="1"/>
              </w:rPr>
            </w:pPr>
          </w:p>
        </w:tc>
      </w:tr>
      <w:tr w:rsidR="00E22C39">
        <w:trPr>
          <w:trHeight w:val="276"/>
        </w:trPr>
        <w:tc>
          <w:tcPr>
            <w:tcW w:w="340" w:type="dxa"/>
            <w:vMerge w:val="restart"/>
            <w:vAlign w:val="bottom"/>
          </w:tcPr>
          <w:p w:rsidR="00E22C39" w:rsidRDefault="000A124B" w:rsidP="00992C5F">
            <w:pPr>
              <w:ind w:left="120"/>
              <w:contextualSpacing/>
              <w:rPr>
                <w:sz w:val="20"/>
                <w:szCs w:val="20"/>
              </w:rPr>
            </w:pPr>
            <w:r>
              <w:rPr>
                <w:rFonts w:eastAsia="Times New Roman"/>
                <w:sz w:val="24"/>
                <w:szCs w:val="24"/>
              </w:rPr>
              <w:t>-</w:t>
            </w:r>
          </w:p>
        </w:tc>
        <w:tc>
          <w:tcPr>
            <w:tcW w:w="1880" w:type="dxa"/>
            <w:vMerge w:val="restart"/>
            <w:vAlign w:val="bottom"/>
          </w:tcPr>
          <w:p w:rsidR="00E22C39" w:rsidRDefault="000A124B" w:rsidP="00992C5F">
            <w:pPr>
              <w:contextualSpacing/>
              <w:jc w:val="right"/>
              <w:rPr>
                <w:sz w:val="20"/>
                <w:szCs w:val="20"/>
              </w:rPr>
            </w:pPr>
            <w:r>
              <w:rPr>
                <w:rFonts w:eastAsia="Times New Roman"/>
                <w:sz w:val="24"/>
                <w:szCs w:val="24"/>
              </w:rPr>
              <w:t>определение</w:t>
            </w:r>
          </w:p>
        </w:tc>
        <w:tc>
          <w:tcPr>
            <w:tcW w:w="2160" w:type="dxa"/>
            <w:vAlign w:val="bottom"/>
          </w:tcPr>
          <w:p w:rsidR="00E22C39" w:rsidRDefault="00E22C39" w:rsidP="00992C5F">
            <w:pPr>
              <w:contextualSpacing/>
              <w:rPr>
                <w:sz w:val="24"/>
                <w:szCs w:val="24"/>
              </w:rPr>
            </w:pPr>
          </w:p>
        </w:tc>
        <w:tc>
          <w:tcPr>
            <w:tcW w:w="106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2200" w:type="dxa"/>
            <w:gridSpan w:val="2"/>
            <w:vAlign w:val="bottom"/>
          </w:tcPr>
          <w:p w:rsidR="00E22C39" w:rsidRDefault="000A124B" w:rsidP="00992C5F">
            <w:pPr>
              <w:ind w:left="80"/>
              <w:contextualSpacing/>
              <w:rPr>
                <w:sz w:val="20"/>
                <w:szCs w:val="20"/>
              </w:rPr>
            </w:pPr>
            <w:r>
              <w:rPr>
                <w:rFonts w:eastAsia="Times New Roman"/>
                <w:sz w:val="24"/>
                <w:szCs w:val="24"/>
              </w:rPr>
              <w:t>логопедом,</w:t>
            </w:r>
          </w:p>
        </w:tc>
        <w:tc>
          <w:tcPr>
            <w:tcW w:w="34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84"/>
        </w:trPr>
        <w:tc>
          <w:tcPr>
            <w:tcW w:w="340" w:type="dxa"/>
            <w:vMerge/>
            <w:vAlign w:val="bottom"/>
          </w:tcPr>
          <w:p w:rsidR="00E22C39" w:rsidRDefault="00E22C39" w:rsidP="00992C5F">
            <w:pPr>
              <w:contextualSpacing/>
              <w:rPr>
                <w:sz w:val="7"/>
                <w:szCs w:val="7"/>
              </w:rPr>
            </w:pPr>
          </w:p>
        </w:tc>
        <w:tc>
          <w:tcPr>
            <w:tcW w:w="1880" w:type="dxa"/>
            <w:vMerge/>
            <w:vAlign w:val="bottom"/>
          </w:tcPr>
          <w:p w:rsidR="00E22C39" w:rsidRDefault="00E22C39" w:rsidP="00992C5F">
            <w:pPr>
              <w:contextualSpacing/>
              <w:rPr>
                <w:sz w:val="7"/>
                <w:szCs w:val="7"/>
              </w:rPr>
            </w:pPr>
          </w:p>
        </w:tc>
        <w:tc>
          <w:tcPr>
            <w:tcW w:w="2160" w:type="dxa"/>
            <w:vAlign w:val="bottom"/>
          </w:tcPr>
          <w:p w:rsidR="00E22C39" w:rsidRDefault="00E22C39" w:rsidP="00992C5F">
            <w:pPr>
              <w:contextualSpacing/>
              <w:rPr>
                <w:sz w:val="7"/>
                <w:szCs w:val="7"/>
              </w:rPr>
            </w:pPr>
          </w:p>
        </w:tc>
        <w:tc>
          <w:tcPr>
            <w:tcW w:w="1060" w:type="dxa"/>
            <w:vAlign w:val="bottom"/>
          </w:tcPr>
          <w:p w:rsidR="00E22C39" w:rsidRDefault="00E22C39" w:rsidP="00992C5F">
            <w:pPr>
              <w:contextualSpacing/>
              <w:rPr>
                <w:sz w:val="7"/>
                <w:szCs w:val="7"/>
              </w:rPr>
            </w:pPr>
          </w:p>
        </w:tc>
        <w:tc>
          <w:tcPr>
            <w:tcW w:w="420" w:type="dxa"/>
            <w:vAlign w:val="bottom"/>
          </w:tcPr>
          <w:p w:rsidR="00E22C39" w:rsidRDefault="00E22C39" w:rsidP="00992C5F">
            <w:pPr>
              <w:contextualSpacing/>
              <w:rPr>
                <w:sz w:val="7"/>
                <w:szCs w:val="7"/>
              </w:rPr>
            </w:pPr>
          </w:p>
        </w:tc>
        <w:tc>
          <w:tcPr>
            <w:tcW w:w="840" w:type="dxa"/>
            <w:vAlign w:val="bottom"/>
          </w:tcPr>
          <w:p w:rsidR="00E22C39" w:rsidRDefault="00E22C39" w:rsidP="00992C5F">
            <w:pPr>
              <w:contextualSpacing/>
              <w:rPr>
                <w:sz w:val="7"/>
                <w:szCs w:val="7"/>
              </w:rPr>
            </w:pPr>
          </w:p>
        </w:tc>
        <w:tc>
          <w:tcPr>
            <w:tcW w:w="420" w:type="dxa"/>
            <w:vAlign w:val="bottom"/>
          </w:tcPr>
          <w:p w:rsidR="00E22C39" w:rsidRDefault="00E22C39" w:rsidP="00992C5F">
            <w:pPr>
              <w:contextualSpacing/>
              <w:rPr>
                <w:sz w:val="7"/>
                <w:szCs w:val="7"/>
              </w:rPr>
            </w:pPr>
          </w:p>
        </w:tc>
        <w:tc>
          <w:tcPr>
            <w:tcW w:w="2540" w:type="dxa"/>
            <w:gridSpan w:val="3"/>
            <w:vMerge w:val="restart"/>
            <w:vAlign w:val="bottom"/>
          </w:tcPr>
          <w:p w:rsidR="00E22C39" w:rsidRDefault="000A124B" w:rsidP="00992C5F">
            <w:pPr>
              <w:ind w:left="80"/>
              <w:contextualSpacing/>
              <w:rPr>
                <w:sz w:val="20"/>
                <w:szCs w:val="20"/>
              </w:rPr>
            </w:pPr>
            <w:r>
              <w:rPr>
                <w:rFonts w:eastAsia="Times New Roman"/>
                <w:sz w:val="24"/>
                <w:szCs w:val="24"/>
              </w:rPr>
              <w:t>дифференцированные</w:t>
            </w:r>
          </w:p>
        </w:tc>
        <w:tc>
          <w:tcPr>
            <w:tcW w:w="0" w:type="dxa"/>
            <w:vAlign w:val="bottom"/>
          </w:tcPr>
          <w:p w:rsidR="00E22C39" w:rsidRDefault="00E22C39" w:rsidP="00992C5F">
            <w:pPr>
              <w:contextualSpacing/>
              <w:rPr>
                <w:sz w:val="1"/>
                <w:szCs w:val="1"/>
              </w:rPr>
            </w:pPr>
          </w:p>
        </w:tc>
      </w:tr>
      <w:tr w:rsidR="00E22C39">
        <w:trPr>
          <w:trHeight w:val="192"/>
        </w:trPr>
        <w:tc>
          <w:tcPr>
            <w:tcW w:w="2220" w:type="dxa"/>
            <w:gridSpan w:val="2"/>
            <w:vMerge w:val="restart"/>
            <w:vAlign w:val="bottom"/>
          </w:tcPr>
          <w:p w:rsidR="00E22C39" w:rsidRDefault="000A124B" w:rsidP="00992C5F">
            <w:pPr>
              <w:ind w:left="120"/>
              <w:contextualSpacing/>
              <w:rPr>
                <w:sz w:val="20"/>
                <w:szCs w:val="20"/>
              </w:rPr>
            </w:pPr>
            <w:r>
              <w:rPr>
                <w:rFonts w:eastAsia="Times New Roman"/>
                <w:sz w:val="24"/>
                <w:szCs w:val="24"/>
              </w:rPr>
              <w:t>зоны  ближайшего</w:t>
            </w:r>
          </w:p>
        </w:tc>
        <w:tc>
          <w:tcPr>
            <w:tcW w:w="2160" w:type="dxa"/>
            <w:vAlign w:val="bottom"/>
          </w:tcPr>
          <w:p w:rsidR="00E22C39" w:rsidRDefault="00E22C39" w:rsidP="00992C5F">
            <w:pPr>
              <w:contextualSpacing/>
              <w:rPr>
                <w:sz w:val="16"/>
                <w:szCs w:val="16"/>
              </w:rPr>
            </w:pPr>
          </w:p>
        </w:tc>
        <w:tc>
          <w:tcPr>
            <w:tcW w:w="1060" w:type="dxa"/>
            <w:vAlign w:val="bottom"/>
          </w:tcPr>
          <w:p w:rsidR="00E22C39" w:rsidRDefault="00E22C39" w:rsidP="00992C5F">
            <w:pPr>
              <w:contextualSpacing/>
              <w:rPr>
                <w:sz w:val="16"/>
                <w:szCs w:val="16"/>
              </w:rPr>
            </w:pPr>
          </w:p>
        </w:tc>
        <w:tc>
          <w:tcPr>
            <w:tcW w:w="420" w:type="dxa"/>
            <w:vAlign w:val="bottom"/>
          </w:tcPr>
          <w:p w:rsidR="00E22C39" w:rsidRDefault="00E22C39" w:rsidP="00992C5F">
            <w:pPr>
              <w:contextualSpacing/>
              <w:rPr>
                <w:sz w:val="16"/>
                <w:szCs w:val="16"/>
              </w:rPr>
            </w:pPr>
          </w:p>
        </w:tc>
        <w:tc>
          <w:tcPr>
            <w:tcW w:w="840" w:type="dxa"/>
            <w:vAlign w:val="bottom"/>
          </w:tcPr>
          <w:p w:rsidR="00E22C39" w:rsidRDefault="00E22C39" w:rsidP="00992C5F">
            <w:pPr>
              <w:contextualSpacing/>
              <w:rPr>
                <w:sz w:val="16"/>
                <w:szCs w:val="16"/>
              </w:rPr>
            </w:pPr>
          </w:p>
        </w:tc>
        <w:tc>
          <w:tcPr>
            <w:tcW w:w="420" w:type="dxa"/>
            <w:vAlign w:val="bottom"/>
          </w:tcPr>
          <w:p w:rsidR="00E22C39" w:rsidRDefault="00E22C39" w:rsidP="00992C5F">
            <w:pPr>
              <w:contextualSpacing/>
              <w:rPr>
                <w:sz w:val="16"/>
                <w:szCs w:val="16"/>
              </w:rPr>
            </w:pPr>
          </w:p>
        </w:tc>
        <w:tc>
          <w:tcPr>
            <w:tcW w:w="2540" w:type="dxa"/>
            <w:gridSpan w:val="3"/>
            <w:vMerge/>
            <w:vAlign w:val="bottom"/>
          </w:tcPr>
          <w:p w:rsidR="00E22C39" w:rsidRDefault="00E22C39" w:rsidP="00992C5F">
            <w:pPr>
              <w:contextualSpacing/>
              <w:rPr>
                <w:sz w:val="16"/>
                <w:szCs w:val="16"/>
              </w:rPr>
            </w:pPr>
          </w:p>
        </w:tc>
        <w:tc>
          <w:tcPr>
            <w:tcW w:w="0" w:type="dxa"/>
            <w:vAlign w:val="bottom"/>
          </w:tcPr>
          <w:p w:rsidR="00E22C39" w:rsidRDefault="00E22C39" w:rsidP="00992C5F">
            <w:pPr>
              <w:contextualSpacing/>
              <w:rPr>
                <w:sz w:val="1"/>
                <w:szCs w:val="1"/>
              </w:rPr>
            </w:pPr>
          </w:p>
        </w:tc>
      </w:tr>
      <w:tr w:rsidR="00E22C39">
        <w:trPr>
          <w:trHeight w:val="84"/>
        </w:trPr>
        <w:tc>
          <w:tcPr>
            <w:tcW w:w="2220" w:type="dxa"/>
            <w:gridSpan w:val="2"/>
            <w:vMerge/>
            <w:vAlign w:val="bottom"/>
          </w:tcPr>
          <w:p w:rsidR="00E22C39" w:rsidRDefault="00E22C39" w:rsidP="00992C5F">
            <w:pPr>
              <w:contextualSpacing/>
              <w:rPr>
                <w:sz w:val="7"/>
                <w:szCs w:val="7"/>
              </w:rPr>
            </w:pPr>
          </w:p>
        </w:tc>
        <w:tc>
          <w:tcPr>
            <w:tcW w:w="2160" w:type="dxa"/>
            <w:vAlign w:val="bottom"/>
          </w:tcPr>
          <w:p w:rsidR="00E22C39" w:rsidRDefault="00E22C39" w:rsidP="00992C5F">
            <w:pPr>
              <w:contextualSpacing/>
              <w:rPr>
                <w:sz w:val="7"/>
                <w:szCs w:val="7"/>
              </w:rPr>
            </w:pPr>
          </w:p>
        </w:tc>
        <w:tc>
          <w:tcPr>
            <w:tcW w:w="1060" w:type="dxa"/>
            <w:vAlign w:val="bottom"/>
          </w:tcPr>
          <w:p w:rsidR="00E22C39" w:rsidRDefault="00E22C39" w:rsidP="00992C5F">
            <w:pPr>
              <w:contextualSpacing/>
              <w:rPr>
                <w:sz w:val="7"/>
                <w:szCs w:val="7"/>
              </w:rPr>
            </w:pPr>
          </w:p>
        </w:tc>
        <w:tc>
          <w:tcPr>
            <w:tcW w:w="420" w:type="dxa"/>
            <w:vAlign w:val="bottom"/>
          </w:tcPr>
          <w:p w:rsidR="00E22C39" w:rsidRDefault="00E22C39" w:rsidP="00992C5F">
            <w:pPr>
              <w:contextualSpacing/>
              <w:rPr>
                <w:sz w:val="7"/>
                <w:szCs w:val="7"/>
              </w:rPr>
            </w:pPr>
          </w:p>
        </w:tc>
        <w:tc>
          <w:tcPr>
            <w:tcW w:w="840" w:type="dxa"/>
            <w:vAlign w:val="bottom"/>
          </w:tcPr>
          <w:p w:rsidR="00E22C39" w:rsidRDefault="00E22C39" w:rsidP="00992C5F">
            <w:pPr>
              <w:contextualSpacing/>
              <w:rPr>
                <w:sz w:val="7"/>
                <w:szCs w:val="7"/>
              </w:rPr>
            </w:pPr>
          </w:p>
        </w:tc>
        <w:tc>
          <w:tcPr>
            <w:tcW w:w="420" w:type="dxa"/>
            <w:vAlign w:val="bottom"/>
          </w:tcPr>
          <w:p w:rsidR="00E22C39" w:rsidRDefault="00E22C39" w:rsidP="00992C5F">
            <w:pPr>
              <w:contextualSpacing/>
              <w:rPr>
                <w:sz w:val="7"/>
                <w:szCs w:val="7"/>
              </w:rPr>
            </w:pPr>
          </w:p>
        </w:tc>
        <w:tc>
          <w:tcPr>
            <w:tcW w:w="1060" w:type="dxa"/>
            <w:vMerge w:val="restart"/>
            <w:vAlign w:val="bottom"/>
          </w:tcPr>
          <w:p w:rsidR="00E22C39" w:rsidRDefault="000A124B" w:rsidP="00992C5F">
            <w:pPr>
              <w:ind w:left="80"/>
              <w:contextualSpacing/>
              <w:rPr>
                <w:sz w:val="20"/>
                <w:szCs w:val="20"/>
              </w:rPr>
            </w:pPr>
            <w:r>
              <w:rPr>
                <w:rFonts w:eastAsia="Times New Roman"/>
                <w:sz w:val="24"/>
                <w:szCs w:val="24"/>
              </w:rPr>
              <w:t>задания,</w:t>
            </w:r>
          </w:p>
        </w:tc>
        <w:tc>
          <w:tcPr>
            <w:tcW w:w="1480" w:type="dxa"/>
            <w:gridSpan w:val="2"/>
            <w:vMerge w:val="restart"/>
            <w:vAlign w:val="bottom"/>
          </w:tcPr>
          <w:p w:rsidR="00E22C39" w:rsidRDefault="000A124B" w:rsidP="00992C5F">
            <w:pPr>
              <w:contextualSpacing/>
              <w:jc w:val="right"/>
              <w:rPr>
                <w:sz w:val="20"/>
                <w:szCs w:val="20"/>
              </w:rPr>
            </w:pPr>
            <w:r>
              <w:rPr>
                <w:rFonts w:eastAsia="Times New Roman"/>
                <w:sz w:val="24"/>
                <w:szCs w:val="24"/>
              </w:rPr>
              <w:t>руководство</w:t>
            </w:r>
          </w:p>
        </w:tc>
        <w:tc>
          <w:tcPr>
            <w:tcW w:w="0" w:type="dxa"/>
            <w:vAlign w:val="bottom"/>
          </w:tcPr>
          <w:p w:rsidR="00E22C39" w:rsidRDefault="00E22C39" w:rsidP="00992C5F">
            <w:pPr>
              <w:contextualSpacing/>
              <w:rPr>
                <w:sz w:val="1"/>
                <w:szCs w:val="1"/>
              </w:rPr>
            </w:pPr>
          </w:p>
        </w:tc>
      </w:tr>
      <w:tr w:rsidR="00E22C39">
        <w:trPr>
          <w:trHeight w:val="192"/>
        </w:trPr>
        <w:tc>
          <w:tcPr>
            <w:tcW w:w="2220" w:type="dxa"/>
            <w:gridSpan w:val="2"/>
            <w:vMerge w:val="restart"/>
            <w:vAlign w:val="bottom"/>
          </w:tcPr>
          <w:p w:rsidR="00E22C39" w:rsidRDefault="000A124B" w:rsidP="00992C5F">
            <w:pPr>
              <w:ind w:left="120"/>
              <w:contextualSpacing/>
              <w:rPr>
                <w:sz w:val="20"/>
                <w:szCs w:val="20"/>
              </w:rPr>
            </w:pPr>
            <w:r>
              <w:rPr>
                <w:rFonts w:eastAsia="Times New Roman"/>
                <w:sz w:val="24"/>
                <w:szCs w:val="24"/>
              </w:rPr>
              <w:t>развития;</w:t>
            </w:r>
          </w:p>
        </w:tc>
        <w:tc>
          <w:tcPr>
            <w:tcW w:w="2160" w:type="dxa"/>
            <w:vAlign w:val="bottom"/>
          </w:tcPr>
          <w:p w:rsidR="00E22C39" w:rsidRDefault="00E22C39" w:rsidP="00992C5F">
            <w:pPr>
              <w:contextualSpacing/>
              <w:rPr>
                <w:sz w:val="16"/>
                <w:szCs w:val="16"/>
              </w:rPr>
            </w:pPr>
          </w:p>
        </w:tc>
        <w:tc>
          <w:tcPr>
            <w:tcW w:w="1060" w:type="dxa"/>
            <w:vAlign w:val="bottom"/>
          </w:tcPr>
          <w:p w:rsidR="00E22C39" w:rsidRDefault="00E22C39" w:rsidP="00992C5F">
            <w:pPr>
              <w:contextualSpacing/>
              <w:rPr>
                <w:sz w:val="16"/>
                <w:szCs w:val="16"/>
              </w:rPr>
            </w:pPr>
          </w:p>
        </w:tc>
        <w:tc>
          <w:tcPr>
            <w:tcW w:w="420" w:type="dxa"/>
            <w:vAlign w:val="bottom"/>
          </w:tcPr>
          <w:p w:rsidR="00E22C39" w:rsidRDefault="00E22C39" w:rsidP="00992C5F">
            <w:pPr>
              <w:contextualSpacing/>
              <w:rPr>
                <w:sz w:val="16"/>
                <w:szCs w:val="16"/>
              </w:rPr>
            </w:pPr>
          </w:p>
        </w:tc>
        <w:tc>
          <w:tcPr>
            <w:tcW w:w="840" w:type="dxa"/>
            <w:vAlign w:val="bottom"/>
          </w:tcPr>
          <w:p w:rsidR="00E22C39" w:rsidRDefault="00E22C39" w:rsidP="00992C5F">
            <w:pPr>
              <w:contextualSpacing/>
              <w:rPr>
                <w:sz w:val="16"/>
                <w:szCs w:val="16"/>
              </w:rPr>
            </w:pPr>
          </w:p>
        </w:tc>
        <w:tc>
          <w:tcPr>
            <w:tcW w:w="420" w:type="dxa"/>
            <w:vAlign w:val="bottom"/>
          </w:tcPr>
          <w:p w:rsidR="00E22C39" w:rsidRDefault="00E22C39" w:rsidP="00992C5F">
            <w:pPr>
              <w:contextualSpacing/>
              <w:rPr>
                <w:sz w:val="16"/>
                <w:szCs w:val="16"/>
              </w:rPr>
            </w:pPr>
          </w:p>
        </w:tc>
        <w:tc>
          <w:tcPr>
            <w:tcW w:w="1060" w:type="dxa"/>
            <w:vMerge/>
            <w:vAlign w:val="bottom"/>
          </w:tcPr>
          <w:p w:rsidR="00E22C39" w:rsidRDefault="00E22C39" w:rsidP="00992C5F">
            <w:pPr>
              <w:contextualSpacing/>
              <w:rPr>
                <w:sz w:val="16"/>
                <w:szCs w:val="16"/>
              </w:rPr>
            </w:pPr>
          </w:p>
        </w:tc>
        <w:tc>
          <w:tcPr>
            <w:tcW w:w="1480" w:type="dxa"/>
            <w:gridSpan w:val="2"/>
            <w:vMerge/>
            <w:vAlign w:val="bottom"/>
          </w:tcPr>
          <w:p w:rsidR="00E22C39" w:rsidRDefault="00E22C39" w:rsidP="00992C5F">
            <w:pPr>
              <w:contextualSpacing/>
              <w:rPr>
                <w:sz w:val="16"/>
                <w:szCs w:val="16"/>
              </w:rPr>
            </w:pPr>
          </w:p>
        </w:tc>
        <w:tc>
          <w:tcPr>
            <w:tcW w:w="0" w:type="dxa"/>
            <w:vAlign w:val="bottom"/>
          </w:tcPr>
          <w:p w:rsidR="00E22C39" w:rsidRDefault="00E22C39" w:rsidP="00992C5F">
            <w:pPr>
              <w:contextualSpacing/>
              <w:rPr>
                <w:sz w:val="1"/>
                <w:szCs w:val="1"/>
              </w:rPr>
            </w:pPr>
          </w:p>
        </w:tc>
      </w:tr>
      <w:tr w:rsidR="00E22C39">
        <w:trPr>
          <w:trHeight w:val="84"/>
        </w:trPr>
        <w:tc>
          <w:tcPr>
            <w:tcW w:w="2220" w:type="dxa"/>
            <w:gridSpan w:val="2"/>
            <w:vMerge/>
            <w:vAlign w:val="bottom"/>
          </w:tcPr>
          <w:p w:rsidR="00E22C39" w:rsidRDefault="00E22C39" w:rsidP="00992C5F">
            <w:pPr>
              <w:contextualSpacing/>
              <w:rPr>
                <w:sz w:val="7"/>
                <w:szCs w:val="7"/>
              </w:rPr>
            </w:pPr>
          </w:p>
        </w:tc>
        <w:tc>
          <w:tcPr>
            <w:tcW w:w="2160" w:type="dxa"/>
            <w:vAlign w:val="bottom"/>
          </w:tcPr>
          <w:p w:rsidR="00E22C39" w:rsidRDefault="00E22C39" w:rsidP="00992C5F">
            <w:pPr>
              <w:contextualSpacing/>
              <w:rPr>
                <w:sz w:val="7"/>
                <w:szCs w:val="7"/>
              </w:rPr>
            </w:pPr>
          </w:p>
        </w:tc>
        <w:tc>
          <w:tcPr>
            <w:tcW w:w="1060" w:type="dxa"/>
            <w:vAlign w:val="bottom"/>
          </w:tcPr>
          <w:p w:rsidR="00E22C39" w:rsidRDefault="00E22C39" w:rsidP="00992C5F">
            <w:pPr>
              <w:contextualSpacing/>
              <w:rPr>
                <w:sz w:val="7"/>
                <w:szCs w:val="7"/>
              </w:rPr>
            </w:pPr>
          </w:p>
        </w:tc>
        <w:tc>
          <w:tcPr>
            <w:tcW w:w="420" w:type="dxa"/>
            <w:vAlign w:val="bottom"/>
          </w:tcPr>
          <w:p w:rsidR="00E22C39" w:rsidRDefault="00E22C39" w:rsidP="00992C5F">
            <w:pPr>
              <w:contextualSpacing/>
              <w:rPr>
                <w:sz w:val="7"/>
                <w:szCs w:val="7"/>
              </w:rPr>
            </w:pPr>
          </w:p>
        </w:tc>
        <w:tc>
          <w:tcPr>
            <w:tcW w:w="840" w:type="dxa"/>
            <w:vAlign w:val="bottom"/>
          </w:tcPr>
          <w:p w:rsidR="00E22C39" w:rsidRDefault="00E22C39" w:rsidP="00992C5F">
            <w:pPr>
              <w:contextualSpacing/>
              <w:rPr>
                <w:sz w:val="7"/>
                <w:szCs w:val="7"/>
              </w:rPr>
            </w:pPr>
          </w:p>
        </w:tc>
        <w:tc>
          <w:tcPr>
            <w:tcW w:w="420" w:type="dxa"/>
            <w:vAlign w:val="bottom"/>
          </w:tcPr>
          <w:p w:rsidR="00E22C39" w:rsidRDefault="00E22C39" w:rsidP="00992C5F">
            <w:pPr>
              <w:contextualSpacing/>
              <w:rPr>
                <w:sz w:val="7"/>
                <w:szCs w:val="7"/>
              </w:rPr>
            </w:pPr>
          </w:p>
        </w:tc>
        <w:tc>
          <w:tcPr>
            <w:tcW w:w="2540" w:type="dxa"/>
            <w:gridSpan w:val="3"/>
            <w:vMerge w:val="restart"/>
            <w:vAlign w:val="bottom"/>
          </w:tcPr>
          <w:p w:rsidR="00E22C39" w:rsidRDefault="000A124B" w:rsidP="00992C5F">
            <w:pPr>
              <w:ind w:left="80"/>
              <w:contextualSpacing/>
              <w:rPr>
                <w:sz w:val="20"/>
                <w:szCs w:val="20"/>
              </w:rPr>
            </w:pPr>
            <w:r>
              <w:rPr>
                <w:rFonts w:eastAsia="Times New Roman"/>
                <w:sz w:val="24"/>
                <w:szCs w:val="24"/>
              </w:rPr>
              <w:t>и   помощь   учителя,</w:t>
            </w:r>
          </w:p>
        </w:tc>
        <w:tc>
          <w:tcPr>
            <w:tcW w:w="0" w:type="dxa"/>
            <w:vAlign w:val="bottom"/>
          </w:tcPr>
          <w:p w:rsidR="00E22C39" w:rsidRDefault="00E22C39" w:rsidP="00992C5F">
            <w:pPr>
              <w:contextualSpacing/>
              <w:rPr>
                <w:sz w:val="1"/>
                <w:szCs w:val="1"/>
              </w:rPr>
            </w:pPr>
          </w:p>
        </w:tc>
      </w:tr>
      <w:tr w:rsidR="00E22C39">
        <w:trPr>
          <w:trHeight w:val="192"/>
        </w:trPr>
        <w:tc>
          <w:tcPr>
            <w:tcW w:w="340" w:type="dxa"/>
            <w:vMerge w:val="restart"/>
            <w:vAlign w:val="bottom"/>
          </w:tcPr>
          <w:p w:rsidR="00E22C39" w:rsidRDefault="000A124B" w:rsidP="00992C5F">
            <w:pPr>
              <w:ind w:left="120"/>
              <w:contextualSpacing/>
              <w:rPr>
                <w:sz w:val="20"/>
                <w:szCs w:val="20"/>
              </w:rPr>
            </w:pPr>
            <w:r>
              <w:rPr>
                <w:rFonts w:eastAsia="Times New Roman"/>
                <w:sz w:val="24"/>
                <w:szCs w:val="24"/>
              </w:rPr>
              <w:t>-</w:t>
            </w:r>
          </w:p>
        </w:tc>
        <w:tc>
          <w:tcPr>
            <w:tcW w:w="1880" w:type="dxa"/>
            <w:vMerge w:val="restart"/>
            <w:vAlign w:val="bottom"/>
          </w:tcPr>
          <w:p w:rsidR="00E22C39" w:rsidRDefault="000A124B" w:rsidP="00992C5F">
            <w:pPr>
              <w:contextualSpacing/>
              <w:jc w:val="right"/>
              <w:rPr>
                <w:sz w:val="20"/>
                <w:szCs w:val="20"/>
              </w:rPr>
            </w:pPr>
            <w:r>
              <w:rPr>
                <w:rFonts w:eastAsia="Times New Roman"/>
                <w:sz w:val="24"/>
                <w:szCs w:val="24"/>
              </w:rPr>
              <w:t>направления</w:t>
            </w:r>
          </w:p>
        </w:tc>
        <w:tc>
          <w:tcPr>
            <w:tcW w:w="2160" w:type="dxa"/>
            <w:vAlign w:val="bottom"/>
          </w:tcPr>
          <w:p w:rsidR="00E22C39" w:rsidRDefault="00E22C39" w:rsidP="00992C5F">
            <w:pPr>
              <w:contextualSpacing/>
              <w:rPr>
                <w:sz w:val="16"/>
                <w:szCs w:val="16"/>
              </w:rPr>
            </w:pPr>
          </w:p>
        </w:tc>
        <w:tc>
          <w:tcPr>
            <w:tcW w:w="1060" w:type="dxa"/>
            <w:vAlign w:val="bottom"/>
          </w:tcPr>
          <w:p w:rsidR="00E22C39" w:rsidRDefault="00E22C39" w:rsidP="00992C5F">
            <w:pPr>
              <w:contextualSpacing/>
              <w:rPr>
                <w:sz w:val="16"/>
                <w:szCs w:val="16"/>
              </w:rPr>
            </w:pPr>
          </w:p>
        </w:tc>
        <w:tc>
          <w:tcPr>
            <w:tcW w:w="420" w:type="dxa"/>
            <w:vAlign w:val="bottom"/>
          </w:tcPr>
          <w:p w:rsidR="00E22C39" w:rsidRDefault="00E22C39" w:rsidP="00992C5F">
            <w:pPr>
              <w:contextualSpacing/>
              <w:rPr>
                <w:sz w:val="16"/>
                <w:szCs w:val="16"/>
              </w:rPr>
            </w:pPr>
          </w:p>
        </w:tc>
        <w:tc>
          <w:tcPr>
            <w:tcW w:w="840" w:type="dxa"/>
            <w:vAlign w:val="bottom"/>
          </w:tcPr>
          <w:p w:rsidR="00E22C39" w:rsidRDefault="00E22C39" w:rsidP="00992C5F">
            <w:pPr>
              <w:contextualSpacing/>
              <w:rPr>
                <w:sz w:val="16"/>
                <w:szCs w:val="16"/>
              </w:rPr>
            </w:pPr>
          </w:p>
        </w:tc>
        <w:tc>
          <w:tcPr>
            <w:tcW w:w="420" w:type="dxa"/>
            <w:vAlign w:val="bottom"/>
          </w:tcPr>
          <w:p w:rsidR="00E22C39" w:rsidRDefault="00E22C39" w:rsidP="00992C5F">
            <w:pPr>
              <w:contextualSpacing/>
              <w:rPr>
                <w:sz w:val="16"/>
                <w:szCs w:val="16"/>
              </w:rPr>
            </w:pPr>
          </w:p>
        </w:tc>
        <w:tc>
          <w:tcPr>
            <w:tcW w:w="2540" w:type="dxa"/>
            <w:gridSpan w:val="3"/>
            <w:vMerge/>
            <w:vAlign w:val="bottom"/>
          </w:tcPr>
          <w:p w:rsidR="00E22C39" w:rsidRDefault="00E22C39" w:rsidP="00992C5F">
            <w:pPr>
              <w:contextualSpacing/>
              <w:rPr>
                <w:sz w:val="16"/>
                <w:szCs w:val="16"/>
              </w:rPr>
            </w:pPr>
          </w:p>
        </w:tc>
        <w:tc>
          <w:tcPr>
            <w:tcW w:w="0" w:type="dxa"/>
            <w:vAlign w:val="bottom"/>
          </w:tcPr>
          <w:p w:rsidR="00E22C39" w:rsidRDefault="00E22C39" w:rsidP="00992C5F">
            <w:pPr>
              <w:contextualSpacing/>
              <w:rPr>
                <w:sz w:val="1"/>
                <w:szCs w:val="1"/>
              </w:rPr>
            </w:pPr>
          </w:p>
        </w:tc>
      </w:tr>
      <w:tr w:rsidR="00E22C39">
        <w:trPr>
          <w:trHeight w:val="204"/>
        </w:trPr>
        <w:tc>
          <w:tcPr>
            <w:tcW w:w="340" w:type="dxa"/>
            <w:vMerge/>
            <w:vAlign w:val="bottom"/>
          </w:tcPr>
          <w:p w:rsidR="00E22C39" w:rsidRDefault="00E22C39" w:rsidP="00992C5F">
            <w:pPr>
              <w:contextualSpacing/>
              <w:rPr>
                <w:sz w:val="17"/>
                <w:szCs w:val="17"/>
              </w:rPr>
            </w:pPr>
          </w:p>
        </w:tc>
        <w:tc>
          <w:tcPr>
            <w:tcW w:w="1880" w:type="dxa"/>
            <w:vMerge/>
            <w:vAlign w:val="bottom"/>
          </w:tcPr>
          <w:p w:rsidR="00E22C39" w:rsidRDefault="00E22C39" w:rsidP="00992C5F">
            <w:pPr>
              <w:contextualSpacing/>
              <w:rPr>
                <w:sz w:val="17"/>
                <w:szCs w:val="17"/>
              </w:rPr>
            </w:pPr>
          </w:p>
        </w:tc>
        <w:tc>
          <w:tcPr>
            <w:tcW w:w="2160" w:type="dxa"/>
            <w:vAlign w:val="bottom"/>
          </w:tcPr>
          <w:p w:rsidR="00E22C39" w:rsidRDefault="00E22C39" w:rsidP="00992C5F">
            <w:pPr>
              <w:contextualSpacing/>
              <w:rPr>
                <w:sz w:val="17"/>
                <w:szCs w:val="17"/>
              </w:rPr>
            </w:pPr>
          </w:p>
        </w:tc>
        <w:tc>
          <w:tcPr>
            <w:tcW w:w="1060" w:type="dxa"/>
            <w:vAlign w:val="bottom"/>
          </w:tcPr>
          <w:p w:rsidR="00E22C39" w:rsidRDefault="00E22C39" w:rsidP="00992C5F">
            <w:pPr>
              <w:contextualSpacing/>
              <w:rPr>
                <w:sz w:val="17"/>
                <w:szCs w:val="17"/>
              </w:rPr>
            </w:pPr>
          </w:p>
        </w:tc>
        <w:tc>
          <w:tcPr>
            <w:tcW w:w="420" w:type="dxa"/>
            <w:vAlign w:val="bottom"/>
          </w:tcPr>
          <w:p w:rsidR="00E22C39" w:rsidRDefault="00E22C39" w:rsidP="00992C5F">
            <w:pPr>
              <w:contextualSpacing/>
              <w:rPr>
                <w:sz w:val="17"/>
                <w:szCs w:val="17"/>
              </w:rPr>
            </w:pPr>
          </w:p>
        </w:tc>
        <w:tc>
          <w:tcPr>
            <w:tcW w:w="840" w:type="dxa"/>
            <w:vAlign w:val="bottom"/>
          </w:tcPr>
          <w:p w:rsidR="00E22C39" w:rsidRDefault="00E22C39" w:rsidP="00992C5F">
            <w:pPr>
              <w:contextualSpacing/>
              <w:rPr>
                <w:sz w:val="17"/>
                <w:szCs w:val="17"/>
              </w:rPr>
            </w:pPr>
          </w:p>
        </w:tc>
        <w:tc>
          <w:tcPr>
            <w:tcW w:w="420" w:type="dxa"/>
            <w:vAlign w:val="bottom"/>
          </w:tcPr>
          <w:p w:rsidR="00E22C39" w:rsidRDefault="00E22C39" w:rsidP="00992C5F">
            <w:pPr>
              <w:contextualSpacing/>
              <w:rPr>
                <w:sz w:val="17"/>
                <w:szCs w:val="17"/>
              </w:rPr>
            </w:pPr>
          </w:p>
        </w:tc>
        <w:tc>
          <w:tcPr>
            <w:tcW w:w="2200" w:type="dxa"/>
            <w:gridSpan w:val="2"/>
            <w:vMerge w:val="restart"/>
            <w:vAlign w:val="bottom"/>
          </w:tcPr>
          <w:p w:rsidR="00E22C39" w:rsidRDefault="000A124B" w:rsidP="00992C5F">
            <w:pPr>
              <w:ind w:left="80"/>
              <w:contextualSpacing/>
              <w:rPr>
                <w:sz w:val="20"/>
                <w:szCs w:val="20"/>
              </w:rPr>
            </w:pPr>
            <w:r>
              <w:rPr>
                <w:rFonts w:eastAsia="Times New Roman"/>
                <w:sz w:val="24"/>
                <w:szCs w:val="24"/>
              </w:rPr>
              <w:t>психолого-</w:t>
            </w:r>
          </w:p>
        </w:tc>
        <w:tc>
          <w:tcPr>
            <w:tcW w:w="340" w:type="dxa"/>
            <w:vAlign w:val="bottom"/>
          </w:tcPr>
          <w:p w:rsidR="00E22C39" w:rsidRDefault="00E22C39" w:rsidP="00992C5F">
            <w:pPr>
              <w:contextualSpacing/>
              <w:rPr>
                <w:sz w:val="17"/>
                <w:szCs w:val="17"/>
              </w:rPr>
            </w:pPr>
          </w:p>
        </w:tc>
        <w:tc>
          <w:tcPr>
            <w:tcW w:w="0" w:type="dxa"/>
            <w:vAlign w:val="bottom"/>
          </w:tcPr>
          <w:p w:rsidR="00E22C39" w:rsidRDefault="00E22C39" w:rsidP="00992C5F">
            <w:pPr>
              <w:contextualSpacing/>
              <w:rPr>
                <w:sz w:val="1"/>
                <w:szCs w:val="1"/>
              </w:rPr>
            </w:pPr>
          </w:p>
        </w:tc>
      </w:tr>
      <w:tr w:rsidR="00E22C39">
        <w:trPr>
          <w:trHeight w:val="72"/>
        </w:trPr>
        <w:tc>
          <w:tcPr>
            <w:tcW w:w="2220" w:type="dxa"/>
            <w:gridSpan w:val="2"/>
            <w:vMerge w:val="restart"/>
            <w:vAlign w:val="bottom"/>
          </w:tcPr>
          <w:p w:rsidR="00E22C39" w:rsidRDefault="000A124B" w:rsidP="00992C5F">
            <w:pPr>
              <w:ind w:left="120"/>
              <w:contextualSpacing/>
              <w:rPr>
                <w:sz w:val="20"/>
                <w:szCs w:val="20"/>
              </w:rPr>
            </w:pPr>
            <w:r>
              <w:rPr>
                <w:rFonts w:eastAsia="Times New Roman"/>
                <w:sz w:val="24"/>
                <w:szCs w:val="24"/>
              </w:rPr>
              <w:t>коррекционно-</w:t>
            </w:r>
          </w:p>
        </w:tc>
        <w:tc>
          <w:tcPr>
            <w:tcW w:w="2160" w:type="dxa"/>
            <w:vAlign w:val="bottom"/>
          </w:tcPr>
          <w:p w:rsidR="00E22C39" w:rsidRDefault="00E22C39" w:rsidP="00992C5F">
            <w:pPr>
              <w:contextualSpacing/>
              <w:rPr>
                <w:sz w:val="6"/>
                <w:szCs w:val="6"/>
              </w:rPr>
            </w:pPr>
          </w:p>
        </w:tc>
        <w:tc>
          <w:tcPr>
            <w:tcW w:w="1060" w:type="dxa"/>
            <w:vAlign w:val="bottom"/>
          </w:tcPr>
          <w:p w:rsidR="00E22C39" w:rsidRDefault="00E22C39" w:rsidP="00992C5F">
            <w:pPr>
              <w:contextualSpacing/>
              <w:rPr>
                <w:sz w:val="6"/>
                <w:szCs w:val="6"/>
              </w:rPr>
            </w:pPr>
          </w:p>
        </w:tc>
        <w:tc>
          <w:tcPr>
            <w:tcW w:w="420" w:type="dxa"/>
            <w:vAlign w:val="bottom"/>
          </w:tcPr>
          <w:p w:rsidR="00E22C39" w:rsidRDefault="00E22C39" w:rsidP="00992C5F">
            <w:pPr>
              <w:contextualSpacing/>
              <w:rPr>
                <w:sz w:val="6"/>
                <w:szCs w:val="6"/>
              </w:rPr>
            </w:pPr>
          </w:p>
        </w:tc>
        <w:tc>
          <w:tcPr>
            <w:tcW w:w="840" w:type="dxa"/>
            <w:vAlign w:val="bottom"/>
          </w:tcPr>
          <w:p w:rsidR="00E22C39" w:rsidRDefault="00E22C39" w:rsidP="00992C5F">
            <w:pPr>
              <w:contextualSpacing/>
              <w:rPr>
                <w:sz w:val="6"/>
                <w:szCs w:val="6"/>
              </w:rPr>
            </w:pPr>
          </w:p>
        </w:tc>
        <w:tc>
          <w:tcPr>
            <w:tcW w:w="420" w:type="dxa"/>
            <w:vAlign w:val="bottom"/>
          </w:tcPr>
          <w:p w:rsidR="00E22C39" w:rsidRDefault="00E22C39" w:rsidP="00992C5F">
            <w:pPr>
              <w:contextualSpacing/>
              <w:rPr>
                <w:sz w:val="6"/>
                <w:szCs w:val="6"/>
              </w:rPr>
            </w:pPr>
          </w:p>
        </w:tc>
        <w:tc>
          <w:tcPr>
            <w:tcW w:w="2200" w:type="dxa"/>
            <w:gridSpan w:val="2"/>
            <w:vMerge/>
            <w:vAlign w:val="bottom"/>
          </w:tcPr>
          <w:p w:rsidR="00E22C39" w:rsidRDefault="00E22C39" w:rsidP="00992C5F">
            <w:pPr>
              <w:contextualSpacing/>
              <w:rPr>
                <w:sz w:val="6"/>
                <w:szCs w:val="6"/>
              </w:rPr>
            </w:pPr>
          </w:p>
        </w:tc>
        <w:tc>
          <w:tcPr>
            <w:tcW w:w="340" w:type="dxa"/>
            <w:vAlign w:val="bottom"/>
          </w:tcPr>
          <w:p w:rsidR="00E22C39" w:rsidRDefault="00E22C39" w:rsidP="00992C5F">
            <w:pPr>
              <w:contextualSpacing/>
              <w:rPr>
                <w:sz w:val="6"/>
                <w:szCs w:val="6"/>
              </w:rPr>
            </w:pPr>
          </w:p>
        </w:tc>
        <w:tc>
          <w:tcPr>
            <w:tcW w:w="0" w:type="dxa"/>
            <w:vAlign w:val="bottom"/>
          </w:tcPr>
          <w:p w:rsidR="00E22C39" w:rsidRDefault="00E22C39" w:rsidP="00992C5F">
            <w:pPr>
              <w:contextualSpacing/>
              <w:rPr>
                <w:sz w:val="1"/>
                <w:szCs w:val="1"/>
              </w:rPr>
            </w:pPr>
          </w:p>
        </w:tc>
      </w:tr>
      <w:tr w:rsidR="00E22C39">
        <w:trPr>
          <w:trHeight w:val="204"/>
        </w:trPr>
        <w:tc>
          <w:tcPr>
            <w:tcW w:w="2220" w:type="dxa"/>
            <w:gridSpan w:val="2"/>
            <w:vMerge/>
            <w:vAlign w:val="bottom"/>
          </w:tcPr>
          <w:p w:rsidR="00E22C39" w:rsidRDefault="00E22C39" w:rsidP="00992C5F">
            <w:pPr>
              <w:contextualSpacing/>
              <w:rPr>
                <w:sz w:val="17"/>
                <w:szCs w:val="17"/>
              </w:rPr>
            </w:pPr>
          </w:p>
        </w:tc>
        <w:tc>
          <w:tcPr>
            <w:tcW w:w="2160" w:type="dxa"/>
            <w:vAlign w:val="bottom"/>
          </w:tcPr>
          <w:p w:rsidR="00E22C39" w:rsidRDefault="00E22C39" w:rsidP="00992C5F">
            <w:pPr>
              <w:contextualSpacing/>
              <w:rPr>
                <w:sz w:val="17"/>
                <w:szCs w:val="17"/>
              </w:rPr>
            </w:pPr>
          </w:p>
        </w:tc>
        <w:tc>
          <w:tcPr>
            <w:tcW w:w="1060" w:type="dxa"/>
            <w:vAlign w:val="bottom"/>
          </w:tcPr>
          <w:p w:rsidR="00E22C39" w:rsidRDefault="00E22C39" w:rsidP="00992C5F">
            <w:pPr>
              <w:contextualSpacing/>
              <w:rPr>
                <w:sz w:val="17"/>
                <w:szCs w:val="17"/>
              </w:rPr>
            </w:pPr>
          </w:p>
        </w:tc>
        <w:tc>
          <w:tcPr>
            <w:tcW w:w="420" w:type="dxa"/>
            <w:vAlign w:val="bottom"/>
          </w:tcPr>
          <w:p w:rsidR="00E22C39" w:rsidRDefault="00E22C39" w:rsidP="00992C5F">
            <w:pPr>
              <w:contextualSpacing/>
              <w:rPr>
                <w:sz w:val="17"/>
                <w:szCs w:val="17"/>
              </w:rPr>
            </w:pPr>
          </w:p>
        </w:tc>
        <w:tc>
          <w:tcPr>
            <w:tcW w:w="840" w:type="dxa"/>
            <w:vAlign w:val="bottom"/>
          </w:tcPr>
          <w:p w:rsidR="00E22C39" w:rsidRDefault="00E22C39" w:rsidP="00992C5F">
            <w:pPr>
              <w:contextualSpacing/>
              <w:rPr>
                <w:sz w:val="17"/>
                <w:szCs w:val="17"/>
              </w:rPr>
            </w:pPr>
          </w:p>
        </w:tc>
        <w:tc>
          <w:tcPr>
            <w:tcW w:w="420" w:type="dxa"/>
            <w:vAlign w:val="bottom"/>
          </w:tcPr>
          <w:p w:rsidR="00E22C39" w:rsidRDefault="00E22C39" w:rsidP="00992C5F">
            <w:pPr>
              <w:contextualSpacing/>
              <w:rPr>
                <w:sz w:val="17"/>
                <w:szCs w:val="17"/>
              </w:rPr>
            </w:pPr>
          </w:p>
        </w:tc>
        <w:tc>
          <w:tcPr>
            <w:tcW w:w="2200" w:type="dxa"/>
            <w:gridSpan w:val="2"/>
            <w:vMerge w:val="restart"/>
            <w:vAlign w:val="bottom"/>
          </w:tcPr>
          <w:p w:rsidR="00E22C39" w:rsidRDefault="000A124B" w:rsidP="00992C5F">
            <w:pPr>
              <w:ind w:left="80"/>
              <w:contextualSpacing/>
              <w:rPr>
                <w:sz w:val="20"/>
                <w:szCs w:val="20"/>
              </w:rPr>
            </w:pPr>
            <w:r>
              <w:rPr>
                <w:rFonts w:eastAsia="Times New Roman"/>
                <w:sz w:val="24"/>
                <w:szCs w:val="24"/>
              </w:rPr>
              <w:t>педагогическое</w:t>
            </w:r>
          </w:p>
        </w:tc>
        <w:tc>
          <w:tcPr>
            <w:tcW w:w="340" w:type="dxa"/>
            <w:vAlign w:val="bottom"/>
          </w:tcPr>
          <w:p w:rsidR="00E22C39" w:rsidRDefault="00E22C39" w:rsidP="00992C5F">
            <w:pPr>
              <w:contextualSpacing/>
              <w:rPr>
                <w:sz w:val="17"/>
                <w:szCs w:val="17"/>
              </w:rPr>
            </w:pPr>
          </w:p>
        </w:tc>
        <w:tc>
          <w:tcPr>
            <w:tcW w:w="0" w:type="dxa"/>
            <w:vAlign w:val="bottom"/>
          </w:tcPr>
          <w:p w:rsidR="00E22C39" w:rsidRDefault="00E22C39" w:rsidP="00992C5F">
            <w:pPr>
              <w:contextualSpacing/>
              <w:rPr>
                <w:sz w:val="1"/>
                <w:szCs w:val="1"/>
              </w:rPr>
            </w:pPr>
          </w:p>
        </w:tc>
      </w:tr>
      <w:tr w:rsidR="00E22C39">
        <w:trPr>
          <w:trHeight w:val="72"/>
        </w:trPr>
        <w:tc>
          <w:tcPr>
            <w:tcW w:w="2220" w:type="dxa"/>
            <w:gridSpan w:val="2"/>
            <w:vMerge w:val="restart"/>
            <w:vAlign w:val="bottom"/>
          </w:tcPr>
          <w:p w:rsidR="00E22C39" w:rsidRDefault="000A124B" w:rsidP="00992C5F">
            <w:pPr>
              <w:ind w:left="120"/>
              <w:contextualSpacing/>
              <w:rPr>
                <w:sz w:val="20"/>
                <w:szCs w:val="20"/>
              </w:rPr>
            </w:pPr>
            <w:r>
              <w:rPr>
                <w:rFonts w:eastAsia="Times New Roman"/>
                <w:sz w:val="24"/>
                <w:szCs w:val="24"/>
              </w:rPr>
              <w:t>развивающей</w:t>
            </w:r>
          </w:p>
        </w:tc>
        <w:tc>
          <w:tcPr>
            <w:tcW w:w="2160" w:type="dxa"/>
            <w:vAlign w:val="bottom"/>
          </w:tcPr>
          <w:p w:rsidR="00E22C39" w:rsidRDefault="00E22C39" w:rsidP="00992C5F">
            <w:pPr>
              <w:contextualSpacing/>
              <w:rPr>
                <w:sz w:val="6"/>
                <w:szCs w:val="6"/>
              </w:rPr>
            </w:pPr>
          </w:p>
        </w:tc>
        <w:tc>
          <w:tcPr>
            <w:tcW w:w="1060" w:type="dxa"/>
            <w:vAlign w:val="bottom"/>
          </w:tcPr>
          <w:p w:rsidR="00E22C39" w:rsidRDefault="00E22C39" w:rsidP="00992C5F">
            <w:pPr>
              <w:contextualSpacing/>
              <w:rPr>
                <w:sz w:val="6"/>
                <w:szCs w:val="6"/>
              </w:rPr>
            </w:pPr>
          </w:p>
        </w:tc>
        <w:tc>
          <w:tcPr>
            <w:tcW w:w="420" w:type="dxa"/>
            <w:vAlign w:val="bottom"/>
          </w:tcPr>
          <w:p w:rsidR="00E22C39" w:rsidRDefault="00E22C39" w:rsidP="00992C5F">
            <w:pPr>
              <w:contextualSpacing/>
              <w:rPr>
                <w:sz w:val="6"/>
                <w:szCs w:val="6"/>
              </w:rPr>
            </w:pPr>
          </w:p>
        </w:tc>
        <w:tc>
          <w:tcPr>
            <w:tcW w:w="840" w:type="dxa"/>
            <w:vAlign w:val="bottom"/>
          </w:tcPr>
          <w:p w:rsidR="00E22C39" w:rsidRDefault="00E22C39" w:rsidP="00992C5F">
            <w:pPr>
              <w:contextualSpacing/>
              <w:rPr>
                <w:sz w:val="6"/>
                <w:szCs w:val="6"/>
              </w:rPr>
            </w:pPr>
          </w:p>
        </w:tc>
        <w:tc>
          <w:tcPr>
            <w:tcW w:w="420" w:type="dxa"/>
            <w:vAlign w:val="bottom"/>
          </w:tcPr>
          <w:p w:rsidR="00E22C39" w:rsidRDefault="00E22C39" w:rsidP="00992C5F">
            <w:pPr>
              <w:contextualSpacing/>
              <w:rPr>
                <w:sz w:val="6"/>
                <w:szCs w:val="6"/>
              </w:rPr>
            </w:pPr>
          </w:p>
        </w:tc>
        <w:tc>
          <w:tcPr>
            <w:tcW w:w="2200" w:type="dxa"/>
            <w:gridSpan w:val="2"/>
            <w:vMerge/>
            <w:vAlign w:val="bottom"/>
          </w:tcPr>
          <w:p w:rsidR="00E22C39" w:rsidRDefault="00E22C39" w:rsidP="00992C5F">
            <w:pPr>
              <w:contextualSpacing/>
              <w:rPr>
                <w:sz w:val="6"/>
                <w:szCs w:val="6"/>
              </w:rPr>
            </w:pPr>
          </w:p>
        </w:tc>
        <w:tc>
          <w:tcPr>
            <w:tcW w:w="340" w:type="dxa"/>
            <w:vAlign w:val="bottom"/>
          </w:tcPr>
          <w:p w:rsidR="00E22C39" w:rsidRDefault="00E22C39" w:rsidP="00992C5F">
            <w:pPr>
              <w:contextualSpacing/>
              <w:rPr>
                <w:sz w:val="6"/>
                <w:szCs w:val="6"/>
              </w:rPr>
            </w:pPr>
          </w:p>
        </w:tc>
        <w:tc>
          <w:tcPr>
            <w:tcW w:w="0" w:type="dxa"/>
            <w:vAlign w:val="bottom"/>
          </w:tcPr>
          <w:p w:rsidR="00E22C39" w:rsidRDefault="00E22C39" w:rsidP="00992C5F">
            <w:pPr>
              <w:contextualSpacing/>
              <w:rPr>
                <w:sz w:val="1"/>
                <w:szCs w:val="1"/>
              </w:rPr>
            </w:pPr>
          </w:p>
        </w:tc>
      </w:tr>
      <w:tr w:rsidR="00E22C39">
        <w:trPr>
          <w:trHeight w:val="204"/>
        </w:trPr>
        <w:tc>
          <w:tcPr>
            <w:tcW w:w="2220" w:type="dxa"/>
            <w:gridSpan w:val="2"/>
            <w:vMerge/>
            <w:vAlign w:val="bottom"/>
          </w:tcPr>
          <w:p w:rsidR="00E22C39" w:rsidRDefault="00E22C39" w:rsidP="00992C5F">
            <w:pPr>
              <w:contextualSpacing/>
              <w:rPr>
                <w:sz w:val="17"/>
                <w:szCs w:val="17"/>
              </w:rPr>
            </w:pPr>
          </w:p>
        </w:tc>
        <w:tc>
          <w:tcPr>
            <w:tcW w:w="2160" w:type="dxa"/>
            <w:vAlign w:val="bottom"/>
          </w:tcPr>
          <w:p w:rsidR="00E22C39" w:rsidRDefault="00E22C39" w:rsidP="00992C5F">
            <w:pPr>
              <w:contextualSpacing/>
              <w:rPr>
                <w:sz w:val="17"/>
                <w:szCs w:val="17"/>
              </w:rPr>
            </w:pPr>
          </w:p>
        </w:tc>
        <w:tc>
          <w:tcPr>
            <w:tcW w:w="1060" w:type="dxa"/>
            <w:vAlign w:val="bottom"/>
          </w:tcPr>
          <w:p w:rsidR="00E22C39" w:rsidRDefault="00E22C39" w:rsidP="00992C5F">
            <w:pPr>
              <w:contextualSpacing/>
              <w:rPr>
                <w:sz w:val="17"/>
                <w:szCs w:val="17"/>
              </w:rPr>
            </w:pPr>
          </w:p>
        </w:tc>
        <w:tc>
          <w:tcPr>
            <w:tcW w:w="420" w:type="dxa"/>
            <w:vAlign w:val="bottom"/>
          </w:tcPr>
          <w:p w:rsidR="00E22C39" w:rsidRDefault="00E22C39" w:rsidP="00992C5F">
            <w:pPr>
              <w:contextualSpacing/>
              <w:rPr>
                <w:sz w:val="17"/>
                <w:szCs w:val="17"/>
              </w:rPr>
            </w:pPr>
          </w:p>
        </w:tc>
        <w:tc>
          <w:tcPr>
            <w:tcW w:w="840" w:type="dxa"/>
            <w:vAlign w:val="bottom"/>
          </w:tcPr>
          <w:p w:rsidR="00E22C39" w:rsidRDefault="00E22C39" w:rsidP="00992C5F">
            <w:pPr>
              <w:contextualSpacing/>
              <w:rPr>
                <w:sz w:val="17"/>
                <w:szCs w:val="17"/>
              </w:rPr>
            </w:pPr>
          </w:p>
        </w:tc>
        <w:tc>
          <w:tcPr>
            <w:tcW w:w="420" w:type="dxa"/>
            <w:vAlign w:val="bottom"/>
          </w:tcPr>
          <w:p w:rsidR="00E22C39" w:rsidRDefault="00E22C39" w:rsidP="00992C5F">
            <w:pPr>
              <w:contextualSpacing/>
              <w:rPr>
                <w:sz w:val="17"/>
                <w:szCs w:val="17"/>
              </w:rPr>
            </w:pPr>
          </w:p>
        </w:tc>
        <w:tc>
          <w:tcPr>
            <w:tcW w:w="2200" w:type="dxa"/>
            <w:gridSpan w:val="2"/>
            <w:vMerge w:val="restart"/>
            <w:vAlign w:val="bottom"/>
          </w:tcPr>
          <w:p w:rsidR="00E22C39" w:rsidRDefault="000A124B" w:rsidP="00992C5F">
            <w:pPr>
              <w:ind w:left="80"/>
              <w:contextualSpacing/>
              <w:rPr>
                <w:sz w:val="20"/>
                <w:szCs w:val="20"/>
              </w:rPr>
            </w:pPr>
            <w:r>
              <w:rPr>
                <w:rFonts w:eastAsia="Times New Roman"/>
                <w:sz w:val="24"/>
                <w:szCs w:val="24"/>
              </w:rPr>
              <w:t>консультирование</w:t>
            </w:r>
          </w:p>
        </w:tc>
        <w:tc>
          <w:tcPr>
            <w:tcW w:w="340" w:type="dxa"/>
            <w:vAlign w:val="bottom"/>
          </w:tcPr>
          <w:p w:rsidR="00E22C39" w:rsidRDefault="00E22C39" w:rsidP="00992C5F">
            <w:pPr>
              <w:contextualSpacing/>
              <w:rPr>
                <w:sz w:val="17"/>
                <w:szCs w:val="17"/>
              </w:rPr>
            </w:pPr>
          </w:p>
        </w:tc>
        <w:tc>
          <w:tcPr>
            <w:tcW w:w="0" w:type="dxa"/>
            <w:vAlign w:val="bottom"/>
          </w:tcPr>
          <w:p w:rsidR="00E22C39" w:rsidRDefault="00E22C39" w:rsidP="00992C5F">
            <w:pPr>
              <w:contextualSpacing/>
              <w:rPr>
                <w:sz w:val="1"/>
                <w:szCs w:val="1"/>
              </w:rPr>
            </w:pPr>
          </w:p>
        </w:tc>
      </w:tr>
      <w:tr w:rsidR="00E22C39">
        <w:trPr>
          <w:trHeight w:val="72"/>
        </w:trPr>
        <w:tc>
          <w:tcPr>
            <w:tcW w:w="2220" w:type="dxa"/>
            <w:gridSpan w:val="2"/>
            <w:vMerge w:val="restart"/>
            <w:vAlign w:val="bottom"/>
          </w:tcPr>
          <w:p w:rsidR="00E22C39" w:rsidRDefault="000A124B" w:rsidP="00992C5F">
            <w:pPr>
              <w:ind w:left="120"/>
              <w:contextualSpacing/>
              <w:rPr>
                <w:sz w:val="20"/>
                <w:szCs w:val="20"/>
              </w:rPr>
            </w:pPr>
            <w:r>
              <w:rPr>
                <w:rFonts w:eastAsia="Times New Roman"/>
                <w:sz w:val="24"/>
                <w:szCs w:val="24"/>
              </w:rPr>
              <w:t>работы.</w:t>
            </w:r>
          </w:p>
        </w:tc>
        <w:tc>
          <w:tcPr>
            <w:tcW w:w="2160" w:type="dxa"/>
            <w:vAlign w:val="bottom"/>
          </w:tcPr>
          <w:p w:rsidR="00E22C39" w:rsidRDefault="00E22C39" w:rsidP="00992C5F">
            <w:pPr>
              <w:contextualSpacing/>
              <w:rPr>
                <w:sz w:val="6"/>
                <w:szCs w:val="6"/>
              </w:rPr>
            </w:pPr>
          </w:p>
        </w:tc>
        <w:tc>
          <w:tcPr>
            <w:tcW w:w="1060" w:type="dxa"/>
            <w:vAlign w:val="bottom"/>
          </w:tcPr>
          <w:p w:rsidR="00E22C39" w:rsidRDefault="00E22C39" w:rsidP="00992C5F">
            <w:pPr>
              <w:contextualSpacing/>
              <w:rPr>
                <w:sz w:val="6"/>
                <w:szCs w:val="6"/>
              </w:rPr>
            </w:pPr>
          </w:p>
        </w:tc>
        <w:tc>
          <w:tcPr>
            <w:tcW w:w="420" w:type="dxa"/>
            <w:vAlign w:val="bottom"/>
          </w:tcPr>
          <w:p w:rsidR="00E22C39" w:rsidRDefault="00E22C39" w:rsidP="00992C5F">
            <w:pPr>
              <w:contextualSpacing/>
              <w:rPr>
                <w:sz w:val="6"/>
                <w:szCs w:val="6"/>
              </w:rPr>
            </w:pPr>
          </w:p>
        </w:tc>
        <w:tc>
          <w:tcPr>
            <w:tcW w:w="840" w:type="dxa"/>
            <w:vAlign w:val="bottom"/>
          </w:tcPr>
          <w:p w:rsidR="00E22C39" w:rsidRDefault="00E22C39" w:rsidP="00992C5F">
            <w:pPr>
              <w:contextualSpacing/>
              <w:rPr>
                <w:sz w:val="6"/>
                <w:szCs w:val="6"/>
              </w:rPr>
            </w:pPr>
          </w:p>
        </w:tc>
        <w:tc>
          <w:tcPr>
            <w:tcW w:w="420" w:type="dxa"/>
            <w:vAlign w:val="bottom"/>
          </w:tcPr>
          <w:p w:rsidR="00E22C39" w:rsidRDefault="00E22C39" w:rsidP="00992C5F">
            <w:pPr>
              <w:contextualSpacing/>
              <w:rPr>
                <w:sz w:val="6"/>
                <w:szCs w:val="6"/>
              </w:rPr>
            </w:pPr>
          </w:p>
        </w:tc>
        <w:tc>
          <w:tcPr>
            <w:tcW w:w="2200" w:type="dxa"/>
            <w:gridSpan w:val="2"/>
            <w:vMerge/>
            <w:vAlign w:val="bottom"/>
          </w:tcPr>
          <w:p w:rsidR="00E22C39" w:rsidRDefault="00E22C39" w:rsidP="00992C5F">
            <w:pPr>
              <w:contextualSpacing/>
              <w:rPr>
                <w:sz w:val="6"/>
                <w:szCs w:val="6"/>
              </w:rPr>
            </w:pPr>
          </w:p>
        </w:tc>
        <w:tc>
          <w:tcPr>
            <w:tcW w:w="340" w:type="dxa"/>
            <w:vAlign w:val="bottom"/>
          </w:tcPr>
          <w:p w:rsidR="00E22C39" w:rsidRDefault="00E22C39" w:rsidP="00992C5F">
            <w:pPr>
              <w:contextualSpacing/>
              <w:rPr>
                <w:sz w:val="6"/>
                <w:szCs w:val="6"/>
              </w:rPr>
            </w:pPr>
          </w:p>
        </w:tc>
        <w:tc>
          <w:tcPr>
            <w:tcW w:w="0" w:type="dxa"/>
            <w:vAlign w:val="bottom"/>
          </w:tcPr>
          <w:p w:rsidR="00E22C39" w:rsidRDefault="00E22C39" w:rsidP="00992C5F">
            <w:pPr>
              <w:contextualSpacing/>
              <w:rPr>
                <w:sz w:val="1"/>
                <w:szCs w:val="1"/>
              </w:rPr>
            </w:pPr>
          </w:p>
        </w:tc>
      </w:tr>
      <w:tr w:rsidR="00E22C39">
        <w:trPr>
          <w:trHeight w:val="204"/>
        </w:trPr>
        <w:tc>
          <w:tcPr>
            <w:tcW w:w="2220" w:type="dxa"/>
            <w:gridSpan w:val="2"/>
            <w:vMerge/>
            <w:vAlign w:val="bottom"/>
          </w:tcPr>
          <w:p w:rsidR="00E22C39" w:rsidRDefault="00E22C39" w:rsidP="00992C5F">
            <w:pPr>
              <w:contextualSpacing/>
              <w:rPr>
                <w:sz w:val="17"/>
                <w:szCs w:val="17"/>
              </w:rPr>
            </w:pPr>
          </w:p>
        </w:tc>
        <w:tc>
          <w:tcPr>
            <w:tcW w:w="2160" w:type="dxa"/>
            <w:vAlign w:val="bottom"/>
          </w:tcPr>
          <w:p w:rsidR="00E22C39" w:rsidRDefault="00E22C39" w:rsidP="00992C5F">
            <w:pPr>
              <w:contextualSpacing/>
              <w:rPr>
                <w:sz w:val="17"/>
                <w:szCs w:val="17"/>
              </w:rPr>
            </w:pPr>
          </w:p>
        </w:tc>
        <w:tc>
          <w:tcPr>
            <w:tcW w:w="1060" w:type="dxa"/>
            <w:vAlign w:val="bottom"/>
          </w:tcPr>
          <w:p w:rsidR="00E22C39" w:rsidRDefault="00E22C39" w:rsidP="00992C5F">
            <w:pPr>
              <w:contextualSpacing/>
              <w:rPr>
                <w:sz w:val="17"/>
                <w:szCs w:val="17"/>
              </w:rPr>
            </w:pPr>
          </w:p>
        </w:tc>
        <w:tc>
          <w:tcPr>
            <w:tcW w:w="420" w:type="dxa"/>
            <w:vAlign w:val="bottom"/>
          </w:tcPr>
          <w:p w:rsidR="00E22C39" w:rsidRDefault="00E22C39" w:rsidP="00992C5F">
            <w:pPr>
              <w:contextualSpacing/>
              <w:rPr>
                <w:sz w:val="17"/>
                <w:szCs w:val="17"/>
              </w:rPr>
            </w:pPr>
          </w:p>
        </w:tc>
        <w:tc>
          <w:tcPr>
            <w:tcW w:w="840" w:type="dxa"/>
            <w:vAlign w:val="bottom"/>
          </w:tcPr>
          <w:p w:rsidR="00E22C39" w:rsidRDefault="00E22C39" w:rsidP="00992C5F">
            <w:pPr>
              <w:contextualSpacing/>
              <w:rPr>
                <w:sz w:val="17"/>
                <w:szCs w:val="17"/>
              </w:rPr>
            </w:pPr>
          </w:p>
        </w:tc>
        <w:tc>
          <w:tcPr>
            <w:tcW w:w="420" w:type="dxa"/>
            <w:vAlign w:val="bottom"/>
          </w:tcPr>
          <w:p w:rsidR="00E22C39" w:rsidRDefault="00E22C39" w:rsidP="00992C5F">
            <w:pPr>
              <w:contextualSpacing/>
              <w:rPr>
                <w:sz w:val="17"/>
                <w:szCs w:val="17"/>
              </w:rPr>
            </w:pPr>
          </w:p>
        </w:tc>
        <w:tc>
          <w:tcPr>
            <w:tcW w:w="2200" w:type="dxa"/>
            <w:gridSpan w:val="2"/>
            <w:vMerge w:val="restart"/>
            <w:vAlign w:val="bottom"/>
          </w:tcPr>
          <w:p w:rsidR="00E22C39" w:rsidRDefault="000A124B" w:rsidP="00992C5F">
            <w:pPr>
              <w:ind w:left="80"/>
              <w:contextualSpacing/>
              <w:rPr>
                <w:sz w:val="20"/>
                <w:szCs w:val="20"/>
              </w:rPr>
            </w:pPr>
            <w:r>
              <w:rPr>
                <w:rFonts w:eastAsia="Times New Roman"/>
                <w:sz w:val="24"/>
                <w:szCs w:val="24"/>
              </w:rPr>
              <w:t>родителей.</w:t>
            </w:r>
          </w:p>
        </w:tc>
        <w:tc>
          <w:tcPr>
            <w:tcW w:w="340" w:type="dxa"/>
            <w:vAlign w:val="bottom"/>
          </w:tcPr>
          <w:p w:rsidR="00E22C39" w:rsidRDefault="00E22C39" w:rsidP="00992C5F">
            <w:pPr>
              <w:contextualSpacing/>
              <w:rPr>
                <w:sz w:val="17"/>
                <w:szCs w:val="17"/>
              </w:rPr>
            </w:pPr>
          </w:p>
        </w:tc>
        <w:tc>
          <w:tcPr>
            <w:tcW w:w="0" w:type="dxa"/>
            <w:vAlign w:val="bottom"/>
          </w:tcPr>
          <w:p w:rsidR="00E22C39" w:rsidRDefault="00E22C39" w:rsidP="00992C5F">
            <w:pPr>
              <w:contextualSpacing/>
              <w:rPr>
                <w:sz w:val="1"/>
                <w:szCs w:val="1"/>
              </w:rPr>
            </w:pPr>
          </w:p>
        </w:tc>
      </w:tr>
      <w:tr w:rsidR="00E22C39">
        <w:trPr>
          <w:trHeight w:val="72"/>
        </w:trPr>
        <w:tc>
          <w:tcPr>
            <w:tcW w:w="340" w:type="dxa"/>
            <w:vAlign w:val="bottom"/>
          </w:tcPr>
          <w:p w:rsidR="00E22C39" w:rsidRDefault="00E22C39" w:rsidP="00992C5F">
            <w:pPr>
              <w:contextualSpacing/>
              <w:rPr>
                <w:sz w:val="6"/>
                <w:szCs w:val="6"/>
              </w:rPr>
            </w:pPr>
          </w:p>
        </w:tc>
        <w:tc>
          <w:tcPr>
            <w:tcW w:w="1880" w:type="dxa"/>
            <w:vAlign w:val="bottom"/>
          </w:tcPr>
          <w:p w:rsidR="00E22C39" w:rsidRDefault="00E22C39" w:rsidP="00992C5F">
            <w:pPr>
              <w:contextualSpacing/>
              <w:rPr>
                <w:sz w:val="6"/>
                <w:szCs w:val="6"/>
              </w:rPr>
            </w:pPr>
          </w:p>
        </w:tc>
        <w:tc>
          <w:tcPr>
            <w:tcW w:w="2160" w:type="dxa"/>
            <w:vAlign w:val="bottom"/>
          </w:tcPr>
          <w:p w:rsidR="00E22C39" w:rsidRDefault="00E22C39" w:rsidP="00992C5F">
            <w:pPr>
              <w:contextualSpacing/>
              <w:rPr>
                <w:sz w:val="6"/>
                <w:szCs w:val="6"/>
              </w:rPr>
            </w:pPr>
          </w:p>
        </w:tc>
        <w:tc>
          <w:tcPr>
            <w:tcW w:w="1060" w:type="dxa"/>
            <w:vMerge w:val="restart"/>
            <w:vAlign w:val="bottom"/>
          </w:tcPr>
          <w:p w:rsidR="00E22C39" w:rsidRDefault="000A124B" w:rsidP="00992C5F">
            <w:pPr>
              <w:ind w:left="100"/>
              <w:contextualSpacing/>
              <w:rPr>
                <w:sz w:val="20"/>
                <w:szCs w:val="20"/>
              </w:rPr>
            </w:pPr>
            <w:r>
              <w:rPr>
                <w:rFonts w:eastAsia="Times New Roman"/>
                <w:b/>
                <w:bCs/>
                <w:i/>
                <w:iCs/>
                <w:w w:val="99"/>
                <w:sz w:val="24"/>
                <w:szCs w:val="24"/>
              </w:rPr>
              <w:t>Высокий</w:t>
            </w:r>
          </w:p>
        </w:tc>
        <w:tc>
          <w:tcPr>
            <w:tcW w:w="1260" w:type="dxa"/>
            <w:gridSpan w:val="2"/>
            <w:vMerge w:val="restart"/>
            <w:vAlign w:val="bottom"/>
          </w:tcPr>
          <w:p w:rsidR="00E22C39" w:rsidRDefault="000A124B" w:rsidP="00992C5F">
            <w:pPr>
              <w:ind w:left="300"/>
              <w:contextualSpacing/>
              <w:rPr>
                <w:sz w:val="20"/>
                <w:szCs w:val="20"/>
              </w:rPr>
            </w:pPr>
            <w:r>
              <w:rPr>
                <w:rFonts w:eastAsia="Times New Roman"/>
                <w:b/>
                <w:bCs/>
                <w:i/>
                <w:iCs/>
                <w:sz w:val="24"/>
                <w:szCs w:val="24"/>
              </w:rPr>
              <w:t>уровень</w:t>
            </w:r>
          </w:p>
        </w:tc>
        <w:tc>
          <w:tcPr>
            <w:tcW w:w="420" w:type="dxa"/>
            <w:vMerge w:val="restart"/>
            <w:vAlign w:val="bottom"/>
          </w:tcPr>
          <w:p w:rsidR="00E22C39" w:rsidRDefault="000A124B" w:rsidP="00992C5F">
            <w:pPr>
              <w:contextualSpacing/>
              <w:jc w:val="right"/>
              <w:rPr>
                <w:sz w:val="20"/>
                <w:szCs w:val="20"/>
              </w:rPr>
            </w:pPr>
            <w:r>
              <w:rPr>
                <w:rFonts w:eastAsia="Times New Roman"/>
                <w:sz w:val="24"/>
                <w:szCs w:val="24"/>
              </w:rPr>
              <w:t>–</w:t>
            </w:r>
          </w:p>
        </w:tc>
        <w:tc>
          <w:tcPr>
            <w:tcW w:w="2200" w:type="dxa"/>
            <w:gridSpan w:val="2"/>
            <w:vMerge/>
            <w:vAlign w:val="bottom"/>
          </w:tcPr>
          <w:p w:rsidR="00E22C39" w:rsidRDefault="00E22C39" w:rsidP="00992C5F">
            <w:pPr>
              <w:contextualSpacing/>
              <w:rPr>
                <w:sz w:val="6"/>
                <w:szCs w:val="6"/>
              </w:rPr>
            </w:pPr>
          </w:p>
        </w:tc>
        <w:tc>
          <w:tcPr>
            <w:tcW w:w="340" w:type="dxa"/>
            <w:vAlign w:val="bottom"/>
          </w:tcPr>
          <w:p w:rsidR="00E22C39" w:rsidRDefault="00E22C39" w:rsidP="00992C5F">
            <w:pPr>
              <w:contextualSpacing/>
              <w:rPr>
                <w:sz w:val="6"/>
                <w:szCs w:val="6"/>
              </w:rPr>
            </w:pPr>
          </w:p>
        </w:tc>
        <w:tc>
          <w:tcPr>
            <w:tcW w:w="0" w:type="dxa"/>
            <w:vAlign w:val="bottom"/>
          </w:tcPr>
          <w:p w:rsidR="00E22C39" w:rsidRDefault="00E22C39" w:rsidP="00992C5F">
            <w:pPr>
              <w:contextualSpacing/>
              <w:rPr>
                <w:sz w:val="1"/>
                <w:szCs w:val="1"/>
              </w:rPr>
            </w:pPr>
          </w:p>
        </w:tc>
      </w:tr>
      <w:tr w:rsidR="00E22C39">
        <w:trPr>
          <w:trHeight w:val="216"/>
        </w:trPr>
        <w:tc>
          <w:tcPr>
            <w:tcW w:w="340" w:type="dxa"/>
            <w:vAlign w:val="bottom"/>
          </w:tcPr>
          <w:p w:rsidR="00E22C39" w:rsidRDefault="00E22C39" w:rsidP="00992C5F">
            <w:pPr>
              <w:contextualSpacing/>
              <w:rPr>
                <w:sz w:val="18"/>
                <w:szCs w:val="18"/>
              </w:rPr>
            </w:pPr>
          </w:p>
        </w:tc>
        <w:tc>
          <w:tcPr>
            <w:tcW w:w="1880" w:type="dxa"/>
            <w:vAlign w:val="bottom"/>
          </w:tcPr>
          <w:p w:rsidR="00E22C39" w:rsidRDefault="00E22C39" w:rsidP="00992C5F">
            <w:pPr>
              <w:contextualSpacing/>
              <w:rPr>
                <w:sz w:val="18"/>
                <w:szCs w:val="18"/>
              </w:rPr>
            </w:pPr>
          </w:p>
        </w:tc>
        <w:tc>
          <w:tcPr>
            <w:tcW w:w="2160" w:type="dxa"/>
            <w:vAlign w:val="bottom"/>
          </w:tcPr>
          <w:p w:rsidR="00E22C39" w:rsidRDefault="00E22C39" w:rsidP="00992C5F">
            <w:pPr>
              <w:contextualSpacing/>
              <w:rPr>
                <w:sz w:val="18"/>
                <w:szCs w:val="18"/>
              </w:rPr>
            </w:pPr>
          </w:p>
        </w:tc>
        <w:tc>
          <w:tcPr>
            <w:tcW w:w="1060" w:type="dxa"/>
            <w:vMerge/>
            <w:vAlign w:val="bottom"/>
          </w:tcPr>
          <w:p w:rsidR="00E22C39" w:rsidRDefault="00E22C39" w:rsidP="00992C5F">
            <w:pPr>
              <w:contextualSpacing/>
              <w:rPr>
                <w:sz w:val="18"/>
                <w:szCs w:val="18"/>
              </w:rPr>
            </w:pPr>
          </w:p>
        </w:tc>
        <w:tc>
          <w:tcPr>
            <w:tcW w:w="1260" w:type="dxa"/>
            <w:gridSpan w:val="2"/>
            <w:vMerge/>
            <w:vAlign w:val="bottom"/>
          </w:tcPr>
          <w:p w:rsidR="00E22C39" w:rsidRDefault="00E22C39" w:rsidP="00992C5F">
            <w:pPr>
              <w:contextualSpacing/>
              <w:rPr>
                <w:sz w:val="18"/>
                <w:szCs w:val="18"/>
              </w:rPr>
            </w:pPr>
          </w:p>
        </w:tc>
        <w:tc>
          <w:tcPr>
            <w:tcW w:w="420" w:type="dxa"/>
            <w:vMerge/>
            <w:vAlign w:val="bottom"/>
          </w:tcPr>
          <w:p w:rsidR="00E22C39" w:rsidRDefault="00E22C39" w:rsidP="00992C5F">
            <w:pPr>
              <w:contextualSpacing/>
              <w:rPr>
                <w:sz w:val="18"/>
                <w:szCs w:val="18"/>
              </w:rPr>
            </w:pPr>
          </w:p>
        </w:tc>
        <w:tc>
          <w:tcPr>
            <w:tcW w:w="2200" w:type="dxa"/>
            <w:gridSpan w:val="2"/>
            <w:vMerge w:val="restart"/>
            <w:vAlign w:val="bottom"/>
          </w:tcPr>
          <w:p w:rsidR="00E22C39" w:rsidRDefault="000A124B" w:rsidP="00992C5F">
            <w:pPr>
              <w:ind w:left="80"/>
              <w:contextualSpacing/>
              <w:rPr>
                <w:sz w:val="20"/>
                <w:szCs w:val="20"/>
              </w:rPr>
            </w:pPr>
            <w:r>
              <w:rPr>
                <w:rFonts w:eastAsia="Times New Roman"/>
                <w:sz w:val="24"/>
                <w:szCs w:val="24"/>
              </w:rPr>
              <w:t>Дополнительные</w:t>
            </w:r>
          </w:p>
        </w:tc>
        <w:tc>
          <w:tcPr>
            <w:tcW w:w="340" w:type="dxa"/>
            <w:vAlign w:val="bottom"/>
          </w:tcPr>
          <w:p w:rsidR="00E22C39" w:rsidRDefault="00E22C39" w:rsidP="00992C5F">
            <w:pPr>
              <w:contextualSpacing/>
              <w:rPr>
                <w:sz w:val="18"/>
                <w:szCs w:val="18"/>
              </w:rPr>
            </w:pPr>
          </w:p>
        </w:tc>
        <w:tc>
          <w:tcPr>
            <w:tcW w:w="0" w:type="dxa"/>
            <w:vAlign w:val="bottom"/>
          </w:tcPr>
          <w:p w:rsidR="00E22C39" w:rsidRDefault="00E22C39" w:rsidP="00992C5F">
            <w:pPr>
              <w:contextualSpacing/>
              <w:rPr>
                <w:sz w:val="1"/>
                <w:szCs w:val="1"/>
              </w:rPr>
            </w:pPr>
          </w:p>
        </w:tc>
      </w:tr>
      <w:tr w:rsidR="00E22C39">
        <w:trPr>
          <w:trHeight w:val="180"/>
        </w:trPr>
        <w:tc>
          <w:tcPr>
            <w:tcW w:w="340" w:type="dxa"/>
            <w:vAlign w:val="bottom"/>
          </w:tcPr>
          <w:p w:rsidR="00E22C39" w:rsidRDefault="00E22C39" w:rsidP="00992C5F">
            <w:pPr>
              <w:contextualSpacing/>
              <w:rPr>
                <w:sz w:val="15"/>
                <w:szCs w:val="15"/>
              </w:rPr>
            </w:pPr>
          </w:p>
        </w:tc>
        <w:tc>
          <w:tcPr>
            <w:tcW w:w="1880" w:type="dxa"/>
            <w:vAlign w:val="bottom"/>
          </w:tcPr>
          <w:p w:rsidR="00E22C39" w:rsidRDefault="00E22C39" w:rsidP="00992C5F">
            <w:pPr>
              <w:contextualSpacing/>
              <w:rPr>
                <w:sz w:val="15"/>
                <w:szCs w:val="15"/>
              </w:rPr>
            </w:pPr>
          </w:p>
        </w:tc>
        <w:tc>
          <w:tcPr>
            <w:tcW w:w="2160" w:type="dxa"/>
            <w:vAlign w:val="bottom"/>
          </w:tcPr>
          <w:p w:rsidR="00E22C39" w:rsidRDefault="00E22C39" w:rsidP="00992C5F">
            <w:pPr>
              <w:contextualSpacing/>
              <w:rPr>
                <w:sz w:val="15"/>
                <w:szCs w:val="15"/>
              </w:rPr>
            </w:pPr>
          </w:p>
        </w:tc>
        <w:tc>
          <w:tcPr>
            <w:tcW w:w="2740" w:type="dxa"/>
            <w:gridSpan w:val="4"/>
            <w:vMerge w:val="restart"/>
            <w:vAlign w:val="bottom"/>
          </w:tcPr>
          <w:p w:rsidR="00E22C39" w:rsidRDefault="000A124B" w:rsidP="00992C5F">
            <w:pPr>
              <w:ind w:left="100"/>
              <w:contextualSpacing/>
              <w:rPr>
                <w:sz w:val="20"/>
                <w:szCs w:val="20"/>
              </w:rPr>
            </w:pPr>
            <w:r>
              <w:rPr>
                <w:rFonts w:eastAsia="Times New Roman"/>
                <w:sz w:val="24"/>
                <w:szCs w:val="24"/>
              </w:rPr>
              <w:t>демонстрирует умения в</w:t>
            </w:r>
          </w:p>
        </w:tc>
        <w:tc>
          <w:tcPr>
            <w:tcW w:w="2200" w:type="dxa"/>
            <w:gridSpan w:val="2"/>
            <w:vMerge/>
            <w:vAlign w:val="bottom"/>
          </w:tcPr>
          <w:p w:rsidR="00E22C39" w:rsidRDefault="00E22C39" w:rsidP="00992C5F">
            <w:pPr>
              <w:contextualSpacing/>
              <w:rPr>
                <w:sz w:val="15"/>
                <w:szCs w:val="15"/>
              </w:rPr>
            </w:pPr>
          </w:p>
        </w:tc>
        <w:tc>
          <w:tcPr>
            <w:tcW w:w="340" w:type="dxa"/>
            <w:vAlign w:val="bottom"/>
          </w:tcPr>
          <w:p w:rsidR="00E22C39" w:rsidRDefault="00E22C39" w:rsidP="00992C5F">
            <w:pPr>
              <w:contextualSpacing/>
              <w:rPr>
                <w:sz w:val="15"/>
                <w:szCs w:val="15"/>
              </w:rPr>
            </w:pPr>
          </w:p>
        </w:tc>
        <w:tc>
          <w:tcPr>
            <w:tcW w:w="0" w:type="dxa"/>
            <w:vAlign w:val="bottom"/>
          </w:tcPr>
          <w:p w:rsidR="00E22C39" w:rsidRDefault="00E22C39" w:rsidP="00992C5F">
            <w:pPr>
              <w:contextualSpacing/>
              <w:rPr>
                <w:sz w:val="1"/>
                <w:szCs w:val="1"/>
              </w:rPr>
            </w:pPr>
          </w:p>
        </w:tc>
      </w:tr>
      <w:tr w:rsidR="00E22C39">
        <w:trPr>
          <w:trHeight w:val="96"/>
        </w:trPr>
        <w:tc>
          <w:tcPr>
            <w:tcW w:w="340" w:type="dxa"/>
            <w:vAlign w:val="bottom"/>
          </w:tcPr>
          <w:p w:rsidR="00E22C39" w:rsidRDefault="00E22C39" w:rsidP="00992C5F">
            <w:pPr>
              <w:contextualSpacing/>
              <w:rPr>
                <w:sz w:val="8"/>
                <w:szCs w:val="8"/>
              </w:rPr>
            </w:pPr>
          </w:p>
        </w:tc>
        <w:tc>
          <w:tcPr>
            <w:tcW w:w="1880" w:type="dxa"/>
            <w:vAlign w:val="bottom"/>
          </w:tcPr>
          <w:p w:rsidR="00E22C39" w:rsidRDefault="00E22C39" w:rsidP="00992C5F">
            <w:pPr>
              <w:contextualSpacing/>
              <w:rPr>
                <w:sz w:val="8"/>
                <w:szCs w:val="8"/>
              </w:rPr>
            </w:pPr>
          </w:p>
        </w:tc>
        <w:tc>
          <w:tcPr>
            <w:tcW w:w="2160" w:type="dxa"/>
            <w:vAlign w:val="bottom"/>
          </w:tcPr>
          <w:p w:rsidR="00E22C39" w:rsidRDefault="00E22C39" w:rsidP="00992C5F">
            <w:pPr>
              <w:contextualSpacing/>
              <w:rPr>
                <w:sz w:val="8"/>
                <w:szCs w:val="8"/>
              </w:rPr>
            </w:pPr>
          </w:p>
        </w:tc>
        <w:tc>
          <w:tcPr>
            <w:tcW w:w="2740" w:type="dxa"/>
            <w:gridSpan w:val="4"/>
            <w:vMerge/>
            <w:vAlign w:val="bottom"/>
          </w:tcPr>
          <w:p w:rsidR="00E22C39" w:rsidRDefault="00E22C39" w:rsidP="00992C5F">
            <w:pPr>
              <w:contextualSpacing/>
              <w:rPr>
                <w:sz w:val="8"/>
                <w:szCs w:val="8"/>
              </w:rPr>
            </w:pPr>
          </w:p>
        </w:tc>
        <w:tc>
          <w:tcPr>
            <w:tcW w:w="2200" w:type="dxa"/>
            <w:gridSpan w:val="2"/>
            <w:vMerge w:val="restart"/>
            <w:vAlign w:val="bottom"/>
          </w:tcPr>
          <w:p w:rsidR="00E22C39" w:rsidRDefault="000A124B" w:rsidP="00992C5F">
            <w:pPr>
              <w:ind w:left="80"/>
              <w:contextualSpacing/>
              <w:rPr>
                <w:sz w:val="20"/>
                <w:szCs w:val="20"/>
              </w:rPr>
            </w:pPr>
            <w:r>
              <w:rPr>
                <w:rFonts w:eastAsia="Times New Roman"/>
                <w:sz w:val="24"/>
                <w:szCs w:val="24"/>
              </w:rPr>
              <w:t>развивающие</w:t>
            </w:r>
          </w:p>
        </w:tc>
        <w:tc>
          <w:tcPr>
            <w:tcW w:w="340" w:type="dxa"/>
            <w:vAlign w:val="bottom"/>
          </w:tcPr>
          <w:p w:rsidR="00E22C39" w:rsidRDefault="00E22C39" w:rsidP="00992C5F">
            <w:pPr>
              <w:contextualSpacing/>
              <w:rPr>
                <w:sz w:val="8"/>
                <w:szCs w:val="8"/>
              </w:rPr>
            </w:pPr>
          </w:p>
        </w:tc>
        <w:tc>
          <w:tcPr>
            <w:tcW w:w="0" w:type="dxa"/>
            <w:vAlign w:val="bottom"/>
          </w:tcPr>
          <w:p w:rsidR="00E22C39" w:rsidRDefault="00E22C39" w:rsidP="00992C5F">
            <w:pPr>
              <w:contextualSpacing/>
              <w:rPr>
                <w:sz w:val="1"/>
                <w:szCs w:val="1"/>
              </w:rPr>
            </w:pPr>
          </w:p>
        </w:tc>
      </w:tr>
      <w:tr w:rsidR="00E22C39">
        <w:trPr>
          <w:trHeight w:val="180"/>
        </w:trPr>
        <w:tc>
          <w:tcPr>
            <w:tcW w:w="340" w:type="dxa"/>
            <w:vAlign w:val="bottom"/>
          </w:tcPr>
          <w:p w:rsidR="00E22C39" w:rsidRDefault="00E22C39" w:rsidP="00992C5F">
            <w:pPr>
              <w:contextualSpacing/>
              <w:rPr>
                <w:sz w:val="15"/>
                <w:szCs w:val="15"/>
              </w:rPr>
            </w:pPr>
          </w:p>
        </w:tc>
        <w:tc>
          <w:tcPr>
            <w:tcW w:w="1880" w:type="dxa"/>
            <w:vAlign w:val="bottom"/>
          </w:tcPr>
          <w:p w:rsidR="00E22C39" w:rsidRDefault="00E22C39" w:rsidP="00992C5F">
            <w:pPr>
              <w:contextualSpacing/>
              <w:rPr>
                <w:sz w:val="15"/>
                <w:szCs w:val="15"/>
              </w:rPr>
            </w:pPr>
          </w:p>
        </w:tc>
        <w:tc>
          <w:tcPr>
            <w:tcW w:w="2160" w:type="dxa"/>
            <w:vAlign w:val="bottom"/>
          </w:tcPr>
          <w:p w:rsidR="00E22C39" w:rsidRDefault="00E22C39" w:rsidP="00992C5F">
            <w:pPr>
              <w:contextualSpacing/>
              <w:rPr>
                <w:sz w:val="15"/>
                <w:szCs w:val="15"/>
              </w:rPr>
            </w:pPr>
          </w:p>
        </w:tc>
        <w:tc>
          <w:tcPr>
            <w:tcW w:w="1480" w:type="dxa"/>
            <w:gridSpan w:val="2"/>
            <w:vMerge w:val="restart"/>
            <w:vAlign w:val="bottom"/>
          </w:tcPr>
          <w:p w:rsidR="00E22C39" w:rsidRDefault="000A124B" w:rsidP="00992C5F">
            <w:pPr>
              <w:ind w:left="100"/>
              <w:contextualSpacing/>
              <w:rPr>
                <w:sz w:val="20"/>
                <w:szCs w:val="20"/>
              </w:rPr>
            </w:pPr>
            <w:r>
              <w:rPr>
                <w:rFonts w:eastAsia="Times New Roman"/>
                <w:sz w:val="24"/>
                <w:szCs w:val="24"/>
              </w:rPr>
              <w:t>большинстве</w:t>
            </w:r>
          </w:p>
        </w:tc>
        <w:tc>
          <w:tcPr>
            <w:tcW w:w="1260" w:type="dxa"/>
            <w:gridSpan w:val="2"/>
            <w:vMerge w:val="restart"/>
            <w:vAlign w:val="bottom"/>
          </w:tcPr>
          <w:p w:rsidR="00E22C39" w:rsidRDefault="000A124B" w:rsidP="00992C5F">
            <w:pPr>
              <w:contextualSpacing/>
              <w:jc w:val="right"/>
              <w:rPr>
                <w:sz w:val="20"/>
                <w:szCs w:val="20"/>
              </w:rPr>
            </w:pPr>
            <w:r>
              <w:rPr>
                <w:rFonts w:eastAsia="Times New Roman"/>
                <w:sz w:val="24"/>
                <w:szCs w:val="24"/>
              </w:rPr>
              <w:t>видов</w:t>
            </w:r>
          </w:p>
        </w:tc>
        <w:tc>
          <w:tcPr>
            <w:tcW w:w="2200" w:type="dxa"/>
            <w:gridSpan w:val="2"/>
            <w:vMerge/>
            <w:vAlign w:val="bottom"/>
          </w:tcPr>
          <w:p w:rsidR="00E22C39" w:rsidRDefault="00E22C39" w:rsidP="00992C5F">
            <w:pPr>
              <w:contextualSpacing/>
              <w:rPr>
                <w:sz w:val="15"/>
                <w:szCs w:val="15"/>
              </w:rPr>
            </w:pPr>
          </w:p>
        </w:tc>
        <w:tc>
          <w:tcPr>
            <w:tcW w:w="340" w:type="dxa"/>
            <w:vAlign w:val="bottom"/>
          </w:tcPr>
          <w:p w:rsidR="00E22C39" w:rsidRDefault="00E22C39" w:rsidP="00992C5F">
            <w:pPr>
              <w:contextualSpacing/>
              <w:rPr>
                <w:sz w:val="15"/>
                <w:szCs w:val="15"/>
              </w:rPr>
            </w:pPr>
          </w:p>
        </w:tc>
        <w:tc>
          <w:tcPr>
            <w:tcW w:w="0" w:type="dxa"/>
            <w:vAlign w:val="bottom"/>
          </w:tcPr>
          <w:p w:rsidR="00E22C39" w:rsidRDefault="00E22C39" w:rsidP="00992C5F">
            <w:pPr>
              <w:contextualSpacing/>
              <w:rPr>
                <w:sz w:val="1"/>
                <w:szCs w:val="1"/>
              </w:rPr>
            </w:pPr>
          </w:p>
        </w:tc>
      </w:tr>
      <w:tr w:rsidR="00E22C39">
        <w:trPr>
          <w:trHeight w:val="96"/>
        </w:trPr>
        <w:tc>
          <w:tcPr>
            <w:tcW w:w="340" w:type="dxa"/>
            <w:vAlign w:val="bottom"/>
          </w:tcPr>
          <w:p w:rsidR="00E22C39" w:rsidRDefault="00E22C39" w:rsidP="00992C5F">
            <w:pPr>
              <w:contextualSpacing/>
              <w:rPr>
                <w:sz w:val="8"/>
                <w:szCs w:val="8"/>
              </w:rPr>
            </w:pPr>
          </w:p>
        </w:tc>
        <w:tc>
          <w:tcPr>
            <w:tcW w:w="1880" w:type="dxa"/>
            <w:vAlign w:val="bottom"/>
          </w:tcPr>
          <w:p w:rsidR="00E22C39" w:rsidRDefault="00E22C39" w:rsidP="00992C5F">
            <w:pPr>
              <w:contextualSpacing/>
              <w:rPr>
                <w:sz w:val="8"/>
                <w:szCs w:val="8"/>
              </w:rPr>
            </w:pPr>
          </w:p>
        </w:tc>
        <w:tc>
          <w:tcPr>
            <w:tcW w:w="2160" w:type="dxa"/>
            <w:vAlign w:val="bottom"/>
          </w:tcPr>
          <w:p w:rsidR="00E22C39" w:rsidRDefault="00E22C39" w:rsidP="00992C5F">
            <w:pPr>
              <w:contextualSpacing/>
              <w:rPr>
                <w:sz w:val="8"/>
                <w:szCs w:val="8"/>
              </w:rPr>
            </w:pPr>
          </w:p>
        </w:tc>
        <w:tc>
          <w:tcPr>
            <w:tcW w:w="1480" w:type="dxa"/>
            <w:gridSpan w:val="2"/>
            <w:vMerge/>
            <w:vAlign w:val="bottom"/>
          </w:tcPr>
          <w:p w:rsidR="00E22C39" w:rsidRDefault="00E22C39" w:rsidP="00992C5F">
            <w:pPr>
              <w:contextualSpacing/>
              <w:rPr>
                <w:sz w:val="8"/>
                <w:szCs w:val="8"/>
              </w:rPr>
            </w:pPr>
          </w:p>
        </w:tc>
        <w:tc>
          <w:tcPr>
            <w:tcW w:w="1260" w:type="dxa"/>
            <w:gridSpan w:val="2"/>
            <w:vMerge/>
            <w:vAlign w:val="bottom"/>
          </w:tcPr>
          <w:p w:rsidR="00E22C39" w:rsidRDefault="00E22C39" w:rsidP="00992C5F">
            <w:pPr>
              <w:contextualSpacing/>
              <w:rPr>
                <w:sz w:val="8"/>
                <w:szCs w:val="8"/>
              </w:rPr>
            </w:pPr>
          </w:p>
        </w:tc>
        <w:tc>
          <w:tcPr>
            <w:tcW w:w="2200" w:type="dxa"/>
            <w:gridSpan w:val="2"/>
            <w:vMerge w:val="restart"/>
            <w:vAlign w:val="bottom"/>
          </w:tcPr>
          <w:p w:rsidR="00E22C39" w:rsidRDefault="000A124B" w:rsidP="00992C5F">
            <w:pPr>
              <w:ind w:left="80"/>
              <w:contextualSpacing/>
              <w:rPr>
                <w:sz w:val="20"/>
                <w:szCs w:val="20"/>
              </w:rPr>
            </w:pPr>
            <w:r>
              <w:rPr>
                <w:rFonts w:eastAsia="Times New Roman"/>
                <w:sz w:val="24"/>
                <w:szCs w:val="24"/>
              </w:rPr>
              <w:t>упражнения,</w:t>
            </w:r>
          </w:p>
        </w:tc>
        <w:tc>
          <w:tcPr>
            <w:tcW w:w="340" w:type="dxa"/>
            <w:vAlign w:val="bottom"/>
          </w:tcPr>
          <w:p w:rsidR="00E22C39" w:rsidRDefault="00E22C39" w:rsidP="00992C5F">
            <w:pPr>
              <w:contextualSpacing/>
              <w:rPr>
                <w:sz w:val="8"/>
                <w:szCs w:val="8"/>
              </w:rPr>
            </w:pPr>
          </w:p>
        </w:tc>
        <w:tc>
          <w:tcPr>
            <w:tcW w:w="0" w:type="dxa"/>
            <w:vAlign w:val="bottom"/>
          </w:tcPr>
          <w:p w:rsidR="00E22C39" w:rsidRDefault="00E22C39" w:rsidP="00992C5F">
            <w:pPr>
              <w:contextualSpacing/>
              <w:rPr>
                <w:sz w:val="1"/>
                <w:szCs w:val="1"/>
              </w:rPr>
            </w:pPr>
          </w:p>
        </w:tc>
      </w:tr>
      <w:tr w:rsidR="00E22C39">
        <w:trPr>
          <w:trHeight w:val="180"/>
        </w:trPr>
        <w:tc>
          <w:tcPr>
            <w:tcW w:w="340" w:type="dxa"/>
            <w:vAlign w:val="bottom"/>
          </w:tcPr>
          <w:p w:rsidR="00E22C39" w:rsidRDefault="00E22C39" w:rsidP="00992C5F">
            <w:pPr>
              <w:contextualSpacing/>
              <w:rPr>
                <w:sz w:val="15"/>
                <w:szCs w:val="15"/>
              </w:rPr>
            </w:pPr>
          </w:p>
        </w:tc>
        <w:tc>
          <w:tcPr>
            <w:tcW w:w="1880" w:type="dxa"/>
            <w:vAlign w:val="bottom"/>
          </w:tcPr>
          <w:p w:rsidR="00E22C39" w:rsidRDefault="00E22C39" w:rsidP="00992C5F">
            <w:pPr>
              <w:contextualSpacing/>
              <w:rPr>
                <w:sz w:val="15"/>
                <w:szCs w:val="15"/>
              </w:rPr>
            </w:pPr>
          </w:p>
        </w:tc>
        <w:tc>
          <w:tcPr>
            <w:tcW w:w="2160" w:type="dxa"/>
            <w:vAlign w:val="bottom"/>
          </w:tcPr>
          <w:p w:rsidR="00E22C39" w:rsidRDefault="00E22C39" w:rsidP="00992C5F">
            <w:pPr>
              <w:contextualSpacing/>
              <w:rPr>
                <w:sz w:val="15"/>
                <w:szCs w:val="15"/>
              </w:rPr>
            </w:pPr>
          </w:p>
        </w:tc>
        <w:tc>
          <w:tcPr>
            <w:tcW w:w="2320" w:type="dxa"/>
            <w:gridSpan w:val="3"/>
            <w:vMerge w:val="restart"/>
            <w:vAlign w:val="bottom"/>
          </w:tcPr>
          <w:p w:rsidR="00E22C39" w:rsidRDefault="000A124B" w:rsidP="00992C5F">
            <w:pPr>
              <w:ind w:left="100"/>
              <w:contextualSpacing/>
              <w:rPr>
                <w:sz w:val="20"/>
                <w:szCs w:val="20"/>
              </w:rPr>
            </w:pPr>
            <w:r>
              <w:rPr>
                <w:rFonts w:eastAsia="Times New Roman"/>
                <w:sz w:val="24"/>
                <w:szCs w:val="24"/>
              </w:rPr>
              <w:t>деятельности.</w:t>
            </w:r>
          </w:p>
        </w:tc>
        <w:tc>
          <w:tcPr>
            <w:tcW w:w="420" w:type="dxa"/>
            <w:vAlign w:val="bottom"/>
          </w:tcPr>
          <w:p w:rsidR="00E22C39" w:rsidRDefault="00E22C39" w:rsidP="00992C5F">
            <w:pPr>
              <w:contextualSpacing/>
              <w:rPr>
                <w:sz w:val="15"/>
                <w:szCs w:val="15"/>
              </w:rPr>
            </w:pPr>
          </w:p>
        </w:tc>
        <w:tc>
          <w:tcPr>
            <w:tcW w:w="2200" w:type="dxa"/>
            <w:gridSpan w:val="2"/>
            <w:vMerge/>
            <w:vAlign w:val="bottom"/>
          </w:tcPr>
          <w:p w:rsidR="00E22C39" w:rsidRDefault="00E22C39" w:rsidP="00992C5F">
            <w:pPr>
              <w:contextualSpacing/>
              <w:rPr>
                <w:sz w:val="15"/>
                <w:szCs w:val="15"/>
              </w:rPr>
            </w:pPr>
          </w:p>
        </w:tc>
        <w:tc>
          <w:tcPr>
            <w:tcW w:w="340" w:type="dxa"/>
            <w:vAlign w:val="bottom"/>
          </w:tcPr>
          <w:p w:rsidR="00E22C39" w:rsidRDefault="00E22C39" w:rsidP="00992C5F">
            <w:pPr>
              <w:contextualSpacing/>
              <w:rPr>
                <w:sz w:val="15"/>
                <w:szCs w:val="15"/>
              </w:rPr>
            </w:pPr>
          </w:p>
        </w:tc>
        <w:tc>
          <w:tcPr>
            <w:tcW w:w="0" w:type="dxa"/>
            <w:vAlign w:val="bottom"/>
          </w:tcPr>
          <w:p w:rsidR="00E22C39" w:rsidRDefault="00E22C39" w:rsidP="00992C5F">
            <w:pPr>
              <w:contextualSpacing/>
              <w:rPr>
                <w:sz w:val="1"/>
                <w:szCs w:val="1"/>
              </w:rPr>
            </w:pPr>
          </w:p>
        </w:tc>
      </w:tr>
      <w:tr w:rsidR="00E22C39">
        <w:trPr>
          <w:trHeight w:val="96"/>
        </w:trPr>
        <w:tc>
          <w:tcPr>
            <w:tcW w:w="340" w:type="dxa"/>
            <w:vAlign w:val="bottom"/>
          </w:tcPr>
          <w:p w:rsidR="00E22C39" w:rsidRDefault="00E22C39" w:rsidP="00992C5F">
            <w:pPr>
              <w:contextualSpacing/>
              <w:rPr>
                <w:sz w:val="8"/>
                <w:szCs w:val="8"/>
              </w:rPr>
            </w:pPr>
          </w:p>
        </w:tc>
        <w:tc>
          <w:tcPr>
            <w:tcW w:w="1880" w:type="dxa"/>
            <w:vAlign w:val="bottom"/>
          </w:tcPr>
          <w:p w:rsidR="00E22C39" w:rsidRDefault="00E22C39" w:rsidP="00992C5F">
            <w:pPr>
              <w:contextualSpacing/>
              <w:rPr>
                <w:sz w:val="8"/>
                <w:szCs w:val="8"/>
              </w:rPr>
            </w:pPr>
          </w:p>
        </w:tc>
        <w:tc>
          <w:tcPr>
            <w:tcW w:w="2160" w:type="dxa"/>
            <w:vAlign w:val="bottom"/>
          </w:tcPr>
          <w:p w:rsidR="00E22C39" w:rsidRDefault="00E22C39" w:rsidP="00992C5F">
            <w:pPr>
              <w:contextualSpacing/>
              <w:rPr>
                <w:sz w:val="8"/>
                <w:szCs w:val="8"/>
              </w:rPr>
            </w:pPr>
          </w:p>
        </w:tc>
        <w:tc>
          <w:tcPr>
            <w:tcW w:w="2320" w:type="dxa"/>
            <w:gridSpan w:val="3"/>
            <w:vMerge/>
            <w:vAlign w:val="bottom"/>
          </w:tcPr>
          <w:p w:rsidR="00E22C39" w:rsidRDefault="00E22C39" w:rsidP="00992C5F">
            <w:pPr>
              <w:contextualSpacing/>
              <w:rPr>
                <w:sz w:val="8"/>
                <w:szCs w:val="8"/>
              </w:rPr>
            </w:pPr>
          </w:p>
        </w:tc>
        <w:tc>
          <w:tcPr>
            <w:tcW w:w="420" w:type="dxa"/>
            <w:vAlign w:val="bottom"/>
          </w:tcPr>
          <w:p w:rsidR="00E22C39" w:rsidRDefault="00E22C39" w:rsidP="00992C5F">
            <w:pPr>
              <w:contextualSpacing/>
              <w:rPr>
                <w:sz w:val="8"/>
                <w:szCs w:val="8"/>
              </w:rPr>
            </w:pPr>
          </w:p>
        </w:tc>
        <w:tc>
          <w:tcPr>
            <w:tcW w:w="2540" w:type="dxa"/>
            <w:gridSpan w:val="3"/>
            <w:vMerge w:val="restart"/>
            <w:vAlign w:val="bottom"/>
          </w:tcPr>
          <w:p w:rsidR="00E22C39" w:rsidRDefault="000A124B" w:rsidP="00992C5F">
            <w:pPr>
              <w:ind w:left="80"/>
              <w:contextualSpacing/>
              <w:rPr>
                <w:sz w:val="20"/>
                <w:szCs w:val="20"/>
              </w:rPr>
            </w:pPr>
            <w:r>
              <w:rPr>
                <w:rFonts w:eastAsia="Times New Roman"/>
                <w:sz w:val="24"/>
                <w:szCs w:val="24"/>
              </w:rPr>
              <w:t>дифференцированные</w:t>
            </w:r>
          </w:p>
        </w:tc>
        <w:tc>
          <w:tcPr>
            <w:tcW w:w="0" w:type="dxa"/>
            <w:vAlign w:val="bottom"/>
          </w:tcPr>
          <w:p w:rsidR="00E22C39" w:rsidRDefault="00E22C39" w:rsidP="00992C5F">
            <w:pPr>
              <w:contextualSpacing/>
              <w:rPr>
                <w:sz w:val="1"/>
                <w:szCs w:val="1"/>
              </w:rPr>
            </w:pPr>
          </w:p>
        </w:tc>
      </w:tr>
      <w:tr w:rsidR="00E22C39">
        <w:trPr>
          <w:trHeight w:val="180"/>
        </w:trPr>
        <w:tc>
          <w:tcPr>
            <w:tcW w:w="340" w:type="dxa"/>
            <w:vAlign w:val="bottom"/>
          </w:tcPr>
          <w:p w:rsidR="00E22C39" w:rsidRDefault="00E22C39" w:rsidP="00992C5F">
            <w:pPr>
              <w:contextualSpacing/>
              <w:rPr>
                <w:sz w:val="15"/>
                <w:szCs w:val="15"/>
              </w:rPr>
            </w:pPr>
          </w:p>
        </w:tc>
        <w:tc>
          <w:tcPr>
            <w:tcW w:w="1880" w:type="dxa"/>
            <w:vAlign w:val="bottom"/>
          </w:tcPr>
          <w:p w:rsidR="00E22C39" w:rsidRDefault="00E22C39" w:rsidP="00992C5F">
            <w:pPr>
              <w:contextualSpacing/>
              <w:rPr>
                <w:sz w:val="15"/>
                <w:szCs w:val="15"/>
              </w:rPr>
            </w:pPr>
          </w:p>
        </w:tc>
        <w:tc>
          <w:tcPr>
            <w:tcW w:w="2160" w:type="dxa"/>
            <w:vAlign w:val="bottom"/>
          </w:tcPr>
          <w:p w:rsidR="00E22C39" w:rsidRDefault="00E22C39" w:rsidP="00992C5F">
            <w:pPr>
              <w:contextualSpacing/>
              <w:rPr>
                <w:sz w:val="15"/>
                <w:szCs w:val="15"/>
              </w:rPr>
            </w:pPr>
          </w:p>
        </w:tc>
        <w:tc>
          <w:tcPr>
            <w:tcW w:w="1060" w:type="dxa"/>
            <w:vAlign w:val="bottom"/>
          </w:tcPr>
          <w:p w:rsidR="00E22C39" w:rsidRDefault="00E22C39" w:rsidP="00992C5F">
            <w:pPr>
              <w:contextualSpacing/>
              <w:rPr>
                <w:sz w:val="15"/>
                <w:szCs w:val="15"/>
              </w:rPr>
            </w:pPr>
          </w:p>
        </w:tc>
        <w:tc>
          <w:tcPr>
            <w:tcW w:w="420" w:type="dxa"/>
            <w:vAlign w:val="bottom"/>
          </w:tcPr>
          <w:p w:rsidR="00E22C39" w:rsidRDefault="00E22C39" w:rsidP="00992C5F">
            <w:pPr>
              <w:contextualSpacing/>
              <w:rPr>
                <w:sz w:val="15"/>
                <w:szCs w:val="15"/>
              </w:rPr>
            </w:pPr>
          </w:p>
        </w:tc>
        <w:tc>
          <w:tcPr>
            <w:tcW w:w="840" w:type="dxa"/>
            <w:vAlign w:val="bottom"/>
          </w:tcPr>
          <w:p w:rsidR="00E22C39" w:rsidRDefault="00E22C39" w:rsidP="00992C5F">
            <w:pPr>
              <w:contextualSpacing/>
              <w:rPr>
                <w:sz w:val="15"/>
                <w:szCs w:val="15"/>
              </w:rPr>
            </w:pPr>
          </w:p>
        </w:tc>
        <w:tc>
          <w:tcPr>
            <w:tcW w:w="420" w:type="dxa"/>
            <w:vAlign w:val="bottom"/>
          </w:tcPr>
          <w:p w:rsidR="00E22C39" w:rsidRDefault="00E22C39" w:rsidP="00992C5F">
            <w:pPr>
              <w:contextualSpacing/>
              <w:rPr>
                <w:sz w:val="15"/>
                <w:szCs w:val="15"/>
              </w:rPr>
            </w:pPr>
          </w:p>
        </w:tc>
        <w:tc>
          <w:tcPr>
            <w:tcW w:w="2540" w:type="dxa"/>
            <w:gridSpan w:val="3"/>
            <w:vMerge/>
            <w:vAlign w:val="bottom"/>
          </w:tcPr>
          <w:p w:rsidR="00E22C39" w:rsidRDefault="00E22C39" w:rsidP="00992C5F">
            <w:pPr>
              <w:contextualSpacing/>
              <w:rPr>
                <w:sz w:val="15"/>
                <w:szCs w:val="15"/>
              </w:rPr>
            </w:pPr>
          </w:p>
        </w:tc>
        <w:tc>
          <w:tcPr>
            <w:tcW w:w="0" w:type="dxa"/>
            <w:vAlign w:val="bottom"/>
          </w:tcPr>
          <w:p w:rsidR="00E22C39" w:rsidRDefault="00E22C39" w:rsidP="00992C5F">
            <w:pPr>
              <w:contextualSpacing/>
              <w:rPr>
                <w:sz w:val="1"/>
                <w:szCs w:val="1"/>
              </w:rPr>
            </w:pPr>
          </w:p>
        </w:tc>
      </w:tr>
      <w:tr w:rsidR="00E22C39">
        <w:trPr>
          <w:trHeight w:val="276"/>
        </w:trPr>
        <w:tc>
          <w:tcPr>
            <w:tcW w:w="340" w:type="dxa"/>
            <w:vAlign w:val="bottom"/>
          </w:tcPr>
          <w:p w:rsidR="00E22C39" w:rsidRDefault="00E22C39" w:rsidP="00992C5F">
            <w:pPr>
              <w:contextualSpacing/>
              <w:rPr>
                <w:sz w:val="24"/>
                <w:szCs w:val="24"/>
              </w:rPr>
            </w:pPr>
          </w:p>
        </w:tc>
        <w:tc>
          <w:tcPr>
            <w:tcW w:w="1880" w:type="dxa"/>
            <w:vAlign w:val="bottom"/>
          </w:tcPr>
          <w:p w:rsidR="00E22C39" w:rsidRDefault="00E22C39" w:rsidP="00992C5F">
            <w:pPr>
              <w:contextualSpacing/>
              <w:rPr>
                <w:sz w:val="24"/>
                <w:szCs w:val="24"/>
              </w:rPr>
            </w:pPr>
          </w:p>
        </w:tc>
        <w:tc>
          <w:tcPr>
            <w:tcW w:w="2160" w:type="dxa"/>
            <w:vAlign w:val="bottom"/>
          </w:tcPr>
          <w:p w:rsidR="00E22C39" w:rsidRDefault="00E22C39" w:rsidP="00992C5F">
            <w:pPr>
              <w:contextualSpacing/>
              <w:rPr>
                <w:sz w:val="24"/>
                <w:szCs w:val="24"/>
              </w:rPr>
            </w:pPr>
          </w:p>
        </w:tc>
        <w:tc>
          <w:tcPr>
            <w:tcW w:w="106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1060" w:type="dxa"/>
            <w:vAlign w:val="bottom"/>
          </w:tcPr>
          <w:p w:rsidR="00E22C39" w:rsidRDefault="000A124B" w:rsidP="00992C5F">
            <w:pPr>
              <w:ind w:left="80"/>
              <w:contextualSpacing/>
              <w:rPr>
                <w:sz w:val="20"/>
                <w:szCs w:val="20"/>
              </w:rPr>
            </w:pPr>
            <w:r>
              <w:rPr>
                <w:rFonts w:eastAsia="Times New Roman"/>
                <w:sz w:val="24"/>
                <w:szCs w:val="24"/>
              </w:rPr>
              <w:t>задания,</w:t>
            </w:r>
          </w:p>
        </w:tc>
        <w:tc>
          <w:tcPr>
            <w:tcW w:w="1140" w:type="dxa"/>
            <w:vAlign w:val="bottom"/>
          </w:tcPr>
          <w:p w:rsidR="00E22C39" w:rsidRDefault="000A124B" w:rsidP="00992C5F">
            <w:pPr>
              <w:contextualSpacing/>
              <w:jc w:val="center"/>
              <w:rPr>
                <w:sz w:val="20"/>
                <w:szCs w:val="20"/>
              </w:rPr>
            </w:pPr>
            <w:r>
              <w:rPr>
                <w:rFonts w:eastAsia="Times New Roman"/>
                <w:sz w:val="24"/>
                <w:szCs w:val="24"/>
              </w:rPr>
              <w:t>контроль</w:t>
            </w:r>
          </w:p>
        </w:tc>
        <w:tc>
          <w:tcPr>
            <w:tcW w:w="340" w:type="dxa"/>
            <w:vAlign w:val="bottom"/>
          </w:tcPr>
          <w:p w:rsidR="00E22C39" w:rsidRDefault="000A124B" w:rsidP="00992C5F">
            <w:pPr>
              <w:contextualSpacing/>
              <w:jc w:val="right"/>
              <w:rPr>
                <w:sz w:val="20"/>
                <w:szCs w:val="20"/>
              </w:rPr>
            </w:pPr>
            <w:r>
              <w:rPr>
                <w:rFonts w:eastAsia="Times New Roman"/>
                <w:sz w:val="24"/>
                <w:szCs w:val="24"/>
              </w:rPr>
              <w:t>и</w:t>
            </w:r>
          </w:p>
        </w:tc>
        <w:tc>
          <w:tcPr>
            <w:tcW w:w="0" w:type="dxa"/>
            <w:vAlign w:val="bottom"/>
          </w:tcPr>
          <w:p w:rsidR="00E22C39" w:rsidRDefault="00E22C39" w:rsidP="00992C5F">
            <w:pPr>
              <w:contextualSpacing/>
              <w:rPr>
                <w:sz w:val="1"/>
                <w:szCs w:val="1"/>
              </w:rPr>
            </w:pPr>
          </w:p>
        </w:tc>
      </w:tr>
      <w:tr w:rsidR="00E22C39">
        <w:trPr>
          <w:trHeight w:val="276"/>
        </w:trPr>
        <w:tc>
          <w:tcPr>
            <w:tcW w:w="340" w:type="dxa"/>
            <w:vAlign w:val="bottom"/>
          </w:tcPr>
          <w:p w:rsidR="00E22C39" w:rsidRDefault="00E22C39" w:rsidP="00992C5F">
            <w:pPr>
              <w:contextualSpacing/>
              <w:rPr>
                <w:sz w:val="24"/>
                <w:szCs w:val="24"/>
              </w:rPr>
            </w:pPr>
          </w:p>
        </w:tc>
        <w:tc>
          <w:tcPr>
            <w:tcW w:w="1880" w:type="dxa"/>
            <w:vAlign w:val="bottom"/>
          </w:tcPr>
          <w:p w:rsidR="00E22C39" w:rsidRDefault="00E22C39" w:rsidP="00992C5F">
            <w:pPr>
              <w:contextualSpacing/>
              <w:rPr>
                <w:sz w:val="24"/>
                <w:szCs w:val="24"/>
              </w:rPr>
            </w:pPr>
          </w:p>
        </w:tc>
        <w:tc>
          <w:tcPr>
            <w:tcW w:w="2160" w:type="dxa"/>
            <w:vAlign w:val="bottom"/>
          </w:tcPr>
          <w:p w:rsidR="00E22C39" w:rsidRDefault="00E22C39" w:rsidP="00992C5F">
            <w:pPr>
              <w:contextualSpacing/>
              <w:rPr>
                <w:sz w:val="24"/>
                <w:szCs w:val="24"/>
              </w:rPr>
            </w:pPr>
          </w:p>
        </w:tc>
        <w:tc>
          <w:tcPr>
            <w:tcW w:w="106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2200" w:type="dxa"/>
            <w:gridSpan w:val="2"/>
            <w:vAlign w:val="bottom"/>
          </w:tcPr>
          <w:p w:rsidR="00E22C39" w:rsidRDefault="000A124B" w:rsidP="00992C5F">
            <w:pPr>
              <w:ind w:left="80"/>
              <w:contextualSpacing/>
              <w:rPr>
                <w:sz w:val="20"/>
                <w:szCs w:val="20"/>
              </w:rPr>
            </w:pPr>
            <w:r>
              <w:rPr>
                <w:rFonts w:eastAsia="Times New Roman"/>
                <w:sz w:val="24"/>
                <w:szCs w:val="24"/>
              </w:rPr>
              <w:t>поощрение,</w:t>
            </w:r>
          </w:p>
        </w:tc>
        <w:tc>
          <w:tcPr>
            <w:tcW w:w="34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340" w:type="dxa"/>
            <w:vAlign w:val="bottom"/>
          </w:tcPr>
          <w:p w:rsidR="00E22C39" w:rsidRDefault="00E22C39" w:rsidP="00992C5F">
            <w:pPr>
              <w:contextualSpacing/>
              <w:rPr>
                <w:sz w:val="24"/>
                <w:szCs w:val="24"/>
              </w:rPr>
            </w:pPr>
          </w:p>
        </w:tc>
        <w:tc>
          <w:tcPr>
            <w:tcW w:w="1880" w:type="dxa"/>
            <w:vAlign w:val="bottom"/>
          </w:tcPr>
          <w:p w:rsidR="00E22C39" w:rsidRDefault="00E22C39" w:rsidP="00992C5F">
            <w:pPr>
              <w:contextualSpacing/>
              <w:rPr>
                <w:sz w:val="24"/>
                <w:szCs w:val="24"/>
              </w:rPr>
            </w:pPr>
          </w:p>
        </w:tc>
        <w:tc>
          <w:tcPr>
            <w:tcW w:w="2160" w:type="dxa"/>
            <w:vAlign w:val="bottom"/>
          </w:tcPr>
          <w:p w:rsidR="00E22C39" w:rsidRDefault="00E22C39" w:rsidP="00992C5F">
            <w:pPr>
              <w:contextualSpacing/>
              <w:rPr>
                <w:sz w:val="24"/>
                <w:szCs w:val="24"/>
              </w:rPr>
            </w:pPr>
          </w:p>
        </w:tc>
        <w:tc>
          <w:tcPr>
            <w:tcW w:w="106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2200" w:type="dxa"/>
            <w:gridSpan w:val="2"/>
            <w:vAlign w:val="bottom"/>
          </w:tcPr>
          <w:p w:rsidR="00E22C39" w:rsidRDefault="000A124B" w:rsidP="00992C5F">
            <w:pPr>
              <w:ind w:left="80"/>
              <w:contextualSpacing/>
              <w:rPr>
                <w:sz w:val="20"/>
                <w:szCs w:val="20"/>
              </w:rPr>
            </w:pPr>
            <w:r>
              <w:rPr>
                <w:rFonts w:eastAsia="Times New Roman"/>
                <w:sz w:val="24"/>
                <w:szCs w:val="24"/>
              </w:rPr>
              <w:t>психолого-</w:t>
            </w:r>
          </w:p>
        </w:tc>
        <w:tc>
          <w:tcPr>
            <w:tcW w:w="34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340" w:type="dxa"/>
            <w:vAlign w:val="bottom"/>
          </w:tcPr>
          <w:p w:rsidR="00E22C39" w:rsidRDefault="00E22C39" w:rsidP="00992C5F">
            <w:pPr>
              <w:contextualSpacing/>
              <w:rPr>
                <w:sz w:val="24"/>
                <w:szCs w:val="24"/>
              </w:rPr>
            </w:pPr>
          </w:p>
        </w:tc>
        <w:tc>
          <w:tcPr>
            <w:tcW w:w="1880" w:type="dxa"/>
            <w:vAlign w:val="bottom"/>
          </w:tcPr>
          <w:p w:rsidR="00E22C39" w:rsidRDefault="00E22C39" w:rsidP="00992C5F">
            <w:pPr>
              <w:contextualSpacing/>
              <w:rPr>
                <w:sz w:val="24"/>
                <w:szCs w:val="24"/>
              </w:rPr>
            </w:pPr>
          </w:p>
        </w:tc>
        <w:tc>
          <w:tcPr>
            <w:tcW w:w="2160" w:type="dxa"/>
            <w:vAlign w:val="bottom"/>
          </w:tcPr>
          <w:p w:rsidR="00E22C39" w:rsidRDefault="00E22C39" w:rsidP="00992C5F">
            <w:pPr>
              <w:contextualSpacing/>
              <w:rPr>
                <w:sz w:val="24"/>
                <w:szCs w:val="24"/>
              </w:rPr>
            </w:pPr>
          </w:p>
        </w:tc>
        <w:tc>
          <w:tcPr>
            <w:tcW w:w="106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2200" w:type="dxa"/>
            <w:gridSpan w:val="2"/>
            <w:vAlign w:val="bottom"/>
          </w:tcPr>
          <w:p w:rsidR="00E22C39" w:rsidRDefault="000A124B" w:rsidP="00992C5F">
            <w:pPr>
              <w:ind w:left="80"/>
              <w:contextualSpacing/>
              <w:rPr>
                <w:sz w:val="20"/>
                <w:szCs w:val="20"/>
              </w:rPr>
            </w:pPr>
            <w:r>
              <w:rPr>
                <w:rFonts w:eastAsia="Times New Roman"/>
                <w:sz w:val="24"/>
                <w:szCs w:val="24"/>
              </w:rPr>
              <w:t>педагогическое</w:t>
            </w:r>
          </w:p>
        </w:tc>
        <w:tc>
          <w:tcPr>
            <w:tcW w:w="34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7"/>
        </w:trPr>
        <w:tc>
          <w:tcPr>
            <w:tcW w:w="340" w:type="dxa"/>
            <w:vAlign w:val="bottom"/>
          </w:tcPr>
          <w:p w:rsidR="00E22C39" w:rsidRDefault="00E22C39" w:rsidP="00992C5F">
            <w:pPr>
              <w:contextualSpacing/>
              <w:rPr>
                <w:sz w:val="24"/>
                <w:szCs w:val="24"/>
              </w:rPr>
            </w:pPr>
          </w:p>
        </w:tc>
        <w:tc>
          <w:tcPr>
            <w:tcW w:w="1880" w:type="dxa"/>
            <w:vAlign w:val="bottom"/>
          </w:tcPr>
          <w:p w:rsidR="00E22C39" w:rsidRDefault="00E22C39" w:rsidP="00992C5F">
            <w:pPr>
              <w:contextualSpacing/>
              <w:rPr>
                <w:sz w:val="24"/>
                <w:szCs w:val="24"/>
              </w:rPr>
            </w:pPr>
          </w:p>
        </w:tc>
        <w:tc>
          <w:tcPr>
            <w:tcW w:w="2160" w:type="dxa"/>
            <w:vAlign w:val="bottom"/>
          </w:tcPr>
          <w:p w:rsidR="00E22C39" w:rsidRDefault="00E22C39" w:rsidP="00992C5F">
            <w:pPr>
              <w:contextualSpacing/>
              <w:rPr>
                <w:sz w:val="24"/>
                <w:szCs w:val="24"/>
              </w:rPr>
            </w:pPr>
          </w:p>
        </w:tc>
        <w:tc>
          <w:tcPr>
            <w:tcW w:w="106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2200" w:type="dxa"/>
            <w:gridSpan w:val="2"/>
            <w:vAlign w:val="bottom"/>
          </w:tcPr>
          <w:p w:rsidR="00E22C39" w:rsidRDefault="000A124B" w:rsidP="00992C5F">
            <w:pPr>
              <w:ind w:left="80"/>
              <w:contextualSpacing/>
              <w:rPr>
                <w:sz w:val="20"/>
                <w:szCs w:val="20"/>
              </w:rPr>
            </w:pPr>
            <w:r>
              <w:rPr>
                <w:rFonts w:eastAsia="Times New Roman"/>
                <w:sz w:val="24"/>
                <w:szCs w:val="24"/>
              </w:rPr>
              <w:t>консультирование</w:t>
            </w:r>
          </w:p>
        </w:tc>
        <w:tc>
          <w:tcPr>
            <w:tcW w:w="34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81"/>
        </w:trPr>
        <w:tc>
          <w:tcPr>
            <w:tcW w:w="340" w:type="dxa"/>
            <w:tcBorders>
              <w:bottom w:val="single" w:sz="8" w:space="0" w:color="auto"/>
            </w:tcBorders>
            <w:vAlign w:val="bottom"/>
          </w:tcPr>
          <w:p w:rsidR="00E22C39" w:rsidRDefault="00E22C39" w:rsidP="00992C5F">
            <w:pPr>
              <w:contextualSpacing/>
              <w:rPr>
                <w:sz w:val="24"/>
                <w:szCs w:val="24"/>
              </w:rPr>
            </w:pPr>
          </w:p>
        </w:tc>
        <w:tc>
          <w:tcPr>
            <w:tcW w:w="1880" w:type="dxa"/>
            <w:tcBorders>
              <w:bottom w:val="single" w:sz="8" w:space="0" w:color="auto"/>
            </w:tcBorders>
            <w:vAlign w:val="bottom"/>
          </w:tcPr>
          <w:p w:rsidR="00E22C39" w:rsidRDefault="00E22C39" w:rsidP="00992C5F">
            <w:pPr>
              <w:contextualSpacing/>
              <w:rPr>
                <w:sz w:val="24"/>
                <w:szCs w:val="24"/>
              </w:rPr>
            </w:pPr>
          </w:p>
        </w:tc>
        <w:tc>
          <w:tcPr>
            <w:tcW w:w="2160" w:type="dxa"/>
            <w:tcBorders>
              <w:bottom w:val="single" w:sz="8" w:space="0" w:color="auto"/>
            </w:tcBorders>
            <w:vAlign w:val="bottom"/>
          </w:tcPr>
          <w:p w:rsidR="00E22C39" w:rsidRDefault="00E22C39" w:rsidP="00992C5F">
            <w:pPr>
              <w:contextualSpacing/>
              <w:rPr>
                <w:sz w:val="24"/>
                <w:szCs w:val="24"/>
              </w:rPr>
            </w:pPr>
          </w:p>
        </w:tc>
        <w:tc>
          <w:tcPr>
            <w:tcW w:w="1060" w:type="dxa"/>
            <w:tcBorders>
              <w:bottom w:val="single" w:sz="8" w:space="0" w:color="auto"/>
            </w:tcBorders>
            <w:vAlign w:val="bottom"/>
          </w:tcPr>
          <w:p w:rsidR="00E22C39" w:rsidRDefault="00E22C39" w:rsidP="00992C5F">
            <w:pPr>
              <w:contextualSpacing/>
              <w:rPr>
                <w:sz w:val="24"/>
                <w:szCs w:val="24"/>
              </w:rPr>
            </w:pPr>
          </w:p>
        </w:tc>
        <w:tc>
          <w:tcPr>
            <w:tcW w:w="420" w:type="dxa"/>
            <w:tcBorders>
              <w:bottom w:val="single" w:sz="8" w:space="0" w:color="auto"/>
            </w:tcBorders>
            <w:vAlign w:val="bottom"/>
          </w:tcPr>
          <w:p w:rsidR="00E22C39" w:rsidRDefault="00E22C39" w:rsidP="00992C5F">
            <w:pPr>
              <w:contextualSpacing/>
              <w:rPr>
                <w:sz w:val="24"/>
                <w:szCs w:val="24"/>
              </w:rPr>
            </w:pPr>
          </w:p>
        </w:tc>
        <w:tc>
          <w:tcPr>
            <w:tcW w:w="840" w:type="dxa"/>
            <w:tcBorders>
              <w:bottom w:val="single" w:sz="8" w:space="0" w:color="auto"/>
            </w:tcBorders>
            <w:vAlign w:val="bottom"/>
          </w:tcPr>
          <w:p w:rsidR="00E22C39" w:rsidRDefault="00E22C39" w:rsidP="00992C5F">
            <w:pPr>
              <w:contextualSpacing/>
              <w:rPr>
                <w:sz w:val="24"/>
                <w:szCs w:val="24"/>
              </w:rPr>
            </w:pPr>
          </w:p>
        </w:tc>
        <w:tc>
          <w:tcPr>
            <w:tcW w:w="420" w:type="dxa"/>
            <w:tcBorders>
              <w:bottom w:val="single" w:sz="8" w:space="0" w:color="auto"/>
            </w:tcBorders>
            <w:vAlign w:val="bottom"/>
          </w:tcPr>
          <w:p w:rsidR="00E22C39" w:rsidRDefault="00E22C39" w:rsidP="00992C5F">
            <w:pPr>
              <w:contextualSpacing/>
              <w:rPr>
                <w:sz w:val="24"/>
                <w:szCs w:val="24"/>
              </w:rPr>
            </w:pPr>
          </w:p>
        </w:tc>
        <w:tc>
          <w:tcPr>
            <w:tcW w:w="2200" w:type="dxa"/>
            <w:gridSpan w:val="2"/>
            <w:tcBorders>
              <w:bottom w:val="single" w:sz="8" w:space="0" w:color="auto"/>
            </w:tcBorders>
            <w:vAlign w:val="bottom"/>
          </w:tcPr>
          <w:p w:rsidR="00E22C39" w:rsidRDefault="000A124B" w:rsidP="00992C5F">
            <w:pPr>
              <w:ind w:left="80"/>
              <w:contextualSpacing/>
              <w:rPr>
                <w:sz w:val="20"/>
                <w:szCs w:val="20"/>
              </w:rPr>
            </w:pPr>
            <w:r>
              <w:rPr>
                <w:rFonts w:eastAsia="Times New Roman"/>
                <w:sz w:val="24"/>
                <w:szCs w:val="24"/>
              </w:rPr>
              <w:t>родителей.</w:t>
            </w:r>
          </w:p>
        </w:tc>
        <w:tc>
          <w:tcPr>
            <w:tcW w:w="340" w:type="dxa"/>
            <w:tcBorders>
              <w:bottom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388"/>
        </w:trPr>
        <w:tc>
          <w:tcPr>
            <w:tcW w:w="4380" w:type="dxa"/>
            <w:gridSpan w:val="3"/>
            <w:tcBorders>
              <w:bottom w:val="single" w:sz="8" w:space="0" w:color="auto"/>
            </w:tcBorders>
            <w:vAlign w:val="bottom"/>
          </w:tcPr>
          <w:p w:rsidR="00E22C39" w:rsidRDefault="000A124B" w:rsidP="00992C5F">
            <w:pPr>
              <w:ind w:left="120"/>
              <w:contextualSpacing/>
              <w:rPr>
                <w:sz w:val="20"/>
                <w:szCs w:val="20"/>
              </w:rPr>
            </w:pPr>
            <w:r>
              <w:rPr>
                <w:rFonts w:eastAsia="Times New Roman"/>
                <w:b/>
                <w:bCs/>
                <w:i/>
                <w:iCs/>
                <w:sz w:val="24"/>
                <w:szCs w:val="24"/>
              </w:rPr>
              <w:t>Промежуточный контроль</w:t>
            </w:r>
          </w:p>
        </w:tc>
        <w:tc>
          <w:tcPr>
            <w:tcW w:w="1060" w:type="dxa"/>
            <w:tcBorders>
              <w:bottom w:val="single" w:sz="8" w:space="0" w:color="auto"/>
            </w:tcBorders>
            <w:vAlign w:val="bottom"/>
          </w:tcPr>
          <w:p w:rsidR="00E22C39" w:rsidRDefault="00E22C39" w:rsidP="00992C5F">
            <w:pPr>
              <w:contextualSpacing/>
              <w:rPr>
                <w:sz w:val="24"/>
                <w:szCs w:val="24"/>
              </w:rPr>
            </w:pPr>
          </w:p>
        </w:tc>
        <w:tc>
          <w:tcPr>
            <w:tcW w:w="420" w:type="dxa"/>
            <w:tcBorders>
              <w:bottom w:val="single" w:sz="8" w:space="0" w:color="auto"/>
            </w:tcBorders>
            <w:vAlign w:val="bottom"/>
          </w:tcPr>
          <w:p w:rsidR="00E22C39" w:rsidRDefault="00E22C39" w:rsidP="00992C5F">
            <w:pPr>
              <w:contextualSpacing/>
              <w:rPr>
                <w:sz w:val="24"/>
                <w:szCs w:val="24"/>
              </w:rPr>
            </w:pPr>
          </w:p>
        </w:tc>
        <w:tc>
          <w:tcPr>
            <w:tcW w:w="840" w:type="dxa"/>
            <w:tcBorders>
              <w:bottom w:val="single" w:sz="8" w:space="0" w:color="auto"/>
            </w:tcBorders>
            <w:vAlign w:val="bottom"/>
          </w:tcPr>
          <w:p w:rsidR="00E22C39" w:rsidRDefault="00E22C39" w:rsidP="00992C5F">
            <w:pPr>
              <w:contextualSpacing/>
              <w:rPr>
                <w:sz w:val="24"/>
                <w:szCs w:val="24"/>
              </w:rPr>
            </w:pPr>
          </w:p>
        </w:tc>
        <w:tc>
          <w:tcPr>
            <w:tcW w:w="420" w:type="dxa"/>
            <w:tcBorders>
              <w:bottom w:val="single" w:sz="8" w:space="0" w:color="auto"/>
            </w:tcBorders>
            <w:vAlign w:val="bottom"/>
          </w:tcPr>
          <w:p w:rsidR="00E22C39" w:rsidRDefault="00E22C39" w:rsidP="00992C5F">
            <w:pPr>
              <w:contextualSpacing/>
              <w:rPr>
                <w:sz w:val="24"/>
                <w:szCs w:val="24"/>
              </w:rPr>
            </w:pPr>
          </w:p>
        </w:tc>
        <w:tc>
          <w:tcPr>
            <w:tcW w:w="1060" w:type="dxa"/>
            <w:tcBorders>
              <w:bottom w:val="single" w:sz="8" w:space="0" w:color="auto"/>
            </w:tcBorders>
            <w:vAlign w:val="bottom"/>
          </w:tcPr>
          <w:p w:rsidR="00E22C39" w:rsidRDefault="00E22C39" w:rsidP="00992C5F">
            <w:pPr>
              <w:contextualSpacing/>
              <w:rPr>
                <w:sz w:val="24"/>
                <w:szCs w:val="24"/>
              </w:rPr>
            </w:pPr>
          </w:p>
        </w:tc>
        <w:tc>
          <w:tcPr>
            <w:tcW w:w="1140" w:type="dxa"/>
            <w:tcBorders>
              <w:bottom w:val="single" w:sz="8" w:space="0" w:color="auto"/>
            </w:tcBorders>
            <w:vAlign w:val="bottom"/>
          </w:tcPr>
          <w:p w:rsidR="00E22C39" w:rsidRDefault="00E22C39" w:rsidP="00992C5F">
            <w:pPr>
              <w:contextualSpacing/>
              <w:rPr>
                <w:sz w:val="24"/>
                <w:szCs w:val="24"/>
              </w:rPr>
            </w:pPr>
          </w:p>
        </w:tc>
        <w:tc>
          <w:tcPr>
            <w:tcW w:w="340" w:type="dxa"/>
            <w:tcBorders>
              <w:bottom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378"/>
        </w:trPr>
        <w:tc>
          <w:tcPr>
            <w:tcW w:w="2220" w:type="dxa"/>
            <w:gridSpan w:val="2"/>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Диагностика</w:t>
            </w:r>
          </w:p>
        </w:tc>
        <w:tc>
          <w:tcPr>
            <w:tcW w:w="2160" w:type="dxa"/>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Диагностические,</w:t>
            </w:r>
          </w:p>
        </w:tc>
        <w:tc>
          <w:tcPr>
            <w:tcW w:w="1060" w:type="dxa"/>
            <w:vAlign w:val="bottom"/>
          </w:tcPr>
          <w:p w:rsidR="00E22C39" w:rsidRDefault="000A124B" w:rsidP="00992C5F">
            <w:pPr>
              <w:ind w:left="100"/>
              <w:contextualSpacing/>
              <w:rPr>
                <w:sz w:val="20"/>
                <w:szCs w:val="20"/>
              </w:rPr>
            </w:pPr>
            <w:r>
              <w:rPr>
                <w:rFonts w:eastAsia="Times New Roman"/>
                <w:sz w:val="24"/>
                <w:szCs w:val="24"/>
              </w:rPr>
              <w:t>1)</w:t>
            </w:r>
          </w:p>
        </w:tc>
        <w:tc>
          <w:tcPr>
            <w:tcW w:w="1680" w:type="dxa"/>
            <w:gridSpan w:val="3"/>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общепринятая</w:t>
            </w:r>
          </w:p>
        </w:tc>
        <w:tc>
          <w:tcPr>
            <w:tcW w:w="2200" w:type="dxa"/>
            <w:gridSpan w:val="2"/>
            <w:vAlign w:val="bottom"/>
          </w:tcPr>
          <w:p w:rsidR="00E22C39" w:rsidRDefault="000A124B" w:rsidP="00992C5F">
            <w:pPr>
              <w:ind w:left="80"/>
              <w:contextualSpacing/>
              <w:rPr>
                <w:sz w:val="20"/>
                <w:szCs w:val="20"/>
              </w:rPr>
            </w:pPr>
            <w:r>
              <w:rPr>
                <w:rFonts w:eastAsia="Times New Roman"/>
                <w:sz w:val="24"/>
                <w:szCs w:val="24"/>
              </w:rPr>
              <w:t>Коррекционно-</w:t>
            </w:r>
          </w:p>
        </w:tc>
        <w:tc>
          <w:tcPr>
            <w:tcW w:w="34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220" w:type="dxa"/>
            <w:gridSpan w:val="2"/>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текущих</w:t>
            </w:r>
          </w:p>
        </w:tc>
        <w:tc>
          <w:tcPr>
            <w:tcW w:w="2160" w:type="dxa"/>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практические,</w:t>
            </w:r>
          </w:p>
        </w:tc>
        <w:tc>
          <w:tcPr>
            <w:tcW w:w="2740" w:type="dxa"/>
            <w:gridSpan w:val="4"/>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пятибалльная шкала для</w:t>
            </w:r>
          </w:p>
        </w:tc>
        <w:tc>
          <w:tcPr>
            <w:tcW w:w="2540" w:type="dxa"/>
            <w:gridSpan w:val="3"/>
            <w:vAlign w:val="bottom"/>
          </w:tcPr>
          <w:p w:rsidR="00E22C39" w:rsidRDefault="000A124B" w:rsidP="00992C5F">
            <w:pPr>
              <w:ind w:left="80"/>
              <w:contextualSpacing/>
              <w:rPr>
                <w:sz w:val="20"/>
                <w:szCs w:val="20"/>
              </w:rPr>
            </w:pPr>
            <w:r>
              <w:rPr>
                <w:rFonts w:eastAsia="Times New Roman"/>
                <w:sz w:val="24"/>
                <w:szCs w:val="24"/>
              </w:rPr>
              <w:t>развивающие занятия,</w:t>
            </w:r>
          </w:p>
        </w:tc>
        <w:tc>
          <w:tcPr>
            <w:tcW w:w="0" w:type="dxa"/>
            <w:vAlign w:val="bottom"/>
          </w:tcPr>
          <w:p w:rsidR="00E22C39" w:rsidRDefault="00E22C39" w:rsidP="00992C5F">
            <w:pPr>
              <w:contextualSpacing/>
              <w:rPr>
                <w:sz w:val="1"/>
                <w:szCs w:val="1"/>
              </w:rPr>
            </w:pPr>
          </w:p>
        </w:tc>
      </w:tr>
      <w:tr w:rsidR="00E22C39">
        <w:trPr>
          <w:trHeight w:val="276"/>
        </w:trPr>
        <w:tc>
          <w:tcPr>
            <w:tcW w:w="2220" w:type="dxa"/>
            <w:gridSpan w:val="2"/>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результатов</w:t>
            </w:r>
          </w:p>
        </w:tc>
        <w:tc>
          <w:tcPr>
            <w:tcW w:w="2160" w:type="dxa"/>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самостоятельные,</w:t>
            </w:r>
          </w:p>
        </w:tc>
        <w:tc>
          <w:tcPr>
            <w:tcW w:w="1060" w:type="dxa"/>
            <w:vAlign w:val="bottom"/>
          </w:tcPr>
          <w:p w:rsidR="00E22C39" w:rsidRDefault="000A124B" w:rsidP="00992C5F">
            <w:pPr>
              <w:ind w:left="100"/>
              <w:contextualSpacing/>
              <w:rPr>
                <w:sz w:val="20"/>
                <w:szCs w:val="20"/>
              </w:rPr>
            </w:pPr>
            <w:r>
              <w:rPr>
                <w:rFonts w:eastAsia="Times New Roman"/>
                <w:sz w:val="24"/>
                <w:szCs w:val="24"/>
              </w:rPr>
              <w:t>оценки</w:t>
            </w:r>
          </w:p>
        </w:tc>
        <w:tc>
          <w:tcPr>
            <w:tcW w:w="1260" w:type="dxa"/>
            <w:gridSpan w:val="2"/>
            <w:vAlign w:val="bottom"/>
          </w:tcPr>
          <w:p w:rsidR="00E22C39" w:rsidRDefault="000A124B" w:rsidP="00992C5F">
            <w:pPr>
              <w:ind w:left="160"/>
              <w:contextualSpacing/>
              <w:rPr>
                <w:sz w:val="20"/>
                <w:szCs w:val="20"/>
              </w:rPr>
            </w:pPr>
            <w:r>
              <w:rPr>
                <w:rFonts w:eastAsia="Times New Roman"/>
                <w:sz w:val="24"/>
                <w:szCs w:val="24"/>
              </w:rPr>
              <w:t>полноты</w:t>
            </w:r>
          </w:p>
        </w:tc>
        <w:tc>
          <w:tcPr>
            <w:tcW w:w="42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и</w:t>
            </w:r>
          </w:p>
        </w:tc>
        <w:tc>
          <w:tcPr>
            <w:tcW w:w="2200" w:type="dxa"/>
            <w:gridSpan w:val="2"/>
            <w:vAlign w:val="bottom"/>
          </w:tcPr>
          <w:p w:rsidR="00E22C39" w:rsidRDefault="000A124B" w:rsidP="00992C5F">
            <w:pPr>
              <w:ind w:left="80"/>
              <w:contextualSpacing/>
              <w:rPr>
                <w:sz w:val="20"/>
                <w:szCs w:val="20"/>
              </w:rPr>
            </w:pPr>
            <w:r>
              <w:rPr>
                <w:rFonts w:eastAsia="Times New Roman"/>
                <w:sz w:val="24"/>
                <w:szCs w:val="24"/>
              </w:rPr>
              <w:t>индивидуальные</w:t>
            </w:r>
          </w:p>
        </w:tc>
        <w:tc>
          <w:tcPr>
            <w:tcW w:w="340" w:type="dxa"/>
            <w:vAlign w:val="bottom"/>
          </w:tcPr>
          <w:p w:rsidR="00E22C39" w:rsidRDefault="00E22C39" w:rsidP="00992C5F">
            <w:pPr>
              <w:contextualSpacing/>
              <w:rPr>
                <w:sz w:val="23"/>
                <w:szCs w:val="23"/>
              </w:rPr>
            </w:pPr>
          </w:p>
        </w:tc>
        <w:tc>
          <w:tcPr>
            <w:tcW w:w="0" w:type="dxa"/>
            <w:vAlign w:val="bottom"/>
          </w:tcPr>
          <w:p w:rsidR="00E22C39" w:rsidRDefault="00E22C39" w:rsidP="00992C5F">
            <w:pPr>
              <w:contextualSpacing/>
              <w:rPr>
                <w:sz w:val="1"/>
                <w:szCs w:val="1"/>
              </w:rPr>
            </w:pPr>
          </w:p>
        </w:tc>
      </w:tr>
      <w:tr w:rsidR="00E22C39">
        <w:trPr>
          <w:trHeight w:val="281"/>
        </w:trPr>
        <w:tc>
          <w:tcPr>
            <w:tcW w:w="2220" w:type="dxa"/>
            <w:gridSpan w:val="2"/>
            <w:tcBorders>
              <w:bottom w:val="single" w:sz="8" w:space="0" w:color="auto"/>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освоения</w:t>
            </w:r>
          </w:p>
        </w:tc>
        <w:tc>
          <w:tcPr>
            <w:tcW w:w="2160" w:type="dxa"/>
            <w:tcBorders>
              <w:bottom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творческие</w:t>
            </w:r>
          </w:p>
        </w:tc>
        <w:tc>
          <w:tcPr>
            <w:tcW w:w="1060" w:type="dxa"/>
            <w:tcBorders>
              <w:bottom w:val="single" w:sz="8" w:space="0" w:color="auto"/>
            </w:tcBorders>
            <w:vAlign w:val="bottom"/>
          </w:tcPr>
          <w:p w:rsidR="00E22C39" w:rsidRDefault="000A124B" w:rsidP="00992C5F">
            <w:pPr>
              <w:ind w:left="100"/>
              <w:contextualSpacing/>
              <w:rPr>
                <w:sz w:val="20"/>
                <w:szCs w:val="20"/>
              </w:rPr>
            </w:pPr>
            <w:r>
              <w:rPr>
                <w:rFonts w:eastAsia="Times New Roman"/>
                <w:sz w:val="24"/>
                <w:szCs w:val="24"/>
              </w:rPr>
              <w:t>глубины</w:t>
            </w:r>
          </w:p>
        </w:tc>
        <w:tc>
          <w:tcPr>
            <w:tcW w:w="420" w:type="dxa"/>
            <w:tcBorders>
              <w:bottom w:val="single" w:sz="8" w:space="0" w:color="auto"/>
            </w:tcBorders>
            <w:vAlign w:val="bottom"/>
          </w:tcPr>
          <w:p w:rsidR="00E22C39" w:rsidRDefault="00E22C39" w:rsidP="00992C5F">
            <w:pPr>
              <w:contextualSpacing/>
              <w:rPr>
                <w:sz w:val="24"/>
                <w:szCs w:val="24"/>
              </w:rPr>
            </w:pPr>
          </w:p>
        </w:tc>
        <w:tc>
          <w:tcPr>
            <w:tcW w:w="1260" w:type="dxa"/>
            <w:gridSpan w:val="2"/>
            <w:tcBorders>
              <w:bottom w:val="single" w:sz="8" w:space="0" w:color="auto"/>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освоения</w:t>
            </w:r>
          </w:p>
        </w:tc>
        <w:tc>
          <w:tcPr>
            <w:tcW w:w="2540" w:type="dxa"/>
            <w:gridSpan w:val="3"/>
            <w:tcBorders>
              <w:bottom w:val="single" w:sz="8" w:space="0" w:color="auto"/>
            </w:tcBorders>
            <w:vAlign w:val="bottom"/>
          </w:tcPr>
          <w:p w:rsidR="00E22C39" w:rsidRDefault="000A124B" w:rsidP="00992C5F">
            <w:pPr>
              <w:ind w:left="80"/>
              <w:contextualSpacing/>
              <w:rPr>
                <w:sz w:val="20"/>
                <w:szCs w:val="20"/>
              </w:rPr>
            </w:pPr>
            <w:r>
              <w:rPr>
                <w:rFonts w:eastAsia="Times New Roman"/>
                <w:sz w:val="24"/>
                <w:szCs w:val="24"/>
              </w:rPr>
              <w:t>занятия с учителем по</w:t>
            </w:r>
          </w:p>
        </w:tc>
        <w:tc>
          <w:tcPr>
            <w:tcW w:w="0" w:type="dxa"/>
            <w:vAlign w:val="bottom"/>
          </w:tcPr>
          <w:p w:rsidR="00E22C39" w:rsidRDefault="00E22C39" w:rsidP="00992C5F">
            <w:pPr>
              <w:contextualSpacing/>
              <w:rPr>
                <w:sz w:val="1"/>
                <w:szCs w:val="1"/>
              </w:rPr>
            </w:pPr>
          </w:p>
        </w:tc>
      </w:tr>
      <w:tr w:rsidR="00E22C39">
        <w:trPr>
          <w:trHeight w:val="469"/>
        </w:trPr>
        <w:tc>
          <w:tcPr>
            <w:tcW w:w="340" w:type="dxa"/>
            <w:vAlign w:val="bottom"/>
          </w:tcPr>
          <w:p w:rsidR="00E22C39" w:rsidRDefault="00E22C39" w:rsidP="00992C5F">
            <w:pPr>
              <w:contextualSpacing/>
              <w:rPr>
                <w:sz w:val="24"/>
                <w:szCs w:val="24"/>
              </w:rPr>
            </w:pPr>
          </w:p>
        </w:tc>
        <w:tc>
          <w:tcPr>
            <w:tcW w:w="1880" w:type="dxa"/>
            <w:vAlign w:val="bottom"/>
          </w:tcPr>
          <w:p w:rsidR="00E22C39" w:rsidRDefault="00E22C39" w:rsidP="00992C5F">
            <w:pPr>
              <w:contextualSpacing/>
              <w:rPr>
                <w:sz w:val="24"/>
                <w:szCs w:val="24"/>
              </w:rPr>
            </w:pPr>
          </w:p>
        </w:tc>
        <w:tc>
          <w:tcPr>
            <w:tcW w:w="2160" w:type="dxa"/>
            <w:vAlign w:val="bottom"/>
          </w:tcPr>
          <w:p w:rsidR="00E22C39" w:rsidRDefault="00E22C39" w:rsidP="00992C5F">
            <w:pPr>
              <w:contextualSpacing/>
              <w:rPr>
                <w:sz w:val="24"/>
                <w:szCs w:val="24"/>
              </w:rPr>
            </w:pPr>
          </w:p>
        </w:tc>
        <w:tc>
          <w:tcPr>
            <w:tcW w:w="1060" w:type="dxa"/>
            <w:vAlign w:val="bottom"/>
          </w:tcPr>
          <w:p w:rsidR="00E22C39" w:rsidRDefault="00E22C39" w:rsidP="00992C5F">
            <w:pPr>
              <w:ind w:left="440"/>
              <w:contextualSpacing/>
              <w:rPr>
                <w:sz w:val="20"/>
                <w:szCs w:val="20"/>
              </w:rPr>
            </w:pPr>
          </w:p>
        </w:tc>
        <w:tc>
          <w:tcPr>
            <w:tcW w:w="42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1060" w:type="dxa"/>
            <w:vAlign w:val="bottom"/>
          </w:tcPr>
          <w:p w:rsidR="00E22C39" w:rsidRDefault="00E22C39" w:rsidP="00992C5F">
            <w:pPr>
              <w:contextualSpacing/>
              <w:rPr>
                <w:sz w:val="24"/>
                <w:szCs w:val="24"/>
              </w:rPr>
            </w:pPr>
          </w:p>
        </w:tc>
        <w:tc>
          <w:tcPr>
            <w:tcW w:w="1140" w:type="dxa"/>
            <w:vAlign w:val="bottom"/>
          </w:tcPr>
          <w:p w:rsidR="00E22C39" w:rsidRDefault="00E22C39" w:rsidP="00992C5F">
            <w:pPr>
              <w:contextualSpacing/>
              <w:rPr>
                <w:sz w:val="24"/>
                <w:szCs w:val="24"/>
              </w:rPr>
            </w:pPr>
          </w:p>
        </w:tc>
        <w:tc>
          <w:tcPr>
            <w:tcW w:w="34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bl>
    <w:p w:rsidR="00E22C39" w:rsidRDefault="0024247E" w:rsidP="00992C5F">
      <w:pPr>
        <w:spacing w:line="20" w:lineRule="exact"/>
        <w:contextualSpacing/>
        <w:rPr>
          <w:sz w:val="20"/>
          <w:szCs w:val="20"/>
        </w:rPr>
      </w:pPr>
      <w:r>
        <w:rPr>
          <w:sz w:val="20"/>
          <w:szCs w:val="20"/>
        </w:rPr>
        <w:pict>
          <v:rect id="Shape 7" o:spid="_x0000_s1032" style="position:absolute;margin-left:482.5pt;margin-top:-24.45pt;width:1pt;height:1pt;z-index:-251610624;visibility:visible;mso-wrap-distance-left:0;mso-wrap-distance-right:0;mso-position-horizontal-relative:text;mso-position-vertical-relative:text" o:allowincell="f" fillcolor="black" stroked="f"/>
        </w:pict>
      </w:r>
    </w:p>
    <w:p w:rsidR="00E22C39" w:rsidRDefault="00E22C39" w:rsidP="00992C5F">
      <w:pPr>
        <w:contextualSpacing/>
        <w:sectPr w:rsidR="00E22C39">
          <w:pgSz w:w="11900" w:h="16838"/>
          <w:pgMar w:top="1242" w:right="946" w:bottom="440" w:left="1300" w:header="0" w:footer="0" w:gutter="0"/>
          <w:cols w:space="720" w:equalWidth="0">
            <w:col w:w="9660"/>
          </w:cols>
        </w:sectPr>
      </w:pPr>
    </w:p>
    <w:tbl>
      <w:tblPr>
        <w:tblW w:w="0" w:type="auto"/>
        <w:tblInd w:w="120" w:type="dxa"/>
        <w:tblLayout w:type="fixed"/>
        <w:tblCellMar>
          <w:left w:w="0" w:type="dxa"/>
          <w:right w:w="0" w:type="dxa"/>
        </w:tblCellMar>
        <w:tblLook w:val="04A0" w:firstRow="1" w:lastRow="0" w:firstColumn="1" w:lastColumn="0" w:noHBand="0" w:noVBand="1"/>
      </w:tblPr>
      <w:tblGrid>
        <w:gridCol w:w="1420"/>
        <w:gridCol w:w="680"/>
        <w:gridCol w:w="1300"/>
        <w:gridCol w:w="840"/>
        <w:gridCol w:w="1300"/>
        <w:gridCol w:w="260"/>
        <w:gridCol w:w="800"/>
        <w:gridCol w:w="380"/>
        <w:gridCol w:w="1300"/>
        <w:gridCol w:w="1160"/>
        <w:gridCol w:w="20"/>
      </w:tblGrid>
      <w:tr w:rsidR="00E22C39">
        <w:trPr>
          <w:trHeight w:val="276"/>
        </w:trPr>
        <w:tc>
          <w:tcPr>
            <w:tcW w:w="1420" w:type="dxa"/>
            <w:vAlign w:val="bottom"/>
          </w:tcPr>
          <w:p w:rsidR="00E22C39" w:rsidRDefault="000A124B" w:rsidP="00992C5F">
            <w:pPr>
              <w:contextualSpacing/>
              <w:rPr>
                <w:sz w:val="20"/>
                <w:szCs w:val="20"/>
              </w:rPr>
            </w:pPr>
            <w:r>
              <w:rPr>
                <w:rFonts w:eastAsia="Times New Roman"/>
                <w:sz w:val="24"/>
                <w:szCs w:val="24"/>
              </w:rPr>
              <w:lastRenderedPageBreak/>
              <w:t>предметных</w:t>
            </w:r>
          </w:p>
        </w:tc>
        <w:tc>
          <w:tcPr>
            <w:tcW w:w="680" w:type="dxa"/>
            <w:vAlign w:val="bottom"/>
          </w:tcPr>
          <w:p w:rsidR="00E22C39" w:rsidRDefault="00E22C39" w:rsidP="00992C5F">
            <w:pPr>
              <w:contextualSpacing/>
              <w:rPr>
                <w:sz w:val="23"/>
                <w:szCs w:val="23"/>
              </w:rPr>
            </w:pPr>
          </w:p>
        </w:tc>
        <w:tc>
          <w:tcPr>
            <w:tcW w:w="1300" w:type="dxa"/>
            <w:vAlign w:val="bottom"/>
          </w:tcPr>
          <w:p w:rsidR="00E22C39" w:rsidRDefault="000A124B" w:rsidP="00992C5F">
            <w:pPr>
              <w:ind w:left="100"/>
              <w:contextualSpacing/>
              <w:rPr>
                <w:sz w:val="20"/>
                <w:szCs w:val="20"/>
              </w:rPr>
            </w:pPr>
            <w:r>
              <w:rPr>
                <w:rFonts w:eastAsia="Times New Roman"/>
                <w:sz w:val="24"/>
                <w:szCs w:val="24"/>
              </w:rPr>
              <w:t>работы,</w:t>
            </w:r>
          </w:p>
        </w:tc>
        <w:tc>
          <w:tcPr>
            <w:tcW w:w="840" w:type="dxa"/>
            <w:vAlign w:val="bottom"/>
          </w:tcPr>
          <w:p w:rsidR="00E22C39" w:rsidRDefault="00E22C39" w:rsidP="00992C5F">
            <w:pPr>
              <w:contextualSpacing/>
              <w:rPr>
                <w:sz w:val="23"/>
                <w:szCs w:val="23"/>
              </w:rPr>
            </w:pPr>
          </w:p>
        </w:tc>
        <w:tc>
          <w:tcPr>
            <w:tcW w:w="1300" w:type="dxa"/>
            <w:vAlign w:val="bottom"/>
          </w:tcPr>
          <w:p w:rsidR="00E22C39" w:rsidRDefault="000A124B" w:rsidP="00992C5F">
            <w:pPr>
              <w:ind w:left="120"/>
              <w:contextualSpacing/>
              <w:rPr>
                <w:sz w:val="20"/>
                <w:szCs w:val="20"/>
              </w:rPr>
            </w:pPr>
            <w:r>
              <w:rPr>
                <w:rFonts w:eastAsia="Times New Roman"/>
                <w:sz w:val="24"/>
                <w:szCs w:val="24"/>
              </w:rPr>
              <w:t>материала,</w:t>
            </w:r>
          </w:p>
        </w:tc>
        <w:tc>
          <w:tcPr>
            <w:tcW w:w="260" w:type="dxa"/>
            <w:vAlign w:val="bottom"/>
          </w:tcPr>
          <w:p w:rsidR="00E22C39" w:rsidRDefault="00E22C39" w:rsidP="00992C5F">
            <w:pPr>
              <w:contextualSpacing/>
              <w:rPr>
                <w:sz w:val="23"/>
                <w:szCs w:val="23"/>
              </w:rPr>
            </w:pPr>
          </w:p>
        </w:tc>
        <w:tc>
          <w:tcPr>
            <w:tcW w:w="1180" w:type="dxa"/>
            <w:gridSpan w:val="2"/>
            <w:vAlign w:val="bottom"/>
          </w:tcPr>
          <w:p w:rsidR="00E22C39" w:rsidRDefault="000A124B" w:rsidP="00992C5F">
            <w:pPr>
              <w:contextualSpacing/>
              <w:jc w:val="right"/>
              <w:rPr>
                <w:sz w:val="20"/>
                <w:szCs w:val="20"/>
              </w:rPr>
            </w:pPr>
            <w:r>
              <w:rPr>
                <w:rFonts w:eastAsia="Times New Roman"/>
                <w:sz w:val="24"/>
                <w:szCs w:val="24"/>
              </w:rPr>
              <w:t>умения</w:t>
            </w:r>
          </w:p>
        </w:tc>
        <w:tc>
          <w:tcPr>
            <w:tcW w:w="2460" w:type="dxa"/>
            <w:gridSpan w:val="2"/>
            <w:vAlign w:val="bottom"/>
          </w:tcPr>
          <w:p w:rsidR="00E22C39" w:rsidRDefault="000A124B" w:rsidP="00992C5F">
            <w:pPr>
              <w:ind w:left="100"/>
              <w:contextualSpacing/>
              <w:rPr>
                <w:sz w:val="20"/>
                <w:szCs w:val="20"/>
              </w:rPr>
            </w:pPr>
            <w:r>
              <w:rPr>
                <w:rFonts w:eastAsia="Times New Roman"/>
                <w:sz w:val="24"/>
                <w:szCs w:val="24"/>
              </w:rPr>
              <w:t>ликвидации</w:t>
            </w: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0A124B" w:rsidP="00992C5F">
            <w:pPr>
              <w:contextualSpacing/>
              <w:rPr>
                <w:sz w:val="20"/>
                <w:szCs w:val="20"/>
              </w:rPr>
            </w:pPr>
            <w:r>
              <w:rPr>
                <w:rFonts w:eastAsia="Times New Roman"/>
                <w:sz w:val="24"/>
                <w:szCs w:val="24"/>
              </w:rPr>
              <w:t>программ</w:t>
            </w:r>
          </w:p>
        </w:tc>
        <w:tc>
          <w:tcPr>
            <w:tcW w:w="680" w:type="dxa"/>
            <w:vAlign w:val="bottom"/>
          </w:tcPr>
          <w:p w:rsidR="00E22C39" w:rsidRDefault="000A124B" w:rsidP="00992C5F">
            <w:pPr>
              <w:contextualSpacing/>
              <w:jc w:val="right"/>
              <w:rPr>
                <w:sz w:val="20"/>
                <w:szCs w:val="20"/>
              </w:rPr>
            </w:pPr>
            <w:r>
              <w:rPr>
                <w:rFonts w:eastAsia="Times New Roman"/>
                <w:sz w:val="24"/>
                <w:szCs w:val="24"/>
              </w:rPr>
              <w:t>и</w:t>
            </w:r>
          </w:p>
        </w:tc>
        <w:tc>
          <w:tcPr>
            <w:tcW w:w="2140" w:type="dxa"/>
            <w:gridSpan w:val="2"/>
            <w:vAlign w:val="bottom"/>
          </w:tcPr>
          <w:p w:rsidR="00E22C39" w:rsidRDefault="000A124B" w:rsidP="00992C5F">
            <w:pPr>
              <w:ind w:left="100"/>
              <w:contextualSpacing/>
              <w:rPr>
                <w:sz w:val="20"/>
                <w:szCs w:val="20"/>
              </w:rPr>
            </w:pPr>
            <w:r>
              <w:rPr>
                <w:rFonts w:eastAsia="Times New Roman"/>
                <w:sz w:val="24"/>
                <w:szCs w:val="24"/>
              </w:rPr>
              <w:t>дидактические</w:t>
            </w:r>
          </w:p>
        </w:tc>
        <w:tc>
          <w:tcPr>
            <w:tcW w:w="1300" w:type="dxa"/>
            <w:vAlign w:val="bottom"/>
          </w:tcPr>
          <w:p w:rsidR="00E22C39" w:rsidRDefault="000A124B" w:rsidP="00992C5F">
            <w:pPr>
              <w:ind w:left="120"/>
              <w:contextualSpacing/>
              <w:rPr>
                <w:sz w:val="20"/>
                <w:szCs w:val="20"/>
              </w:rPr>
            </w:pPr>
            <w:r>
              <w:rPr>
                <w:rFonts w:eastAsia="Times New Roman"/>
                <w:sz w:val="24"/>
                <w:szCs w:val="24"/>
              </w:rPr>
              <w:t>решать</w:t>
            </w:r>
          </w:p>
        </w:tc>
        <w:tc>
          <w:tcPr>
            <w:tcW w:w="260" w:type="dxa"/>
            <w:vAlign w:val="bottom"/>
          </w:tcPr>
          <w:p w:rsidR="00E22C39" w:rsidRDefault="00E22C39" w:rsidP="00992C5F">
            <w:pPr>
              <w:contextualSpacing/>
              <w:rPr>
                <w:sz w:val="24"/>
                <w:szCs w:val="24"/>
              </w:rPr>
            </w:pPr>
          </w:p>
        </w:tc>
        <w:tc>
          <w:tcPr>
            <w:tcW w:w="1180" w:type="dxa"/>
            <w:gridSpan w:val="2"/>
            <w:vAlign w:val="bottom"/>
          </w:tcPr>
          <w:p w:rsidR="00E22C39" w:rsidRDefault="000A124B" w:rsidP="00992C5F">
            <w:pPr>
              <w:contextualSpacing/>
              <w:jc w:val="right"/>
              <w:rPr>
                <w:sz w:val="20"/>
                <w:szCs w:val="20"/>
              </w:rPr>
            </w:pPr>
            <w:r>
              <w:rPr>
                <w:rFonts w:eastAsia="Times New Roman"/>
                <w:sz w:val="24"/>
                <w:szCs w:val="24"/>
              </w:rPr>
              <w:t>учебно-</w:t>
            </w:r>
          </w:p>
        </w:tc>
        <w:tc>
          <w:tcPr>
            <w:tcW w:w="2460" w:type="dxa"/>
            <w:gridSpan w:val="2"/>
            <w:vAlign w:val="bottom"/>
          </w:tcPr>
          <w:p w:rsidR="00E22C39" w:rsidRDefault="000A124B" w:rsidP="00992C5F">
            <w:pPr>
              <w:ind w:left="100"/>
              <w:contextualSpacing/>
              <w:rPr>
                <w:sz w:val="20"/>
                <w:szCs w:val="20"/>
              </w:rPr>
            </w:pPr>
            <w:r>
              <w:rPr>
                <w:rFonts w:eastAsia="Times New Roman"/>
                <w:sz w:val="24"/>
                <w:szCs w:val="24"/>
              </w:rPr>
              <w:t>«пробелов»;</w:t>
            </w: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0A124B" w:rsidP="00992C5F">
            <w:pPr>
              <w:contextualSpacing/>
              <w:rPr>
                <w:sz w:val="20"/>
                <w:szCs w:val="20"/>
              </w:rPr>
            </w:pPr>
            <w:r>
              <w:rPr>
                <w:rFonts w:eastAsia="Times New Roman"/>
                <w:sz w:val="24"/>
                <w:szCs w:val="24"/>
              </w:rPr>
              <w:t>программы</w:t>
            </w:r>
          </w:p>
        </w:tc>
        <w:tc>
          <w:tcPr>
            <w:tcW w:w="680" w:type="dxa"/>
            <w:vAlign w:val="bottom"/>
          </w:tcPr>
          <w:p w:rsidR="00E22C39" w:rsidRDefault="000A124B" w:rsidP="00992C5F">
            <w:pPr>
              <w:contextualSpacing/>
              <w:jc w:val="right"/>
              <w:rPr>
                <w:sz w:val="20"/>
                <w:szCs w:val="20"/>
              </w:rPr>
            </w:pPr>
            <w:r>
              <w:rPr>
                <w:rFonts w:eastAsia="Times New Roman"/>
                <w:w w:val="95"/>
                <w:sz w:val="24"/>
                <w:szCs w:val="24"/>
              </w:rPr>
              <w:t>УУД,</w:t>
            </w:r>
          </w:p>
        </w:tc>
        <w:tc>
          <w:tcPr>
            <w:tcW w:w="1300" w:type="dxa"/>
            <w:vAlign w:val="bottom"/>
          </w:tcPr>
          <w:p w:rsidR="00E22C39" w:rsidRDefault="000A124B" w:rsidP="00992C5F">
            <w:pPr>
              <w:ind w:left="100"/>
              <w:contextualSpacing/>
              <w:rPr>
                <w:sz w:val="20"/>
                <w:szCs w:val="20"/>
              </w:rPr>
            </w:pPr>
            <w:r>
              <w:rPr>
                <w:rFonts w:eastAsia="Times New Roman"/>
                <w:sz w:val="24"/>
                <w:szCs w:val="24"/>
              </w:rPr>
              <w:t>карточки,</w:t>
            </w:r>
          </w:p>
        </w:tc>
        <w:tc>
          <w:tcPr>
            <w:tcW w:w="840" w:type="dxa"/>
            <w:vAlign w:val="bottom"/>
          </w:tcPr>
          <w:p w:rsidR="00E22C39" w:rsidRDefault="00E22C39" w:rsidP="00992C5F">
            <w:pPr>
              <w:contextualSpacing/>
              <w:rPr>
                <w:sz w:val="24"/>
                <w:szCs w:val="24"/>
              </w:rPr>
            </w:pPr>
          </w:p>
        </w:tc>
        <w:tc>
          <w:tcPr>
            <w:tcW w:w="2360" w:type="dxa"/>
            <w:gridSpan w:val="3"/>
            <w:vAlign w:val="bottom"/>
          </w:tcPr>
          <w:p w:rsidR="00E22C39" w:rsidRDefault="000A124B" w:rsidP="00992C5F">
            <w:pPr>
              <w:ind w:left="120"/>
              <w:contextualSpacing/>
              <w:rPr>
                <w:sz w:val="20"/>
                <w:szCs w:val="20"/>
              </w:rPr>
            </w:pPr>
            <w:r>
              <w:rPr>
                <w:rFonts w:eastAsia="Times New Roman"/>
                <w:sz w:val="24"/>
                <w:szCs w:val="24"/>
              </w:rPr>
              <w:t>познавательные</w:t>
            </w:r>
          </w:p>
        </w:tc>
        <w:tc>
          <w:tcPr>
            <w:tcW w:w="380" w:type="dxa"/>
            <w:vAlign w:val="bottom"/>
          </w:tcPr>
          <w:p w:rsidR="00E22C39" w:rsidRDefault="000A124B" w:rsidP="00992C5F">
            <w:pPr>
              <w:contextualSpacing/>
              <w:jc w:val="right"/>
              <w:rPr>
                <w:sz w:val="20"/>
                <w:szCs w:val="20"/>
              </w:rPr>
            </w:pPr>
            <w:r>
              <w:rPr>
                <w:rFonts w:eastAsia="Times New Roman"/>
                <w:sz w:val="24"/>
                <w:szCs w:val="24"/>
              </w:rPr>
              <w:t>и</w:t>
            </w:r>
          </w:p>
        </w:tc>
        <w:tc>
          <w:tcPr>
            <w:tcW w:w="2460" w:type="dxa"/>
            <w:gridSpan w:val="2"/>
            <w:vAlign w:val="bottom"/>
          </w:tcPr>
          <w:p w:rsidR="00E22C39" w:rsidRDefault="000A124B" w:rsidP="00992C5F">
            <w:pPr>
              <w:ind w:left="100"/>
              <w:contextualSpacing/>
              <w:rPr>
                <w:sz w:val="20"/>
                <w:szCs w:val="20"/>
              </w:rPr>
            </w:pPr>
            <w:r>
              <w:rPr>
                <w:rFonts w:eastAsia="Times New Roman"/>
                <w:sz w:val="24"/>
                <w:szCs w:val="24"/>
              </w:rPr>
              <w:t>дифференцированные</w:t>
            </w: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0A124B" w:rsidP="00992C5F">
            <w:pPr>
              <w:contextualSpacing/>
              <w:rPr>
                <w:sz w:val="20"/>
                <w:szCs w:val="20"/>
              </w:rPr>
            </w:pPr>
            <w:r>
              <w:rPr>
                <w:rFonts w:eastAsia="Times New Roman"/>
                <w:sz w:val="24"/>
                <w:szCs w:val="24"/>
              </w:rPr>
              <w:t>соотнесение</w:t>
            </w:r>
          </w:p>
        </w:tc>
        <w:tc>
          <w:tcPr>
            <w:tcW w:w="680" w:type="dxa"/>
            <w:vAlign w:val="bottom"/>
          </w:tcPr>
          <w:p w:rsidR="00E22C39" w:rsidRDefault="00E22C39" w:rsidP="00992C5F">
            <w:pPr>
              <w:contextualSpacing/>
              <w:rPr>
                <w:sz w:val="24"/>
                <w:szCs w:val="24"/>
              </w:rPr>
            </w:pPr>
          </w:p>
        </w:tc>
        <w:tc>
          <w:tcPr>
            <w:tcW w:w="1300" w:type="dxa"/>
            <w:vAlign w:val="bottom"/>
          </w:tcPr>
          <w:p w:rsidR="00E22C39" w:rsidRDefault="000A124B" w:rsidP="00992C5F">
            <w:pPr>
              <w:ind w:left="100"/>
              <w:contextualSpacing/>
              <w:rPr>
                <w:sz w:val="20"/>
                <w:szCs w:val="20"/>
              </w:rPr>
            </w:pPr>
            <w:r>
              <w:rPr>
                <w:rFonts w:eastAsia="Times New Roman"/>
                <w:sz w:val="24"/>
                <w:szCs w:val="24"/>
              </w:rPr>
              <w:t>средства</w:t>
            </w:r>
          </w:p>
        </w:tc>
        <w:tc>
          <w:tcPr>
            <w:tcW w:w="840" w:type="dxa"/>
            <w:vAlign w:val="bottom"/>
          </w:tcPr>
          <w:p w:rsidR="00E22C39" w:rsidRDefault="000A124B" w:rsidP="00992C5F">
            <w:pPr>
              <w:ind w:left="200"/>
              <w:contextualSpacing/>
              <w:rPr>
                <w:sz w:val="20"/>
                <w:szCs w:val="20"/>
              </w:rPr>
            </w:pPr>
            <w:r>
              <w:rPr>
                <w:rFonts w:eastAsia="Times New Roman"/>
                <w:sz w:val="24"/>
                <w:szCs w:val="24"/>
              </w:rPr>
              <w:t>ИКТ,</w:t>
            </w:r>
          </w:p>
        </w:tc>
        <w:tc>
          <w:tcPr>
            <w:tcW w:w="2360" w:type="dxa"/>
            <w:gridSpan w:val="3"/>
            <w:vAlign w:val="bottom"/>
          </w:tcPr>
          <w:p w:rsidR="00E22C39" w:rsidRDefault="000A124B" w:rsidP="00992C5F">
            <w:pPr>
              <w:ind w:left="120"/>
              <w:contextualSpacing/>
              <w:rPr>
                <w:sz w:val="20"/>
                <w:szCs w:val="20"/>
              </w:rPr>
            </w:pPr>
            <w:r>
              <w:rPr>
                <w:rFonts w:eastAsia="Times New Roman"/>
                <w:sz w:val="24"/>
                <w:szCs w:val="24"/>
              </w:rPr>
              <w:t>практические задачи;</w:t>
            </w:r>
          </w:p>
        </w:tc>
        <w:tc>
          <w:tcPr>
            <w:tcW w:w="380" w:type="dxa"/>
            <w:vAlign w:val="bottom"/>
          </w:tcPr>
          <w:p w:rsidR="00E22C39" w:rsidRDefault="00E22C39" w:rsidP="00992C5F">
            <w:pPr>
              <w:contextualSpacing/>
              <w:rPr>
                <w:sz w:val="24"/>
                <w:szCs w:val="24"/>
              </w:rPr>
            </w:pPr>
          </w:p>
        </w:tc>
        <w:tc>
          <w:tcPr>
            <w:tcW w:w="1300" w:type="dxa"/>
            <w:vAlign w:val="bottom"/>
          </w:tcPr>
          <w:p w:rsidR="00E22C39" w:rsidRDefault="000A124B" w:rsidP="00992C5F">
            <w:pPr>
              <w:ind w:left="100"/>
              <w:contextualSpacing/>
              <w:rPr>
                <w:sz w:val="20"/>
                <w:szCs w:val="20"/>
              </w:rPr>
            </w:pPr>
            <w:r>
              <w:rPr>
                <w:rFonts w:eastAsia="Times New Roman"/>
                <w:sz w:val="24"/>
                <w:szCs w:val="24"/>
              </w:rPr>
              <w:t>разно</w:t>
            </w:r>
          </w:p>
        </w:tc>
        <w:tc>
          <w:tcPr>
            <w:tcW w:w="1160" w:type="dxa"/>
            <w:vAlign w:val="bottom"/>
          </w:tcPr>
          <w:p w:rsidR="00E22C39" w:rsidRDefault="000A124B" w:rsidP="00992C5F">
            <w:pPr>
              <w:contextualSpacing/>
              <w:jc w:val="right"/>
              <w:rPr>
                <w:sz w:val="20"/>
                <w:szCs w:val="20"/>
              </w:rPr>
            </w:pPr>
            <w:r>
              <w:rPr>
                <w:rFonts w:eastAsia="Times New Roman"/>
                <w:sz w:val="24"/>
                <w:szCs w:val="24"/>
              </w:rPr>
              <w:t>уровневые</w:t>
            </w: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0A124B" w:rsidP="00992C5F">
            <w:pPr>
              <w:contextualSpacing/>
              <w:rPr>
                <w:sz w:val="20"/>
                <w:szCs w:val="20"/>
              </w:rPr>
            </w:pPr>
            <w:r>
              <w:rPr>
                <w:rFonts w:eastAsia="Times New Roman"/>
                <w:sz w:val="24"/>
                <w:szCs w:val="24"/>
              </w:rPr>
              <w:t>достигнутых</w:t>
            </w:r>
          </w:p>
        </w:tc>
        <w:tc>
          <w:tcPr>
            <w:tcW w:w="680" w:type="dxa"/>
            <w:vAlign w:val="bottom"/>
          </w:tcPr>
          <w:p w:rsidR="00E22C39" w:rsidRDefault="00E22C39" w:rsidP="00992C5F">
            <w:pPr>
              <w:contextualSpacing/>
              <w:rPr>
                <w:sz w:val="24"/>
                <w:szCs w:val="24"/>
              </w:rPr>
            </w:pPr>
          </w:p>
        </w:tc>
        <w:tc>
          <w:tcPr>
            <w:tcW w:w="2140" w:type="dxa"/>
            <w:gridSpan w:val="2"/>
            <w:vAlign w:val="bottom"/>
          </w:tcPr>
          <w:p w:rsidR="00E22C39" w:rsidRDefault="000A124B" w:rsidP="00992C5F">
            <w:pPr>
              <w:ind w:left="100"/>
              <w:contextualSpacing/>
              <w:rPr>
                <w:sz w:val="20"/>
                <w:szCs w:val="20"/>
              </w:rPr>
            </w:pPr>
            <w:r>
              <w:rPr>
                <w:rFonts w:eastAsia="Times New Roman"/>
                <w:sz w:val="24"/>
                <w:szCs w:val="24"/>
              </w:rPr>
              <w:t>тесты, портфолио,</w:t>
            </w:r>
          </w:p>
        </w:tc>
        <w:tc>
          <w:tcPr>
            <w:tcW w:w="2360" w:type="dxa"/>
            <w:gridSpan w:val="3"/>
            <w:vMerge w:val="restart"/>
            <w:vAlign w:val="bottom"/>
          </w:tcPr>
          <w:p w:rsidR="00E22C39" w:rsidRDefault="000A124B" w:rsidP="00992C5F">
            <w:pPr>
              <w:ind w:left="120"/>
              <w:contextualSpacing/>
              <w:rPr>
                <w:sz w:val="20"/>
                <w:szCs w:val="20"/>
              </w:rPr>
            </w:pPr>
            <w:r>
              <w:rPr>
                <w:rFonts w:eastAsia="Times New Roman"/>
                <w:sz w:val="24"/>
                <w:szCs w:val="24"/>
              </w:rPr>
              <w:t xml:space="preserve">2)   оценки:   </w:t>
            </w:r>
            <w:r>
              <w:rPr>
                <w:rFonts w:eastAsia="Times New Roman"/>
                <w:i/>
                <w:iCs/>
                <w:sz w:val="24"/>
                <w:szCs w:val="24"/>
              </w:rPr>
              <w:t>«зачет</w:t>
            </w:r>
          </w:p>
        </w:tc>
        <w:tc>
          <w:tcPr>
            <w:tcW w:w="380" w:type="dxa"/>
            <w:vMerge w:val="restart"/>
            <w:vAlign w:val="bottom"/>
          </w:tcPr>
          <w:p w:rsidR="00E22C39" w:rsidRDefault="000A124B" w:rsidP="00992C5F">
            <w:pPr>
              <w:contextualSpacing/>
              <w:jc w:val="right"/>
              <w:rPr>
                <w:sz w:val="20"/>
                <w:szCs w:val="20"/>
              </w:rPr>
            </w:pPr>
            <w:r>
              <w:rPr>
                <w:rFonts w:eastAsia="Times New Roman"/>
                <w:i/>
                <w:iCs/>
                <w:sz w:val="24"/>
                <w:szCs w:val="24"/>
              </w:rPr>
              <w:t>\</w:t>
            </w:r>
          </w:p>
        </w:tc>
        <w:tc>
          <w:tcPr>
            <w:tcW w:w="1300" w:type="dxa"/>
            <w:vAlign w:val="bottom"/>
          </w:tcPr>
          <w:p w:rsidR="00E22C39" w:rsidRDefault="000A124B" w:rsidP="00992C5F">
            <w:pPr>
              <w:ind w:left="100"/>
              <w:contextualSpacing/>
              <w:rPr>
                <w:sz w:val="20"/>
                <w:szCs w:val="20"/>
              </w:rPr>
            </w:pPr>
            <w:r>
              <w:rPr>
                <w:rFonts w:eastAsia="Times New Roman"/>
                <w:sz w:val="24"/>
                <w:szCs w:val="24"/>
              </w:rPr>
              <w:t>задания,</w:t>
            </w:r>
          </w:p>
        </w:tc>
        <w:tc>
          <w:tcPr>
            <w:tcW w:w="1160" w:type="dxa"/>
            <w:vAlign w:val="bottom"/>
          </w:tcPr>
          <w:p w:rsidR="00E22C39" w:rsidRDefault="000A124B" w:rsidP="00992C5F">
            <w:pPr>
              <w:contextualSpacing/>
              <w:jc w:val="right"/>
              <w:rPr>
                <w:sz w:val="20"/>
                <w:szCs w:val="20"/>
              </w:rPr>
            </w:pPr>
            <w:r>
              <w:rPr>
                <w:rFonts w:eastAsia="Times New Roman"/>
                <w:sz w:val="24"/>
                <w:szCs w:val="24"/>
              </w:rPr>
              <w:t>памятки,</w:t>
            </w:r>
          </w:p>
        </w:tc>
        <w:tc>
          <w:tcPr>
            <w:tcW w:w="0" w:type="dxa"/>
            <w:vAlign w:val="bottom"/>
          </w:tcPr>
          <w:p w:rsidR="00E22C39" w:rsidRDefault="00E22C39" w:rsidP="00992C5F">
            <w:pPr>
              <w:contextualSpacing/>
              <w:rPr>
                <w:sz w:val="1"/>
                <w:szCs w:val="1"/>
              </w:rPr>
            </w:pPr>
          </w:p>
        </w:tc>
      </w:tr>
      <w:tr w:rsidR="00E22C39">
        <w:trPr>
          <w:trHeight w:val="120"/>
        </w:trPr>
        <w:tc>
          <w:tcPr>
            <w:tcW w:w="1420" w:type="dxa"/>
            <w:vMerge w:val="restart"/>
            <w:vAlign w:val="bottom"/>
          </w:tcPr>
          <w:p w:rsidR="00E22C39" w:rsidRDefault="000A124B" w:rsidP="00992C5F">
            <w:pPr>
              <w:contextualSpacing/>
              <w:rPr>
                <w:sz w:val="20"/>
                <w:szCs w:val="20"/>
              </w:rPr>
            </w:pPr>
            <w:r>
              <w:rPr>
                <w:rFonts w:eastAsia="Times New Roman"/>
                <w:sz w:val="24"/>
                <w:szCs w:val="24"/>
              </w:rPr>
              <w:t>результатов</w:t>
            </w:r>
          </w:p>
        </w:tc>
        <w:tc>
          <w:tcPr>
            <w:tcW w:w="680" w:type="dxa"/>
            <w:vMerge w:val="restart"/>
            <w:vAlign w:val="bottom"/>
          </w:tcPr>
          <w:p w:rsidR="00E22C39" w:rsidRDefault="000A124B" w:rsidP="00992C5F">
            <w:pPr>
              <w:contextualSpacing/>
              <w:jc w:val="right"/>
              <w:rPr>
                <w:sz w:val="20"/>
                <w:szCs w:val="20"/>
              </w:rPr>
            </w:pPr>
            <w:r>
              <w:rPr>
                <w:rFonts w:eastAsia="Times New Roman"/>
                <w:sz w:val="24"/>
                <w:szCs w:val="24"/>
              </w:rPr>
              <w:t>с</w:t>
            </w:r>
          </w:p>
        </w:tc>
        <w:tc>
          <w:tcPr>
            <w:tcW w:w="1300" w:type="dxa"/>
            <w:vMerge w:val="restart"/>
            <w:vAlign w:val="bottom"/>
          </w:tcPr>
          <w:p w:rsidR="00E22C39" w:rsidRDefault="000A124B" w:rsidP="00992C5F">
            <w:pPr>
              <w:ind w:left="100"/>
              <w:contextualSpacing/>
              <w:rPr>
                <w:sz w:val="20"/>
                <w:szCs w:val="20"/>
              </w:rPr>
            </w:pPr>
            <w:r>
              <w:rPr>
                <w:rFonts w:eastAsia="Times New Roman"/>
                <w:sz w:val="24"/>
                <w:szCs w:val="24"/>
              </w:rPr>
              <w:t>проекты.</w:t>
            </w:r>
          </w:p>
        </w:tc>
        <w:tc>
          <w:tcPr>
            <w:tcW w:w="840" w:type="dxa"/>
            <w:vAlign w:val="bottom"/>
          </w:tcPr>
          <w:p w:rsidR="00E22C39" w:rsidRDefault="00E22C39" w:rsidP="00992C5F">
            <w:pPr>
              <w:contextualSpacing/>
              <w:rPr>
                <w:sz w:val="10"/>
                <w:szCs w:val="10"/>
              </w:rPr>
            </w:pPr>
          </w:p>
        </w:tc>
        <w:tc>
          <w:tcPr>
            <w:tcW w:w="2360" w:type="dxa"/>
            <w:gridSpan w:val="3"/>
            <w:vMerge/>
            <w:vAlign w:val="bottom"/>
          </w:tcPr>
          <w:p w:rsidR="00E22C39" w:rsidRDefault="00E22C39" w:rsidP="00992C5F">
            <w:pPr>
              <w:contextualSpacing/>
              <w:rPr>
                <w:sz w:val="10"/>
                <w:szCs w:val="10"/>
              </w:rPr>
            </w:pPr>
          </w:p>
        </w:tc>
        <w:tc>
          <w:tcPr>
            <w:tcW w:w="380" w:type="dxa"/>
            <w:vMerge/>
            <w:vAlign w:val="bottom"/>
          </w:tcPr>
          <w:p w:rsidR="00E22C39" w:rsidRDefault="00E22C39" w:rsidP="00992C5F">
            <w:pPr>
              <w:contextualSpacing/>
              <w:rPr>
                <w:sz w:val="10"/>
                <w:szCs w:val="10"/>
              </w:rPr>
            </w:pPr>
          </w:p>
        </w:tc>
        <w:tc>
          <w:tcPr>
            <w:tcW w:w="1300" w:type="dxa"/>
            <w:vMerge w:val="restart"/>
            <w:vAlign w:val="bottom"/>
          </w:tcPr>
          <w:p w:rsidR="00E22C39" w:rsidRDefault="000A124B" w:rsidP="00992C5F">
            <w:pPr>
              <w:ind w:left="100"/>
              <w:contextualSpacing/>
              <w:rPr>
                <w:sz w:val="20"/>
                <w:szCs w:val="20"/>
              </w:rPr>
            </w:pPr>
            <w:r>
              <w:rPr>
                <w:rFonts w:eastAsia="Times New Roman"/>
                <w:sz w:val="24"/>
                <w:szCs w:val="24"/>
              </w:rPr>
              <w:t>образцы</w:t>
            </w:r>
          </w:p>
        </w:tc>
        <w:tc>
          <w:tcPr>
            <w:tcW w:w="1160" w:type="dxa"/>
            <w:vMerge w:val="restart"/>
            <w:vAlign w:val="bottom"/>
          </w:tcPr>
          <w:p w:rsidR="00E22C39" w:rsidRDefault="000A124B" w:rsidP="00992C5F">
            <w:pPr>
              <w:contextualSpacing/>
              <w:jc w:val="right"/>
              <w:rPr>
                <w:sz w:val="20"/>
                <w:szCs w:val="20"/>
              </w:rPr>
            </w:pPr>
            <w:r>
              <w:rPr>
                <w:rFonts w:eastAsia="Times New Roman"/>
                <w:sz w:val="24"/>
                <w:szCs w:val="24"/>
              </w:rPr>
              <w:t>записей,</w:t>
            </w:r>
          </w:p>
        </w:tc>
        <w:tc>
          <w:tcPr>
            <w:tcW w:w="0" w:type="dxa"/>
            <w:vAlign w:val="bottom"/>
          </w:tcPr>
          <w:p w:rsidR="00E22C39" w:rsidRDefault="00E22C39" w:rsidP="00992C5F">
            <w:pPr>
              <w:contextualSpacing/>
              <w:rPr>
                <w:sz w:val="1"/>
                <w:szCs w:val="1"/>
              </w:rPr>
            </w:pPr>
          </w:p>
        </w:tc>
      </w:tr>
      <w:tr w:rsidR="00E22C39">
        <w:trPr>
          <w:trHeight w:val="156"/>
        </w:trPr>
        <w:tc>
          <w:tcPr>
            <w:tcW w:w="1420" w:type="dxa"/>
            <w:vMerge/>
            <w:vAlign w:val="bottom"/>
          </w:tcPr>
          <w:p w:rsidR="00E22C39" w:rsidRDefault="00E22C39" w:rsidP="00992C5F">
            <w:pPr>
              <w:contextualSpacing/>
              <w:rPr>
                <w:sz w:val="13"/>
                <w:szCs w:val="13"/>
              </w:rPr>
            </w:pPr>
          </w:p>
        </w:tc>
        <w:tc>
          <w:tcPr>
            <w:tcW w:w="680" w:type="dxa"/>
            <w:vMerge/>
            <w:vAlign w:val="bottom"/>
          </w:tcPr>
          <w:p w:rsidR="00E22C39" w:rsidRDefault="00E22C39" w:rsidP="00992C5F">
            <w:pPr>
              <w:contextualSpacing/>
              <w:rPr>
                <w:sz w:val="13"/>
                <w:szCs w:val="13"/>
              </w:rPr>
            </w:pPr>
          </w:p>
        </w:tc>
        <w:tc>
          <w:tcPr>
            <w:tcW w:w="1300" w:type="dxa"/>
            <w:vMerge/>
            <w:vAlign w:val="bottom"/>
          </w:tcPr>
          <w:p w:rsidR="00E22C39" w:rsidRDefault="00E22C39" w:rsidP="00992C5F">
            <w:pPr>
              <w:contextualSpacing/>
              <w:rPr>
                <w:sz w:val="13"/>
                <w:szCs w:val="13"/>
              </w:rPr>
            </w:pPr>
          </w:p>
        </w:tc>
        <w:tc>
          <w:tcPr>
            <w:tcW w:w="840" w:type="dxa"/>
            <w:vAlign w:val="bottom"/>
          </w:tcPr>
          <w:p w:rsidR="00E22C39" w:rsidRDefault="00E22C39" w:rsidP="00992C5F">
            <w:pPr>
              <w:contextualSpacing/>
              <w:rPr>
                <w:sz w:val="13"/>
                <w:szCs w:val="13"/>
              </w:rPr>
            </w:pPr>
          </w:p>
        </w:tc>
        <w:tc>
          <w:tcPr>
            <w:tcW w:w="1300" w:type="dxa"/>
            <w:vMerge w:val="restart"/>
            <w:vAlign w:val="bottom"/>
          </w:tcPr>
          <w:p w:rsidR="00E22C39" w:rsidRDefault="000A124B" w:rsidP="00992C5F">
            <w:pPr>
              <w:ind w:left="120"/>
              <w:contextualSpacing/>
              <w:rPr>
                <w:sz w:val="20"/>
                <w:szCs w:val="20"/>
              </w:rPr>
            </w:pPr>
            <w:r>
              <w:rPr>
                <w:rFonts w:eastAsia="Times New Roman"/>
                <w:i/>
                <w:iCs/>
                <w:sz w:val="24"/>
                <w:szCs w:val="24"/>
              </w:rPr>
              <w:t>незачет»</w:t>
            </w:r>
          </w:p>
        </w:tc>
        <w:tc>
          <w:tcPr>
            <w:tcW w:w="260" w:type="dxa"/>
            <w:vAlign w:val="bottom"/>
          </w:tcPr>
          <w:p w:rsidR="00E22C39" w:rsidRDefault="00E22C39" w:rsidP="00992C5F">
            <w:pPr>
              <w:contextualSpacing/>
              <w:rPr>
                <w:sz w:val="13"/>
                <w:szCs w:val="13"/>
              </w:rPr>
            </w:pPr>
          </w:p>
        </w:tc>
        <w:tc>
          <w:tcPr>
            <w:tcW w:w="800" w:type="dxa"/>
            <w:vAlign w:val="bottom"/>
          </w:tcPr>
          <w:p w:rsidR="00E22C39" w:rsidRDefault="00E22C39" w:rsidP="00992C5F">
            <w:pPr>
              <w:contextualSpacing/>
              <w:rPr>
                <w:sz w:val="13"/>
                <w:szCs w:val="13"/>
              </w:rPr>
            </w:pPr>
          </w:p>
        </w:tc>
        <w:tc>
          <w:tcPr>
            <w:tcW w:w="380" w:type="dxa"/>
            <w:vAlign w:val="bottom"/>
          </w:tcPr>
          <w:p w:rsidR="00E22C39" w:rsidRDefault="00E22C39" w:rsidP="00992C5F">
            <w:pPr>
              <w:contextualSpacing/>
              <w:rPr>
                <w:sz w:val="13"/>
                <w:szCs w:val="13"/>
              </w:rPr>
            </w:pPr>
          </w:p>
        </w:tc>
        <w:tc>
          <w:tcPr>
            <w:tcW w:w="1300" w:type="dxa"/>
            <w:vMerge/>
            <w:vAlign w:val="bottom"/>
          </w:tcPr>
          <w:p w:rsidR="00E22C39" w:rsidRDefault="00E22C39" w:rsidP="00992C5F">
            <w:pPr>
              <w:contextualSpacing/>
              <w:rPr>
                <w:sz w:val="13"/>
                <w:szCs w:val="13"/>
              </w:rPr>
            </w:pPr>
          </w:p>
        </w:tc>
        <w:tc>
          <w:tcPr>
            <w:tcW w:w="1160" w:type="dxa"/>
            <w:vMerge/>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120"/>
        </w:trPr>
        <w:tc>
          <w:tcPr>
            <w:tcW w:w="2100" w:type="dxa"/>
            <w:gridSpan w:val="2"/>
            <w:vMerge w:val="restart"/>
            <w:vAlign w:val="bottom"/>
          </w:tcPr>
          <w:p w:rsidR="00E22C39" w:rsidRDefault="000A124B" w:rsidP="00992C5F">
            <w:pPr>
              <w:contextualSpacing/>
              <w:rPr>
                <w:sz w:val="20"/>
                <w:szCs w:val="20"/>
              </w:rPr>
            </w:pPr>
            <w:r>
              <w:rPr>
                <w:rFonts w:eastAsia="Times New Roman"/>
                <w:sz w:val="24"/>
                <w:szCs w:val="24"/>
              </w:rPr>
              <w:t>планируемыми,</w:t>
            </w:r>
          </w:p>
        </w:tc>
        <w:tc>
          <w:tcPr>
            <w:tcW w:w="1300" w:type="dxa"/>
            <w:vAlign w:val="bottom"/>
          </w:tcPr>
          <w:p w:rsidR="00E22C39" w:rsidRDefault="00E22C39" w:rsidP="00992C5F">
            <w:pPr>
              <w:contextualSpacing/>
              <w:rPr>
                <w:sz w:val="10"/>
                <w:szCs w:val="10"/>
              </w:rPr>
            </w:pPr>
          </w:p>
        </w:tc>
        <w:tc>
          <w:tcPr>
            <w:tcW w:w="840" w:type="dxa"/>
            <w:vAlign w:val="bottom"/>
          </w:tcPr>
          <w:p w:rsidR="00E22C39" w:rsidRDefault="00E22C39" w:rsidP="00992C5F">
            <w:pPr>
              <w:contextualSpacing/>
              <w:rPr>
                <w:sz w:val="10"/>
                <w:szCs w:val="10"/>
              </w:rPr>
            </w:pPr>
          </w:p>
        </w:tc>
        <w:tc>
          <w:tcPr>
            <w:tcW w:w="1300" w:type="dxa"/>
            <w:vMerge/>
            <w:vAlign w:val="bottom"/>
          </w:tcPr>
          <w:p w:rsidR="00E22C39" w:rsidRDefault="00E22C39" w:rsidP="00992C5F">
            <w:pPr>
              <w:contextualSpacing/>
              <w:rPr>
                <w:sz w:val="10"/>
                <w:szCs w:val="10"/>
              </w:rPr>
            </w:pPr>
          </w:p>
        </w:tc>
        <w:tc>
          <w:tcPr>
            <w:tcW w:w="260" w:type="dxa"/>
            <w:vAlign w:val="bottom"/>
          </w:tcPr>
          <w:p w:rsidR="00E22C39" w:rsidRDefault="00E22C39" w:rsidP="00992C5F">
            <w:pPr>
              <w:contextualSpacing/>
              <w:rPr>
                <w:sz w:val="10"/>
                <w:szCs w:val="10"/>
              </w:rPr>
            </w:pPr>
          </w:p>
        </w:tc>
        <w:tc>
          <w:tcPr>
            <w:tcW w:w="800" w:type="dxa"/>
            <w:vAlign w:val="bottom"/>
          </w:tcPr>
          <w:p w:rsidR="00E22C39" w:rsidRDefault="00E22C39" w:rsidP="00992C5F">
            <w:pPr>
              <w:contextualSpacing/>
              <w:rPr>
                <w:sz w:val="10"/>
                <w:szCs w:val="10"/>
              </w:rPr>
            </w:pPr>
          </w:p>
        </w:tc>
        <w:tc>
          <w:tcPr>
            <w:tcW w:w="380" w:type="dxa"/>
            <w:vAlign w:val="bottom"/>
          </w:tcPr>
          <w:p w:rsidR="00E22C39" w:rsidRDefault="00E22C39" w:rsidP="00992C5F">
            <w:pPr>
              <w:contextualSpacing/>
              <w:rPr>
                <w:sz w:val="10"/>
                <w:szCs w:val="10"/>
              </w:rPr>
            </w:pPr>
          </w:p>
        </w:tc>
        <w:tc>
          <w:tcPr>
            <w:tcW w:w="1300" w:type="dxa"/>
            <w:vMerge w:val="restart"/>
            <w:vAlign w:val="bottom"/>
          </w:tcPr>
          <w:p w:rsidR="00E22C39" w:rsidRDefault="000A124B" w:rsidP="00992C5F">
            <w:pPr>
              <w:ind w:left="100"/>
              <w:contextualSpacing/>
              <w:rPr>
                <w:sz w:val="20"/>
                <w:szCs w:val="20"/>
              </w:rPr>
            </w:pPr>
            <w:r>
              <w:rPr>
                <w:rFonts w:eastAsia="Times New Roman"/>
                <w:sz w:val="24"/>
                <w:szCs w:val="24"/>
              </w:rPr>
              <w:t>таблицы</w:t>
            </w:r>
          </w:p>
        </w:tc>
        <w:tc>
          <w:tcPr>
            <w:tcW w:w="1160" w:type="dxa"/>
            <w:vMerge w:val="restart"/>
            <w:vAlign w:val="bottom"/>
          </w:tcPr>
          <w:p w:rsidR="00E22C39" w:rsidRDefault="000A124B" w:rsidP="00992C5F">
            <w:pPr>
              <w:contextualSpacing/>
              <w:jc w:val="right"/>
              <w:rPr>
                <w:sz w:val="20"/>
                <w:szCs w:val="20"/>
              </w:rPr>
            </w:pPr>
            <w:r>
              <w:rPr>
                <w:rFonts w:eastAsia="Times New Roman"/>
                <w:sz w:val="24"/>
                <w:szCs w:val="24"/>
              </w:rPr>
              <w:t>и    схемы,</w:t>
            </w:r>
          </w:p>
        </w:tc>
        <w:tc>
          <w:tcPr>
            <w:tcW w:w="0" w:type="dxa"/>
            <w:vAlign w:val="bottom"/>
          </w:tcPr>
          <w:p w:rsidR="00E22C39" w:rsidRDefault="00E22C39" w:rsidP="00992C5F">
            <w:pPr>
              <w:contextualSpacing/>
              <w:rPr>
                <w:sz w:val="1"/>
                <w:szCs w:val="1"/>
              </w:rPr>
            </w:pPr>
          </w:p>
        </w:tc>
      </w:tr>
      <w:tr w:rsidR="00E22C39">
        <w:trPr>
          <w:trHeight w:val="156"/>
        </w:trPr>
        <w:tc>
          <w:tcPr>
            <w:tcW w:w="2100" w:type="dxa"/>
            <w:gridSpan w:val="2"/>
            <w:vMerge/>
            <w:vAlign w:val="bottom"/>
          </w:tcPr>
          <w:p w:rsidR="00E22C39" w:rsidRDefault="00E22C39" w:rsidP="00992C5F">
            <w:pPr>
              <w:contextualSpacing/>
              <w:rPr>
                <w:sz w:val="13"/>
                <w:szCs w:val="13"/>
              </w:rPr>
            </w:pPr>
          </w:p>
        </w:tc>
        <w:tc>
          <w:tcPr>
            <w:tcW w:w="1300" w:type="dxa"/>
            <w:vAlign w:val="bottom"/>
          </w:tcPr>
          <w:p w:rsidR="00E22C39" w:rsidRDefault="00E22C39" w:rsidP="00992C5F">
            <w:pPr>
              <w:contextualSpacing/>
              <w:rPr>
                <w:sz w:val="13"/>
                <w:szCs w:val="13"/>
              </w:rPr>
            </w:pPr>
          </w:p>
        </w:tc>
        <w:tc>
          <w:tcPr>
            <w:tcW w:w="840" w:type="dxa"/>
            <w:vAlign w:val="bottom"/>
          </w:tcPr>
          <w:p w:rsidR="00E22C39" w:rsidRDefault="00E22C39" w:rsidP="00992C5F">
            <w:pPr>
              <w:contextualSpacing/>
              <w:rPr>
                <w:sz w:val="13"/>
                <w:szCs w:val="13"/>
              </w:rPr>
            </w:pPr>
          </w:p>
        </w:tc>
        <w:tc>
          <w:tcPr>
            <w:tcW w:w="2360" w:type="dxa"/>
            <w:gridSpan w:val="3"/>
            <w:vMerge w:val="restart"/>
            <w:vAlign w:val="bottom"/>
          </w:tcPr>
          <w:p w:rsidR="00E22C39" w:rsidRDefault="000A124B" w:rsidP="00992C5F">
            <w:pPr>
              <w:ind w:left="120"/>
              <w:contextualSpacing/>
              <w:rPr>
                <w:sz w:val="20"/>
                <w:szCs w:val="20"/>
              </w:rPr>
            </w:pPr>
            <w:r>
              <w:rPr>
                <w:rFonts w:eastAsia="Times New Roman"/>
                <w:w w:val="99"/>
                <w:sz w:val="24"/>
                <w:szCs w:val="24"/>
              </w:rPr>
              <w:t>(</w:t>
            </w:r>
            <w:r>
              <w:rPr>
                <w:rFonts w:eastAsia="Times New Roman"/>
                <w:i/>
                <w:iCs/>
                <w:w w:val="99"/>
                <w:sz w:val="24"/>
                <w:szCs w:val="24"/>
              </w:rPr>
              <w:t>«удовлетворительно</w:t>
            </w:r>
          </w:p>
        </w:tc>
        <w:tc>
          <w:tcPr>
            <w:tcW w:w="380" w:type="dxa"/>
            <w:vMerge w:val="restart"/>
            <w:vAlign w:val="bottom"/>
          </w:tcPr>
          <w:p w:rsidR="00E22C39" w:rsidRDefault="000A124B" w:rsidP="00992C5F">
            <w:pPr>
              <w:contextualSpacing/>
              <w:jc w:val="right"/>
              <w:rPr>
                <w:sz w:val="20"/>
                <w:szCs w:val="20"/>
              </w:rPr>
            </w:pPr>
            <w:r>
              <w:rPr>
                <w:rFonts w:eastAsia="Times New Roman"/>
                <w:i/>
                <w:iCs/>
                <w:sz w:val="24"/>
                <w:szCs w:val="24"/>
              </w:rPr>
              <w:t>\</w:t>
            </w:r>
          </w:p>
        </w:tc>
        <w:tc>
          <w:tcPr>
            <w:tcW w:w="1300" w:type="dxa"/>
            <w:vMerge/>
            <w:vAlign w:val="bottom"/>
          </w:tcPr>
          <w:p w:rsidR="00E22C39" w:rsidRDefault="00E22C39" w:rsidP="00992C5F">
            <w:pPr>
              <w:contextualSpacing/>
              <w:rPr>
                <w:sz w:val="13"/>
                <w:szCs w:val="13"/>
              </w:rPr>
            </w:pPr>
          </w:p>
        </w:tc>
        <w:tc>
          <w:tcPr>
            <w:tcW w:w="1160" w:type="dxa"/>
            <w:vMerge/>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252"/>
        </w:trPr>
        <w:tc>
          <w:tcPr>
            <w:tcW w:w="1420" w:type="dxa"/>
            <w:vAlign w:val="bottom"/>
          </w:tcPr>
          <w:p w:rsidR="00E22C39" w:rsidRDefault="000A124B" w:rsidP="00992C5F">
            <w:pPr>
              <w:spacing w:line="252" w:lineRule="exact"/>
              <w:contextualSpacing/>
              <w:rPr>
                <w:sz w:val="20"/>
                <w:szCs w:val="20"/>
              </w:rPr>
            </w:pPr>
            <w:r>
              <w:rPr>
                <w:rFonts w:eastAsia="Times New Roman"/>
                <w:sz w:val="24"/>
                <w:szCs w:val="24"/>
              </w:rPr>
              <w:t>определение</w:t>
            </w:r>
          </w:p>
        </w:tc>
        <w:tc>
          <w:tcPr>
            <w:tcW w:w="680" w:type="dxa"/>
            <w:vAlign w:val="bottom"/>
          </w:tcPr>
          <w:p w:rsidR="00E22C39" w:rsidRDefault="00E22C39" w:rsidP="00992C5F">
            <w:pPr>
              <w:contextualSpacing/>
              <w:rPr>
                <w:sz w:val="21"/>
                <w:szCs w:val="21"/>
              </w:rPr>
            </w:pPr>
          </w:p>
        </w:tc>
        <w:tc>
          <w:tcPr>
            <w:tcW w:w="1300" w:type="dxa"/>
            <w:vAlign w:val="bottom"/>
          </w:tcPr>
          <w:p w:rsidR="00E22C39" w:rsidRDefault="00E22C39" w:rsidP="00992C5F">
            <w:pPr>
              <w:contextualSpacing/>
              <w:rPr>
                <w:sz w:val="21"/>
                <w:szCs w:val="21"/>
              </w:rPr>
            </w:pPr>
          </w:p>
        </w:tc>
        <w:tc>
          <w:tcPr>
            <w:tcW w:w="840" w:type="dxa"/>
            <w:vAlign w:val="bottom"/>
          </w:tcPr>
          <w:p w:rsidR="00E22C39" w:rsidRDefault="00E22C39" w:rsidP="00992C5F">
            <w:pPr>
              <w:contextualSpacing/>
              <w:rPr>
                <w:sz w:val="21"/>
                <w:szCs w:val="21"/>
              </w:rPr>
            </w:pPr>
          </w:p>
        </w:tc>
        <w:tc>
          <w:tcPr>
            <w:tcW w:w="2360" w:type="dxa"/>
            <w:gridSpan w:val="3"/>
            <w:vMerge/>
            <w:vAlign w:val="bottom"/>
          </w:tcPr>
          <w:p w:rsidR="00E22C39" w:rsidRDefault="00E22C39" w:rsidP="00992C5F">
            <w:pPr>
              <w:contextualSpacing/>
              <w:rPr>
                <w:sz w:val="21"/>
                <w:szCs w:val="21"/>
              </w:rPr>
            </w:pPr>
          </w:p>
        </w:tc>
        <w:tc>
          <w:tcPr>
            <w:tcW w:w="380" w:type="dxa"/>
            <w:vMerge/>
            <w:vAlign w:val="bottom"/>
          </w:tcPr>
          <w:p w:rsidR="00E22C39" w:rsidRDefault="00E22C39" w:rsidP="00992C5F">
            <w:pPr>
              <w:contextualSpacing/>
              <w:rPr>
                <w:sz w:val="21"/>
                <w:szCs w:val="21"/>
              </w:rPr>
            </w:pPr>
          </w:p>
        </w:tc>
        <w:tc>
          <w:tcPr>
            <w:tcW w:w="1300" w:type="dxa"/>
            <w:vAlign w:val="bottom"/>
          </w:tcPr>
          <w:p w:rsidR="00E22C39" w:rsidRDefault="000A124B" w:rsidP="00992C5F">
            <w:pPr>
              <w:spacing w:line="252" w:lineRule="exact"/>
              <w:ind w:left="100"/>
              <w:contextualSpacing/>
              <w:rPr>
                <w:sz w:val="20"/>
                <w:szCs w:val="20"/>
              </w:rPr>
            </w:pPr>
            <w:r>
              <w:rPr>
                <w:rFonts w:eastAsia="Times New Roman"/>
                <w:sz w:val="24"/>
                <w:szCs w:val="24"/>
              </w:rPr>
              <w:t>счетный</w:t>
            </w:r>
          </w:p>
        </w:tc>
        <w:tc>
          <w:tcPr>
            <w:tcW w:w="1160" w:type="dxa"/>
            <w:vAlign w:val="bottom"/>
          </w:tcPr>
          <w:p w:rsidR="00E22C39" w:rsidRDefault="000A124B" w:rsidP="00992C5F">
            <w:pPr>
              <w:spacing w:line="252" w:lineRule="exact"/>
              <w:contextualSpacing/>
              <w:jc w:val="right"/>
              <w:rPr>
                <w:sz w:val="20"/>
                <w:szCs w:val="20"/>
              </w:rPr>
            </w:pPr>
            <w:r>
              <w:rPr>
                <w:rFonts w:eastAsia="Times New Roman"/>
                <w:sz w:val="24"/>
                <w:szCs w:val="24"/>
              </w:rPr>
              <w:t>материал,</w:t>
            </w: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0A124B" w:rsidP="00992C5F">
            <w:pPr>
              <w:contextualSpacing/>
              <w:rPr>
                <w:sz w:val="20"/>
                <w:szCs w:val="20"/>
              </w:rPr>
            </w:pPr>
            <w:r>
              <w:rPr>
                <w:rFonts w:eastAsia="Times New Roman"/>
                <w:sz w:val="24"/>
                <w:szCs w:val="24"/>
              </w:rPr>
              <w:t>дальнейших</w:t>
            </w: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2740" w:type="dxa"/>
            <w:gridSpan w:val="4"/>
            <w:vAlign w:val="bottom"/>
          </w:tcPr>
          <w:p w:rsidR="00E22C39" w:rsidRDefault="000A124B" w:rsidP="00992C5F">
            <w:pPr>
              <w:spacing w:line="264" w:lineRule="exact"/>
              <w:ind w:left="120"/>
              <w:contextualSpacing/>
              <w:rPr>
                <w:sz w:val="20"/>
                <w:szCs w:val="20"/>
              </w:rPr>
            </w:pPr>
            <w:r>
              <w:rPr>
                <w:rFonts w:eastAsia="Times New Roman"/>
                <w:i/>
                <w:iCs/>
                <w:sz w:val="24"/>
                <w:szCs w:val="24"/>
              </w:rPr>
              <w:t>неудовлетворительно»</w:t>
            </w:r>
            <w:r>
              <w:rPr>
                <w:rFonts w:eastAsia="Times New Roman"/>
                <w:sz w:val="24"/>
                <w:szCs w:val="24"/>
              </w:rPr>
              <w:t>),</w:t>
            </w:r>
          </w:p>
        </w:tc>
        <w:tc>
          <w:tcPr>
            <w:tcW w:w="1300" w:type="dxa"/>
            <w:vAlign w:val="bottom"/>
          </w:tcPr>
          <w:p w:rsidR="00E22C39" w:rsidRDefault="000A124B" w:rsidP="00992C5F">
            <w:pPr>
              <w:ind w:left="100"/>
              <w:contextualSpacing/>
              <w:rPr>
                <w:sz w:val="20"/>
                <w:szCs w:val="20"/>
              </w:rPr>
            </w:pPr>
            <w:r>
              <w:rPr>
                <w:rFonts w:eastAsia="Times New Roman"/>
                <w:sz w:val="24"/>
                <w:szCs w:val="24"/>
              </w:rPr>
              <w:t>опорные</w:t>
            </w:r>
          </w:p>
        </w:tc>
        <w:tc>
          <w:tcPr>
            <w:tcW w:w="1160" w:type="dxa"/>
            <w:vAlign w:val="bottom"/>
          </w:tcPr>
          <w:p w:rsidR="00E22C39" w:rsidRDefault="000A124B" w:rsidP="00992C5F">
            <w:pPr>
              <w:contextualSpacing/>
              <w:jc w:val="right"/>
              <w:rPr>
                <w:sz w:val="20"/>
                <w:szCs w:val="20"/>
              </w:rPr>
            </w:pPr>
            <w:r>
              <w:rPr>
                <w:rFonts w:eastAsia="Times New Roman"/>
                <w:sz w:val="24"/>
                <w:szCs w:val="24"/>
              </w:rPr>
              <w:t>схемы,</w:t>
            </w:r>
          </w:p>
        </w:tc>
        <w:tc>
          <w:tcPr>
            <w:tcW w:w="0" w:type="dxa"/>
            <w:vAlign w:val="bottom"/>
          </w:tcPr>
          <w:p w:rsidR="00E22C39" w:rsidRDefault="00E22C39" w:rsidP="00992C5F">
            <w:pPr>
              <w:contextualSpacing/>
              <w:rPr>
                <w:sz w:val="1"/>
                <w:szCs w:val="1"/>
              </w:rPr>
            </w:pPr>
          </w:p>
        </w:tc>
      </w:tr>
      <w:tr w:rsidR="00E22C39">
        <w:trPr>
          <w:trHeight w:val="276"/>
        </w:trPr>
        <w:tc>
          <w:tcPr>
            <w:tcW w:w="2100" w:type="dxa"/>
            <w:gridSpan w:val="2"/>
            <w:vAlign w:val="bottom"/>
          </w:tcPr>
          <w:p w:rsidR="00E22C39" w:rsidRDefault="000A124B" w:rsidP="00992C5F">
            <w:pPr>
              <w:contextualSpacing/>
              <w:rPr>
                <w:sz w:val="20"/>
                <w:szCs w:val="20"/>
              </w:rPr>
            </w:pPr>
            <w:r>
              <w:rPr>
                <w:rFonts w:eastAsia="Times New Roman"/>
                <w:sz w:val="24"/>
                <w:szCs w:val="24"/>
              </w:rPr>
              <w:t>коррекционно-</w:t>
            </w: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1300" w:type="dxa"/>
            <w:vAlign w:val="bottom"/>
          </w:tcPr>
          <w:p w:rsidR="00E22C39" w:rsidRDefault="000A124B" w:rsidP="00992C5F">
            <w:pPr>
              <w:spacing w:line="264" w:lineRule="exact"/>
              <w:ind w:left="120"/>
              <w:contextualSpacing/>
              <w:rPr>
                <w:sz w:val="20"/>
                <w:szCs w:val="20"/>
              </w:rPr>
            </w:pPr>
            <w:r>
              <w:rPr>
                <w:rFonts w:eastAsia="Times New Roman"/>
                <w:sz w:val="24"/>
                <w:szCs w:val="24"/>
              </w:rPr>
              <w:t>т.е.</w:t>
            </w:r>
          </w:p>
        </w:tc>
        <w:tc>
          <w:tcPr>
            <w:tcW w:w="260" w:type="dxa"/>
            <w:vAlign w:val="bottom"/>
          </w:tcPr>
          <w:p w:rsidR="00E22C39" w:rsidRDefault="00E22C39" w:rsidP="00992C5F">
            <w:pPr>
              <w:contextualSpacing/>
              <w:rPr>
                <w:sz w:val="24"/>
                <w:szCs w:val="24"/>
              </w:rPr>
            </w:pPr>
          </w:p>
        </w:tc>
        <w:tc>
          <w:tcPr>
            <w:tcW w:w="1180" w:type="dxa"/>
            <w:gridSpan w:val="2"/>
            <w:vAlign w:val="bottom"/>
          </w:tcPr>
          <w:p w:rsidR="00E22C39" w:rsidRDefault="000A124B" w:rsidP="00992C5F">
            <w:pPr>
              <w:spacing w:line="264" w:lineRule="exact"/>
              <w:contextualSpacing/>
              <w:jc w:val="right"/>
              <w:rPr>
                <w:sz w:val="20"/>
                <w:szCs w:val="20"/>
              </w:rPr>
            </w:pPr>
            <w:r>
              <w:rPr>
                <w:rFonts w:eastAsia="Times New Roman"/>
                <w:sz w:val="24"/>
                <w:szCs w:val="24"/>
              </w:rPr>
              <w:t>оценка,</w:t>
            </w:r>
          </w:p>
        </w:tc>
        <w:tc>
          <w:tcPr>
            <w:tcW w:w="1300" w:type="dxa"/>
            <w:vAlign w:val="bottom"/>
          </w:tcPr>
          <w:p w:rsidR="00E22C39" w:rsidRDefault="000A124B" w:rsidP="00992C5F">
            <w:pPr>
              <w:ind w:left="100"/>
              <w:contextualSpacing/>
              <w:rPr>
                <w:sz w:val="20"/>
                <w:szCs w:val="20"/>
              </w:rPr>
            </w:pPr>
            <w:r>
              <w:rPr>
                <w:rFonts w:eastAsia="Times New Roman"/>
                <w:sz w:val="24"/>
                <w:szCs w:val="24"/>
              </w:rPr>
              <w:t>обучение</w:t>
            </w:r>
          </w:p>
        </w:tc>
        <w:tc>
          <w:tcPr>
            <w:tcW w:w="1160" w:type="dxa"/>
            <w:vAlign w:val="bottom"/>
          </w:tcPr>
          <w:p w:rsidR="00E22C39" w:rsidRDefault="000A124B" w:rsidP="00992C5F">
            <w:pPr>
              <w:contextualSpacing/>
              <w:jc w:val="right"/>
              <w:rPr>
                <w:sz w:val="20"/>
                <w:szCs w:val="20"/>
              </w:rPr>
            </w:pPr>
            <w:r>
              <w:rPr>
                <w:rFonts w:eastAsia="Times New Roman"/>
                <w:sz w:val="24"/>
                <w:szCs w:val="24"/>
              </w:rPr>
              <w:t>приемам</w:t>
            </w: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0A124B" w:rsidP="00992C5F">
            <w:pPr>
              <w:contextualSpacing/>
              <w:rPr>
                <w:sz w:val="20"/>
                <w:szCs w:val="20"/>
              </w:rPr>
            </w:pPr>
            <w:r>
              <w:rPr>
                <w:rFonts w:eastAsia="Times New Roman"/>
                <w:sz w:val="24"/>
                <w:szCs w:val="24"/>
              </w:rPr>
              <w:t>развивающих</w:t>
            </w: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2360" w:type="dxa"/>
            <w:gridSpan w:val="3"/>
            <w:vAlign w:val="bottom"/>
          </w:tcPr>
          <w:p w:rsidR="00E22C39" w:rsidRDefault="000A124B" w:rsidP="00992C5F">
            <w:pPr>
              <w:spacing w:line="264" w:lineRule="exact"/>
              <w:ind w:left="120"/>
              <w:contextualSpacing/>
              <w:rPr>
                <w:sz w:val="20"/>
                <w:szCs w:val="20"/>
              </w:rPr>
            </w:pPr>
            <w:r>
              <w:rPr>
                <w:rFonts w:eastAsia="Times New Roman"/>
                <w:sz w:val="24"/>
                <w:szCs w:val="24"/>
              </w:rPr>
              <w:t>свидетельствующая</w:t>
            </w:r>
          </w:p>
        </w:tc>
        <w:tc>
          <w:tcPr>
            <w:tcW w:w="380" w:type="dxa"/>
            <w:vAlign w:val="bottom"/>
          </w:tcPr>
          <w:p w:rsidR="00E22C39" w:rsidRDefault="000A124B" w:rsidP="00992C5F">
            <w:pPr>
              <w:spacing w:line="264" w:lineRule="exact"/>
              <w:contextualSpacing/>
              <w:jc w:val="right"/>
              <w:rPr>
                <w:sz w:val="20"/>
                <w:szCs w:val="20"/>
              </w:rPr>
            </w:pPr>
            <w:r>
              <w:rPr>
                <w:rFonts w:eastAsia="Times New Roman"/>
                <w:sz w:val="24"/>
                <w:szCs w:val="24"/>
              </w:rPr>
              <w:t>об</w:t>
            </w:r>
          </w:p>
        </w:tc>
        <w:tc>
          <w:tcPr>
            <w:tcW w:w="2460" w:type="dxa"/>
            <w:gridSpan w:val="2"/>
            <w:vAlign w:val="bottom"/>
          </w:tcPr>
          <w:p w:rsidR="00E22C39" w:rsidRDefault="000A124B" w:rsidP="00992C5F">
            <w:pPr>
              <w:ind w:left="100"/>
              <w:contextualSpacing/>
              <w:rPr>
                <w:sz w:val="20"/>
                <w:szCs w:val="20"/>
              </w:rPr>
            </w:pPr>
            <w:r>
              <w:rPr>
                <w:rFonts w:eastAsia="Times New Roman"/>
                <w:sz w:val="24"/>
                <w:szCs w:val="24"/>
              </w:rPr>
              <w:t>мнемотехники,</w:t>
            </w: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0A124B" w:rsidP="00992C5F">
            <w:pPr>
              <w:contextualSpacing/>
              <w:rPr>
                <w:sz w:val="20"/>
                <w:szCs w:val="20"/>
              </w:rPr>
            </w:pPr>
            <w:r>
              <w:rPr>
                <w:rFonts w:eastAsia="Times New Roman"/>
                <w:w w:val="99"/>
                <w:sz w:val="24"/>
                <w:szCs w:val="24"/>
              </w:rPr>
              <w:t>мероприятий.</w:t>
            </w: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1300" w:type="dxa"/>
            <w:vAlign w:val="bottom"/>
          </w:tcPr>
          <w:p w:rsidR="00E22C39" w:rsidRDefault="000A124B" w:rsidP="00992C5F">
            <w:pPr>
              <w:spacing w:line="264" w:lineRule="exact"/>
              <w:ind w:left="120"/>
              <w:contextualSpacing/>
              <w:rPr>
                <w:sz w:val="20"/>
                <w:szCs w:val="20"/>
              </w:rPr>
            </w:pPr>
            <w:r>
              <w:rPr>
                <w:rFonts w:eastAsia="Times New Roman"/>
                <w:sz w:val="24"/>
                <w:szCs w:val="24"/>
              </w:rPr>
              <w:t>освоении</w:t>
            </w:r>
          </w:p>
        </w:tc>
        <w:tc>
          <w:tcPr>
            <w:tcW w:w="260" w:type="dxa"/>
            <w:vAlign w:val="bottom"/>
          </w:tcPr>
          <w:p w:rsidR="00E22C39" w:rsidRDefault="00E22C39" w:rsidP="00992C5F">
            <w:pPr>
              <w:contextualSpacing/>
              <w:rPr>
                <w:sz w:val="24"/>
                <w:szCs w:val="24"/>
              </w:rPr>
            </w:pPr>
          </w:p>
        </w:tc>
        <w:tc>
          <w:tcPr>
            <w:tcW w:w="1180" w:type="dxa"/>
            <w:gridSpan w:val="2"/>
            <w:vAlign w:val="bottom"/>
          </w:tcPr>
          <w:p w:rsidR="00E22C39" w:rsidRDefault="000A124B" w:rsidP="00992C5F">
            <w:pPr>
              <w:spacing w:line="264" w:lineRule="exact"/>
              <w:contextualSpacing/>
              <w:jc w:val="right"/>
              <w:rPr>
                <w:sz w:val="20"/>
                <w:szCs w:val="20"/>
              </w:rPr>
            </w:pPr>
            <w:r>
              <w:rPr>
                <w:rFonts w:eastAsia="Times New Roman"/>
                <w:sz w:val="24"/>
                <w:szCs w:val="24"/>
              </w:rPr>
              <w:t>опорной</w:t>
            </w:r>
          </w:p>
        </w:tc>
        <w:tc>
          <w:tcPr>
            <w:tcW w:w="1300" w:type="dxa"/>
            <w:vAlign w:val="bottom"/>
          </w:tcPr>
          <w:p w:rsidR="00E22C39" w:rsidRDefault="000A124B" w:rsidP="00992C5F">
            <w:pPr>
              <w:ind w:left="100"/>
              <w:contextualSpacing/>
              <w:rPr>
                <w:sz w:val="20"/>
                <w:szCs w:val="20"/>
              </w:rPr>
            </w:pPr>
            <w:r>
              <w:rPr>
                <w:rFonts w:eastAsia="Times New Roman"/>
                <w:sz w:val="24"/>
                <w:szCs w:val="24"/>
              </w:rPr>
              <w:t>обучение</w:t>
            </w:r>
          </w:p>
        </w:tc>
        <w:tc>
          <w:tcPr>
            <w:tcW w:w="1160" w:type="dxa"/>
            <w:vAlign w:val="bottom"/>
          </w:tcPr>
          <w:p w:rsidR="00E22C39" w:rsidRDefault="000A124B" w:rsidP="00992C5F">
            <w:pPr>
              <w:contextualSpacing/>
              <w:jc w:val="right"/>
              <w:rPr>
                <w:sz w:val="20"/>
                <w:szCs w:val="20"/>
              </w:rPr>
            </w:pPr>
            <w:r>
              <w:rPr>
                <w:rFonts w:eastAsia="Times New Roman"/>
                <w:sz w:val="24"/>
                <w:szCs w:val="24"/>
              </w:rPr>
              <w:t>приемам</w:t>
            </w: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1300" w:type="dxa"/>
            <w:vAlign w:val="bottom"/>
          </w:tcPr>
          <w:p w:rsidR="00E22C39" w:rsidRDefault="000A124B" w:rsidP="00992C5F">
            <w:pPr>
              <w:spacing w:line="264" w:lineRule="exact"/>
              <w:ind w:left="120"/>
              <w:contextualSpacing/>
              <w:rPr>
                <w:sz w:val="20"/>
                <w:szCs w:val="20"/>
              </w:rPr>
            </w:pPr>
            <w:r>
              <w:rPr>
                <w:rFonts w:eastAsia="Times New Roman"/>
                <w:sz w:val="24"/>
                <w:szCs w:val="24"/>
              </w:rPr>
              <w:t>системы</w:t>
            </w:r>
          </w:p>
        </w:tc>
        <w:tc>
          <w:tcPr>
            <w:tcW w:w="1060" w:type="dxa"/>
            <w:gridSpan w:val="2"/>
            <w:vAlign w:val="bottom"/>
          </w:tcPr>
          <w:p w:rsidR="00E22C39" w:rsidRDefault="000A124B" w:rsidP="00992C5F">
            <w:pPr>
              <w:spacing w:line="264" w:lineRule="exact"/>
              <w:ind w:left="80"/>
              <w:contextualSpacing/>
              <w:rPr>
                <w:sz w:val="20"/>
                <w:szCs w:val="20"/>
              </w:rPr>
            </w:pPr>
            <w:r>
              <w:rPr>
                <w:rFonts w:eastAsia="Times New Roman"/>
                <w:sz w:val="24"/>
                <w:szCs w:val="24"/>
              </w:rPr>
              <w:t>знаний</w:t>
            </w:r>
          </w:p>
        </w:tc>
        <w:tc>
          <w:tcPr>
            <w:tcW w:w="380" w:type="dxa"/>
            <w:vAlign w:val="bottom"/>
          </w:tcPr>
          <w:p w:rsidR="00E22C39" w:rsidRDefault="000A124B" w:rsidP="00992C5F">
            <w:pPr>
              <w:spacing w:line="264" w:lineRule="exact"/>
              <w:contextualSpacing/>
              <w:jc w:val="right"/>
              <w:rPr>
                <w:sz w:val="20"/>
                <w:szCs w:val="20"/>
              </w:rPr>
            </w:pPr>
            <w:r>
              <w:rPr>
                <w:rFonts w:eastAsia="Times New Roman"/>
                <w:sz w:val="24"/>
                <w:szCs w:val="24"/>
              </w:rPr>
              <w:t>и</w:t>
            </w:r>
          </w:p>
        </w:tc>
        <w:tc>
          <w:tcPr>
            <w:tcW w:w="2460" w:type="dxa"/>
            <w:gridSpan w:val="2"/>
            <w:vAlign w:val="bottom"/>
          </w:tcPr>
          <w:p w:rsidR="00E22C39" w:rsidRDefault="000A124B" w:rsidP="00992C5F">
            <w:pPr>
              <w:ind w:left="100"/>
              <w:contextualSpacing/>
              <w:rPr>
                <w:sz w:val="20"/>
                <w:szCs w:val="20"/>
              </w:rPr>
            </w:pPr>
            <w:r>
              <w:rPr>
                <w:rFonts w:eastAsia="Times New Roman"/>
                <w:sz w:val="24"/>
                <w:szCs w:val="24"/>
              </w:rPr>
              <w:t>самоконтроля,</w:t>
            </w: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1560" w:type="dxa"/>
            <w:gridSpan w:val="2"/>
            <w:vAlign w:val="bottom"/>
          </w:tcPr>
          <w:p w:rsidR="00E22C39" w:rsidRDefault="000A124B" w:rsidP="00992C5F">
            <w:pPr>
              <w:spacing w:line="264" w:lineRule="exact"/>
              <w:ind w:left="120"/>
              <w:contextualSpacing/>
              <w:rPr>
                <w:sz w:val="20"/>
                <w:szCs w:val="20"/>
              </w:rPr>
            </w:pPr>
            <w:r>
              <w:rPr>
                <w:rFonts w:eastAsia="Times New Roman"/>
                <w:sz w:val="24"/>
                <w:szCs w:val="24"/>
              </w:rPr>
              <w:t>правильном</w:t>
            </w:r>
          </w:p>
        </w:tc>
        <w:tc>
          <w:tcPr>
            <w:tcW w:w="800" w:type="dxa"/>
            <w:vAlign w:val="bottom"/>
          </w:tcPr>
          <w:p w:rsidR="00E22C39" w:rsidRDefault="00E22C39" w:rsidP="00992C5F">
            <w:pPr>
              <w:contextualSpacing/>
              <w:rPr>
                <w:sz w:val="24"/>
                <w:szCs w:val="24"/>
              </w:rPr>
            </w:pPr>
          </w:p>
        </w:tc>
        <w:tc>
          <w:tcPr>
            <w:tcW w:w="380" w:type="dxa"/>
            <w:vAlign w:val="bottom"/>
          </w:tcPr>
          <w:p w:rsidR="00E22C39" w:rsidRDefault="00E22C39" w:rsidP="00992C5F">
            <w:pPr>
              <w:contextualSpacing/>
              <w:rPr>
                <w:sz w:val="24"/>
                <w:szCs w:val="24"/>
              </w:rPr>
            </w:pPr>
          </w:p>
        </w:tc>
        <w:tc>
          <w:tcPr>
            <w:tcW w:w="2460" w:type="dxa"/>
            <w:gridSpan w:val="2"/>
            <w:vAlign w:val="bottom"/>
          </w:tcPr>
          <w:p w:rsidR="00E22C39" w:rsidRDefault="000A124B" w:rsidP="00992C5F">
            <w:pPr>
              <w:ind w:left="100"/>
              <w:contextualSpacing/>
              <w:rPr>
                <w:sz w:val="20"/>
                <w:szCs w:val="20"/>
              </w:rPr>
            </w:pPr>
            <w:r>
              <w:rPr>
                <w:rFonts w:eastAsia="Times New Roman"/>
                <w:sz w:val="24"/>
                <w:szCs w:val="24"/>
              </w:rPr>
              <w:t>использование</w:t>
            </w: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1560" w:type="dxa"/>
            <w:gridSpan w:val="2"/>
            <w:vAlign w:val="bottom"/>
          </w:tcPr>
          <w:p w:rsidR="00E22C39" w:rsidRDefault="000A124B" w:rsidP="00992C5F">
            <w:pPr>
              <w:spacing w:line="264" w:lineRule="exact"/>
              <w:ind w:left="120"/>
              <w:contextualSpacing/>
              <w:rPr>
                <w:sz w:val="20"/>
                <w:szCs w:val="20"/>
              </w:rPr>
            </w:pPr>
            <w:r>
              <w:rPr>
                <w:rFonts w:eastAsia="Times New Roman"/>
                <w:sz w:val="24"/>
                <w:szCs w:val="24"/>
              </w:rPr>
              <w:t>выполнении</w:t>
            </w:r>
          </w:p>
        </w:tc>
        <w:tc>
          <w:tcPr>
            <w:tcW w:w="1180" w:type="dxa"/>
            <w:gridSpan w:val="2"/>
            <w:vAlign w:val="bottom"/>
          </w:tcPr>
          <w:p w:rsidR="00E22C39" w:rsidRDefault="000A124B" w:rsidP="00992C5F">
            <w:pPr>
              <w:spacing w:line="264" w:lineRule="exact"/>
              <w:contextualSpacing/>
              <w:jc w:val="right"/>
              <w:rPr>
                <w:sz w:val="20"/>
                <w:szCs w:val="20"/>
              </w:rPr>
            </w:pPr>
            <w:r>
              <w:rPr>
                <w:rFonts w:eastAsia="Times New Roman"/>
                <w:sz w:val="24"/>
                <w:szCs w:val="24"/>
              </w:rPr>
              <w:t>учебных</w:t>
            </w:r>
          </w:p>
        </w:tc>
        <w:tc>
          <w:tcPr>
            <w:tcW w:w="2460" w:type="dxa"/>
            <w:gridSpan w:val="2"/>
            <w:vAlign w:val="bottom"/>
          </w:tcPr>
          <w:p w:rsidR="00E22C39" w:rsidRDefault="000A124B" w:rsidP="00992C5F">
            <w:pPr>
              <w:ind w:left="100"/>
              <w:contextualSpacing/>
              <w:rPr>
                <w:sz w:val="20"/>
                <w:szCs w:val="20"/>
              </w:rPr>
            </w:pPr>
            <w:r>
              <w:rPr>
                <w:rFonts w:eastAsia="Times New Roman"/>
                <w:sz w:val="24"/>
                <w:szCs w:val="24"/>
              </w:rPr>
              <w:t>интерактивных</w:t>
            </w: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1300" w:type="dxa"/>
            <w:vAlign w:val="bottom"/>
          </w:tcPr>
          <w:p w:rsidR="00E22C39" w:rsidRDefault="000A124B" w:rsidP="00992C5F">
            <w:pPr>
              <w:spacing w:line="264" w:lineRule="exact"/>
              <w:ind w:left="120"/>
              <w:contextualSpacing/>
              <w:rPr>
                <w:sz w:val="20"/>
                <w:szCs w:val="20"/>
              </w:rPr>
            </w:pPr>
            <w:r>
              <w:rPr>
                <w:rFonts w:eastAsia="Times New Roman"/>
                <w:sz w:val="24"/>
                <w:szCs w:val="24"/>
              </w:rPr>
              <w:t>действий</w:t>
            </w:r>
          </w:p>
        </w:tc>
        <w:tc>
          <w:tcPr>
            <w:tcW w:w="260" w:type="dxa"/>
            <w:vAlign w:val="bottom"/>
          </w:tcPr>
          <w:p w:rsidR="00E22C39" w:rsidRDefault="000A124B" w:rsidP="00992C5F">
            <w:pPr>
              <w:spacing w:line="264" w:lineRule="exact"/>
              <w:ind w:left="120"/>
              <w:contextualSpacing/>
              <w:rPr>
                <w:sz w:val="20"/>
                <w:szCs w:val="20"/>
              </w:rPr>
            </w:pPr>
            <w:r>
              <w:rPr>
                <w:rFonts w:eastAsia="Times New Roman"/>
                <w:sz w:val="24"/>
                <w:szCs w:val="24"/>
              </w:rPr>
              <w:t>в</w:t>
            </w:r>
          </w:p>
        </w:tc>
        <w:tc>
          <w:tcPr>
            <w:tcW w:w="1180" w:type="dxa"/>
            <w:gridSpan w:val="2"/>
            <w:vAlign w:val="bottom"/>
          </w:tcPr>
          <w:p w:rsidR="00E22C39" w:rsidRDefault="000A124B" w:rsidP="00992C5F">
            <w:pPr>
              <w:spacing w:line="264" w:lineRule="exact"/>
              <w:contextualSpacing/>
              <w:jc w:val="right"/>
              <w:rPr>
                <w:sz w:val="20"/>
                <w:szCs w:val="20"/>
              </w:rPr>
            </w:pPr>
            <w:r>
              <w:rPr>
                <w:rFonts w:eastAsia="Times New Roman"/>
                <w:sz w:val="24"/>
                <w:szCs w:val="24"/>
              </w:rPr>
              <w:t>рамках</w:t>
            </w:r>
          </w:p>
        </w:tc>
        <w:tc>
          <w:tcPr>
            <w:tcW w:w="1300" w:type="dxa"/>
            <w:vAlign w:val="bottom"/>
          </w:tcPr>
          <w:p w:rsidR="00E22C39" w:rsidRDefault="000A124B" w:rsidP="00992C5F">
            <w:pPr>
              <w:ind w:left="100"/>
              <w:contextualSpacing/>
              <w:rPr>
                <w:sz w:val="20"/>
                <w:szCs w:val="20"/>
              </w:rPr>
            </w:pPr>
            <w:r>
              <w:rPr>
                <w:rFonts w:eastAsia="Times New Roman"/>
                <w:sz w:val="24"/>
                <w:szCs w:val="24"/>
              </w:rPr>
              <w:t>технологий</w:t>
            </w:r>
          </w:p>
        </w:tc>
        <w:tc>
          <w:tcPr>
            <w:tcW w:w="116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7"/>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1300" w:type="dxa"/>
            <w:vAlign w:val="bottom"/>
          </w:tcPr>
          <w:p w:rsidR="00E22C39" w:rsidRDefault="000A124B" w:rsidP="00992C5F">
            <w:pPr>
              <w:spacing w:line="264" w:lineRule="exact"/>
              <w:ind w:left="120"/>
              <w:contextualSpacing/>
              <w:rPr>
                <w:sz w:val="20"/>
                <w:szCs w:val="20"/>
              </w:rPr>
            </w:pPr>
            <w:r>
              <w:rPr>
                <w:rFonts w:eastAsia="Times New Roman"/>
                <w:sz w:val="24"/>
                <w:szCs w:val="24"/>
              </w:rPr>
              <w:t>диапазона</w:t>
            </w:r>
          </w:p>
        </w:tc>
        <w:tc>
          <w:tcPr>
            <w:tcW w:w="260" w:type="dxa"/>
            <w:vAlign w:val="bottom"/>
          </w:tcPr>
          <w:p w:rsidR="00E22C39" w:rsidRDefault="00E22C39" w:rsidP="00992C5F">
            <w:pPr>
              <w:contextualSpacing/>
              <w:rPr>
                <w:sz w:val="24"/>
                <w:szCs w:val="24"/>
              </w:rPr>
            </w:pPr>
          </w:p>
        </w:tc>
        <w:tc>
          <w:tcPr>
            <w:tcW w:w="1180" w:type="dxa"/>
            <w:gridSpan w:val="2"/>
            <w:vAlign w:val="bottom"/>
          </w:tcPr>
          <w:p w:rsidR="00E22C39" w:rsidRDefault="000A124B" w:rsidP="00992C5F">
            <w:pPr>
              <w:spacing w:line="264" w:lineRule="exact"/>
              <w:contextualSpacing/>
              <w:jc w:val="right"/>
              <w:rPr>
                <w:sz w:val="20"/>
                <w:szCs w:val="20"/>
              </w:rPr>
            </w:pPr>
            <w:r>
              <w:rPr>
                <w:rFonts w:eastAsia="Times New Roman"/>
                <w:sz w:val="24"/>
                <w:szCs w:val="24"/>
              </w:rPr>
              <w:t>заданных</w:t>
            </w:r>
          </w:p>
        </w:tc>
        <w:tc>
          <w:tcPr>
            <w:tcW w:w="2460" w:type="dxa"/>
            <w:gridSpan w:val="2"/>
            <w:vAlign w:val="bottom"/>
          </w:tcPr>
          <w:p w:rsidR="00E22C39" w:rsidRDefault="000A124B" w:rsidP="00992C5F">
            <w:pPr>
              <w:ind w:left="100"/>
              <w:contextualSpacing/>
              <w:rPr>
                <w:sz w:val="20"/>
                <w:szCs w:val="20"/>
              </w:rPr>
            </w:pPr>
            <w:r>
              <w:rPr>
                <w:rFonts w:eastAsia="Times New Roman"/>
                <w:sz w:val="24"/>
                <w:szCs w:val="24"/>
              </w:rPr>
              <w:t>(компьютерные</w:t>
            </w: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2360" w:type="dxa"/>
            <w:gridSpan w:val="3"/>
            <w:vAlign w:val="bottom"/>
          </w:tcPr>
          <w:p w:rsidR="00E22C39" w:rsidRDefault="000A124B" w:rsidP="00992C5F">
            <w:pPr>
              <w:spacing w:line="264" w:lineRule="exact"/>
              <w:ind w:left="120"/>
              <w:contextualSpacing/>
              <w:rPr>
                <w:sz w:val="20"/>
                <w:szCs w:val="20"/>
              </w:rPr>
            </w:pPr>
            <w:r>
              <w:rPr>
                <w:rFonts w:eastAsia="Times New Roman"/>
                <w:sz w:val="24"/>
                <w:szCs w:val="24"/>
              </w:rPr>
              <w:t>задач,  построенных</w:t>
            </w:r>
          </w:p>
        </w:tc>
        <w:tc>
          <w:tcPr>
            <w:tcW w:w="380" w:type="dxa"/>
            <w:vAlign w:val="bottom"/>
          </w:tcPr>
          <w:p w:rsidR="00E22C39" w:rsidRDefault="000A124B" w:rsidP="00992C5F">
            <w:pPr>
              <w:spacing w:line="264" w:lineRule="exact"/>
              <w:contextualSpacing/>
              <w:jc w:val="right"/>
              <w:rPr>
                <w:sz w:val="20"/>
                <w:szCs w:val="20"/>
              </w:rPr>
            </w:pPr>
            <w:r>
              <w:rPr>
                <w:rFonts w:eastAsia="Times New Roman"/>
                <w:sz w:val="24"/>
                <w:szCs w:val="24"/>
              </w:rPr>
              <w:t>на</w:t>
            </w:r>
          </w:p>
        </w:tc>
        <w:tc>
          <w:tcPr>
            <w:tcW w:w="2460" w:type="dxa"/>
            <w:gridSpan w:val="2"/>
            <w:vAlign w:val="bottom"/>
          </w:tcPr>
          <w:p w:rsidR="00E22C39" w:rsidRDefault="000A124B" w:rsidP="00992C5F">
            <w:pPr>
              <w:ind w:left="100"/>
              <w:contextualSpacing/>
              <w:rPr>
                <w:sz w:val="20"/>
                <w:szCs w:val="20"/>
              </w:rPr>
            </w:pPr>
            <w:r>
              <w:rPr>
                <w:rFonts w:eastAsia="Times New Roman"/>
                <w:sz w:val="24"/>
                <w:szCs w:val="24"/>
              </w:rPr>
              <w:t>образовательные</w:t>
            </w: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1300" w:type="dxa"/>
            <w:vAlign w:val="bottom"/>
          </w:tcPr>
          <w:p w:rsidR="00E22C39" w:rsidRDefault="000A124B" w:rsidP="00992C5F">
            <w:pPr>
              <w:spacing w:line="264" w:lineRule="exact"/>
              <w:ind w:left="120"/>
              <w:contextualSpacing/>
              <w:rPr>
                <w:sz w:val="20"/>
                <w:szCs w:val="20"/>
              </w:rPr>
            </w:pPr>
            <w:r>
              <w:rPr>
                <w:rFonts w:eastAsia="Times New Roman"/>
                <w:sz w:val="24"/>
                <w:szCs w:val="24"/>
              </w:rPr>
              <w:t>опорном</w:t>
            </w:r>
          </w:p>
        </w:tc>
        <w:tc>
          <w:tcPr>
            <w:tcW w:w="260" w:type="dxa"/>
            <w:vAlign w:val="bottom"/>
          </w:tcPr>
          <w:p w:rsidR="00E22C39" w:rsidRDefault="00E22C39" w:rsidP="00992C5F">
            <w:pPr>
              <w:contextualSpacing/>
              <w:rPr>
                <w:sz w:val="24"/>
                <w:szCs w:val="24"/>
              </w:rPr>
            </w:pPr>
          </w:p>
        </w:tc>
        <w:tc>
          <w:tcPr>
            <w:tcW w:w="1180" w:type="dxa"/>
            <w:gridSpan w:val="2"/>
            <w:vAlign w:val="bottom"/>
          </w:tcPr>
          <w:p w:rsidR="00E22C39" w:rsidRDefault="000A124B" w:rsidP="00992C5F">
            <w:pPr>
              <w:spacing w:line="264" w:lineRule="exact"/>
              <w:contextualSpacing/>
              <w:jc w:val="right"/>
              <w:rPr>
                <w:sz w:val="20"/>
                <w:szCs w:val="20"/>
              </w:rPr>
            </w:pPr>
            <w:r>
              <w:rPr>
                <w:rFonts w:eastAsia="Times New Roman"/>
                <w:sz w:val="24"/>
                <w:szCs w:val="24"/>
              </w:rPr>
              <w:t>учебном</w:t>
            </w:r>
          </w:p>
        </w:tc>
        <w:tc>
          <w:tcPr>
            <w:tcW w:w="2460" w:type="dxa"/>
            <w:gridSpan w:val="2"/>
            <w:vAlign w:val="bottom"/>
          </w:tcPr>
          <w:p w:rsidR="00E22C39" w:rsidRDefault="000A124B" w:rsidP="00992C5F">
            <w:pPr>
              <w:ind w:left="100"/>
              <w:contextualSpacing/>
              <w:rPr>
                <w:sz w:val="20"/>
                <w:szCs w:val="20"/>
              </w:rPr>
            </w:pPr>
            <w:r>
              <w:rPr>
                <w:rFonts w:eastAsia="Times New Roman"/>
                <w:sz w:val="24"/>
                <w:szCs w:val="24"/>
              </w:rPr>
              <w:t>игры,  задания,  тесты,</w:t>
            </w:r>
          </w:p>
        </w:tc>
        <w:tc>
          <w:tcPr>
            <w:tcW w:w="0" w:type="dxa"/>
            <w:vAlign w:val="bottom"/>
          </w:tcPr>
          <w:p w:rsidR="00E22C39" w:rsidRDefault="00E22C39" w:rsidP="00992C5F">
            <w:pPr>
              <w:contextualSpacing/>
              <w:rPr>
                <w:sz w:val="1"/>
                <w:szCs w:val="1"/>
              </w:rPr>
            </w:pPr>
          </w:p>
        </w:tc>
      </w:tr>
      <w:tr w:rsidR="00E22C39">
        <w:trPr>
          <w:trHeight w:val="300"/>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1300" w:type="dxa"/>
            <w:vAlign w:val="bottom"/>
          </w:tcPr>
          <w:p w:rsidR="00E22C39" w:rsidRDefault="000A124B" w:rsidP="00992C5F">
            <w:pPr>
              <w:spacing w:line="264" w:lineRule="exact"/>
              <w:ind w:left="120"/>
              <w:contextualSpacing/>
              <w:rPr>
                <w:sz w:val="20"/>
                <w:szCs w:val="20"/>
              </w:rPr>
            </w:pPr>
            <w:r>
              <w:rPr>
                <w:rFonts w:eastAsia="Times New Roman"/>
                <w:sz w:val="24"/>
                <w:szCs w:val="24"/>
              </w:rPr>
              <w:t>материале;</w:t>
            </w:r>
          </w:p>
        </w:tc>
        <w:tc>
          <w:tcPr>
            <w:tcW w:w="260" w:type="dxa"/>
            <w:vAlign w:val="bottom"/>
          </w:tcPr>
          <w:p w:rsidR="00E22C39" w:rsidRDefault="00E22C39" w:rsidP="00992C5F">
            <w:pPr>
              <w:contextualSpacing/>
              <w:rPr>
                <w:sz w:val="24"/>
                <w:szCs w:val="24"/>
              </w:rPr>
            </w:pPr>
          </w:p>
        </w:tc>
        <w:tc>
          <w:tcPr>
            <w:tcW w:w="800" w:type="dxa"/>
            <w:vAlign w:val="bottom"/>
          </w:tcPr>
          <w:p w:rsidR="00E22C39" w:rsidRDefault="00E22C39" w:rsidP="00992C5F">
            <w:pPr>
              <w:contextualSpacing/>
              <w:rPr>
                <w:sz w:val="24"/>
                <w:szCs w:val="24"/>
              </w:rPr>
            </w:pPr>
          </w:p>
        </w:tc>
        <w:tc>
          <w:tcPr>
            <w:tcW w:w="380" w:type="dxa"/>
            <w:vAlign w:val="bottom"/>
          </w:tcPr>
          <w:p w:rsidR="00E22C39" w:rsidRDefault="00E22C39" w:rsidP="00992C5F">
            <w:pPr>
              <w:contextualSpacing/>
              <w:rPr>
                <w:sz w:val="24"/>
                <w:szCs w:val="24"/>
              </w:rPr>
            </w:pPr>
          </w:p>
        </w:tc>
        <w:tc>
          <w:tcPr>
            <w:tcW w:w="1300" w:type="dxa"/>
            <w:vAlign w:val="bottom"/>
          </w:tcPr>
          <w:p w:rsidR="00E22C39" w:rsidRDefault="000A124B" w:rsidP="00992C5F">
            <w:pPr>
              <w:ind w:left="100"/>
              <w:contextualSpacing/>
              <w:rPr>
                <w:sz w:val="20"/>
                <w:szCs w:val="20"/>
              </w:rPr>
            </w:pPr>
            <w:r>
              <w:rPr>
                <w:rFonts w:eastAsia="Times New Roman"/>
                <w:sz w:val="24"/>
                <w:szCs w:val="24"/>
              </w:rPr>
              <w:t>учебные</w:t>
            </w:r>
          </w:p>
        </w:tc>
        <w:tc>
          <w:tcPr>
            <w:tcW w:w="116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1300" w:type="dxa"/>
            <w:vMerge w:val="restart"/>
            <w:vAlign w:val="bottom"/>
          </w:tcPr>
          <w:p w:rsidR="00E22C39" w:rsidRDefault="000A124B" w:rsidP="00992C5F">
            <w:pPr>
              <w:ind w:left="120"/>
              <w:contextualSpacing/>
              <w:rPr>
                <w:sz w:val="20"/>
                <w:szCs w:val="20"/>
              </w:rPr>
            </w:pPr>
            <w:r>
              <w:rPr>
                <w:rFonts w:eastAsia="Times New Roman"/>
                <w:sz w:val="24"/>
                <w:szCs w:val="24"/>
              </w:rPr>
              <w:t>Оценки:</w:t>
            </w:r>
          </w:p>
        </w:tc>
        <w:tc>
          <w:tcPr>
            <w:tcW w:w="260" w:type="dxa"/>
            <w:vAlign w:val="bottom"/>
          </w:tcPr>
          <w:p w:rsidR="00E22C39" w:rsidRDefault="00E22C39" w:rsidP="00992C5F">
            <w:pPr>
              <w:contextualSpacing/>
              <w:rPr>
                <w:sz w:val="24"/>
                <w:szCs w:val="24"/>
              </w:rPr>
            </w:pPr>
          </w:p>
        </w:tc>
        <w:tc>
          <w:tcPr>
            <w:tcW w:w="1180" w:type="dxa"/>
            <w:gridSpan w:val="2"/>
            <w:vMerge w:val="restart"/>
            <w:vAlign w:val="bottom"/>
          </w:tcPr>
          <w:p w:rsidR="00E22C39" w:rsidRDefault="000A124B" w:rsidP="00992C5F">
            <w:pPr>
              <w:contextualSpacing/>
              <w:jc w:val="right"/>
              <w:rPr>
                <w:sz w:val="20"/>
                <w:szCs w:val="20"/>
              </w:rPr>
            </w:pPr>
            <w:r>
              <w:rPr>
                <w:rFonts w:eastAsia="Times New Roman"/>
                <w:i/>
                <w:iCs/>
                <w:w w:val="99"/>
                <w:sz w:val="24"/>
                <w:szCs w:val="24"/>
              </w:rPr>
              <w:t>«хорошо»,</w:t>
            </w:r>
          </w:p>
        </w:tc>
        <w:tc>
          <w:tcPr>
            <w:tcW w:w="2460" w:type="dxa"/>
            <w:gridSpan w:val="2"/>
            <w:vAlign w:val="bottom"/>
          </w:tcPr>
          <w:p w:rsidR="00E22C39" w:rsidRDefault="000A124B" w:rsidP="00992C5F">
            <w:pPr>
              <w:ind w:left="100"/>
              <w:contextualSpacing/>
              <w:rPr>
                <w:sz w:val="20"/>
                <w:szCs w:val="20"/>
              </w:rPr>
            </w:pPr>
            <w:r>
              <w:rPr>
                <w:rFonts w:eastAsia="Times New Roman"/>
                <w:sz w:val="24"/>
                <w:szCs w:val="24"/>
              </w:rPr>
              <w:t>презентации);</w:t>
            </w:r>
          </w:p>
        </w:tc>
        <w:tc>
          <w:tcPr>
            <w:tcW w:w="0" w:type="dxa"/>
            <w:vAlign w:val="bottom"/>
          </w:tcPr>
          <w:p w:rsidR="00E22C39" w:rsidRDefault="00E22C39" w:rsidP="00992C5F">
            <w:pPr>
              <w:contextualSpacing/>
              <w:rPr>
                <w:sz w:val="1"/>
                <w:szCs w:val="1"/>
              </w:rPr>
            </w:pPr>
          </w:p>
        </w:tc>
      </w:tr>
      <w:tr w:rsidR="00E22C39">
        <w:trPr>
          <w:trHeight w:val="84"/>
        </w:trPr>
        <w:tc>
          <w:tcPr>
            <w:tcW w:w="1420" w:type="dxa"/>
            <w:vAlign w:val="bottom"/>
          </w:tcPr>
          <w:p w:rsidR="00E22C39" w:rsidRDefault="00E22C39" w:rsidP="00992C5F">
            <w:pPr>
              <w:contextualSpacing/>
              <w:rPr>
                <w:sz w:val="7"/>
                <w:szCs w:val="7"/>
              </w:rPr>
            </w:pPr>
          </w:p>
        </w:tc>
        <w:tc>
          <w:tcPr>
            <w:tcW w:w="680" w:type="dxa"/>
            <w:vAlign w:val="bottom"/>
          </w:tcPr>
          <w:p w:rsidR="00E22C39" w:rsidRDefault="00E22C39" w:rsidP="00992C5F">
            <w:pPr>
              <w:contextualSpacing/>
              <w:rPr>
                <w:sz w:val="7"/>
                <w:szCs w:val="7"/>
              </w:rPr>
            </w:pPr>
          </w:p>
        </w:tc>
        <w:tc>
          <w:tcPr>
            <w:tcW w:w="1300" w:type="dxa"/>
            <w:vAlign w:val="bottom"/>
          </w:tcPr>
          <w:p w:rsidR="00E22C39" w:rsidRDefault="00E22C39" w:rsidP="00992C5F">
            <w:pPr>
              <w:contextualSpacing/>
              <w:rPr>
                <w:sz w:val="7"/>
                <w:szCs w:val="7"/>
              </w:rPr>
            </w:pPr>
          </w:p>
        </w:tc>
        <w:tc>
          <w:tcPr>
            <w:tcW w:w="840" w:type="dxa"/>
            <w:vAlign w:val="bottom"/>
          </w:tcPr>
          <w:p w:rsidR="00E22C39" w:rsidRDefault="00E22C39" w:rsidP="00992C5F">
            <w:pPr>
              <w:contextualSpacing/>
              <w:rPr>
                <w:sz w:val="7"/>
                <w:szCs w:val="7"/>
              </w:rPr>
            </w:pPr>
          </w:p>
        </w:tc>
        <w:tc>
          <w:tcPr>
            <w:tcW w:w="1300" w:type="dxa"/>
            <w:vMerge/>
            <w:vAlign w:val="bottom"/>
          </w:tcPr>
          <w:p w:rsidR="00E22C39" w:rsidRDefault="00E22C39" w:rsidP="00992C5F">
            <w:pPr>
              <w:contextualSpacing/>
              <w:rPr>
                <w:sz w:val="7"/>
                <w:szCs w:val="7"/>
              </w:rPr>
            </w:pPr>
          </w:p>
        </w:tc>
        <w:tc>
          <w:tcPr>
            <w:tcW w:w="260" w:type="dxa"/>
            <w:vAlign w:val="bottom"/>
          </w:tcPr>
          <w:p w:rsidR="00E22C39" w:rsidRDefault="00E22C39" w:rsidP="00992C5F">
            <w:pPr>
              <w:contextualSpacing/>
              <w:rPr>
                <w:sz w:val="7"/>
                <w:szCs w:val="7"/>
              </w:rPr>
            </w:pPr>
          </w:p>
        </w:tc>
        <w:tc>
          <w:tcPr>
            <w:tcW w:w="1180" w:type="dxa"/>
            <w:gridSpan w:val="2"/>
            <w:vMerge/>
            <w:vAlign w:val="bottom"/>
          </w:tcPr>
          <w:p w:rsidR="00E22C39" w:rsidRDefault="00E22C39" w:rsidP="00992C5F">
            <w:pPr>
              <w:contextualSpacing/>
              <w:rPr>
                <w:sz w:val="7"/>
                <w:szCs w:val="7"/>
              </w:rPr>
            </w:pPr>
          </w:p>
        </w:tc>
        <w:tc>
          <w:tcPr>
            <w:tcW w:w="1300" w:type="dxa"/>
            <w:vMerge w:val="restart"/>
            <w:vAlign w:val="bottom"/>
          </w:tcPr>
          <w:p w:rsidR="00E22C39" w:rsidRDefault="000A124B" w:rsidP="00992C5F">
            <w:pPr>
              <w:ind w:left="100"/>
              <w:contextualSpacing/>
              <w:rPr>
                <w:sz w:val="20"/>
                <w:szCs w:val="20"/>
              </w:rPr>
            </w:pPr>
            <w:r>
              <w:rPr>
                <w:rFonts w:eastAsia="Times New Roman"/>
                <w:sz w:val="24"/>
                <w:szCs w:val="24"/>
              </w:rPr>
              <w:t>психолого-</w:t>
            </w:r>
          </w:p>
        </w:tc>
        <w:tc>
          <w:tcPr>
            <w:tcW w:w="1160" w:type="dxa"/>
            <w:vAlign w:val="bottom"/>
          </w:tcPr>
          <w:p w:rsidR="00E22C39" w:rsidRDefault="00E22C39" w:rsidP="00992C5F">
            <w:pPr>
              <w:contextualSpacing/>
              <w:rPr>
                <w:sz w:val="7"/>
                <w:szCs w:val="7"/>
              </w:rPr>
            </w:pPr>
          </w:p>
        </w:tc>
        <w:tc>
          <w:tcPr>
            <w:tcW w:w="0" w:type="dxa"/>
            <w:vAlign w:val="bottom"/>
          </w:tcPr>
          <w:p w:rsidR="00E22C39" w:rsidRDefault="00E22C39" w:rsidP="00992C5F">
            <w:pPr>
              <w:contextualSpacing/>
              <w:rPr>
                <w:sz w:val="1"/>
                <w:szCs w:val="1"/>
              </w:rPr>
            </w:pPr>
          </w:p>
        </w:tc>
      </w:tr>
      <w:tr w:rsidR="00E22C39">
        <w:trPr>
          <w:trHeight w:val="192"/>
        </w:trPr>
        <w:tc>
          <w:tcPr>
            <w:tcW w:w="1420" w:type="dxa"/>
            <w:vAlign w:val="bottom"/>
          </w:tcPr>
          <w:p w:rsidR="00E22C39" w:rsidRDefault="00E22C39" w:rsidP="00992C5F">
            <w:pPr>
              <w:contextualSpacing/>
              <w:rPr>
                <w:sz w:val="16"/>
                <w:szCs w:val="16"/>
              </w:rPr>
            </w:pPr>
          </w:p>
        </w:tc>
        <w:tc>
          <w:tcPr>
            <w:tcW w:w="680" w:type="dxa"/>
            <w:vAlign w:val="bottom"/>
          </w:tcPr>
          <w:p w:rsidR="00E22C39" w:rsidRDefault="00E22C39" w:rsidP="00992C5F">
            <w:pPr>
              <w:contextualSpacing/>
              <w:rPr>
                <w:sz w:val="16"/>
                <w:szCs w:val="16"/>
              </w:rPr>
            </w:pPr>
          </w:p>
        </w:tc>
        <w:tc>
          <w:tcPr>
            <w:tcW w:w="1300" w:type="dxa"/>
            <w:vAlign w:val="bottom"/>
          </w:tcPr>
          <w:p w:rsidR="00E22C39" w:rsidRDefault="00E22C39" w:rsidP="00992C5F">
            <w:pPr>
              <w:contextualSpacing/>
              <w:rPr>
                <w:sz w:val="16"/>
                <w:szCs w:val="16"/>
              </w:rPr>
            </w:pPr>
          </w:p>
        </w:tc>
        <w:tc>
          <w:tcPr>
            <w:tcW w:w="840" w:type="dxa"/>
            <w:vAlign w:val="bottom"/>
          </w:tcPr>
          <w:p w:rsidR="00E22C39" w:rsidRDefault="00E22C39" w:rsidP="00992C5F">
            <w:pPr>
              <w:contextualSpacing/>
              <w:rPr>
                <w:sz w:val="16"/>
                <w:szCs w:val="16"/>
              </w:rPr>
            </w:pPr>
          </w:p>
        </w:tc>
        <w:tc>
          <w:tcPr>
            <w:tcW w:w="1300" w:type="dxa"/>
            <w:vMerge w:val="restart"/>
            <w:vAlign w:val="bottom"/>
          </w:tcPr>
          <w:p w:rsidR="00E22C39" w:rsidRDefault="000A124B" w:rsidP="00992C5F">
            <w:pPr>
              <w:ind w:left="120"/>
              <w:contextualSpacing/>
              <w:rPr>
                <w:sz w:val="20"/>
                <w:szCs w:val="20"/>
              </w:rPr>
            </w:pPr>
            <w:r>
              <w:rPr>
                <w:rFonts w:eastAsia="Times New Roman"/>
                <w:i/>
                <w:iCs/>
                <w:w w:val="98"/>
                <w:sz w:val="24"/>
                <w:szCs w:val="24"/>
              </w:rPr>
              <w:t>«отлично»,</w:t>
            </w:r>
          </w:p>
        </w:tc>
        <w:tc>
          <w:tcPr>
            <w:tcW w:w="260" w:type="dxa"/>
            <w:vAlign w:val="bottom"/>
          </w:tcPr>
          <w:p w:rsidR="00E22C39" w:rsidRDefault="00E22C39" w:rsidP="00992C5F">
            <w:pPr>
              <w:contextualSpacing/>
              <w:rPr>
                <w:sz w:val="16"/>
                <w:szCs w:val="16"/>
              </w:rPr>
            </w:pPr>
          </w:p>
        </w:tc>
        <w:tc>
          <w:tcPr>
            <w:tcW w:w="800" w:type="dxa"/>
            <w:vAlign w:val="bottom"/>
          </w:tcPr>
          <w:p w:rsidR="00E22C39" w:rsidRDefault="00E22C39" w:rsidP="00992C5F">
            <w:pPr>
              <w:contextualSpacing/>
              <w:rPr>
                <w:sz w:val="16"/>
                <w:szCs w:val="16"/>
              </w:rPr>
            </w:pPr>
          </w:p>
        </w:tc>
        <w:tc>
          <w:tcPr>
            <w:tcW w:w="380" w:type="dxa"/>
            <w:vAlign w:val="bottom"/>
          </w:tcPr>
          <w:p w:rsidR="00E22C39" w:rsidRDefault="00E22C39" w:rsidP="00992C5F">
            <w:pPr>
              <w:contextualSpacing/>
              <w:rPr>
                <w:sz w:val="16"/>
                <w:szCs w:val="16"/>
              </w:rPr>
            </w:pPr>
          </w:p>
        </w:tc>
        <w:tc>
          <w:tcPr>
            <w:tcW w:w="1300" w:type="dxa"/>
            <w:vMerge/>
            <w:vAlign w:val="bottom"/>
          </w:tcPr>
          <w:p w:rsidR="00E22C39" w:rsidRDefault="00E22C39" w:rsidP="00992C5F">
            <w:pPr>
              <w:contextualSpacing/>
              <w:rPr>
                <w:sz w:val="16"/>
                <w:szCs w:val="16"/>
              </w:rPr>
            </w:pPr>
          </w:p>
        </w:tc>
        <w:tc>
          <w:tcPr>
            <w:tcW w:w="1160" w:type="dxa"/>
            <w:vAlign w:val="bottom"/>
          </w:tcPr>
          <w:p w:rsidR="00E22C39" w:rsidRDefault="00E22C39" w:rsidP="00992C5F">
            <w:pPr>
              <w:contextualSpacing/>
              <w:rPr>
                <w:sz w:val="16"/>
                <w:szCs w:val="16"/>
              </w:rPr>
            </w:pPr>
          </w:p>
        </w:tc>
        <w:tc>
          <w:tcPr>
            <w:tcW w:w="0" w:type="dxa"/>
            <w:vAlign w:val="bottom"/>
          </w:tcPr>
          <w:p w:rsidR="00E22C39" w:rsidRDefault="00E22C39" w:rsidP="00992C5F">
            <w:pPr>
              <w:contextualSpacing/>
              <w:rPr>
                <w:sz w:val="1"/>
                <w:szCs w:val="1"/>
              </w:rPr>
            </w:pPr>
          </w:p>
        </w:tc>
      </w:tr>
      <w:tr w:rsidR="00E22C39">
        <w:trPr>
          <w:trHeight w:val="84"/>
        </w:trPr>
        <w:tc>
          <w:tcPr>
            <w:tcW w:w="1420" w:type="dxa"/>
            <w:vAlign w:val="bottom"/>
          </w:tcPr>
          <w:p w:rsidR="00E22C39" w:rsidRDefault="00E22C39" w:rsidP="00992C5F">
            <w:pPr>
              <w:contextualSpacing/>
              <w:rPr>
                <w:sz w:val="7"/>
                <w:szCs w:val="7"/>
              </w:rPr>
            </w:pPr>
          </w:p>
        </w:tc>
        <w:tc>
          <w:tcPr>
            <w:tcW w:w="680" w:type="dxa"/>
            <w:vAlign w:val="bottom"/>
          </w:tcPr>
          <w:p w:rsidR="00E22C39" w:rsidRDefault="00E22C39" w:rsidP="00992C5F">
            <w:pPr>
              <w:contextualSpacing/>
              <w:rPr>
                <w:sz w:val="7"/>
                <w:szCs w:val="7"/>
              </w:rPr>
            </w:pPr>
          </w:p>
        </w:tc>
        <w:tc>
          <w:tcPr>
            <w:tcW w:w="1300" w:type="dxa"/>
            <w:vAlign w:val="bottom"/>
          </w:tcPr>
          <w:p w:rsidR="00E22C39" w:rsidRDefault="00E22C39" w:rsidP="00992C5F">
            <w:pPr>
              <w:contextualSpacing/>
              <w:rPr>
                <w:sz w:val="7"/>
                <w:szCs w:val="7"/>
              </w:rPr>
            </w:pPr>
          </w:p>
        </w:tc>
        <w:tc>
          <w:tcPr>
            <w:tcW w:w="840" w:type="dxa"/>
            <w:vAlign w:val="bottom"/>
          </w:tcPr>
          <w:p w:rsidR="00E22C39" w:rsidRDefault="00E22C39" w:rsidP="00992C5F">
            <w:pPr>
              <w:contextualSpacing/>
              <w:rPr>
                <w:sz w:val="7"/>
                <w:szCs w:val="7"/>
              </w:rPr>
            </w:pPr>
          </w:p>
        </w:tc>
        <w:tc>
          <w:tcPr>
            <w:tcW w:w="1300" w:type="dxa"/>
            <w:vMerge/>
            <w:vAlign w:val="bottom"/>
          </w:tcPr>
          <w:p w:rsidR="00E22C39" w:rsidRDefault="00E22C39" w:rsidP="00992C5F">
            <w:pPr>
              <w:contextualSpacing/>
              <w:rPr>
                <w:sz w:val="7"/>
                <w:szCs w:val="7"/>
              </w:rPr>
            </w:pPr>
          </w:p>
        </w:tc>
        <w:tc>
          <w:tcPr>
            <w:tcW w:w="260" w:type="dxa"/>
            <w:vAlign w:val="bottom"/>
          </w:tcPr>
          <w:p w:rsidR="00E22C39" w:rsidRDefault="00E22C39" w:rsidP="00992C5F">
            <w:pPr>
              <w:contextualSpacing/>
              <w:rPr>
                <w:sz w:val="7"/>
                <w:szCs w:val="7"/>
              </w:rPr>
            </w:pPr>
          </w:p>
        </w:tc>
        <w:tc>
          <w:tcPr>
            <w:tcW w:w="800" w:type="dxa"/>
            <w:vAlign w:val="bottom"/>
          </w:tcPr>
          <w:p w:rsidR="00E22C39" w:rsidRDefault="00E22C39" w:rsidP="00992C5F">
            <w:pPr>
              <w:contextualSpacing/>
              <w:rPr>
                <w:sz w:val="7"/>
                <w:szCs w:val="7"/>
              </w:rPr>
            </w:pPr>
          </w:p>
        </w:tc>
        <w:tc>
          <w:tcPr>
            <w:tcW w:w="380" w:type="dxa"/>
            <w:vAlign w:val="bottom"/>
          </w:tcPr>
          <w:p w:rsidR="00E22C39" w:rsidRDefault="00E22C39" w:rsidP="00992C5F">
            <w:pPr>
              <w:contextualSpacing/>
              <w:rPr>
                <w:sz w:val="7"/>
                <w:szCs w:val="7"/>
              </w:rPr>
            </w:pPr>
          </w:p>
        </w:tc>
        <w:tc>
          <w:tcPr>
            <w:tcW w:w="2460" w:type="dxa"/>
            <w:gridSpan w:val="2"/>
            <w:vMerge w:val="restart"/>
            <w:vAlign w:val="bottom"/>
          </w:tcPr>
          <w:p w:rsidR="00E22C39" w:rsidRDefault="000A124B" w:rsidP="00992C5F">
            <w:pPr>
              <w:ind w:left="100"/>
              <w:contextualSpacing/>
              <w:rPr>
                <w:sz w:val="20"/>
                <w:szCs w:val="20"/>
              </w:rPr>
            </w:pPr>
            <w:r>
              <w:rPr>
                <w:rFonts w:eastAsia="Times New Roman"/>
                <w:sz w:val="24"/>
                <w:szCs w:val="24"/>
              </w:rPr>
              <w:t>педагогическое</w:t>
            </w:r>
          </w:p>
        </w:tc>
        <w:tc>
          <w:tcPr>
            <w:tcW w:w="0" w:type="dxa"/>
            <w:vAlign w:val="bottom"/>
          </w:tcPr>
          <w:p w:rsidR="00E22C39" w:rsidRDefault="00E22C39" w:rsidP="00992C5F">
            <w:pPr>
              <w:contextualSpacing/>
              <w:rPr>
                <w:sz w:val="1"/>
                <w:szCs w:val="1"/>
              </w:rPr>
            </w:pPr>
          </w:p>
        </w:tc>
      </w:tr>
      <w:tr w:rsidR="00E22C39">
        <w:trPr>
          <w:trHeight w:val="192"/>
        </w:trPr>
        <w:tc>
          <w:tcPr>
            <w:tcW w:w="1420" w:type="dxa"/>
            <w:vAlign w:val="bottom"/>
          </w:tcPr>
          <w:p w:rsidR="00E22C39" w:rsidRDefault="00E22C39" w:rsidP="00992C5F">
            <w:pPr>
              <w:contextualSpacing/>
              <w:rPr>
                <w:sz w:val="16"/>
                <w:szCs w:val="16"/>
              </w:rPr>
            </w:pPr>
          </w:p>
        </w:tc>
        <w:tc>
          <w:tcPr>
            <w:tcW w:w="680" w:type="dxa"/>
            <w:vAlign w:val="bottom"/>
          </w:tcPr>
          <w:p w:rsidR="00E22C39" w:rsidRDefault="00E22C39" w:rsidP="00992C5F">
            <w:pPr>
              <w:contextualSpacing/>
              <w:rPr>
                <w:sz w:val="16"/>
                <w:szCs w:val="16"/>
              </w:rPr>
            </w:pPr>
          </w:p>
        </w:tc>
        <w:tc>
          <w:tcPr>
            <w:tcW w:w="1300" w:type="dxa"/>
            <w:vAlign w:val="bottom"/>
          </w:tcPr>
          <w:p w:rsidR="00E22C39" w:rsidRDefault="00E22C39" w:rsidP="00992C5F">
            <w:pPr>
              <w:contextualSpacing/>
              <w:rPr>
                <w:sz w:val="16"/>
                <w:szCs w:val="16"/>
              </w:rPr>
            </w:pPr>
          </w:p>
        </w:tc>
        <w:tc>
          <w:tcPr>
            <w:tcW w:w="840" w:type="dxa"/>
            <w:vAlign w:val="bottom"/>
          </w:tcPr>
          <w:p w:rsidR="00E22C39" w:rsidRDefault="00E22C39" w:rsidP="00992C5F">
            <w:pPr>
              <w:contextualSpacing/>
              <w:rPr>
                <w:sz w:val="16"/>
                <w:szCs w:val="16"/>
              </w:rPr>
            </w:pPr>
          </w:p>
        </w:tc>
        <w:tc>
          <w:tcPr>
            <w:tcW w:w="2360" w:type="dxa"/>
            <w:gridSpan w:val="3"/>
            <w:vMerge w:val="restart"/>
            <w:vAlign w:val="bottom"/>
          </w:tcPr>
          <w:p w:rsidR="00E22C39" w:rsidRDefault="000A124B" w:rsidP="00992C5F">
            <w:pPr>
              <w:ind w:left="120"/>
              <w:contextualSpacing/>
              <w:rPr>
                <w:sz w:val="20"/>
                <w:szCs w:val="20"/>
              </w:rPr>
            </w:pPr>
            <w:r>
              <w:rPr>
                <w:rFonts w:eastAsia="Times New Roman"/>
                <w:sz w:val="24"/>
                <w:szCs w:val="24"/>
              </w:rPr>
              <w:t>свидетельствующие</w:t>
            </w:r>
          </w:p>
        </w:tc>
        <w:tc>
          <w:tcPr>
            <w:tcW w:w="380" w:type="dxa"/>
            <w:vMerge w:val="restart"/>
            <w:vAlign w:val="bottom"/>
          </w:tcPr>
          <w:p w:rsidR="00E22C39" w:rsidRDefault="000A124B" w:rsidP="00992C5F">
            <w:pPr>
              <w:contextualSpacing/>
              <w:jc w:val="right"/>
              <w:rPr>
                <w:sz w:val="20"/>
                <w:szCs w:val="20"/>
              </w:rPr>
            </w:pPr>
            <w:r>
              <w:rPr>
                <w:rFonts w:eastAsia="Times New Roman"/>
                <w:sz w:val="24"/>
                <w:szCs w:val="24"/>
              </w:rPr>
              <w:t>об</w:t>
            </w:r>
          </w:p>
        </w:tc>
        <w:tc>
          <w:tcPr>
            <w:tcW w:w="2460" w:type="dxa"/>
            <w:gridSpan w:val="2"/>
            <w:vMerge/>
            <w:vAlign w:val="bottom"/>
          </w:tcPr>
          <w:p w:rsidR="00E22C39" w:rsidRDefault="00E22C39" w:rsidP="00992C5F">
            <w:pPr>
              <w:contextualSpacing/>
              <w:rPr>
                <w:sz w:val="16"/>
                <w:szCs w:val="16"/>
              </w:rPr>
            </w:pPr>
          </w:p>
        </w:tc>
        <w:tc>
          <w:tcPr>
            <w:tcW w:w="0" w:type="dxa"/>
            <w:vAlign w:val="bottom"/>
          </w:tcPr>
          <w:p w:rsidR="00E22C39" w:rsidRDefault="00E22C39" w:rsidP="00992C5F">
            <w:pPr>
              <w:contextualSpacing/>
              <w:rPr>
                <w:sz w:val="1"/>
                <w:szCs w:val="1"/>
              </w:rPr>
            </w:pPr>
          </w:p>
        </w:tc>
      </w:tr>
      <w:tr w:rsidR="00E22C39">
        <w:trPr>
          <w:trHeight w:val="84"/>
        </w:trPr>
        <w:tc>
          <w:tcPr>
            <w:tcW w:w="1420" w:type="dxa"/>
            <w:vAlign w:val="bottom"/>
          </w:tcPr>
          <w:p w:rsidR="00E22C39" w:rsidRDefault="00E22C39" w:rsidP="00992C5F">
            <w:pPr>
              <w:contextualSpacing/>
              <w:rPr>
                <w:sz w:val="7"/>
                <w:szCs w:val="7"/>
              </w:rPr>
            </w:pPr>
          </w:p>
        </w:tc>
        <w:tc>
          <w:tcPr>
            <w:tcW w:w="680" w:type="dxa"/>
            <w:vAlign w:val="bottom"/>
          </w:tcPr>
          <w:p w:rsidR="00E22C39" w:rsidRDefault="00E22C39" w:rsidP="00992C5F">
            <w:pPr>
              <w:contextualSpacing/>
              <w:rPr>
                <w:sz w:val="7"/>
                <w:szCs w:val="7"/>
              </w:rPr>
            </w:pPr>
          </w:p>
        </w:tc>
        <w:tc>
          <w:tcPr>
            <w:tcW w:w="1300" w:type="dxa"/>
            <w:vAlign w:val="bottom"/>
          </w:tcPr>
          <w:p w:rsidR="00E22C39" w:rsidRDefault="00E22C39" w:rsidP="00992C5F">
            <w:pPr>
              <w:contextualSpacing/>
              <w:rPr>
                <w:sz w:val="7"/>
                <w:szCs w:val="7"/>
              </w:rPr>
            </w:pPr>
          </w:p>
        </w:tc>
        <w:tc>
          <w:tcPr>
            <w:tcW w:w="840" w:type="dxa"/>
            <w:vAlign w:val="bottom"/>
          </w:tcPr>
          <w:p w:rsidR="00E22C39" w:rsidRDefault="00E22C39" w:rsidP="00992C5F">
            <w:pPr>
              <w:contextualSpacing/>
              <w:rPr>
                <w:sz w:val="7"/>
                <w:szCs w:val="7"/>
              </w:rPr>
            </w:pPr>
          </w:p>
        </w:tc>
        <w:tc>
          <w:tcPr>
            <w:tcW w:w="2360" w:type="dxa"/>
            <w:gridSpan w:val="3"/>
            <w:vMerge/>
            <w:vAlign w:val="bottom"/>
          </w:tcPr>
          <w:p w:rsidR="00E22C39" w:rsidRDefault="00E22C39" w:rsidP="00992C5F">
            <w:pPr>
              <w:contextualSpacing/>
              <w:rPr>
                <w:sz w:val="7"/>
                <w:szCs w:val="7"/>
              </w:rPr>
            </w:pPr>
          </w:p>
        </w:tc>
        <w:tc>
          <w:tcPr>
            <w:tcW w:w="380" w:type="dxa"/>
            <w:vMerge/>
            <w:vAlign w:val="bottom"/>
          </w:tcPr>
          <w:p w:rsidR="00E22C39" w:rsidRDefault="00E22C39" w:rsidP="00992C5F">
            <w:pPr>
              <w:contextualSpacing/>
              <w:rPr>
                <w:sz w:val="7"/>
                <w:szCs w:val="7"/>
              </w:rPr>
            </w:pPr>
          </w:p>
        </w:tc>
        <w:tc>
          <w:tcPr>
            <w:tcW w:w="2460" w:type="dxa"/>
            <w:gridSpan w:val="2"/>
            <w:vMerge w:val="restart"/>
            <w:vAlign w:val="bottom"/>
          </w:tcPr>
          <w:p w:rsidR="00E22C39" w:rsidRDefault="000A124B" w:rsidP="00992C5F">
            <w:pPr>
              <w:ind w:left="100"/>
              <w:contextualSpacing/>
              <w:rPr>
                <w:sz w:val="20"/>
                <w:szCs w:val="20"/>
              </w:rPr>
            </w:pPr>
            <w:r>
              <w:rPr>
                <w:rFonts w:eastAsia="Times New Roman"/>
                <w:sz w:val="24"/>
                <w:szCs w:val="24"/>
              </w:rPr>
              <w:t>консультирование</w:t>
            </w:r>
          </w:p>
        </w:tc>
        <w:tc>
          <w:tcPr>
            <w:tcW w:w="0" w:type="dxa"/>
            <w:vAlign w:val="bottom"/>
          </w:tcPr>
          <w:p w:rsidR="00E22C39" w:rsidRDefault="00E22C39" w:rsidP="00992C5F">
            <w:pPr>
              <w:contextualSpacing/>
              <w:rPr>
                <w:sz w:val="1"/>
                <w:szCs w:val="1"/>
              </w:rPr>
            </w:pPr>
          </w:p>
        </w:tc>
      </w:tr>
      <w:tr w:rsidR="00E22C39">
        <w:trPr>
          <w:trHeight w:val="192"/>
        </w:trPr>
        <w:tc>
          <w:tcPr>
            <w:tcW w:w="1420" w:type="dxa"/>
            <w:vAlign w:val="bottom"/>
          </w:tcPr>
          <w:p w:rsidR="00E22C39" w:rsidRDefault="00E22C39" w:rsidP="00992C5F">
            <w:pPr>
              <w:contextualSpacing/>
              <w:rPr>
                <w:sz w:val="16"/>
                <w:szCs w:val="16"/>
              </w:rPr>
            </w:pPr>
          </w:p>
        </w:tc>
        <w:tc>
          <w:tcPr>
            <w:tcW w:w="680" w:type="dxa"/>
            <w:vAlign w:val="bottom"/>
          </w:tcPr>
          <w:p w:rsidR="00E22C39" w:rsidRDefault="00E22C39" w:rsidP="00992C5F">
            <w:pPr>
              <w:contextualSpacing/>
              <w:rPr>
                <w:sz w:val="16"/>
                <w:szCs w:val="16"/>
              </w:rPr>
            </w:pPr>
          </w:p>
        </w:tc>
        <w:tc>
          <w:tcPr>
            <w:tcW w:w="1300" w:type="dxa"/>
            <w:vAlign w:val="bottom"/>
          </w:tcPr>
          <w:p w:rsidR="00E22C39" w:rsidRDefault="00E22C39" w:rsidP="00992C5F">
            <w:pPr>
              <w:contextualSpacing/>
              <w:rPr>
                <w:sz w:val="16"/>
                <w:szCs w:val="16"/>
              </w:rPr>
            </w:pPr>
          </w:p>
        </w:tc>
        <w:tc>
          <w:tcPr>
            <w:tcW w:w="840" w:type="dxa"/>
            <w:vAlign w:val="bottom"/>
          </w:tcPr>
          <w:p w:rsidR="00E22C39" w:rsidRDefault="00E22C39" w:rsidP="00992C5F">
            <w:pPr>
              <w:contextualSpacing/>
              <w:rPr>
                <w:sz w:val="16"/>
                <w:szCs w:val="16"/>
              </w:rPr>
            </w:pPr>
          </w:p>
        </w:tc>
        <w:tc>
          <w:tcPr>
            <w:tcW w:w="1300" w:type="dxa"/>
            <w:vMerge w:val="restart"/>
            <w:vAlign w:val="bottom"/>
          </w:tcPr>
          <w:p w:rsidR="00E22C39" w:rsidRDefault="000A124B" w:rsidP="00992C5F">
            <w:pPr>
              <w:ind w:left="120"/>
              <w:contextualSpacing/>
              <w:rPr>
                <w:sz w:val="20"/>
                <w:szCs w:val="20"/>
              </w:rPr>
            </w:pPr>
            <w:r>
              <w:rPr>
                <w:rFonts w:eastAsia="Times New Roman"/>
                <w:sz w:val="24"/>
                <w:szCs w:val="24"/>
              </w:rPr>
              <w:t>усвоении</w:t>
            </w:r>
          </w:p>
        </w:tc>
        <w:tc>
          <w:tcPr>
            <w:tcW w:w="260" w:type="dxa"/>
            <w:vAlign w:val="bottom"/>
          </w:tcPr>
          <w:p w:rsidR="00E22C39" w:rsidRDefault="00E22C39" w:rsidP="00992C5F">
            <w:pPr>
              <w:contextualSpacing/>
              <w:rPr>
                <w:sz w:val="16"/>
                <w:szCs w:val="16"/>
              </w:rPr>
            </w:pPr>
          </w:p>
        </w:tc>
        <w:tc>
          <w:tcPr>
            <w:tcW w:w="1180" w:type="dxa"/>
            <w:gridSpan w:val="2"/>
            <w:vMerge w:val="restart"/>
            <w:vAlign w:val="bottom"/>
          </w:tcPr>
          <w:p w:rsidR="00E22C39" w:rsidRDefault="000A124B" w:rsidP="00992C5F">
            <w:pPr>
              <w:contextualSpacing/>
              <w:jc w:val="right"/>
              <w:rPr>
                <w:sz w:val="20"/>
                <w:szCs w:val="20"/>
              </w:rPr>
            </w:pPr>
            <w:r>
              <w:rPr>
                <w:rFonts w:eastAsia="Times New Roman"/>
                <w:sz w:val="24"/>
                <w:szCs w:val="24"/>
              </w:rPr>
              <w:t>опорной</w:t>
            </w:r>
          </w:p>
        </w:tc>
        <w:tc>
          <w:tcPr>
            <w:tcW w:w="2460" w:type="dxa"/>
            <w:gridSpan w:val="2"/>
            <w:vMerge/>
            <w:vAlign w:val="bottom"/>
          </w:tcPr>
          <w:p w:rsidR="00E22C39" w:rsidRDefault="00E22C39" w:rsidP="00992C5F">
            <w:pPr>
              <w:contextualSpacing/>
              <w:rPr>
                <w:sz w:val="16"/>
                <w:szCs w:val="16"/>
              </w:rPr>
            </w:pPr>
          </w:p>
        </w:tc>
        <w:tc>
          <w:tcPr>
            <w:tcW w:w="0" w:type="dxa"/>
            <w:vAlign w:val="bottom"/>
          </w:tcPr>
          <w:p w:rsidR="00E22C39" w:rsidRDefault="00E22C39" w:rsidP="00992C5F">
            <w:pPr>
              <w:contextualSpacing/>
              <w:rPr>
                <w:sz w:val="1"/>
                <w:szCs w:val="1"/>
              </w:rPr>
            </w:pPr>
          </w:p>
        </w:tc>
      </w:tr>
      <w:tr w:rsidR="00E22C39">
        <w:trPr>
          <w:trHeight w:val="84"/>
        </w:trPr>
        <w:tc>
          <w:tcPr>
            <w:tcW w:w="1420" w:type="dxa"/>
            <w:vAlign w:val="bottom"/>
          </w:tcPr>
          <w:p w:rsidR="00E22C39" w:rsidRDefault="00E22C39" w:rsidP="00992C5F">
            <w:pPr>
              <w:contextualSpacing/>
              <w:rPr>
                <w:sz w:val="7"/>
                <w:szCs w:val="7"/>
              </w:rPr>
            </w:pPr>
          </w:p>
        </w:tc>
        <w:tc>
          <w:tcPr>
            <w:tcW w:w="680" w:type="dxa"/>
            <w:vAlign w:val="bottom"/>
          </w:tcPr>
          <w:p w:rsidR="00E22C39" w:rsidRDefault="00E22C39" w:rsidP="00992C5F">
            <w:pPr>
              <w:contextualSpacing/>
              <w:rPr>
                <w:sz w:val="7"/>
                <w:szCs w:val="7"/>
              </w:rPr>
            </w:pPr>
          </w:p>
        </w:tc>
        <w:tc>
          <w:tcPr>
            <w:tcW w:w="1300" w:type="dxa"/>
            <w:vAlign w:val="bottom"/>
          </w:tcPr>
          <w:p w:rsidR="00E22C39" w:rsidRDefault="00E22C39" w:rsidP="00992C5F">
            <w:pPr>
              <w:contextualSpacing/>
              <w:rPr>
                <w:sz w:val="7"/>
                <w:szCs w:val="7"/>
              </w:rPr>
            </w:pPr>
          </w:p>
        </w:tc>
        <w:tc>
          <w:tcPr>
            <w:tcW w:w="840" w:type="dxa"/>
            <w:vAlign w:val="bottom"/>
          </w:tcPr>
          <w:p w:rsidR="00E22C39" w:rsidRDefault="00E22C39" w:rsidP="00992C5F">
            <w:pPr>
              <w:contextualSpacing/>
              <w:rPr>
                <w:sz w:val="7"/>
                <w:szCs w:val="7"/>
              </w:rPr>
            </w:pPr>
          </w:p>
        </w:tc>
        <w:tc>
          <w:tcPr>
            <w:tcW w:w="1300" w:type="dxa"/>
            <w:vMerge/>
            <w:vAlign w:val="bottom"/>
          </w:tcPr>
          <w:p w:rsidR="00E22C39" w:rsidRDefault="00E22C39" w:rsidP="00992C5F">
            <w:pPr>
              <w:contextualSpacing/>
              <w:rPr>
                <w:sz w:val="7"/>
                <w:szCs w:val="7"/>
              </w:rPr>
            </w:pPr>
          </w:p>
        </w:tc>
        <w:tc>
          <w:tcPr>
            <w:tcW w:w="260" w:type="dxa"/>
            <w:vAlign w:val="bottom"/>
          </w:tcPr>
          <w:p w:rsidR="00E22C39" w:rsidRDefault="00E22C39" w:rsidP="00992C5F">
            <w:pPr>
              <w:contextualSpacing/>
              <w:rPr>
                <w:sz w:val="7"/>
                <w:szCs w:val="7"/>
              </w:rPr>
            </w:pPr>
          </w:p>
        </w:tc>
        <w:tc>
          <w:tcPr>
            <w:tcW w:w="1180" w:type="dxa"/>
            <w:gridSpan w:val="2"/>
            <w:vMerge/>
            <w:vAlign w:val="bottom"/>
          </w:tcPr>
          <w:p w:rsidR="00E22C39" w:rsidRDefault="00E22C39" w:rsidP="00992C5F">
            <w:pPr>
              <w:contextualSpacing/>
              <w:rPr>
                <w:sz w:val="7"/>
                <w:szCs w:val="7"/>
              </w:rPr>
            </w:pPr>
          </w:p>
        </w:tc>
        <w:tc>
          <w:tcPr>
            <w:tcW w:w="1300" w:type="dxa"/>
            <w:vMerge w:val="restart"/>
            <w:vAlign w:val="bottom"/>
          </w:tcPr>
          <w:p w:rsidR="00E22C39" w:rsidRDefault="000A124B" w:rsidP="00992C5F">
            <w:pPr>
              <w:ind w:left="100"/>
              <w:contextualSpacing/>
              <w:rPr>
                <w:sz w:val="20"/>
                <w:szCs w:val="20"/>
              </w:rPr>
            </w:pPr>
            <w:r>
              <w:rPr>
                <w:rFonts w:eastAsia="Times New Roman"/>
                <w:sz w:val="24"/>
                <w:szCs w:val="24"/>
              </w:rPr>
              <w:t>родителей.</w:t>
            </w:r>
          </w:p>
        </w:tc>
        <w:tc>
          <w:tcPr>
            <w:tcW w:w="1160" w:type="dxa"/>
            <w:vAlign w:val="bottom"/>
          </w:tcPr>
          <w:p w:rsidR="00E22C39" w:rsidRDefault="00E22C39" w:rsidP="00992C5F">
            <w:pPr>
              <w:contextualSpacing/>
              <w:rPr>
                <w:sz w:val="7"/>
                <w:szCs w:val="7"/>
              </w:rPr>
            </w:pPr>
          </w:p>
        </w:tc>
        <w:tc>
          <w:tcPr>
            <w:tcW w:w="0" w:type="dxa"/>
            <w:vAlign w:val="bottom"/>
          </w:tcPr>
          <w:p w:rsidR="00E22C39" w:rsidRDefault="00E22C39" w:rsidP="00992C5F">
            <w:pPr>
              <w:contextualSpacing/>
              <w:rPr>
                <w:sz w:val="1"/>
                <w:szCs w:val="1"/>
              </w:rPr>
            </w:pPr>
          </w:p>
        </w:tc>
      </w:tr>
      <w:tr w:rsidR="00E22C39">
        <w:trPr>
          <w:trHeight w:val="192"/>
        </w:trPr>
        <w:tc>
          <w:tcPr>
            <w:tcW w:w="1420" w:type="dxa"/>
            <w:vAlign w:val="bottom"/>
          </w:tcPr>
          <w:p w:rsidR="00E22C39" w:rsidRDefault="00E22C39" w:rsidP="00992C5F">
            <w:pPr>
              <w:contextualSpacing/>
              <w:rPr>
                <w:sz w:val="16"/>
                <w:szCs w:val="16"/>
              </w:rPr>
            </w:pPr>
          </w:p>
        </w:tc>
        <w:tc>
          <w:tcPr>
            <w:tcW w:w="680" w:type="dxa"/>
            <w:vAlign w:val="bottom"/>
          </w:tcPr>
          <w:p w:rsidR="00E22C39" w:rsidRDefault="00E22C39" w:rsidP="00992C5F">
            <w:pPr>
              <w:contextualSpacing/>
              <w:rPr>
                <w:sz w:val="16"/>
                <w:szCs w:val="16"/>
              </w:rPr>
            </w:pPr>
          </w:p>
        </w:tc>
        <w:tc>
          <w:tcPr>
            <w:tcW w:w="1300" w:type="dxa"/>
            <w:vAlign w:val="bottom"/>
          </w:tcPr>
          <w:p w:rsidR="00E22C39" w:rsidRDefault="00E22C39" w:rsidP="00992C5F">
            <w:pPr>
              <w:contextualSpacing/>
              <w:rPr>
                <w:sz w:val="16"/>
                <w:szCs w:val="16"/>
              </w:rPr>
            </w:pPr>
          </w:p>
        </w:tc>
        <w:tc>
          <w:tcPr>
            <w:tcW w:w="840" w:type="dxa"/>
            <w:vAlign w:val="bottom"/>
          </w:tcPr>
          <w:p w:rsidR="00E22C39" w:rsidRDefault="00E22C39" w:rsidP="00992C5F">
            <w:pPr>
              <w:contextualSpacing/>
              <w:rPr>
                <w:sz w:val="16"/>
                <w:szCs w:val="16"/>
              </w:rPr>
            </w:pPr>
          </w:p>
        </w:tc>
        <w:tc>
          <w:tcPr>
            <w:tcW w:w="1300" w:type="dxa"/>
            <w:vMerge w:val="restart"/>
            <w:vAlign w:val="bottom"/>
          </w:tcPr>
          <w:p w:rsidR="00E22C39" w:rsidRDefault="000A124B" w:rsidP="00992C5F">
            <w:pPr>
              <w:ind w:left="120"/>
              <w:contextualSpacing/>
              <w:rPr>
                <w:sz w:val="20"/>
                <w:szCs w:val="20"/>
              </w:rPr>
            </w:pPr>
            <w:r>
              <w:rPr>
                <w:rFonts w:eastAsia="Times New Roman"/>
                <w:sz w:val="24"/>
                <w:szCs w:val="24"/>
              </w:rPr>
              <w:t>системы</w:t>
            </w:r>
          </w:p>
        </w:tc>
        <w:tc>
          <w:tcPr>
            <w:tcW w:w="1060" w:type="dxa"/>
            <w:gridSpan w:val="2"/>
            <w:vMerge w:val="restart"/>
            <w:vAlign w:val="bottom"/>
          </w:tcPr>
          <w:p w:rsidR="00E22C39" w:rsidRDefault="000A124B" w:rsidP="00992C5F">
            <w:pPr>
              <w:ind w:left="20"/>
              <w:contextualSpacing/>
              <w:rPr>
                <w:sz w:val="20"/>
                <w:szCs w:val="20"/>
              </w:rPr>
            </w:pPr>
            <w:r>
              <w:rPr>
                <w:rFonts w:eastAsia="Times New Roman"/>
                <w:sz w:val="24"/>
                <w:szCs w:val="24"/>
              </w:rPr>
              <w:t>знаний</w:t>
            </w:r>
          </w:p>
        </w:tc>
        <w:tc>
          <w:tcPr>
            <w:tcW w:w="380" w:type="dxa"/>
            <w:vMerge w:val="restart"/>
            <w:vAlign w:val="bottom"/>
          </w:tcPr>
          <w:p w:rsidR="00E22C39" w:rsidRDefault="000A124B" w:rsidP="00992C5F">
            <w:pPr>
              <w:contextualSpacing/>
              <w:jc w:val="right"/>
              <w:rPr>
                <w:sz w:val="20"/>
                <w:szCs w:val="20"/>
              </w:rPr>
            </w:pPr>
            <w:r>
              <w:rPr>
                <w:rFonts w:eastAsia="Times New Roman"/>
                <w:sz w:val="24"/>
                <w:szCs w:val="24"/>
              </w:rPr>
              <w:t>на</w:t>
            </w:r>
          </w:p>
        </w:tc>
        <w:tc>
          <w:tcPr>
            <w:tcW w:w="1300" w:type="dxa"/>
            <w:vMerge/>
            <w:vAlign w:val="bottom"/>
          </w:tcPr>
          <w:p w:rsidR="00E22C39" w:rsidRDefault="00E22C39" w:rsidP="00992C5F">
            <w:pPr>
              <w:contextualSpacing/>
              <w:rPr>
                <w:sz w:val="16"/>
                <w:szCs w:val="16"/>
              </w:rPr>
            </w:pPr>
          </w:p>
        </w:tc>
        <w:tc>
          <w:tcPr>
            <w:tcW w:w="1160" w:type="dxa"/>
            <w:vAlign w:val="bottom"/>
          </w:tcPr>
          <w:p w:rsidR="00E22C39" w:rsidRDefault="00E22C39" w:rsidP="00992C5F">
            <w:pPr>
              <w:contextualSpacing/>
              <w:rPr>
                <w:sz w:val="16"/>
                <w:szCs w:val="16"/>
              </w:rPr>
            </w:pPr>
          </w:p>
        </w:tc>
        <w:tc>
          <w:tcPr>
            <w:tcW w:w="0" w:type="dxa"/>
            <w:vAlign w:val="bottom"/>
          </w:tcPr>
          <w:p w:rsidR="00E22C39" w:rsidRDefault="00E22C39" w:rsidP="00992C5F">
            <w:pPr>
              <w:contextualSpacing/>
              <w:rPr>
                <w:sz w:val="1"/>
                <w:szCs w:val="1"/>
              </w:rPr>
            </w:pPr>
          </w:p>
        </w:tc>
      </w:tr>
      <w:tr w:rsidR="00E22C39">
        <w:trPr>
          <w:trHeight w:val="84"/>
        </w:trPr>
        <w:tc>
          <w:tcPr>
            <w:tcW w:w="1420" w:type="dxa"/>
            <w:vAlign w:val="bottom"/>
          </w:tcPr>
          <w:p w:rsidR="00E22C39" w:rsidRDefault="00E22C39" w:rsidP="00992C5F">
            <w:pPr>
              <w:contextualSpacing/>
              <w:rPr>
                <w:sz w:val="7"/>
                <w:szCs w:val="7"/>
              </w:rPr>
            </w:pPr>
          </w:p>
        </w:tc>
        <w:tc>
          <w:tcPr>
            <w:tcW w:w="680" w:type="dxa"/>
            <w:vAlign w:val="bottom"/>
          </w:tcPr>
          <w:p w:rsidR="00E22C39" w:rsidRDefault="00E22C39" w:rsidP="00992C5F">
            <w:pPr>
              <w:contextualSpacing/>
              <w:rPr>
                <w:sz w:val="7"/>
                <w:szCs w:val="7"/>
              </w:rPr>
            </w:pPr>
          </w:p>
        </w:tc>
        <w:tc>
          <w:tcPr>
            <w:tcW w:w="1300" w:type="dxa"/>
            <w:vAlign w:val="bottom"/>
          </w:tcPr>
          <w:p w:rsidR="00E22C39" w:rsidRDefault="00E22C39" w:rsidP="00992C5F">
            <w:pPr>
              <w:contextualSpacing/>
              <w:rPr>
                <w:sz w:val="7"/>
                <w:szCs w:val="7"/>
              </w:rPr>
            </w:pPr>
          </w:p>
        </w:tc>
        <w:tc>
          <w:tcPr>
            <w:tcW w:w="840" w:type="dxa"/>
            <w:vAlign w:val="bottom"/>
          </w:tcPr>
          <w:p w:rsidR="00E22C39" w:rsidRDefault="00E22C39" w:rsidP="00992C5F">
            <w:pPr>
              <w:contextualSpacing/>
              <w:rPr>
                <w:sz w:val="7"/>
                <w:szCs w:val="7"/>
              </w:rPr>
            </w:pPr>
          </w:p>
        </w:tc>
        <w:tc>
          <w:tcPr>
            <w:tcW w:w="1300" w:type="dxa"/>
            <w:vMerge/>
            <w:vAlign w:val="bottom"/>
          </w:tcPr>
          <w:p w:rsidR="00E22C39" w:rsidRDefault="00E22C39" w:rsidP="00992C5F">
            <w:pPr>
              <w:contextualSpacing/>
              <w:rPr>
                <w:sz w:val="7"/>
                <w:szCs w:val="7"/>
              </w:rPr>
            </w:pPr>
          </w:p>
        </w:tc>
        <w:tc>
          <w:tcPr>
            <w:tcW w:w="1060" w:type="dxa"/>
            <w:gridSpan w:val="2"/>
            <w:vMerge/>
            <w:vAlign w:val="bottom"/>
          </w:tcPr>
          <w:p w:rsidR="00E22C39" w:rsidRDefault="00E22C39" w:rsidP="00992C5F">
            <w:pPr>
              <w:contextualSpacing/>
              <w:rPr>
                <w:sz w:val="7"/>
                <w:szCs w:val="7"/>
              </w:rPr>
            </w:pPr>
          </w:p>
        </w:tc>
        <w:tc>
          <w:tcPr>
            <w:tcW w:w="380" w:type="dxa"/>
            <w:vMerge/>
            <w:vAlign w:val="bottom"/>
          </w:tcPr>
          <w:p w:rsidR="00E22C39" w:rsidRDefault="00E22C39" w:rsidP="00992C5F">
            <w:pPr>
              <w:contextualSpacing/>
              <w:rPr>
                <w:sz w:val="7"/>
                <w:szCs w:val="7"/>
              </w:rPr>
            </w:pPr>
          </w:p>
        </w:tc>
        <w:tc>
          <w:tcPr>
            <w:tcW w:w="1300" w:type="dxa"/>
            <w:vAlign w:val="bottom"/>
          </w:tcPr>
          <w:p w:rsidR="00E22C39" w:rsidRDefault="00E22C39" w:rsidP="00992C5F">
            <w:pPr>
              <w:contextualSpacing/>
              <w:rPr>
                <w:sz w:val="7"/>
                <w:szCs w:val="7"/>
              </w:rPr>
            </w:pPr>
          </w:p>
        </w:tc>
        <w:tc>
          <w:tcPr>
            <w:tcW w:w="1160" w:type="dxa"/>
            <w:vAlign w:val="bottom"/>
          </w:tcPr>
          <w:p w:rsidR="00E22C39" w:rsidRDefault="00E22C39" w:rsidP="00992C5F">
            <w:pPr>
              <w:contextualSpacing/>
              <w:rPr>
                <w:sz w:val="7"/>
                <w:szCs w:val="7"/>
              </w:rPr>
            </w:pP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1300" w:type="dxa"/>
            <w:vAlign w:val="bottom"/>
          </w:tcPr>
          <w:p w:rsidR="00E22C39" w:rsidRDefault="000A124B" w:rsidP="00992C5F">
            <w:pPr>
              <w:ind w:left="120"/>
              <w:contextualSpacing/>
              <w:rPr>
                <w:sz w:val="20"/>
                <w:szCs w:val="20"/>
              </w:rPr>
            </w:pPr>
            <w:r>
              <w:rPr>
                <w:rFonts w:eastAsia="Times New Roman"/>
                <w:sz w:val="24"/>
                <w:szCs w:val="24"/>
              </w:rPr>
              <w:t>уровне</w:t>
            </w:r>
          </w:p>
        </w:tc>
        <w:tc>
          <w:tcPr>
            <w:tcW w:w="1440" w:type="dxa"/>
            <w:gridSpan w:val="3"/>
            <w:vAlign w:val="bottom"/>
          </w:tcPr>
          <w:p w:rsidR="00E22C39" w:rsidRDefault="000A124B" w:rsidP="00992C5F">
            <w:pPr>
              <w:contextualSpacing/>
              <w:jc w:val="right"/>
              <w:rPr>
                <w:sz w:val="20"/>
                <w:szCs w:val="20"/>
              </w:rPr>
            </w:pPr>
            <w:r>
              <w:rPr>
                <w:rFonts w:eastAsia="Times New Roman"/>
                <w:sz w:val="24"/>
                <w:szCs w:val="24"/>
              </w:rPr>
              <w:t>осознанного</w:t>
            </w:r>
          </w:p>
        </w:tc>
        <w:tc>
          <w:tcPr>
            <w:tcW w:w="1300" w:type="dxa"/>
            <w:vAlign w:val="bottom"/>
          </w:tcPr>
          <w:p w:rsidR="00E22C39" w:rsidRDefault="00E22C39" w:rsidP="00992C5F">
            <w:pPr>
              <w:contextualSpacing/>
              <w:rPr>
                <w:sz w:val="24"/>
                <w:szCs w:val="24"/>
              </w:rPr>
            </w:pPr>
          </w:p>
        </w:tc>
        <w:tc>
          <w:tcPr>
            <w:tcW w:w="116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2360" w:type="dxa"/>
            <w:gridSpan w:val="3"/>
            <w:vAlign w:val="bottom"/>
          </w:tcPr>
          <w:p w:rsidR="00E22C39" w:rsidRDefault="000A124B" w:rsidP="00992C5F">
            <w:pPr>
              <w:ind w:left="120"/>
              <w:contextualSpacing/>
              <w:rPr>
                <w:sz w:val="20"/>
                <w:szCs w:val="20"/>
              </w:rPr>
            </w:pPr>
            <w:r>
              <w:rPr>
                <w:rFonts w:eastAsia="Times New Roman"/>
                <w:sz w:val="24"/>
                <w:szCs w:val="24"/>
              </w:rPr>
              <w:t>произвольного</w:t>
            </w:r>
          </w:p>
        </w:tc>
        <w:tc>
          <w:tcPr>
            <w:tcW w:w="3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116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4"/>
        </w:trPr>
        <w:tc>
          <w:tcPr>
            <w:tcW w:w="1420" w:type="dxa"/>
            <w:vAlign w:val="bottom"/>
          </w:tcPr>
          <w:p w:rsidR="00E22C39" w:rsidRDefault="00E22C39" w:rsidP="00992C5F">
            <w:pPr>
              <w:contextualSpacing/>
              <w:rPr>
                <w:sz w:val="23"/>
                <w:szCs w:val="23"/>
              </w:rPr>
            </w:pPr>
          </w:p>
        </w:tc>
        <w:tc>
          <w:tcPr>
            <w:tcW w:w="680" w:type="dxa"/>
            <w:vAlign w:val="bottom"/>
          </w:tcPr>
          <w:p w:rsidR="00E22C39" w:rsidRDefault="00E22C39" w:rsidP="00992C5F">
            <w:pPr>
              <w:contextualSpacing/>
              <w:rPr>
                <w:sz w:val="23"/>
                <w:szCs w:val="23"/>
              </w:rPr>
            </w:pPr>
          </w:p>
        </w:tc>
        <w:tc>
          <w:tcPr>
            <w:tcW w:w="1300" w:type="dxa"/>
            <w:vAlign w:val="bottom"/>
          </w:tcPr>
          <w:p w:rsidR="00E22C39" w:rsidRDefault="00E22C39" w:rsidP="00992C5F">
            <w:pPr>
              <w:contextualSpacing/>
              <w:rPr>
                <w:sz w:val="23"/>
                <w:szCs w:val="23"/>
              </w:rPr>
            </w:pPr>
          </w:p>
        </w:tc>
        <w:tc>
          <w:tcPr>
            <w:tcW w:w="840" w:type="dxa"/>
            <w:vAlign w:val="bottom"/>
          </w:tcPr>
          <w:p w:rsidR="00E22C39" w:rsidRDefault="00E22C39" w:rsidP="00992C5F">
            <w:pPr>
              <w:contextualSpacing/>
              <w:rPr>
                <w:sz w:val="23"/>
                <w:szCs w:val="23"/>
              </w:rPr>
            </w:pPr>
          </w:p>
        </w:tc>
        <w:tc>
          <w:tcPr>
            <w:tcW w:w="1300" w:type="dxa"/>
            <w:vAlign w:val="bottom"/>
          </w:tcPr>
          <w:p w:rsidR="00E22C39" w:rsidRDefault="000A124B" w:rsidP="00992C5F">
            <w:pPr>
              <w:spacing w:line="273" w:lineRule="exact"/>
              <w:ind w:left="120"/>
              <w:contextualSpacing/>
              <w:rPr>
                <w:sz w:val="20"/>
                <w:szCs w:val="20"/>
              </w:rPr>
            </w:pPr>
            <w:r>
              <w:rPr>
                <w:rFonts w:eastAsia="Times New Roman"/>
                <w:sz w:val="24"/>
                <w:szCs w:val="24"/>
              </w:rPr>
              <w:t>овладения</w:t>
            </w:r>
          </w:p>
        </w:tc>
        <w:tc>
          <w:tcPr>
            <w:tcW w:w="260" w:type="dxa"/>
            <w:vAlign w:val="bottom"/>
          </w:tcPr>
          <w:p w:rsidR="00E22C39" w:rsidRDefault="00E22C39" w:rsidP="00992C5F">
            <w:pPr>
              <w:contextualSpacing/>
              <w:rPr>
                <w:sz w:val="23"/>
                <w:szCs w:val="23"/>
              </w:rPr>
            </w:pPr>
          </w:p>
        </w:tc>
        <w:tc>
          <w:tcPr>
            <w:tcW w:w="1180" w:type="dxa"/>
            <w:gridSpan w:val="2"/>
            <w:vAlign w:val="bottom"/>
          </w:tcPr>
          <w:p w:rsidR="00E22C39" w:rsidRDefault="000A124B" w:rsidP="00992C5F">
            <w:pPr>
              <w:spacing w:line="273" w:lineRule="exact"/>
              <w:contextualSpacing/>
              <w:jc w:val="right"/>
              <w:rPr>
                <w:sz w:val="20"/>
                <w:szCs w:val="20"/>
              </w:rPr>
            </w:pPr>
            <w:r>
              <w:rPr>
                <w:rFonts w:eastAsia="Times New Roman"/>
                <w:sz w:val="24"/>
                <w:szCs w:val="24"/>
              </w:rPr>
              <w:t>учебными</w:t>
            </w:r>
          </w:p>
        </w:tc>
        <w:tc>
          <w:tcPr>
            <w:tcW w:w="1300" w:type="dxa"/>
            <w:vAlign w:val="bottom"/>
          </w:tcPr>
          <w:p w:rsidR="00E22C39" w:rsidRDefault="00E22C39" w:rsidP="00992C5F">
            <w:pPr>
              <w:contextualSpacing/>
              <w:rPr>
                <w:sz w:val="23"/>
                <w:szCs w:val="23"/>
              </w:rPr>
            </w:pPr>
          </w:p>
        </w:tc>
        <w:tc>
          <w:tcPr>
            <w:tcW w:w="1160" w:type="dxa"/>
            <w:vAlign w:val="bottom"/>
          </w:tcPr>
          <w:p w:rsidR="00E22C39" w:rsidRDefault="00E22C39" w:rsidP="00992C5F">
            <w:pPr>
              <w:contextualSpacing/>
              <w:rPr>
                <w:sz w:val="23"/>
                <w:szCs w:val="23"/>
              </w:rPr>
            </w:pP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2740" w:type="dxa"/>
            <w:gridSpan w:val="4"/>
            <w:vAlign w:val="bottom"/>
          </w:tcPr>
          <w:p w:rsidR="00E22C39" w:rsidRDefault="000A124B" w:rsidP="00992C5F">
            <w:pPr>
              <w:ind w:left="120"/>
              <w:contextualSpacing/>
              <w:rPr>
                <w:sz w:val="20"/>
                <w:szCs w:val="20"/>
              </w:rPr>
            </w:pPr>
            <w:r>
              <w:rPr>
                <w:rFonts w:eastAsia="Times New Roman"/>
                <w:sz w:val="24"/>
                <w:szCs w:val="24"/>
              </w:rPr>
              <w:t>действиями,  а  также  о</w:t>
            </w:r>
          </w:p>
        </w:tc>
        <w:tc>
          <w:tcPr>
            <w:tcW w:w="1300" w:type="dxa"/>
            <w:vAlign w:val="bottom"/>
          </w:tcPr>
          <w:p w:rsidR="00E22C39" w:rsidRDefault="00E22C39" w:rsidP="00992C5F">
            <w:pPr>
              <w:contextualSpacing/>
              <w:rPr>
                <w:sz w:val="24"/>
                <w:szCs w:val="24"/>
              </w:rPr>
            </w:pPr>
          </w:p>
        </w:tc>
        <w:tc>
          <w:tcPr>
            <w:tcW w:w="116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2740" w:type="dxa"/>
            <w:gridSpan w:val="4"/>
            <w:vAlign w:val="bottom"/>
          </w:tcPr>
          <w:p w:rsidR="00E22C39" w:rsidRDefault="000A124B" w:rsidP="00992C5F">
            <w:pPr>
              <w:ind w:left="120"/>
              <w:contextualSpacing/>
              <w:rPr>
                <w:sz w:val="20"/>
                <w:szCs w:val="20"/>
              </w:rPr>
            </w:pPr>
            <w:r>
              <w:rPr>
                <w:rFonts w:eastAsia="Times New Roman"/>
                <w:sz w:val="24"/>
                <w:szCs w:val="24"/>
              </w:rPr>
              <w:t>кругозоре, широте (или</w:t>
            </w:r>
          </w:p>
        </w:tc>
        <w:tc>
          <w:tcPr>
            <w:tcW w:w="1300" w:type="dxa"/>
            <w:vAlign w:val="bottom"/>
          </w:tcPr>
          <w:p w:rsidR="00E22C39" w:rsidRDefault="00E22C39" w:rsidP="00992C5F">
            <w:pPr>
              <w:contextualSpacing/>
              <w:rPr>
                <w:sz w:val="24"/>
                <w:szCs w:val="24"/>
              </w:rPr>
            </w:pPr>
          </w:p>
        </w:tc>
        <w:tc>
          <w:tcPr>
            <w:tcW w:w="116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2360" w:type="dxa"/>
            <w:gridSpan w:val="3"/>
            <w:vAlign w:val="bottom"/>
          </w:tcPr>
          <w:p w:rsidR="00E22C39" w:rsidRDefault="000A124B" w:rsidP="00992C5F">
            <w:pPr>
              <w:ind w:left="120"/>
              <w:contextualSpacing/>
              <w:rPr>
                <w:sz w:val="20"/>
                <w:szCs w:val="20"/>
              </w:rPr>
            </w:pPr>
            <w:r>
              <w:rPr>
                <w:rFonts w:eastAsia="Times New Roman"/>
                <w:sz w:val="24"/>
                <w:szCs w:val="24"/>
              </w:rPr>
              <w:t>избирательности)</w:t>
            </w:r>
          </w:p>
        </w:tc>
        <w:tc>
          <w:tcPr>
            <w:tcW w:w="3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116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142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840" w:type="dxa"/>
            <w:vAlign w:val="bottom"/>
          </w:tcPr>
          <w:p w:rsidR="00E22C39" w:rsidRDefault="00E22C39" w:rsidP="00992C5F">
            <w:pPr>
              <w:contextualSpacing/>
              <w:rPr>
                <w:sz w:val="24"/>
                <w:szCs w:val="24"/>
              </w:rPr>
            </w:pPr>
          </w:p>
        </w:tc>
        <w:tc>
          <w:tcPr>
            <w:tcW w:w="1300" w:type="dxa"/>
            <w:vAlign w:val="bottom"/>
          </w:tcPr>
          <w:p w:rsidR="00E22C39" w:rsidRDefault="000A124B" w:rsidP="00992C5F">
            <w:pPr>
              <w:ind w:left="120"/>
              <w:contextualSpacing/>
              <w:rPr>
                <w:sz w:val="20"/>
                <w:szCs w:val="20"/>
              </w:rPr>
            </w:pPr>
            <w:r>
              <w:rPr>
                <w:rFonts w:eastAsia="Times New Roman"/>
                <w:sz w:val="24"/>
                <w:szCs w:val="24"/>
              </w:rPr>
              <w:t>интересов.</w:t>
            </w:r>
          </w:p>
        </w:tc>
        <w:tc>
          <w:tcPr>
            <w:tcW w:w="260" w:type="dxa"/>
            <w:vAlign w:val="bottom"/>
          </w:tcPr>
          <w:p w:rsidR="00E22C39" w:rsidRDefault="00E22C39" w:rsidP="00992C5F">
            <w:pPr>
              <w:contextualSpacing/>
              <w:rPr>
                <w:sz w:val="24"/>
                <w:szCs w:val="24"/>
              </w:rPr>
            </w:pPr>
          </w:p>
        </w:tc>
        <w:tc>
          <w:tcPr>
            <w:tcW w:w="800" w:type="dxa"/>
            <w:vAlign w:val="bottom"/>
          </w:tcPr>
          <w:p w:rsidR="00E22C39" w:rsidRDefault="00E22C39" w:rsidP="00992C5F">
            <w:pPr>
              <w:contextualSpacing/>
              <w:rPr>
                <w:sz w:val="24"/>
                <w:szCs w:val="24"/>
              </w:rPr>
            </w:pPr>
          </w:p>
        </w:tc>
        <w:tc>
          <w:tcPr>
            <w:tcW w:w="380" w:type="dxa"/>
            <w:vAlign w:val="bottom"/>
          </w:tcPr>
          <w:p w:rsidR="00E22C39" w:rsidRDefault="00E22C39" w:rsidP="00992C5F">
            <w:pPr>
              <w:contextualSpacing/>
              <w:rPr>
                <w:sz w:val="24"/>
                <w:szCs w:val="24"/>
              </w:rPr>
            </w:pPr>
          </w:p>
        </w:tc>
        <w:tc>
          <w:tcPr>
            <w:tcW w:w="1300" w:type="dxa"/>
            <w:vAlign w:val="bottom"/>
          </w:tcPr>
          <w:p w:rsidR="00E22C39" w:rsidRDefault="00E22C39" w:rsidP="00992C5F">
            <w:pPr>
              <w:contextualSpacing/>
              <w:rPr>
                <w:sz w:val="24"/>
                <w:szCs w:val="24"/>
              </w:rPr>
            </w:pPr>
          </w:p>
        </w:tc>
        <w:tc>
          <w:tcPr>
            <w:tcW w:w="116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bl>
    <w:p w:rsidR="00E22C39" w:rsidRDefault="0024247E" w:rsidP="00992C5F">
      <w:pPr>
        <w:spacing w:line="120" w:lineRule="exact"/>
        <w:contextualSpacing/>
        <w:rPr>
          <w:sz w:val="20"/>
          <w:szCs w:val="20"/>
        </w:rPr>
      </w:pPr>
      <w:r>
        <w:rPr>
          <w:sz w:val="20"/>
          <w:szCs w:val="20"/>
        </w:rPr>
        <w:pict>
          <v:line id="Shape 8" o:spid="_x0000_s1033" style="position:absolute;z-index:251599360;visibility:visible;mso-wrap-distance-left:0;mso-wrap-distance-right:0;mso-position-horizontal-relative:page;mso-position-vertical-relative:page" from="65.3pt,42.8pt" to="548.25pt,42.8pt" o:allowincell="f" strokeweight=".16931mm">
            <w10:wrap anchorx="page" anchory="page"/>
          </v:line>
        </w:pict>
      </w:r>
      <w:r>
        <w:rPr>
          <w:sz w:val="20"/>
          <w:szCs w:val="20"/>
        </w:rPr>
        <w:pict>
          <v:line id="Shape 9" o:spid="_x0000_s1034" style="position:absolute;z-index:251600384;visibility:visible;mso-wrap-distance-left:0;mso-wrap-distance-right:0;mso-position-horizontal-relative:page;mso-position-vertical-relative:page" from="65.5pt,42.55pt" to="65.5pt,776.6pt" o:allowincell="f" strokeweight=".16931mm">
            <w10:wrap anchorx="page" anchory="page"/>
          </v:line>
        </w:pict>
      </w:r>
      <w:r>
        <w:rPr>
          <w:sz w:val="20"/>
          <w:szCs w:val="20"/>
        </w:rPr>
        <w:pict>
          <v:line id="Shape 10" o:spid="_x0000_s1035" style="position:absolute;z-index:251601408;visibility:visible;mso-wrap-distance-left:0;mso-wrap-distance-right:0;mso-position-horizontal-relative:page;mso-position-vertical-relative:page" from="175.7pt,42.55pt" to="175.7pt,564.3pt" o:allowincell="f" strokeweight=".16931mm">
            <w10:wrap anchorx="page" anchory="page"/>
          </v:line>
        </w:pict>
      </w:r>
      <w:r>
        <w:rPr>
          <w:sz w:val="20"/>
          <w:szCs w:val="20"/>
        </w:rPr>
        <w:pict>
          <v:line id="Shape 11" o:spid="_x0000_s1036" style="position:absolute;z-index:251602432;visibility:visible;mso-wrap-distance-left:0;mso-wrap-distance-right:0;mso-position-horizontal-relative:page;mso-position-vertical-relative:page" from="283.25pt,42.55pt" to="283.25pt,564.3pt" o:allowincell="f" strokeweight=".48pt">
            <w10:wrap anchorx="page" anchory="page"/>
          </v:line>
        </w:pict>
      </w:r>
      <w:r>
        <w:rPr>
          <w:sz w:val="20"/>
          <w:szCs w:val="20"/>
        </w:rPr>
        <w:pict>
          <v:line id="Shape 12" o:spid="_x0000_s1037" style="position:absolute;z-index:251603456;visibility:visible;mso-wrap-distance-left:0;mso-wrap-distance-right:0;mso-position-horizontal-relative:page;mso-position-vertical-relative:page" from="420.05pt,42.55pt" to="420.05pt,564.3pt" o:allowincell="f" strokeweight=".48pt">
            <w10:wrap anchorx="page" anchory="page"/>
          </v:line>
        </w:pict>
      </w:r>
      <w:r>
        <w:rPr>
          <w:sz w:val="20"/>
          <w:szCs w:val="20"/>
        </w:rPr>
        <w:pict>
          <v:line id="Shape 13" o:spid="_x0000_s1038" style="position:absolute;z-index:251604480;visibility:visible;mso-wrap-distance-left:0;mso-wrap-distance-right:0;mso-position-horizontal-relative:page;mso-position-vertical-relative:page" from="548pt,42.55pt" to="548pt,584.2pt" o:allowincell="f" strokeweight=".16931mm">
            <w10:wrap anchorx="page" anchory="page"/>
          </v:line>
        </w:pict>
      </w:r>
    </w:p>
    <w:p w:rsidR="00E22C39" w:rsidRDefault="000A124B" w:rsidP="00992C5F">
      <w:pPr>
        <w:numPr>
          <w:ilvl w:val="0"/>
          <w:numId w:val="49"/>
        </w:numPr>
        <w:tabs>
          <w:tab w:val="left" w:pos="5320"/>
        </w:tabs>
        <w:ind w:left="5320" w:hanging="847"/>
        <w:contextualSpacing/>
        <w:rPr>
          <w:rFonts w:eastAsia="Times New Roman"/>
          <w:sz w:val="24"/>
          <w:szCs w:val="24"/>
        </w:rPr>
      </w:pPr>
      <w:r>
        <w:rPr>
          <w:rFonts w:eastAsia="Times New Roman"/>
          <w:sz w:val="24"/>
          <w:szCs w:val="24"/>
        </w:rPr>
        <w:t>индивидуальное</w:t>
      </w:r>
    </w:p>
    <w:p w:rsidR="00E22C39" w:rsidRDefault="00E22C39" w:rsidP="00992C5F">
      <w:pPr>
        <w:spacing w:line="12" w:lineRule="exact"/>
        <w:contextualSpacing/>
        <w:rPr>
          <w:rFonts w:eastAsia="Times New Roman"/>
          <w:sz w:val="24"/>
          <w:szCs w:val="24"/>
        </w:rPr>
      </w:pPr>
    </w:p>
    <w:p w:rsidR="00E22C39" w:rsidRDefault="000A124B" w:rsidP="00992C5F">
      <w:pPr>
        <w:spacing w:line="237" w:lineRule="auto"/>
        <w:ind w:left="4480" w:right="2660"/>
        <w:contextualSpacing/>
        <w:rPr>
          <w:rFonts w:eastAsia="Times New Roman"/>
          <w:sz w:val="24"/>
          <w:szCs w:val="24"/>
        </w:rPr>
      </w:pPr>
      <w:r>
        <w:rPr>
          <w:rFonts w:eastAsia="Times New Roman"/>
          <w:sz w:val="24"/>
          <w:szCs w:val="24"/>
        </w:rPr>
        <w:t>наблюдение за деятельностью учащегося в процессе работы с классом.</w:t>
      </w:r>
    </w:p>
    <w:p w:rsidR="00E22C39" w:rsidRDefault="0024247E" w:rsidP="00992C5F">
      <w:pPr>
        <w:spacing w:line="20" w:lineRule="exact"/>
        <w:contextualSpacing/>
        <w:rPr>
          <w:sz w:val="20"/>
          <w:szCs w:val="20"/>
        </w:rPr>
      </w:pPr>
      <w:r>
        <w:rPr>
          <w:sz w:val="20"/>
          <w:szCs w:val="20"/>
        </w:rPr>
        <w:pict>
          <v:line id="Shape 14" o:spid="_x0000_s1039" style="position:absolute;z-index:251605504;visibility:visible;mso-wrap-distance-left:0;mso-wrap-distance-right:0" from=".3pt,.8pt" to="483.25pt,.8pt" o:allowincell="f" strokeweight=".16931mm"/>
        </w:pict>
      </w:r>
    </w:p>
    <w:p w:rsidR="00E22C39" w:rsidRDefault="00E22C39" w:rsidP="00992C5F">
      <w:pPr>
        <w:spacing w:line="118" w:lineRule="exact"/>
        <w:contextualSpacing/>
        <w:rPr>
          <w:sz w:val="20"/>
          <w:szCs w:val="20"/>
        </w:rPr>
      </w:pPr>
    </w:p>
    <w:p w:rsidR="00E22C39" w:rsidRDefault="000A124B" w:rsidP="00992C5F">
      <w:pPr>
        <w:ind w:left="120"/>
        <w:contextualSpacing/>
        <w:rPr>
          <w:sz w:val="20"/>
          <w:szCs w:val="20"/>
        </w:rPr>
      </w:pPr>
      <w:r>
        <w:rPr>
          <w:rFonts w:eastAsia="Times New Roman"/>
          <w:b/>
          <w:bCs/>
          <w:i/>
          <w:iCs/>
          <w:sz w:val="24"/>
          <w:szCs w:val="24"/>
        </w:rPr>
        <w:t>Итоговый контроль</w:t>
      </w:r>
    </w:p>
    <w:p w:rsidR="00E22C39" w:rsidRDefault="0024247E" w:rsidP="00992C5F">
      <w:pPr>
        <w:spacing w:line="20" w:lineRule="exact"/>
        <w:contextualSpacing/>
        <w:rPr>
          <w:sz w:val="20"/>
          <w:szCs w:val="20"/>
        </w:rPr>
      </w:pPr>
      <w:r>
        <w:rPr>
          <w:sz w:val="20"/>
          <w:szCs w:val="20"/>
        </w:rPr>
        <w:pict>
          <v:rect id="Shape 15" o:spid="_x0000_s1040" style="position:absolute;margin-left:482.5pt;margin-top:0;width:1pt;height:.95pt;z-index:-251609600;visibility:visible;mso-wrap-distance-left:0;mso-wrap-distance-right:0" o:allowincell="f" fillcolor="black" stroked="f"/>
        </w:pict>
      </w:r>
    </w:p>
    <w:tbl>
      <w:tblPr>
        <w:tblW w:w="0" w:type="auto"/>
        <w:tblLayout w:type="fixed"/>
        <w:tblCellMar>
          <w:left w:w="0" w:type="dxa"/>
          <w:right w:w="0" w:type="dxa"/>
        </w:tblCellMar>
        <w:tblLook w:val="04A0" w:firstRow="1" w:lastRow="0" w:firstColumn="1" w:lastColumn="0" w:noHBand="0" w:noVBand="1"/>
      </w:tblPr>
      <w:tblGrid>
        <w:gridCol w:w="2220"/>
        <w:gridCol w:w="1900"/>
        <w:gridCol w:w="260"/>
        <w:gridCol w:w="1000"/>
        <w:gridCol w:w="800"/>
        <w:gridCol w:w="520"/>
        <w:gridCol w:w="420"/>
        <w:gridCol w:w="1460"/>
        <w:gridCol w:w="1100"/>
        <w:gridCol w:w="30"/>
      </w:tblGrid>
      <w:tr w:rsidR="00E22C39">
        <w:trPr>
          <w:trHeight w:val="381"/>
        </w:trPr>
        <w:tc>
          <w:tcPr>
            <w:tcW w:w="2220" w:type="dxa"/>
            <w:tcBorders>
              <w:top w:val="single" w:sz="8" w:space="0" w:color="auto"/>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Системное</w:t>
            </w:r>
          </w:p>
        </w:tc>
        <w:tc>
          <w:tcPr>
            <w:tcW w:w="1900" w:type="dxa"/>
            <w:tcBorders>
              <w:top w:val="single" w:sz="8" w:space="0" w:color="auto"/>
            </w:tcBorders>
            <w:vAlign w:val="bottom"/>
          </w:tcPr>
          <w:p w:rsidR="00E22C39" w:rsidRDefault="000A124B" w:rsidP="00992C5F">
            <w:pPr>
              <w:ind w:left="100"/>
              <w:contextualSpacing/>
              <w:rPr>
                <w:sz w:val="20"/>
                <w:szCs w:val="20"/>
              </w:rPr>
            </w:pPr>
            <w:r>
              <w:rPr>
                <w:rFonts w:eastAsia="Times New Roman"/>
                <w:sz w:val="24"/>
                <w:szCs w:val="24"/>
              </w:rPr>
              <w:t>Устный</w:t>
            </w:r>
          </w:p>
        </w:tc>
        <w:tc>
          <w:tcPr>
            <w:tcW w:w="260" w:type="dxa"/>
            <w:tcBorders>
              <w:top w:val="single" w:sz="8" w:space="0" w:color="auto"/>
              <w:right w:val="single" w:sz="8" w:space="0" w:color="auto"/>
            </w:tcBorders>
            <w:vAlign w:val="bottom"/>
          </w:tcPr>
          <w:p w:rsidR="00E22C39" w:rsidRDefault="000A124B" w:rsidP="00992C5F">
            <w:pPr>
              <w:contextualSpacing/>
              <w:rPr>
                <w:sz w:val="20"/>
                <w:szCs w:val="20"/>
              </w:rPr>
            </w:pPr>
            <w:r>
              <w:rPr>
                <w:rFonts w:eastAsia="Times New Roman"/>
                <w:sz w:val="24"/>
                <w:szCs w:val="24"/>
              </w:rPr>
              <w:t>и</w:t>
            </w:r>
          </w:p>
        </w:tc>
        <w:tc>
          <w:tcPr>
            <w:tcW w:w="1000" w:type="dxa"/>
            <w:tcBorders>
              <w:top w:val="single" w:sz="8" w:space="0" w:color="auto"/>
            </w:tcBorders>
            <w:vAlign w:val="bottom"/>
          </w:tcPr>
          <w:p w:rsidR="00E22C39" w:rsidRDefault="000A124B" w:rsidP="00992C5F">
            <w:pPr>
              <w:ind w:left="100"/>
              <w:contextualSpacing/>
              <w:rPr>
                <w:sz w:val="20"/>
                <w:szCs w:val="20"/>
              </w:rPr>
            </w:pPr>
            <w:r>
              <w:rPr>
                <w:rFonts w:eastAsia="Times New Roman"/>
                <w:sz w:val="24"/>
                <w:szCs w:val="24"/>
              </w:rPr>
              <w:t>1)</w:t>
            </w:r>
          </w:p>
        </w:tc>
        <w:tc>
          <w:tcPr>
            <w:tcW w:w="1740" w:type="dxa"/>
            <w:gridSpan w:val="3"/>
            <w:tcBorders>
              <w:top w:val="single" w:sz="8" w:space="0" w:color="auto"/>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общепринятая</w:t>
            </w:r>
          </w:p>
        </w:tc>
        <w:tc>
          <w:tcPr>
            <w:tcW w:w="1460" w:type="dxa"/>
            <w:tcBorders>
              <w:top w:val="single" w:sz="8" w:space="0" w:color="auto"/>
            </w:tcBorders>
            <w:vAlign w:val="bottom"/>
          </w:tcPr>
          <w:p w:rsidR="00E22C39" w:rsidRDefault="000A124B" w:rsidP="00992C5F">
            <w:pPr>
              <w:ind w:left="80"/>
              <w:contextualSpacing/>
              <w:rPr>
                <w:sz w:val="20"/>
                <w:szCs w:val="20"/>
              </w:rPr>
            </w:pPr>
            <w:r>
              <w:rPr>
                <w:rFonts w:eastAsia="Times New Roman"/>
                <w:sz w:val="24"/>
                <w:szCs w:val="24"/>
              </w:rPr>
              <w:t>Организация</w:t>
            </w:r>
          </w:p>
        </w:tc>
        <w:tc>
          <w:tcPr>
            <w:tcW w:w="1100" w:type="dxa"/>
            <w:tcBorders>
              <w:top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обобщение  итогов</w:t>
            </w:r>
          </w:p>
        </w:tc>
        <w:tc>
          <w:tcPr>
            <w:tcW w:w="1900" w:type="dxa"/>
            <w:vAlign w:val="bottom"/>
          </w:tcPr>
          <w:p w:rsidR="00E22C39" w:rsidRDefault="000A124B" w:rsidP="00992C5F">
            <w:pPr>
              <w:ind w:left="100"/>
              <w:contextualSpacing/>
              <w:rPr>
                <w:sz w:val="20"/>
                <w:szCs w:val="20"/>
              </w:rPr>
            </w:pPr>
            <w:r>
              <w:rPr>
                <w:rFonts w:eastAsia="Times New Roman"/>
                <w:sz w:val="24"/>
                <w:szCs w:val="24"/>
              </w:rPr>
              <w:t>письменный</w:t>
            </w:r>
          </w:p>
        </w:tc>
        <w:tc>
          <w:tcPr>
            <w:tcW w:w="260" w:type="dxa"/>
            <w:tcBorders>
              <w:right w:val="single" w:sz="8" w:space="0" w:color="auto"/>
            </w:tcBorders>
            <w:vAlign w:val="bottom"/>
          </w:tcPr>
          <w:p w:rsidR="00E22C39" w:rsidRDefault="00E22C39" w:rsidP="00992C5F">
            <w:pPr>
              <w:contextualSpacing/>
              <w:rPr>
                <w:sz w:val="24"/>
                <w:szCs w:val="24"/>
              </w:rPr>
            </w:pPr>
          </w:p>
        </w:tc>
        <w:tc>
          <w:tcPr>
            <w:tcW w:w="2740" w:type="dxa"/>
            <w:gridSpan w:val="4"/>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пятибалльная шкала для</w:t>
            </w:r>
          </w:p>
        </w:tc>
        <w:tc>
          <w:tcPr>
            <w:tcW w:w="1460" w:type="dxa"/>
            <w:vAlign w:val="bottom"/>
          </w:tcPr>
          <w:p w:rsidR="00E22C39" w:rsidRDefault="000A124B" w:rsidP="00992C5F">
            <w:pPr>
              <w:ind w:left="80"/>
              <w:contextualSpacing/>
              <w:rPr>
                <w:sz w:val="20"/>
                <w:szCs w:val="20"/>
              </w:rPr>
            </w:pPr>
            <w:r>
              <w:rPr>
                <w:rFonts w:eastAsia="Times New Roman"/>
                <w:sz w:val="24"/>
                <w:szCs w:val="24"/>
              </w:rPr>
              <w:t>повторения</w:t>
            </w:r>
          </w:p>
        </w:tc>
        <w:tc>
          <w:tcPr>
            <w:tcW w:w="1100" w:type="dxa"/>
            <w:tcBorders>
              <w:right w:val="single" w:sz="8" w:space="0" w:color="auto"/>
            </w:tcBorders>
            <w:vAlign w:val="bottom"/>
          </w:tcPr>
          <w:p w:rsidR="00E22C39" w:rsidRDefault="000A124B" w:rsidP="00992C5F">
            <w:pPr>
              <w:ind w:right="20"/>
              <w:contextualSpacing/>
              <w:jc w:val="right"/>
              <w:rPr>
                <w:sz w:val="20"/>
                <w:szCs w:val="20"/>
              </w:rPr>
            </w:pPr>
            <w:r>
              <w:rPr>
                <w:rFonts w:eastAsia="Times New Roman"/>
                <w:sz w:val="24"/>
                <w:szCs w:val="24"/>
              </w:rPr>
              <w:t>учебного</w:t>
            </w: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учебной</w:t>
            </w:r>
          </w:p>
        </w:tc>
        <w:tc>
          <w:tcPr>
            <w:tcW w:w="1900" w:type="dxa"/>
            <w:vAlign w:val="bottom"/>
          </w:tcPr>
          <w:p w:rsidR="00E22C39" w:rsidRDefault="000A124B" w:rsidP="00992C5F">
            <w:pPr>
              <w:ind w:left="100"/>
              <w:contextualSpacing/>
              <w:rPr>
                <w:sz w:val="20"/>
                <w:szCs w:val="20"/>
              </w:rPr>
            </w:pPr>
            <w:r>
              <w:rPr>
                <w:rFonts w:eastAsia="Times New Roman"/>
                <w:sz w:val="24"/>
                <w:szCs w:val="24"/>
              </w:rPr>
              <w:t>опрос,</w:t>
            </w:r>
          </w:p>
        </w:tc>
        <w:tc>
          <w:tcPr>
            <w:tcW w:w="260" w:type="dxa"/>
            <w:tcBorders>
              <w:right w:val="single" w:sz="8" w:space="0" w:color="auto"/>
            </w:tcBorders>
            <w:vAlign w:val="bottom"/>
          </w:tcPr>
          <w:p w:rsidR="00E22C39" w:rsidRDefault="00E22C39" w:rsidP="00992C5F">
            <w:pPr>
              <w:contextualSpacing/>
              <w:rPr>
                <w:sz w:val="24"/>
                <w:szCs w:val="24"/>
              </w:rPr>
            </w:pPr>
          </w:p>
        </w:tc>
        <w:tc>
          <w:tcPr>
            <w:tcW w:w="1000" w:type="dxa"/>
            <w:vAlign w:val="bottom"/>
          </w:tcPr>
          <w:p w:rsidR="00E22C39" w:rsidRDefault="000A124B" w:rsidP="00992C5F">
            <w:pPr>
              <w:ind w:left="100"/>
              <w:contextualSpacing/>
              <w:rPr>
                <w:sz w:val="20"/>
                <w:szCs w:val="20"/>
              </w:rPr>
            </w:pPr>
            <w:r>
              <w:rPr>
                <w:rFonts w:eastAsia="Times New Roman"/>
                <w:sz w:val="24"/>
                <w:szCs w:val="24"/>
              </w:rPr>
              <w:t>оценки</w:t>
            </w:r>
          </w:p>
        </w:tc>
        <w:tc>
          <w:tcPr>
            <w:tcW w:w="1320" w:type="dxa"/>
            <w:gridSpan w:val="2"/>
            <w:vAlign w:val="bottom"/>
          </w:tcPr>
          <w:p w:rsidR="00E22C39" w:rsidRDefault="000A124B" w:rsidP="00992C5F">
            <w:pPr>
              <w:ind w:left="220"/>
              <w:contextualSpacing/>
              <w:rPr>
                <w:sz w:val="20"/>
                <w:szCs w:val="20"/>
              </w:rPr>
            </w:pPr>
            <w:r>
              <w:rPr>
                <w:rFonts w:eastAsia="Times New Roman"/>
                <w:sz w:val="24"/>
                <w:szCs w:val="24"/>
              </w:rPr>
              <w:t>полноты</w:t>
            </w:r>
          </w:p>
        </w:tc>
        <w:tc>
          <w:tcPr>
            <w:tcW w:w="42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и</w:t>
            </w:r>
          </w:p>
        </w:tc>
        <w:tc>
          <w:tcPr>
            <w:tcW w:w="1460" w:type="dxa"/>
            <w:vAlign w:val="bottom"/>
          </w:tcPr>
          <w:p w:rsidR="00E22C39" w:rsidRDefault="000A124B" w:rsidP="00992C5F">
            <w:pPr>
              <w:ind w:left="80"/>
              <w:contextualSpacing/>
              <w:rPr>
                <w:sz w:val="20"/>
                <w:szCs w:val="20"/>
              </w:rPr>
            </w:pPr>
            <w:r>
              <w:rPr>
                <w:rFonts w:eastAsia="Times New Roman"/>
                <w:sz w:val="24"/>
                <w:szCs w:val="24"/>
              </w:rPr>
              <w:t>материала,</w:t>
            </w:r>
          </w:p>
        </w:tc>
        <w:tc>
          <w:tcPr>
            <w:tcW w:w="110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проекты,</w:t>
            </w: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0A124B" w:rsidP="00992C5F">
            <w:pPr>
              <w:ind w:left="120"/>
              <w:contextualSpacing/>
              <w:rPr>
                <w:sz w:val="20"/>
                <w:szCs w:val="20"/>
              </w:rPr>
            </w:pPr>
            <w:proofErr w:type="spellStart"/>
            <w:r>
              <w:rPr>
                <w:rFonts w:eastAsia="Times New Roman"/>
                <w:w w:val="96"/>
                <w:sz w:val="24"/>
                <w:szCs w:val="24"/>
              </w:rPr>
              <w:t>деятельностипо</w:t>
            </w:r>
            <w:proofErr w:type="spellEnd"/>
          </w:p>
        </w:tc>
        <w:tc>
          <w:tcPr>
            <w:tcW w:w="1900" w:type="dxa"/>
            <w:vAlign w:val="bottom"/>
          </w:tcPr>
          <w:p w:rsidR="00E22C39" w:rsidRDefault="000A124B" w:rsidP="00992C5F">
            <w:pPr>
              <w:ind w:left="100"/>
              <w:contextualSpacing/>
              <w:rPr>
                <w:sz w:val="20"/>
                <w:szCs w:val="20"/>
              </w:rPr>
            </w:pPr>
            <w:r>
              <w:rPr>
                <w:rFonts w:eastAsia="Times New Roman"/>
                <w:sz w:val="24"/>
                <w:szCs w:val="24"/>
              </w:rPr>
              <w:t>тестирование,</w:t>
            </w:r>
          </w:p>
        </w:tc>
        <w:tc>
          <w:tcPr>
            <w:tcW w:w="260" w:type="dxa"/>
            <w:tcBorders>
              <w:right w:val="single" w:sz="8" w:space="0" w:color="auto"/>
            </w:tcBorders>
            <w:vAlign w:val="bottom"/>
          </w:tcPr>
          <w:p w:rsidR="00E22C39" w:rsidRDefault="00E22C39" w:rsidP="00992C5F">
            <w:pPr>
              <w:contextualSpacing/>
              <w:rPr>
                <w:sz w:val="24"/>
                <w:szCs w:val="24"/>
              </w:rPr>
            </w:pPr>
          </w:p>
        </w:tc>
        <w:tc>
          <w:tcPr>
            <w:tcW w:w="1000" w:type="dxa"/>
            <w:vAlign w:val="bottom"/>
          </w:tcPr>
          <w:p w:rsidR="00E22C39" w:rsidRDefault="000A124B" w:rsidP="00992C5F">
            <w:pPr>
              <w:ind w:left="100"/>
              <w:contextualSpacing/>
              <w:rPr>
                <w:sz w:val="20"/>
                <w:szCs w:val="20"/>
              </w:rPr>
            </w:pPr>
            <w:r>
              <w:rPr>
                <w:rFonts w:eastAsia="Times New Roman"/>
                <w:sz w:val="24"/>
                <w:szCs w:val="24"/>
              </w:rPr>
              <w:t>глубины</w:t>
            </w:r>
          </w:p>
        </w:tc>
        <w:tc>
          <w:tcPr>
            <w:tcW w:w="1740" w:type="dxa"/>
            <w:gridSpan w:val="3"/>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освоения</w:t>
            </w:r>
          </w:p>
        </w:tc>
        <w:tc>
          <w:tcPr>
            <w:tcW w:w="1460" w:type="dxa"/>
            <w:vAlign w:val="bottom"/>
          </w:tcPr>
          <w:p w:rsidR="00E22C39" w:rsidRDefault="000A124B" w:rsidP="00992C5F">
            <w:pPr>
              <w:ind w:left="80"/>
              <w:contextualSpacing/>
              <w:rPr>
                <w:sz w:val="20"/>
                <w:szCs w:val="20"/>
              </w:rPr>
            </w:pPr>
            <w:r>
              <w:rPr>
                <w:rFonts w:eastAsia="Times New Roman"/>
                <w:sz w:val="24"/>
                <w:szCs w:val="24"/>
              </w:rPr>
              <w:t>презентации,</w:t>
            </w:r>
          </w:p>
        </w:tc>
        <w:tc>
          <w:tcPr>
            <w:tcW w:w="110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разделу, теме</w:t>
            </w:r>
          </w:p>
        </w:tc>
        <w:tc>
          <w:tcPr>
            <w:tcW w:w="1900" w:type="dxa"/>
            <w:vAlign w:val="bottom"/>
          </w:tcPr>
          <w:p w:rsidR="00E22C39" w:rsidRDefault="000A124B" w:rsidP="00992C5F">
            <w:pPr>
              <w:ind w:left="100"/>
              <w:contextualSpacing/>
              <w:rPr>
                <w:sz w:val="20"/>
                <w:szCs w:val="20"/>
              </w:rPr>
            </w:pPr>
            <w:r>
              <w:rPr>
                <w:rFonts w:eastAsia="Times New Roman"/>
                <w:sz w:val="24"/>
                <w:szCs w:val="24"/>
              </w:rPr>
              <w:t>контрольные</w:t>
            </w:r>
          </w:p>
        </w:tc>
        <w:tc>
          <w:tcPr>
            <w:tcW w:w="2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и</w:t>
            </w:r>
          </w:p>
        </w:tc>
        <w:tc>
          <w:tcPr>
            <w:tcW w:w="1800" w:type="dxa"/>
            <w:gridSpan w:val="2"/>
            <w:vAlign w:val="bottom"/>
          </w:tcPr>
          <w:p w:rsidR="00E22C39" w:rsidRDefault="000A124B" w:rsidP="00992C5F">
            <w:pPr>
              <w:ind w:left="100"/>
              <w:contextualSpacing/>
              <w:rPr>
                <w:sz w:val="20"/>
                <w:szCs w:val="20"/>
              </w:rPr>
            </w:pPr>
            <w:r>
              <w:rPr>
                <w:rFonts w:eastAsia="Times New Roman"/>
                <w:sz w:val="24"/>
                <w:szCs w:val="24"/>
              </w:rPr>
              <w:t>материала,</w:t>
            </w:r>
          </w:p>
        </w:tc>
        <w:tc>
          <w:tcPr>
            <w:tcW w:w="94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умения</w:t>
            </w:r>
          </w:p>
        </w:tc>
        <w:tc>
          <w:tcPr>
            <w:tcW w:w="1460" w:type="dxa"/>
            <w:vAlign w:val="bottom"/>
          </w:tcPr>
          <w:p w:rsidR="00E22C39" w:rsidRDefault="000A124B" w:rsidP="00992C5F">
            <w:pPr>
              <w:ind w:left="80"/>
              <w:contextualSpacing/>
              <w:rPr>
                <w:sz w:val="20"/>
                <w:szCs w:val="20"/>
              </w:rPr>
            </w:pPr>
            <w:r>
              <w:rPr>
                <w:rFonts w:eastAsia="Times New Roman"/>
                <w:sz w:val="24"/>
                <w:szCs w:val="24"/>
              </w:rPr>
              <w:t>творческие</w:t>
            </w:r>
          </w:p>
        </w:tc>
        <w:tc>
          <w:tcPr>
            <w:tcW w:w="1100" w:type="dxa"/>
            <w:tcBorders>
              <w:right w:val="single" w:sz="8" w:space="0" w:color="auto"/>
            </w:tcBorders>
            <w:vAlign w:val="bottom"/>
          </w:tcPr>
          <w:p w:rsidR="00E22C39" w:rsidRDefault="000A124B" w:rsidP="00992C5F">
            <w:pPr>
              <w:ind w:right="20"/>
              <w:contextualSpacing/>
              <w:jc w:val="right"/>
              <w:rPr>
                <w:sz w:val="20"/>
                <w:szCs w:val="20"/>
              </w:rPr>
            </w:pPr>
            <w:r>
              <w:rPr>
                <w:rFonts w:eastAsia="Times New Roman"/>
                <w:sz w:val="24"/>
                <w:szCs w:val="24"/>
              </w:rPr>
              <w:t>работы,</w:t>
            </w:r>
          </w:p>
        </w:tc>
        <w:tc>
          <w:tcPr>
            <w:tcW w:w="0" w:type="dxa"/>
            <w:vAlign w:val="bottom"/>
          </w:tcPr>
          <w:p w:rsidR="00E22C39" w:rsidRDefault="00E22C39" w:rsidP="00992C5F">
            <w:pPr>
              <w:contextualSpacing/>
              <w:rPr>
                <w:sz w:val="1"/>
                <w:szCs w:val="1"/>
              </w:rPr>
            </w:pPr>
          </w:p>
        </w:tc>
      </w:tr>
      <w:tr w:rsidR="00E22C39">
        <w:trPr>
          <w:trHeight w:val="277"/>
        </w:trPr>
        <w:tc>
          <w:tcPr>
            <w:tcW w:w="2220" w:type="dxa"/>
            <w:tcBorders>
              <w:right w:val="single" w:sz="8" w:space="0" w:color="auto"/>
            </w:tcBorders>
            <w:vAlign w:val="bottom"/>
          </w:tcPr>
          <w:p w:rsidR="00E22C39" w:rsidRDefault="00E22C39" w:rsidP="00992C5F">
            <w:pPr>
              <w:contextualSpacing/>
              <w:rPr>
                <w:sz w:val="24"/>
                <w:szCs w:val="24"/>
              </w:rPr>
            </w:pPr>
          </w:p>
        </w:tc>
        <w:tc>
          <w:tcPr>
            <w:tcW w:w="1900" w:type="dxa"/>
            <w:vAlign w:val="bottom"/>
          </w:tcPr>
          <w:p w:rsidR="00E22C39" w:rsidRDefault="000A124B" w:rsidP="00992C5F">
            <w:pPr>
              <w:ind w:left="100"/>
              <w:contextualSpacing/>
              <w:rPr>
                <w:sz w:val="20"/>
                <w:szCs w:val="20"/>
              </w:rPr>
            </w:pPr>
            <w:r>
              <w:rPr>
                <w:rFonts w:eastAsia="Times New Roman"/>
                <w:sz w:val="24"/>
                <w:szCs w:val="24"/>
              </w:rPr>
              <w:t>диагностические</w:t>
            </w:r>
          </w:p>
        </w:tc>
        <w:tc>
          <w:tcPr>
            <w:tcW w:w="260" w:type="dxa"/>
            <w:tcBorders>
              <w:right w:val="single" w:sz="8" w:space="0" w:color="auto"/>
            </w:tcBorders>
            <w:vAlign w:val="bottom"/>
          </w:tcPr>
          <w:p w:rsidR="00E22C39" w:rsidRDefault="00E22C39" w:rsidP="00992C5F">
            <w:pPr>
              <w:contextualSpacing/>
              <w:rPr>
                <w:sz w:val="24"/>
                <w:szCs w:val="24"/>
              </w:rPr>
            </w:pPr>
          </w:p>
        </w:tc>
        <w:tc>
          <w:tcPr>
            <w:tcW w:w="1000" w:type="dxa"/>
            <w:vAlign w:val="bottom"/>
          </w:tcPr>
          <w:p w:rsidR="00E22C39" w:rsidRDefault="000A124B" w:rsidP="00992C5F">
            <w:pPr>
              <w:ind w:left="100"/>
              <w:contextualSpacing/>
              <w:rPr>
                <w:sz w:val="20"/>
                <w:szCs w:val="20"/>
              </w:rPr>
            </w:pPr>
            <w:r>
              <w:rPr>
                <w:rFonts w:eastAsia="Times New Roman"/>
                <w:sz w:val="24"/>
                <w:szCs w:val="24"/>
              </w:rPr>
              <w:t>решать</w:t>
            </w:r>
          </w:p>
        </w:tc>
        <w:tc>
          <w:tcPr>
            <w:tcW w:w="800" w:type="dxa"/>
            <w:vAlign w:val="bottom"/>
          </w:tcPr>
          <w:p w:rsidR="00E22C39" w:rsidRDefault="00E22C39" w:rsidP="00992C5F">
            <w:pPr>
              <w:contextualSpacing/>
              <w:rPr>
                <w:sz w:val="24"/>
                <w:szCs w:val="24"/>
              </w:rPr>
            </w:pPr>
          </w:p>
        </w:tc>
        <w:tc>
          <w:tcPr>
            <w:tcW w:w="94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учебно-</w:t>
            </w:r>
          </w:p>
        </w:tc>
        <w:tc>
          <w:tcPr>
            <w:tcW w:w="1460" w:type="dxa"/>
            <w:vAlign w:val="bottom"/>
          </w:tcPr>
          <w:p w:rsidR="00E22C39" w:rsidRDefault="000A124B" w:rsidP="00992C5F">
            <w:pPr>
              <w:ind w:left="80"/>
              <w:contextualSpacing/>
              <w:rPr>
                <w:sz w:val="20"/>
                <w:szCs w:val="20"/>
              </w:rPr>
            </w:pPr>
            <w:r>
              <w:rPr>
                <w:rFonts w:eastAsia="Times New Roman"/>
                <w:sz w:val="24"/>
                <w:szCs w:val="24"/>
              </w:rPr>
              <w:t>предметные</w:t>
            </w:r>
          </w:p>
        </w:tc>
        <w:tc>
          <w:tcPr>
            <w:tcW w:w="110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недели,</w:t>
            </w: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E22C39" w:rsidP="00992C5F">
            <w:pPr>
              <w:contextualSpacing/>
              <w:rPr>
                <w:sz w:val="24"/>
                <w:szCs w:val="24"/>
              </w:rPr>
            </w:pPr>
          </w:p>
        </w:tc>
        <w:tc>
          <w:tcPr>
            <w:tcW w:w="1900" w:type="dxa"/>
            <w:vAlign w:val="bottom"/>
          </w:tcPr>
          <w:p w:rsidR="00E22C39" w:rsidRDefault="000A124B" w:rsidP="00992C5F">
            <w:pPr>
              <w:ind w:left="100"/>
              <w:contextualSpacing/>
              <w:rPr>
                <w:sz w:val="20"/>
                <w:szCs w:val="20"/>
              </w:rPr>
            </w:pPr>
            <w:r>
              <w:rPr>
                <w:rFonts w:eastAsia="Times New Roman"/>
                <w:sz w:val="24"/>
                <w:szCs w:val="24"/>
              </w:rPr>
              <w:t>работы, проекты.</w:t>
            </w:r>
          </w:p>
        </w:tc>
        <w:tc>
          <w:tcPr>
            <w:tcW w:w="260" w:type="dxa"/>
            <w:tcBorders>
              <w:right w:val="single" w:sz="8" w:space="0" w:color="auto"/>
            </w:tcBorders>
            <w:vAlign w:val="bottom"/>
          </w:tcPr>
          <w:p w:rsidR="00E22C39" w:rsidRDefault="00E22C39" w:rsidP="00992C5F">
            <w:pPr>
              <w:contextualSpacing/>
              <w:rPr>
                <w:sz w:val="24"/>
                <w:szCs w:val="24"/>
              </w:rPr>
            </w:pPr>
          </w:p>
        </w:tc>
        <w:tc>
          <w:tcPr>
            <w:tcW w:w="1800" w:type="dxa"/>
            <w:gridSpan w:val="2"/>
            <w:vAlign w:val="bottom"/>
          </w:tcPr>
          <w:p w:rsidR="00E22C39" w:rsidRDefault="000A124B" w:rsidP="00992C5F">
            <w:pPr>
              <w:ind w:left="100"/>
              <w:contextualSpacing/>
              <w:rPr>
                <w:sz w:val="20"/>
                <w:szCs w:val="20"/>
              </w:rPr>
            </w:pPr>
            <w:r>
              <w:rPr>
                <w:rFonts w:eastAsia="Times New Roman"/>
                <w:sz w:val="24"/>
                <w:szCs w:val="24"/>
              </w:rPr>
              <w:t>познавательные</w:t>
            </w:r>
          </w:p>
        </w:tc>
        <w:tc>
          <w:tcPr>
            <w:tcW w:w="520" w:type="dxa"/>
            <w:vAlign w:val="bottom"/>
          </w:tcPr>
          <w:p w:rsidR="00E22C39" w:rsidRDefault="00E22C39" w:rsidP="00992C5F">
            <w:pPr>
              <w:contextualSpacing/>
              <w:rPr>
                <w:sz w:val="24"/>
                <w:szCs w:val="24"/>
              </w:rPr>
            </w:pPr>
          </w:p>
        </w:tc>
        <w:tc>
          <w:tcPr>
            <w:tcW w:w="42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и</w:t>
            </w:r>
          </w:p>
        </w:tc>
        <w:tc>
          <w:tcPr>
            <w:tcW w:w="1460" w:type="dxa"/>
            <w:vAlign w:val="bottom"/>
          </w:tcPr>
          <w:p w:rsidR="00E22C39" w:rsidRDefault="000A124B" w:rsidP="00992C5F">
            <w:pPr>
              <w:ind w:left="80"/>
              <w:contextualSpacing/>
              <w:rPr>
                <w:sz w:val="20"/>
                <w:szCs w:val="20"/>
              </w:rPr>
            </w:pPr>
            <w:r>
              <w:rPr>
                <w:rFonts w:eastAsia="Times New Roman"/>
                <w:sz w:val="24"/>
                <w:szCs w:val="24"/>
              </w:rPr>
              <w:t>олимпиады</w:t>
            </w:r>
          </w:p>
        </w:tc>
        <w:tc>
          <w:tcPr>
            <w:tcW w:w="110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и</w:t>
            </w: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E22C39" w:rsidP="00992C5F">
            <w:pPr>
              <w:contextualSpacing/>
              <w:rPr>
                <w:sz w:val="24"/>
                <w:szCs w:val="24"/>
              </w:rPr>
            </w:pPr>
          </w:p>
        </w:tc>
        <w:tc>
          <w:tcPr>
            <w:tcW w:w="1900" w:type="dxa"/>
            <w:vAlign w:val="bottom"/>
          </w:tcPr>
          <w:p w:rsidR="00E22C39" w:rsidRDefault="00E22C39" w:rsidP="00992C5F">
            <w:pPr>
              <w:contextualSpacing/>
              <w:rPr>
                <w:sz w:val="24"/>
                <w:szCs w:val="24"/>
              </w:rPr>
            </w:pPr>
          </w:p>
        </w:tc>
        <w:tc>
          <w:tcPr>
            <w:tcW w:w="260" w:type="dxa"/>
            <w:tcBorders>
              <w:right w:val="single" w:sz="8" w:space="0" w:color="auto"/>
            </w:tcBorders>
            <w:vAlign w:val="bottom"/>
          </w:tcPr>
          <w:p w:rsidR="00E22C39" w:rsidRDefault="00E22C39" w:rsidP="00992C5F">
            <w:pPr>
              <w:contextualSpacing/>
              <w:rPr>
                <w:sz w:val="24"/>
                <w:szCs w:val="24"/>
              </w:rPr>
            </w:pPr>
          </w:p>
        </w:tc>
        <w:tc>
          <w:tcPr>
            <w:tcW w:w="2320" w:type="dxa"/>
            <w:gridSpan w:val="3"/>
            <w:vAlign w:val="bottom"/>
          </w:tcPr>
          <w:p w:rsidR="00E22C39" w:rsidRDefault="000A124B" w:rsidP="00992C5F">
            <w:pPr>
              <w:ind w:left="100"/>
              <w:contextualSpacing/>
              <w:rPr>
                <w:sz w:val="20"/>
                <w:szCs w:val="20"/>
              </w:rPr>
            </w:pPr>
            <w:r>
              <w:rPr>
                <w:rFonts w:eastAsia="Times New Roman"/>
                <w:sz w:val="24"/>
                <w:szCs w:val="24"/>
              </w:rPr>
              <w:t>практические задачи;</w:t>
            </w:r>
          </w:p>
        </w:tc>
        <w:tc>
          <w:tcPr>
            <w:tcW w:w="420" w:type="dxa"/>
            <w:tcBorders>
              <w:right w:val="single" w:sz="8" w:space="0" w:color="auto"/>
            </w:tcBorders>
            <w:vAlign w:val="bottom"/>
          </w:tcPr>
          <w:p w:rsidR="00E22C39" w:rsidRDefault="00E22C39" w:rsidP="00992C5F">
            <w:pPr>
              <w:contextualSpacing/>
              <w:rPr>
                <w:sz w:val="24"/>
                <w:szCs w:val="24"/>
              </w:rPr>
            </w:pPr>
          </w:p>
        </w:tc>
        <w:tc>
          <w:tcPr>
            <w:tcW w:w="2560" w:type="dxa"/>
            <w:gridSpan w:val="2"/>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конкурсы;  психолого-</w:t>
            </w: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E22C39" w:rsidP="00992C5F">
            <w:pPr>
              <w:contextualSpacing/>
              <w:rPr>
                <w:sz w:val="24"/>
                <w:szCs w:val="24"/>
              </w:rPr>
            </w:pPr>
          </w:p>
        </w:tc>
        <w:tc>
          <w:tcPr>
            <w:tcW w:w="1900" w:type="dxa"/>
            <w:vAlign w:val="bottom"/>
          </w:tcPr>
          <w:p w:rsidR="00E22C39" w:rsidRDefault="00E22C39" w:rsidP="00992C5F">
            <w:pPr>
              <w:contextualSpacing/>
              <w:rPr>
                <w:sz w:val="24"/>
                <w:szCs w:val="24"/>
              </w:rPr>
            </w:pPr>
          </w:p>
        </w:tc>
        <w:tc>
          <w:tcPr>
            <w:tcW w:w="260" w:type="dxa"/>
            <w:tcBorders>
              <w:right w:val="single" w:sz="8" w:space="0" w:color="auto"/>
            </w:tcBorders>
            <w:vAlign w:val="bottom"/>
          </w:tcPr>
          <w:p w:rsidR="00E22C39" w:rsidRDefault="00E22C39" w:rsidP="00992C5F">
            <w:pPr>
              <w:contextualSpacing/>
              <w:rPr>
                <w:sz w:val="24"/>
                <w:szCs w:val="24"/>
              </w:rPr>
            </w:pPr>
          </w:p>
        </w:tc>
        <w:tc>
          <w:tcPr>
            <w:tcW w:w="1000" w:type="dxa"/>
            <w:vMerge w:val="restart"/>
            <w:vAlign w:val="bottom"/>
          </w:tcPr>
          <w:p w:rsidR="00E22C39" w:rsidRDefault="000A124B" w:rsidP="00992C5F">
            <w:pPr>
              <w:ind w:left="100"/>
              <w:contextualSpacing/>
              <w:rPr>
                <w:sz w:val="20"/>
                <w:szCs w:val="20"/>
              </w:rPr>
            </w:pPr>
            <w:r>
              <w:rPr>
                <w:rFonts w:eastAsia="Times New Roman"/>
                <w:sz w:val="24"/>
                <w:szCs w:val="24"/>
              </w:rPr>
              <w:t>2)</w:t>
            </w:r>
          </w:p>
        </w:tc>
        <w:tc>
          <w:tcPr>
            <w:tcW w:w="800" w:type="dxa"/>
            <w:vMerge w:val="restart"/>
            <w:vAlign w:val="bottom"/>
          </w:tcPr>
          <w:p w:rsidR="00E22C39" w:rsidRDefault="000A124B" w:rsidP="00992C5F">
            <w:pPr>
              <w:ind w:left="20"/>
              <w:contextualSpacing/>
              <w:rPr>
                <w:sz w:val="20"/>
                <w:szCs w:val="20"/>
              </w:rPr>
            </w:pPr>
            <w:r>
              <w:rPr>
                <w:rFonts w:eastAsia="Times New Roman"/>
                <w:sz w:val="24"/>
                <w:szCs w:val="24"/>
              </w:rPr>
              <w:t>работы</w:t>
            </w:r>
          </w:p>
        </w:tc>
        <w:tc>
          <w:tcPr>
            <w:tcW w:w="520" w:type="dxa"/>
            <w:vAlign w:val="bottom"/>
          </w:tcPr>
          <w:p w:rsidR="00E22C39" w:rsidRDefault="00E22C39" w:rsidP="00992C5F">
            <w:pPr>
              <w:contextualSpacing/>
              <w:rPr>
                <w:sz w:val="24"/>
                <w:szCs w:val="24"/>
              </w:rPr>
            </w:pPr>
          </w:p>
        </w:tc>
        <w:tc>
          <w:tcPr>
            <w:tcW w:w="420" w:type="dxa"/>
            <w:vMerge w:val="restart"/>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в</w:t>
            </w:r>
          </w:p>
        </w:tc>
        <w:tc>
          <w:tcPr>
            <w:tcW w:w="2560" w:type="dxa"/>
            <w:gridSpan w:val="2"/>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педагогическое</w:t>
            </w:r>
          </w:p>
        </w:tc>
        <w:tc>
          <w:tcPr>
            <w:tcW w:w="0" w:type="dxa"/>
            <w:vAlign w:val="bottom"/>
          </w:tcPr>
          <w:p w:rsidR="00E22C39" w:rsidRDefault="00E22C39" w:rsidP="00992C5F">
            <w:pPr>
              <w:contextualSpacing/>
              <w:rPr>
                <w:sz w:val="1"/>
                <w:szCs w:val="1"/>
              </w:rPr>
            </w:pPr>
          </w:p>
        </w:tc>
      </w:tr>
      <w:tr w:rsidR="00E22C39">
        <w:trPr>
          <w:trHeight w:val="120"/>
        </w:trPr>
        <w:tc>
          <w:tcPr>
            <w:tcW w:w="2220" w:type="dxa"/>
            <w:tcBorders>
              <w:right w:val="single" w:sz="8" w:space="0" w:color="auto"/>
            </w:tcBorders>
            <w:vAlign w:val="bottom"/>
          </w:tcPr>
          <w:p w:rsidR="00E22C39" w:rsidRDefault="00E22C39" w:rsidP="00992C5F">
            <w:pPr>
              <w:contextualSpacing/>
              <w:rPr>
                <w:sz w:val="10"/>
                <w:szCs w:val="10"/>
              </w:rPr>
            </w:pPr>
          </w:p>
        </w:tc>
        <w:tc>
          <w:tcPr>
            <w:tcW w:w="1900" w:type="dxa"/>
            <w:vAlign w:val="bottom"/>
          </w:tcPr>
          <w:p w:rsidR="00E22C39" w:rsidRDefault="00E22C39" w:rsidP="00992C5F">
            <w:pPr>
              <w:contextualSpacing/>
              <w:rPr>
                <w:sz w:val="10"/>
                <w:szCs w:val="10"/>
              </w:rPr>
            </w:pPr>
          </w:p>
        </w:tc>
        <w:tc>
          <w:tcPr>
            <w:tcW w:w="260" w:type="dxa"/>
            <w:tcBorders>
              <w:right w:val="single" w:sz="8" w:space="0" w:color="auto"/>
            </w:tcBorders>
            <w:vAlign w:val="bottom"/>
          </w:tcPr>
          <w:p w:rsidR="00E22C39" w:rsidRDefault="00E22C39" w:rsidP="00992C5F">
            <w:pPr>
              <w:contextualSpacing/>
              <w:rPr>
                <w:sz w:val="10"/>
                <w:szCs w:val="10"/>
              </w:rPr>
            </w:pPr>
          </w:p>
        </w:tc>
        <w:tc>
          <w:tcPr>
            <w:tcW w:w="1000" w:type="dxa"/>
            <w:vMerge/>
            <w:vAlign w:val="bottom"/>
          </w:tcPr>
          <w:p w:rsidR="00E22C39" w:rsidRDefault="00E22C39" w:rsidP="00992C5F">
            <w:pPr>
              <w:contextualSpacing/>
              <w:rPr>
                <w:sz w:val="10"/>
                <w:szCs w:val="10"/>
              </w:rPr>
            </w:pPr>
          </w:p>
        </w:tc>
        <w:tc>
          <w:tcPr>
            <w:tcW w:w="800" w:type="dxa"/>
            <w:vMerge/>
            <w:vAlign w:val="bottom"/>
          </w:tcPr>
          <w:p w:rsidR="00E22C39" w:rsidRDefault="00E22C39" w:rsidP="00992C5F">
            <w:pPr>
              <w:contextualSpacing/>
              <w:rPr>
                <w:sz w:val="10"/>
                <w:szCs w:val="10"/>
              </w:rPr>
            </w:pPr>
          </w:p>
        </w:tc>
        <w:tc>
          <w:tcPr>
            <w:tcW w:w="520" w:type="dxa"/>
            <w:vAlign w:val="bottom"/>
          </w:tcPr>
          <w:p w:rsidR="00E22C39" w:rsidRDefault="00E22C39" w:rsidP="00992C5F">
            <w:pPr>
              <w:contextualSpacing/>
              <w:rPr>
                <w:sz w:val="10"/>
                <w:szCs w:val="10"/>
              </w:rPr>
            </w:pPr>
          </w:p>
        </w:tc>
        <w:tc>
          <w:tcPr>
            <w:tcW w:w="420" w:type="dxa"/>
            <w:vMerge/>
            <w:tcBorders>
              <w:right w:val="single" w:sz="8" w:space="0" w:color="auto"/>
            </w:tcBorders>
            <w:vAlign w:val="bottom"/>
          </w:tcPr>
          <w:p w:rsidR="00E22C39" w:rsidRDefault="00E22C39" w:rsidP="00992C5F">
            <w:pPr>
              <w:contextualSpacing/>
              <w:rPr>
                <w:sz w:val="10"/>
                <w:szCs w:val="10"/>
              </w:rPr>
            </w:pPr>
          </w:p>
        </w:tc>
        <w:tc>
          <w:tcPr>
            <w:tcW w:w="2560" w:type="dxa"/>
            <w:gridSpan w:val="2"/>
            <w:vMerge w:val="restart"/>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консультирование</w:t>
            </w:r>
          </w:p>
        </w:tc>
        <w:tc>
          <w:tcPr>
            <w:tcW w:w="0" w:type="dxa"/>
            <w:vAlign w:val="bottom"/>
          </w:tcPr>
          <w:p w:rsidR="00E22C39" w:rsidRDefault="00E22C39" w:rsidP="00992C5F">
            <w:pPr>
              <w:contextualSpacing/>
              <w:rPr>
                <w:sz w:val="1"/>
                <w:szCs w:val="1"/>
              </w:rPr>
            </w:pPr>
          </w:p>
        </w:tc>
      </w:tr>
      <w:tr w:rsidR="00E22C39">
        <w:trPr>
          <w:trHeight w:val="156"/>
        </w:trPr>
        <w:tc>
          <w:tcPr>
            <w:tcW w:w="2220" w:type="dxa"/>
            <w:tcBorders>
              <w:right w:val="single" w:sz="8" w:space="0" w:color="auto"/>
            </w:tcBorders>
            <w:vAlign w:val="bottom"/>
          </w:tcPr>
          <w:p w:rsidR="00E22C39" w:rsidRDefault="00E22C39" w:rsidP="00992C5F">
            <w:pPr>
              <w:contextualSpacing/>
              <w:rPr>
                <w:sz w:val="13"/>
                <w:szCs w:val="13"/>
              </w:rPr>
            </w:pPr>
          </w:p>
        </w:tc>
        <w:tc>
          <w:tcPr>
            <w:tcW w:w="1900" w:type="dxa"/>
            <w:vAlign w:val="bottom"/>
          </w:tcPr>
          <w:p w:rsidR="00E22C39" w:rsidRDefault="00E22C39" w:rsidP="00992C5F">
            <w:pPr>
              <w:contextualSpacing/>
              <w:rPr>
                <w:sz w:val="13"/>
                <w:szCs w:val="13"/>
              </w:rPr>
            </w:pPr>
          </w:p>
        </w:tc>
        <w:tc>
          <w:tcPr>
            <w:tcW w:w="260" w:type="dxa"/>
            <w:tcBorders>
              <w:right w:val="single" w:sz="8" w:space="0" w:color="auto"/>
            </w:tcBorders>
            <w:vAlign w:val="bottom"/>
          </w:tcPr>
          <w:p w:rsidR="00E22C39" w:rsidRDefault="00E22C39" w:rsidP="00992C5F">
            <w:pPr>
              <w:contextualSpacing/>
              <w:rPr>
                <w:sz w:val="13"/>
                <w:szCs w:val="13"/>
              </w:rPr>
            </w:pPr>
          </w:p>
        </w:tc>
        <w:tc>
          <w:tcPr>
            <w:tcW w:w="1800" w:type="dxa"/>
            <w:gridSpan w:val="2"/>
            <w:vMerge w:val="restart"/>
            <w:vAlign w:val="bottom"/>
          </w:tcPr>
          <w:p w:rsidR="00E22C39" w:rsidRDefault="000A124B" w:rsidP="00992C5F">
            <w:pPr>
              <w:ind w:left="100"/>
              <w:contextualSpacing/>
              <w:rPr>
                <w:sz w:val="20"/>
                <w:szCs w:val="20"/>
              </w:rPr>
            </w:pPr>
            <w:r>
              <w:rPr>
                <w:rFonts w:eastAsia="Times New Roman"/>
                <w:sz w:val="24"/>
                <w:szCs w:val="24"/>
              </w:rPr>
              <w:t>«Портфолио»</w:t>
            </w:r>
          </w:p>
        </w:tc>
        <w:tc>
          <w:tcPr>
            <w:tcW w:w="520" w:type="dxa"/>
            <w:vAlign w:val="bottom"/>
          </w:tcPr>
          <w:p w:rsidR="00E22C39" w:rsidRDefault="00E22C39" w:rsidP="00992C5F">
            <w:pPr>
              <w:contextualSpacing/>
              <w:rPr>
                <w:sz w:val="13"/>
                <w:szCs w:val="13"/>
              </w:rPr>
            </w:pPr>
          </w:p>
        </w:tc>
        <w:tc>
          <w:tcPr>
            <w:tcW w:w="420" w:type="dxa"/>
            <w:tcBorders>
              <w:right w:val="single" w:sz="8" w:space="0" w:color="auto"/>
            </w:tcBorders>
            <w:vAlign w:val="bottom"/>
          </w:tcPr>
          <w:p w:rsidR="00E22C39" w:rsidRDefault="00E22C39" w:rsidP="00992C5F">
            <w:pPr>
              <w:contextualSpacing/>
              <w:rPr>
                <w:sz w:val="13"/>
                <w:szCs w:val="13"/>
              </w:rPr>
            </w:pPr>
          </w:p>
        </w:tc>
        <w:tc>
          <w:tcPr>
            <w:tcW w:w="2560" w:type="dxa"/>
            <w:gridSpan w:val="2"/>
            <w:vMerge/>
            <w:tcBorders>
              <w:right w:val="single" w:sz="8" w:space="0" w:color="auto"/>
            </w:tcBorders>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120"/>
        </w:trPr>
        <w:tc>
          <w:tcPr>
            <w:tcW w:w="2220" w:type="dxa"/>
            <w:tcBorders>
              <w:right w:val="single" w:sz="8" w:space="0" w:color="auto"/>
            </w:tcBorders>
            <w:vAlign w:val="bottom"/>
          </w:tcPr>
          <w:p w:rsidR="00E22C39" w:rsidRDefault="00E22C39" w:rsidP="00992C5F">
            <w:pPr>
              <w:contextualSpacing/>
              <w:rPr>
                <w:sz w:val="10"/>
                <w:szCs w:val="10"/>
              </w:rPr>
            </w:pPr>
          </w:p>
        </w:tc>
        <w:tc>
          <w:tcPr>
            <w:tcW w:w="1900" w:type="dxa"/>
            <w:vAlign w:val="bottom"/>
          </w:tcPr>
          <w:p w:rsidR="00E22C39" w:rsidRDefault="00E22C39" w:rsidP="00992C5F">
            <w:pPr>
              <w:contextualSpacing/>
              <w:rPr>
                <w:sz w:val="10"/>
                <w:szCs w:val="10"/>
              </w:rPr>
            </w:pPr>
          </w:p>
        </w:tc>
        <w:tc>
          <w:tcPr>
            <w:tcW w:w="260" w:type="dxa"/>
            <w:tcBorders>
              <w:right w:val="single" w:sz="8" w:space="0" w:color="auto"/>
            </w:tcBorders>
            <w:vAlign w:val="bottom"/>
          </w:tcPr>
          <w:p w:rsidR="00E22C39" w:rsidRDefault="00E22C39" w:rsidP="00992C5F">
            <w:pPr>
              <w:contextualSpacing/>
              <w:rPr>
                <w:sz w:val="10"/>
                <w:szCs w:val="10"/>
              </w:rPr>
            </w:pPr>
          </w:p>
        </w:tc>
        <w:tc>
          <w:tcPr>
            <w:tcW w:w="1800" w:type="dxa"/>
            <w:gridSpan w:val="2"/>
            <w:vMerge/>
            <w:vAlign w:val="bottom"/>
          </w:tcPr>
          <w:p w:rsidR="00E22C39" w:rsidRDefault="00E22C39" w:rsidP="00992C5F">
            <w:pPr>
              <w:contextualSpacing/>
              <w:rPr>
                <w:sz w:val="10"/>
                <w:szCs w:val="10"/>
              </w:rPr>
            </w:pPr>
          </w:p>
        </w:tc>
        <w:tc>
          <w:tcPr>
            <w:tcW w:w="520" w:type="dxa"/>
            <w:vAlign w:val="bottom"/>
          </w:tcPr>
          <w:p w:rsidR="00E22C39" w:rsidRDefault="00E22C39" w:rsidP="00992C5F">
            <w:pPr>
              <w:contextualSpacing/>
              <w:rPr>
                <w:sz w:val="10"/>
                <w:szCs w:val="10"/>
              </w:rPr>
            </w:pPr>
          </w:p>
        </w:tc>
        <w:tc>
          <w:tcPr>
            <w:tcW w:w="420" w:type="dxa"/>
            <w:tcBorders>
              <w:right w:val="single" w:sz="8" w:space="0" w:color="auto"/>
            </w:tcBorders>
            <w:vAlign w:val="bottom"/>
          </w:tcPr>
          <w:p w:rsidR="00E22C39" w:rsidRDefault="00E22C39" w:rsidP="00992C5F">
            <w:pPr>
              <w:contextualSpacing/>
              <w:rPr>
                <w:sz w:val="10"/>
                <w:szCs w:val="10"/>
              </w:rPr>
            </w:pPr>
          </w:p>
        </w:tc>
        <w:tc>
          <w:tcPr>
            <w:tcW w:w="1460" w:type="dxa"/>
            <w:vMerge w:val="restart"/>
            <w:vAlign w:val="bottom"/>
          </w:tcPr>
          <w:p w:rsidR="00E22C39" w:rsidRDefault="000A124B" w:rsidP="00992C5F">
            <w:pPr>
              <w:ind w:left="80"/>
              <w:contextualSpacing/>
              <w:rPr>
                <w:sz w:val="20"/>
                <w:szCs w:val="20"/>
              </w:rPr>
            </w:pPr>
            <w:r>
              <w:rPr>
                <w:rFonts w:eastAsia="Times New Roman"/>
                <w:sz w:val="24"/>
                <w:szCs w:val="24"/>
              </w:rPr>
              <w:t>родителей</w:t>
            </w:r>
          </w:p>
        </w:tc>
        <w:tc>
          <w:tcPr>
            <w:tcW w:w="1100" w:type="dxa"/>
            <w:tcBorders>
              <w:right w:val="single" w:sz="8" w:space="0" w:color="auto"/>
            </w:tcBorders>
            <w:vAlign w:val="bottom"/>
          </w:tcPr>
          <w:p w:rsidR="00E22C39" w:rsidRDefault="00E22C39" w:rsidP="00992C5F">
            <w:pPr>
              <w:contextualSpacing/>
              <w:rPr>
                <w:sz w:val="10"/>
                <w:szCs w:val="10"/>
              </w:rPr>
            </w:pPr>
          </w:p>
        </w:tc>
        <w:tc>
          <w:tcPr>
            <w:tcW w:w="0" w:type="dxa"/>
            <w:vAlign w:val="bottom"/>
          </w:tcPr>
          <w:p w:rsidR="00E22C39" w:rsidRDefault="00E22C39" w:rsidP="00992C5F">
            <w:pPr>
              <w:contextualSpacing/>
              <w:rPr>
                <w:sz w:val="1"/>
                <w:szCs w:val="1"/>
              </w:rPr>
            </w:pPr>
          </w:p>
        </w:tc>
      </w:tr>
      <w:tr w:rsidR="00E22C39">
        <w:trPr>
          <w:trHeight w:val="156"/>
        </w:trPr>
        <w:tc>
          <w:tcPr>
            <w:tcW w:w="2220" w:type="dxa"/>
            <w:tcBorders>
              <w:right w:val="single" w:sz="8" w:space="0" w:color="auto"/>
            </w:tcBorders>
            <w:vAlign w:val="bottom"/>
          </w:tcPr>
          <w:p w:rsidR="00E22C39" w:rsidRDefault="00E22C39" w:rsidP="00992C5F">
            <w:pPr>
              <w:contextualSpacing/>
              <w:rPr>
                <w:sz w:val="13"/>
                <w:szCs w:val="13"/>
              </w:rPr>
            </w:pPr>
          </w:p>
        </w:tc>
        <w:tc>
          <w:tcPr>
            <w:tcW w:w="1900" w:type="dxa"/>
            <w:vAlign w:val="bottom"/>
          </w:tcPr>
          <w:p w:rsidR="00E22C39" w:rsidRDefault="00E22C39" w:rsidP="00992C5F">
            <w:pPr>
              <w:contextualSpacing/>
              <w:rPr>
                <w:sz w:val="13"/>
                <w:szCs w:val="13"/>
              </w:rPr>
            </w:pPr>
          </w:p>
        </w:tc>
        <w:tc>
          <w:tcPr>
            <w:tcW w:w="260" w:type="dxa"/>
            <w:tcBorders>
              <w:right w:val="single" w:sz="8" w:space="0" w:color="auto"/>
            </w:tcBorders>
            <w:vAlign w:val="bottom"/>
          </w:tcPr>
          <w:p w:rsidR="00E22C39" w:rsidRDefault="00E22C39" w:rsidP="00992C5F">
            <w:pPr>
              <w:contextualSpacing/>
              <w:rPr>
                <w:sz w:val="13"/>
                <w:szCs w:val="13"/>
              </w:rPr>
            </w:pPr>
          </w:p>
        </w:tc>
        <w:tc>
          <w:tcPr>
            <w:tcW w:w="1800" w:type="dxa"/>
            <w:gridSpan w:val="2"/>
            <w:vMerge w:val="restart"/>
            <w:vAlign w:val="bottom"/>
          </w:tcPr>
          <w:p w:rsidR="00E22C39" w:rsidRDefault="000A124B" w:rsidP="00992C5F">
            <w:pPr>
              <w:ind w:left="100"/>
              <w:contextualSpacing/>
              <w:rPr>
                <w:sz w:val="20"/>
                <w:szCs w:val="20"/>
              </w:rPr>
            </w:pPr>
            <w:r>
              <w:rPr>
                <w:rFonts w:eastAsia="Times New Roman"/>
                <w:sz w:val="24"/>
                <w:szCs w:val="24"/>
              </w:rPr>
              <w:t>оцениваются</w:t>
            </w:r>
          </w:p>
        </w:tc>
        <w:tc>
          <w:tcPr>
            <w:tcW w:w="520" w:type="dxa"/>
            <w:vAlign w:val="bottom"/>
          </w:tcPr>
          <w:p w:rsidR="00E22C39" w:rsidRDefault="00E22C39" w:rsidP="00992C5F">
            <w:pPr>
              <w:contextualSpacing/>
              <w:rPr>
                <w:sz w:val="13"/>
                <w:szCs w:val="13"/>
              </w:rPr>
            </w:pPr>
          </w:p>
        </w:tc>
        <w:tc>
          <w:tcPr>
            <w:tcW w:w="420" w:type="dxa"/>
            <w:vMerge w:val="restart"/>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по</w:t>
            </w:r>
          </w:p>
        </w:tc>
        <w:tc>
          <w:tcPr>
            <w:tcW w:w="1460" w:type="dxa"/>
            <w:vMerge/>
            <w:vAlign w:val="bottom"/>
          </w:tcPr>
          <w:p w:rsidR="00E22C39" w:rsidRDefault="00E22C39" w:rsidP="00992C5F">
            <w:pPr>
              <w:contextualSpacing/>
              <w:rPr>
                <w:sz w:val="13"/>
                <w:szCs w:val="13"/>
              </w:rPr>
            </w:pPr>
          </w:p>
        </w:tc>
        <w:tc>
          <w:tcPr>
            <w:tcW w:w="1100" w:type="dxa"/>
            <w:tcBorders>
              <w:right w:val="single" w:sz="8" w:space="0" w:color="auto"/>
            </w:tcBorders>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120"/>
        </w:trPr>
        <w:tc>
          <w:tcPr>
            <w:tcW w:w="2220" w:type="dxa"/>
            <w:tcBorders>
              <w:right w:val="single" w:sz="8" w:space="0" w:color="auto"/>
            </w:tcBorders>
            <w:vAlign w:val="bottom"/>
          </w:tcPr>
          <w:p w:rsidR="00E22C39" w:rsidRDefault="00E22C39" w:rsidP="00992C5F">
            <w:pPr>
              <w:contextualSpacing/>
              <w:rPr>
                <w:sz w:val="10"/>
                <w:szCs w:val="10"/>
              </w:rPr>
            </w:pPr>
          </w:p>
        </w:tc>
        <w:tc>
          <w:tcPr>
            <w:tcW w:w="1900" w:type="dxa"/>
            <w:vAlign w:val="bottom"/>
          </w:tcPr>
          <w:p w:rsidR="00E22C39" w:rsidRDefault="00E22C39" w:rsidP="00992C5F">
            <w:pPr>
              <w:contextualSpacing/>
              <w:rPr>
                <w:sz w:val="10"/>
                <w:szCs w:val="10"/>
              </w:rPr>
            </w:pPr>
          </w:p>
        </w:tc>
        <w:tc>
          <w:tcPr>
            <w:tcW w:w="260" w:type="dxa"/>
            <w:tcBorders>
              <w:right w:val="single" w:sz="8" w:space="0" w:color="auto"/>
            </w:tcBorders>
            <w:vAlign w:val="bottom"/>
          </w:tcPr>
          <w:p w:rsidR="00E22C39" w:rsidRDefault="00E22C39" w:rsidP="00992C5F">
            <w:pPr>
              <w:contextualSpacing/>
              <w:rPr>
                <w:sz w:val="10"/>
                <w:szCs w:val="10"/>
              </w:rPr>
            </w:pPr>
          </w:p>
        </w:tc>
        <w:tc>
          <w:tcPr>
            <w:tcW w:w="1800" w:type="dxa"/>
            <w:gridSpan w:val="2"/>
            <w:vMerge/>
            <w:vAlign w:val="bottom"/>
          </w:tcPr>
          <w:p w:rsidR="00E22C39" w:rsidRDefault="00E22C39" w:rsidP="00992C5F">
            <w:pPr>
              <w:contextualSpacing/>
              <w:rPr>
                <w:sz w:val="10"/>
                <w:szCs w:val="10"/>
              </w:rPr>
            </w:pPr>
          </w:p>
        </w:tc>
        <w:tc>
          <w:tcPr>
            <w:tcW w:w="520" w:type="dxa"/>
            <w:vAlign w:val="bottom"/>
          </w:tcPr>
          <w:p w:rsidR="00E22C39" w:rsidRDefault="00E22C39" w:rsidP="00992C5F">
            <w:pPr>
              <w:contextualSpacing/>
              <w:rPr>
                <w:sz w:val="10"/>
                <w:szCs w:val="10"/>
              </w:rPr>
            </w:pPr>
          </w:p>
        </w:tc>
        <w:tc>
          <w:tcPr>
            <w:tcW w:w="420" w:type="dxa"/>
            <w:vMerge/>
            <w:tcBorders>
              <w:right w:val="single" w:sz="8" w:space="0" w:color="auto"/>
            </w:tcBorders>
            <w:vAlign w:val="bottom"/>
          </w:tcPr>
          <w:p w:rsidR="00E22C39" w:rsidRDefault="00E22C39" w:rsidP="00992C5F">
            <w:pPr>
              <w:contextualSpacing/>
              <w:rPr>
                <w:sz w:val="10"/>
                <w:szCs w:val="10"/>
              </w:rPr>
            </w:pPr>
          </w:p>
        </w:tc>
        <w:tc>
          <w:tcPr>
            <w:tcW w:w="1460" w:type="dxa"/>
            <w:vAlign w:val="bottom"/>
          </w:tcPr>
          <w:p w:rsidR="00E22C39" w:rsidRDefault="00E22C39" w:rsidP="00992C5F">
            <w:pPr>
              <w:contextualSpacing/>
              <w:rPr>
                <w:sz w:val="10"/>
                <w:szCs w:val="10"/>
              </w:rPr>
            </w:pPr>
          </w:p>
        </w:tc>
        <w:tc>
          <w:tcPr>
            <w:tcW w:w="1100" w:type="dxa"/>
            <w:tcBorders>
              <w:right w:val="single" w:sz="8" w:space="0" w:color="auto"/>
            </w:tcBorders>
            <w:vAlign w:val="bottom"/>
          </w:tcPr>
          <w:p w:rsidR="00E22C39" w:rsidRDefault="00E22C39" w:rsidP="00992C5F">
            <w:pPr>
              <w:contextualSpacing/>
              <w:rPr>
                <w:sz w:val="10"/>
                <w:szCs w:val="10"/>
              </w:rPr>
            </w:pP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E22C39" w:rsidP="00992C5F">
            <w:pPr>
              <w:contextualSpacing/>
              <w:rPr>
                <w:sz w:val="24"/>
                <w:szCs w:val="24"/>
              </w:rPr>
            </w:pPr>
          </w:p>
        </w:tc>
        <w:tc>
          <w:tcPr>
            <w:tcW w:w="1900" w:type="dxa"/>
            <w:vAlign w:val="bottom"/>
          </w:tcPr>
          <w:p w:rsidR="00E22C39" w:rsidRDefault="00E22C39" w:rsidP="00992C5F">
            <w:pPr>
              <w:contextualSpacing/>
              <w:rPr>
                <w:sz w:val="24"/>
                <w:szCs w:val="24"/>
              </w:rPr>
            </w:pPr>
          </w:p>
        </w:tc>
        <w:tc>
          <w:tcPr>
            <w:tcW w:w="260" w:type="dxa"/>
            <w:tcBorders>
              <w:right w:val="single" w:sz="8" w:space="0" w:color="auto"/>
            </w:tcBorders>
            <w:vAlign w:val="bottom"/>
          </w:tcPr>
          <w:p w:rsidR="00E22C39" w:rsidRDefault="00E22C39" w:rsidP="00992C5F">
            <w:pPr>
              <w:contextualSpacing/>
              <w:rPr>
                <w:sz w:val="24"/>
                <w:szCs w:val="24"/>
              </w:rPr>
            </w:pPr>
          </w:p>
        </w:tc>
        <w:tc>
          <w:tcPr>
            <w:tcW w:w="1800" w:type="dxa"/>
            <w:gridSpan w:val="2"/>
            <w:vAlign w:val="bottom"/>
          </w:tcPr>
          <w:p w:rsidR="00E22C39" w:rsidRDefault="000A124B" w:rsidP="00992C5F">
            <w:pPr>
              <w:ind w:left="100"/>
              <w:contextualSpacing/>
              <w:rPr>
                <w:sz w:val="20"/>
                <w:szCs w:val="20"/>
              </w:rPr>
            </w:pPr>
            <w:r>
              <w:rPr>
                <w:rFonts w:eastAsia="Times New Roman"/>
                <w:sz w:val="24"/>
                <w:szCs w:val="24"/>
              </w:rPr>
              <w:t>критериям,</w:t>
            </w:r>
          </w:p>
        </w:tc>
        <w:tc>
          <w:tcPr>
            <w:tcW w:w="520" w:type="dxa"/>
            <w:vAlign w:val="bottom"/>
          </w:tcPr>
          <w:p w:rsidR="00E22C39" w:rsidRDefault="00E22C39" w:rsidP="00992C5F">
            <w:pPr>
              <w:contextualSpacing/>
              <w:rPr>
                <w:sz w:val="24"/>
                <w:szCs w:val="24"/>
              </w:rPr>
            </w:pPr>
          </w:p>
        </w:tc>
        <w:tc>
          <w:tcPr>
            <w:tcW w:w="420" w:type="dxa"/>
            <w:tcBorders>
              <w:right w:val="single" w:sz="8" w:space="0" w:color="auto"/>
            </w:tcBorders>
            <w:vAlign w:val="bottom"/>
          </w:tcPr>
          <w:p w:rsidR="00E22C39" w:rsidRDefault="00E22C39" w:rsidP="00992C5F">
            <w:pPr>
              <w:contextualSpacing/>
              <w:rPr>
                <w:sz w:val="24"/>
                <w:szCs w:val="24"/>
              </w:rPr>
            </w:pPr>
          </w:p>
        </w:tc>
        <w:tc>
          <w:tcPr>
            <w:tcW w:w="1460" w:type="dxa"/>
            <w:vAlign w:val="bottom"/>
          </w:tcPr>
          <w:p w:rsidR="00E22C39" w:rsidRDefault="00E22C39" w:rsidP="00992C5F">
            <w:pPr>
              <w:contextualSpacing/>
              <w:rPr>
                <w:sz w:val="24"/>
                <w:szCs w:val="24"/>
              </w:rPr>
            </w:pPr>
          </w:p>
        </w:tc>
        <w:tc>
          <w:tcPr>
            <w:tcW w:w="110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81"/>
        </w:trPr>
        <w:tc>
          <w:tcPr>
            <w:tcW w:w="22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1900" w:type="dxa"/>
            <w:tcBorders>
              <w:bottom w:val="single" w:sz="8" w:space="0" w:color="auto"/>
            </w:tcBorders>
            <w:vAlign w:val="bottom"/>
          </w:tcPr>
          <w:p w:rsidR="00E22C39" w:rsidRDefault="00E22C39" w:rsidP="00992C5F">
            <w:pPr>
              <w:contextualSpacing/>
              <w:rPr>
                <w:sz w:val="24"/>
                <w:szCs w:val="24"/>
              </w:rPr>
            </w:pPr>
          </w:p>
        </w:tc>
        <w:tc>
          <w:tcPr>
            <w:tcW w:w="2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1800" w:type="dxa"/>
            <w:gridSpan w:val="2"/>
            <w:tcBorders>
              <w:bottom w:val="single" w:sz="8" w:space="0" w:color="auto"/>
            </w:tcBorders>
            <w:vAlign w:val="bottom"/>
          </w:tcPr>
          <w:p w:rsidR="00E22C39" w:rsidRDefault="000A124B" w:rsidP="00992C5F">
            <w:pPr>
              <w:ind w:left="100"/>
              <w:contextualSpacing/>
              <w:rPr>
                <w:sz w:val="20"/>
                <w:szCs w:val="20"/>
              </w:rPr>
            </w:pPr>
            <w:r>
              <w:rPr>
                <w:rFonts w:eastAsia="Times New Roman"/>
                <w:sz w:val="24"/>
                <w:szCs w:val="24"/>
              </w:rPr>
              <w:t>обозначенным</w:t>
            </w:r>
          </w:p>
        </w:tc>
        <w:tc>
          <w:tcPr>
            <w:tcW w:w="520" w:type="dxa"/>
            <w:tcBorders>
              <w:bottom w:val="single" w:sz="8" w:space="0" w:color="auto"/>
            </w:tcBorders>
            <w:vAlign w:val="bottom"/>
          </w:tcPr>
          <w:p w:rsidR="00E22C39" w:rsidRDefault="00E22C39" w:rsidP="00992C5F">
            <w:pPr>
              <w:contextualSpacing/>
              <w:rPr>
                <w:sz w:val="24"/>
                <w:szCs w:val="24"/>
              </w:rPr>
            </w:pPr>
          </w:p>
        </w:tc>
        <w:tc>
          <w:tcPr>
            <w:tcW w:w="4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1460" w:type="dxa"/>
            <w:tcBorders>
              <w:bottom w:val="single" w:sz="8" w:space="0" w:color="auto"/>
            </w:tcBorders>
            <w:vAlign w:val="bottom"/>
          </w:tcPr>
          <w:p w:rsidR="00E22C39" w:rsidRDefault="00E22C39" w:rsidP="00992C5F">
            <w:pPr>
              <w:contextualSpacing/>
              <w:rPr>
                <w:sz w:val="24"/>
                <w:szCs w:val="24"/>
              </w:rPr>
            </w:pPr>
          </w:p>
        </w:tc>
        <w:tc>
          <w:tcPr>
            <w:tcW w:w="11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97"/>
        </w:trPr>
        <w:tc>
          <w:tcPr>
            <w:tcW w:w="2220" w:type="dxa"/>
            <w:vAlign w:val="bottom"/>
          </w:tcPr>
          <w:p w:rsidR="00E22C39" w:rsidRDefault="00E22C39" w:rsidP="00992C5F">
            <w:pPr>
              <w:contextualSpacing/>
              <w:rPr>
                <w:sz w:val="24"/>
                <w:szCs w:val="24"/>
              </w:rPr>
            </w:pPr>
          </w:p>
        </w:tc>
        <w:tc>
          <w:tcPr>
            <w:tcW w:w="1900" w:type="dxa"/>
            <w:vAlign w:val="bottom"/>
          </w:tcPr>
          <w:p w:rsidR="00E22C39" w:rsidRDefault="00E22C39" w:rsidP="00992C5F">
            <w:pPr>
              <w:contextualSpacing/>
              <w:rPr>
                <w:sz w:val="24"/>
                <w:szCs w:val="24"/>
              </w:rPr>
            </w:pPr>
          </w:p>
        </w:tc>
        <w:tc>
          <w:tcPr>
            <w:tcW w:w="260" w:type="dxa"/>
            <w:vAlign w:val="bottom"/>
          </w:tcPr>
          <w:p w:rsidR="00E22C39" w:rsidRDefault="00E22C39" w:rsidP="00992C5F">
            <w:pPr>
              <w:contextualSpacing/>
              <w:rPr>
                <w:sz w:val="24"/>
                <w:szCs w:val="24"/>
              </w:rPr>
            </w:pPr>
          </w:p>
        </w:tc>
        <w:tc>
          <w:tcPr>
            <w:tcW w:w="1000" w:type="dxa"/>
            <w:vAlign w:val="bottom"/>
          </w:tcPr>
          <w:p w:rsidR="00E22C39" w:rsidRDefault="00E22C39" w:rsidP="00992C5F">
            <w:pPr>
              <w:contextualSpacing/>
              <w:rPr>
                <w:sz w:val="20"/>
                <w:szCs w:val="20"/>
              </w:rPr>
            </w:pPr>
          </w:p>
        </w:tc>
        <w:tc>
          <w:tcPr>
            <w:tcW w:w="800" w:type="dxa"/>
            <w:vAlign w:val="bottom"/>
          </w:tcPr>
          <w:p w:rsidR="00E22C39" w:rsidRDefault="00E22C39" w:rsidP="00992C5F">
            <w:pPr>
              <w:contextualSpacing/>
              <w:rPr>
                <w:sz w:val="24"/>
                <w:szCs w:val="24"/>
              </w:rPr>
            </w:pPr>
          </w:p>
        </w:tc>
        <w:tc>
          <w:tcPr>
            <w:tcW w:w="520" w:type="dxa"/>
            <w:vAlign w:val="bottom"/>
          </w:tcPr>
          <w:p w:rsidR="00E22C39" w:rsidRDefault="00E22C39" w:rsidP="00992C5F">
            <w:pPr>
              <w:contextualSpacing/>
              <w:rPr>
                <w:sz w:val="24"/>
                <w:szCs w:val="24"/>
              </w:rPr>
            </w:pPr>
          </w:p>
        </w:tc>
        <w:tc>
          <w:tcPr>
            <w:tcW w:w="420" w:type="dxa"/>
            <w:vAlign w:val="bottom"/>
          </w:tcPr>
          <w:p w:rsidR="00E22C39" w:rsidRDefault="00E22C39" w:rsidP="00992C5F">
            <w:pPr>
              <w:contextualSpacing/>
              <w:rPr>
                <w:sz w:val="24"/>
                <w:szCs w:val="24"/>
              </w:rPr>
            </w:pPr>
          </w:p>
        </w:tc>
        <w:tc>
          <w:tcPr>
            <w:tcW w:w="1460" w:type="dxa"/>
            <w:vAlign w:val="bottom"/>
          </w:tcPr>
          <w:p w:rsidR="00E22C39" w:rsidRDefault="00E22C39" w:rsidP="00992C5F">
            <w:pPr>
              <w:contextualSpacing/>
              <w:rPr>
                <w:sz w:val="24"/>
                <w:szCs w:val="24"/>
              </w:rPr>
            </w:pPr>
          </w:p>
        </w:tc>
        <w:tc>
          <w:tcPr>
            <w:tcW w:w="110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bl>
    <w:p w:rsidR="00E22C39" w:rsidRDefault="00E22C39" w:rsidP="00992C5F">
      <w:pPr>
        <w:contextualSpacing/>
        <w:sectPr w:rsidR="00E22C39">
          <w:pgSz w:w="11900" w:h="16838"/>
          <w:pgMar w:top="851" w:right="946" w:bottom="440" w:left="1300" w:header="0" w:footer="0" w:gutter="0"/>
          <w:cols w:space="720" w:equalWidth="0">
            <w:col w:w="9660"/>
          </w:cols>
        </w:sectPr>
      </w:pPr>
    </w:p>
    <w:p w:rsidR="00E22C39" w:rsidRDefault="0024247E" w:rsidP="00992C5F">
      <w:pPr>
        <w:ind w:left="4480"/>
        <w:contextualSpacing/>
        <w:rPr>
          <w:sz w:val="20"/>
          <w:szCs w:val="20"/>
        </w:rPr>
      </w:pPr>
      <w:r>
        <w:rPr>
          <w:rFonts w:eastAsia="Times New Roman"/>
          <w:sz w:val="24"/>
          <w:szCs w:val="24"/>
        </w:rPr>
        <w:lastRenderedPageBreak/>
        <w:pict>
          <v:line id="Shape 16" o:spid="_x0000_s1041" style="position:absolute;left:0;text-align:left;z-index:251606528;visibility:visible;mso-wrap-distance-left:0;mso-wrap-distance-right:0;mso-position-horizontal-relative:page;mso-position-vertical-relative:page" from="65.3pt,42.8pt" to="548.25pt,42.8pt" o:allowincell="f" strokeweight=".16931mm">
            <w10:wrap anchorx="page" anchory="page"/>
          </v:line>
        </w:pict>
      </w:r>
      <w:r>
        <w:rPr>
          <w:rFonts w:eastAsia="Times New Roman"/>
          <w:sz w:val="24"/>
          <w:szCs w:val="24"/>
        </w:rPr>
        <w:pict>
          <v:line id="Shape 17" o:spid="_x0000_s1042" style="position:absolute;left:0;text-align:left;z-index:251607552;visibility:visible;mso-wrap-distance-left:0;mso-wrap-distance-right:0;mso-position-horizontal-relative:page;mso-position-vertical-relative:page" from="65.3pt,57.1pt" to="548.25pt,57.1pt" o:allowincell="f" strokeweight=".16931mm">
            <w10:wrap anchorx="page" anchory="page"/>
          </v:line>
        </w:pict>
      </w:r>
      <w:r>
        <w:rPr>
          <w:rFonts w:eastAsia="Times New Roman"/>
          <w:sz w:val="24"/>
          <w:szCs w:val="24"/>
        </w:rPr>
        <w:pict>
          <v:line id="Shape 18" o:spid="_x0000_s1043" style="position:absolute;left:0;text-align:left;z-index:251608576;visibility:visible;mso-wrap-distance-left:0;mso-wrap-distance-right:0;mso-position-horizontal-relative:page;mso-position-vertical-relative:page" from="175.7pt,42.55pt" to="175.7pt,57.35pt" o:allowincell="f" strokeweight=".16931mm">
            <w10:wrap anchorx="page" anchory="page"/>
          </v:line>
        </w:pict>
      </w:r>
      <w:r>
        <w:rPr>
          <w:rFonts w:eastAsia="Times New Roman"/>
          <w:sz w:val="24"/>
          <w:szCs w:val="24"/>
        </w:rPr>
        <w:pict>
          <v:line id="Shape 19" o:spid="_x0000_s1044" style="position:absolute;left:0;text-align:left;z-index:251609600;visibility:visible;mso-wrap-distance-left:0;mso-wrap-distance-right:0;mso-position-horizontal-relative:page;mso-position-vertical-relative:page" from="283.25pt,42.55pt" to="283.25pt,57.35pt" o:allowincell="f" strokeweight=".48pt">
            <w10:wrap anchorx="page" anchory="page"/>
          </v:line>
        </w:pict>
      </w:r>
      <w:r>
        <w:rPr>
          <w:rFonts w:eastAsia="Times New Roman"/>
          <w:sz w:val="24"/>
          <w:szCs w:val="24"/>
        </w:rPr>
        <w:pict>
          <v:line id="Shape 20" o:spid="_x0000_s1045" style="position:absolute;left:0;text-align:left;z-index:251610624;visibility:visible;mso-wrap-distance-left:0;mso-wrap-distance-right:0;mso-position-horizontal-relative:page;mso-position-vertical-relative:page" from="420.05pt,42.55pt" to="420.05pt,57.35pt" o:allowincell="f" strokeweight=".48pt">
            <w10:wrap anchorx="page" anchory="page"/>
          </v:line>
        </w:pict>
      </w:r>
      <w:r>
        <w:rPr>
          <w:rFonts w:eastAsia="Times New Roman"/>
          <w:sz w:val="24"/>
          <w:szCs w:val="24"/>
        </w:rPr>
        <w:pict>
          <v:line id="Shape 21" o:spid="_x0000_s1046" style="position:absolute;left:0;text-align:left;z-index:251611648;visibility:visible;mso-wrap-distance-left:0;mso-wrap-distance-right:0;mso-position-horizontal-relative:page;mso-position-vertical-relative:page" from="65.5pt,42.55pt" to="65.5pt,352.35pt" o:allowincell="f" strokeweight=".16931mm">
            <w10:wrap anchorx="page" anchory="page"/>
          </v:line>
        </w:pict>
      </w:r>
      <w:r>
        <w:rPr>
          <w:rFonts w:eastAsia="Times New Roman"/>
          <w:sz w:val="24"/>
          <w:szCs w:val="24"/>
        </w:rPr>
        <w:pict>
          <v:line id="Shape 22" o:spid="_x0000_s1047" style="position:absolute;left:0;text-align:left;z-index:251612672;visibility:visible;mso-wrap-distance-left:0;mso-wrap-distance-right:0;mso-position-horizontal-relative:page;mso-position-vertical-relative:page" from="548pt,42.55pt" to="548pt,352.35pt" o:allowincell="f" strokeweight=".16931mm">
            <w10:wrap anchorx="page" anchory="page"/>
          </v:line>
        </w:pict>
      </w:r>
      <w:r w:rsidR="000A124B">
        <w:rPr>
          <w:rFonts w:eastAsia="Times New Roman"/>
          <w:sz w:val="24"/>
          <w:szCs w:val="24"/>
        </w:rPr>
        <w:t>педагогом и классом.</w:t>
      </w:r>
    </w:p>
    <w:p w:rsidR="00E22C39" w:rsidRDefault="00E22C39" w:rsidP="00992C5F">
      <w:pPr>
        <w:spacing w:line="134" w:lineRule="exact"/>
        <w:contextualSpacing/>
        <w:rPr>
          <w:sz w:val="20"/>
          <w:szCs w:val="20"/>
        </w:rPr>
      </w:pPr>
    </w:p>
    <w:p w:rsidR="00E22C39" w:rsidRDefault="000A124B" w:rsidP="00992C5F">
      <w:pPr>
        <w:ind w:left="120"/>
        <w:contextualSpacing/>
        <w:rPr>
          <w:sz w:val="20"/>
          <w:szCs w:val="20"/>
        </w:rPr>
      </w:pPr>
      <w:r>
        <w:rPr>
          <w:rFonts w:eastAsia="Times New Roman"/>
          <w:b/>
          <w:bCs/>
          <w:i/>
          <w:iCs/>
          <w:sz w:val="24"/>
          <w:szCs w:val="24"/>
        </w:rPr>
        <w:t>Комплексная диагностика</w:t>
      </w:r>
    </w:p>
    <w:tbl>
      <w:tblPr>
        <w:tblW w:w="0" w:type="auto"/>
        <w:tblLayout w:type="fixed"/>
        <w:tblCellMar>
          <w:left w:w="0" w:type="dxa"/>
          <w:right w:w="0" w:type="dxa"/>
        </w:tblCellMar>
        <w:tblLook w:val="04A0" w:firstRow="1" w:lastRow="0" w:firstColumn="1" w:lastColumn="0" w:noHBand="0" w:noVBand="1"/>
      </w:tblPr>
      <w:tblGrid>
        <w:gridCol w:w="2220"/>
        <w:gridCol w:w="1780"/>
        <w:gridCol w:w="380"/>
        <w:gridCol w:w="2740"/>
        <w:gridCol w:w="740"/>
        <w:gridCol w:w="1420"/>
        <w:gridCol w:w="380"/>
        <w:gridCol w:w="20"/>
      </w:tblGrid>
      <w:tr w:rsidR="00E22C39">
        <w:trPr>
          <w:trHeight w:val="381"/>
        </w:trPr>
        <w:tc>
          <w:tcPr>
            <w:tcW w:w="2220" w:type="dxa"/>
            <w:tcBorders>
              <w:top w:val="single" w:sz="8" w:space="0" w:color="auto"/>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Диагностирование</w:t>
            </w:r>
          </w:p>
        </w:tc>
        <w:tc>
          <w:tcPr>
            <w:tcW w:w="1780" w:type="dxa"/>
            <w:tcBorders>
              <w:top w:val="single" w:sz="8" w:space="0" w:color="auto"/>
            </w:tcBorders>
            <w:vAlign w:val="bottom"/>
          </w:tcPr>
          <w:p w:rsidR="00E22C39" w:rsidRDefault="000A124B" w:rsidP="00992C5F">
            <w:pPr>
              <w:ind w:left="100"/>
              <w:contextualSpacing/>
              <w:rPr>
                <w:sz w:val="20"/>
                <w:szCs w:val="20"/>
              </w:rPr>
            </w:pPr>
            <w:r>
              <w:rPr>
                <w:rFonts w:eastAsia="Times New Roman"/>
                <w:w w:val="99"/>
                <w:sz w:val="24"/>
                <w:szCs w:val="24"/>
              </w:rPr>
              <w:t>Логопедическое</w:t>
            </w:r>
          </w:p>
        </w:tc>
        <w:tc>
          <w:tcPr>
            <w:tcW w:w="380" w:type="dxa"/>
            <w:tcBorders>
              <w:top w:val="single" w:sz="8" w:space="0" w:color="auto"/>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и</w:t>
            </w:r>
          </w:p>
        </w:tc>
        <w:tc>
          <w:tcPr>
            <w:tcW w:w="2740" w:type="dxa"/>
            <w:tcBorders>
              <w:top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Результаты</w:t>
            </w:r>
          </w:p>
        </w:tc>
        <w:tc>
          <w:tcPr>
            <w:tcW w:w="2160" w:type="dxa"/>
            <w:gridSpan w:val="2"/>
            <w:tcBorders>
              <w:top w:val="single" w:sz="8" w:space="0" w:color="auto"/>
            </w:tcBorders>
            <w:vAlign w:val="bottom"/>
          </w:tcPr>
          <w:p w:rsidR="00E22C39" w:rsidRDefault="000A124B" w:rsidP="00992C5F">
            <w:pPr>
              <w:ind w:left="80"/>
              <w:contextualSpacing/>
              <w:rPr>
                <w:sz w:val="20"/>
                <w:szCs w:val="20"/>
              </w:rPr>
            </w:pPr>
            <w:r>
              <w:rPr>
                <w:rFonts w:eastAsia="Times New Roman"/>
                <w:sz w:val="24"/>
                <w:szCs w:val="24"/>
              </w:rPr>
              <w:t>Медико-психолого-</w:t>
            </w:r>
          </w:p>
        </w:tc>
        <w:tc>
          <w:tcPr>
            <w:tcW w:w="380" w:type="dxa"/>
            <w:tcBorders>
              <w:top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качества обучения,</w:t>
            </w:r>
          </w:p>
        </w:tc>
        <w:tc>
          <w:tcPr>
            <w:tcW w:w="2160" w:type="dxa"/>
            <w:gridSpan w:val="2"/>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психологическое</w:t>
            </w:r>
          </w:p>
        </w:tc>
        <w:tc>
          <w:tcPr>
            <w:tcW w:w="2740" w:type="dxa"/>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оцениваются:</w:t>
            </w:r>
          </w:p>
        </w:tc>
        <w:tc>
          <w:tcPr>
            <w:tcW w:w="2160" w:type="dxa"/>
            <w:gridSpan w:val="2"/>
            <w:vAlign w:val="bottom"/>
          </w:tcPr>
          <w:p w:rsidR="00E22C39" w:rsidRDefault="000A124B" w:rsidP="00992C5F">
            <w:pPr>
              <w:ind w:left="80"/>
              <w:contextualSpacing/>
              <w:rPr>
                <w:sz w:val="20"/>
                <w:szCs w:val="20"/>
              </w:rPr>
            </w:pPr>
            <w:r>
              <w:rPr>
                <w:rFonts w:eastAsia="Times New Roman"/>
                <w:sz w:val="24"/>
                <w:szCs w:val="24"/>
              </w:rPr>
              <w:t>педагогический</w:t>
            </w:r>
          </w:p>
        </w:tc>
        <w:tc>
          <w:tcPr>
            <w:tcW w:w="38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личностных</w:t>
            </w:r>
          </w:p>
        </w:tc>
        <w:tc>
          <w:tcPr>
            <w:tcW w:w="1780" w:type="dxa"/>
            <w:vAlign w:val="bottom"/>
          </w:tcPr>
          <w:p w:rsidR="00E22C39" w:rsidRDefault="000A124B" w:rsidP="00992C5F">
            <w:pPr>
              <w:ind w:left="100"/>
              <w:contextualSpacing/>
              <w:rPr>
                <w:sz w:val="20"/>
                <w:szCs w:val="20"/>
              </w:rPr>
            </w:pPr>
            <w:r>
              <w:rPr>
                <w:rFonts w:eastAsia="Times New Roman"/>
                <w:sz w:val="24"/>
                <w:szCs w:val="24"/>
              </w:rPr>
              <w:t>тестирование,</w:t>
            </w:r>
          </w:p>
        </w:tc>
        <w:tc>
          <w:tcPr>
            <w:tcW w:w="380" w:type="dxa"/>
            <w:tcBorders>
              <w:right w:val="single" w:sz="8" w:space="0" w:color="auto"/>
            </w:tcBorders>
            <w:vAlign w:val="bottom"/>
          </w:tcPr>
          <w:p w:rsidR="00E22C39" w:rsidRDefault="00E22C39" w:rsidP="00992C5F">
            <w:pPr>
              <w:contextualSpacing/>
              <w:rPr>
                <w:sz w:val="24"/>
                <w:szCs w:val="24"/>
              </w:rPr>
            </w:pPr>
          </w:p>
        </w:tc>
        <w:tc>
          <w:tcPr>
            <w:tcW w:w="2740" w:type="dxa"/>
            <w:vMerge w:val="restart"/>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  по  бальной  системе</w:t>
            </w:r>
          </w:p>
        </w:tc>
        <w:tc>
          <w:tcPr>
            <w:tcW w:w="2160" w:type="dxa"/>
            <w:gridSpan w:val="2"/>
            <w:vAlign w:val="bottom"/>
          </w:tcPr>
          <w:p w:rsidR="00E22C39" w:rsidRDefault="000A124B" w:rsidP="00992C5F">
            <w:pPr>
              <w:ind w:left="80"/>
              <w:contextualSpacing/>
              <w:rPr>
                <w:sz w:val="20"/>
                <w:szCs w:val="20"/>
              </w:rPr>
            </w:pPr>
            <w:r>
              <w:rPr>
                <w:rFonts w:eastAsia="Times New Roman"/>
                <w:sz w:val="24"/>
                <w:szCs w:val="24"/>
              </w:rPr>
              <w:t>консилиум</w:t>
            </w:r>
          </w:p>
        </w:tc>
        <w:tc>
          <w:tcPr>
            <w:tcW w:w="380" w:type="dxa"/>
            <w:vAlign w:val="bottom"/>
          </w:tcPr>
          <w:p w:rsidR="00E22C39" w:rsidRDefault="000A124B" w:rsidP="00992C5F">
            <w:pPr>
              <w:contextualSpacing/>
              <w:jc w:val="right"/>
              <w:rPr>
                <w:sz w:val="20"/>
                <w:szCs w:val="20"/>
              </w:rPr>
            </w:pPr>
            <w:r>
              <w:rPr>
                <w:rFonts w:eastAsia="Times New Roman"/>
                <w:sz w:val="24"/>
                <w:szCs w:val="24"/>
              </w:rPr>
              <w:t>с</w:t>
            </w:r>
          </w:p>
        </w:tc>
        <w:tc>
          <w:tcPr>
            <w:tcW w:w="0" w:type="dxa"/>
            <w:vAlign w:val="bottom"/>
          </w:tcPr>
          <w:p w:rsidR="00E22C39" w:rsidRDefault="00E22C39" w:rsidP="00992C5F">
            <w:pPr>
              <w:contextualSpacing/>
              <w:rPr>
                <w:sz w:val="1"/>
                <w:szCs w:val="1"/>
              </w:rPr>
            </w:pPr>
          </w:p>
        </w:tc>
      </w:tr>
      <w:tr w:rsidR="00E22C39">
        <w:trPr>
          <w:trHeight w:val="120"/>
        </w:trPr>
        <w:tc>
          <w:tcPr>
            <w:tcW w:w="2220" w:type="dxa"/>
            <w:vMerge w:val="restart"/>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достижений</w:t>
            </w:r>
          </w:p>
        </w:tc>
        <w:tc>
          <w:tcPr>
            <w:tcW w:w="1780" w:type="dxa"/>
            <w:vMerge w:val="restart"/>
            <w:vAlign w:val="bottom"/>
          </w:tcPr>
          <w:p w:rsidR="00E22C39" w:rsidRDefault="000A124B" w:rsidP="00992C5F">
            <w:pPr>
              <w:ind w:left="100"/>
              <w:contextualSpacing/>
              <w:rPr>
                <w:sz w:val="20"/>
                <w:szCs w:val="20"/>
              </w:rPr>
            </w:pPr>
            <w:r>
              <w:rPr>
                <w:rFonts w:eastAsia="Times New Roman"/>
                <w:sz w:val="24"/>
                <w:szCs w:val="24"/>
              </w:rPr>
              <w:t>тесты</w:t>
            </w:r>
          </w:p>
        </w:tc>
        <w:tc>
          <w:tcPr>
            <w:tcW w:w="380" w:type="dxa"/>
            <w:tcBorders>
              <w:right w:val="single" w:sz="8" w:space="0" w:color="auto"/>
            </w:tcBorders>
            <w:vAlign w:val="bottom"/>
          </w:tcPr>
          <w:p w:rsidR="00E22C39" w:rsidRDefault="00E22C39" w:rsidP="00992C5F">
            <w:pPr>
              <w:contextualSpacing/>
              <w:rPr>
                <w:sz w:val="10"/>
                <w:szCs w:val="10"/>
              </w:rPr>
            </w:pPr>
          </w:p>
        </w:tc>
        <w:tc>
          <w:tcPr>
            <w:tcW w:w="2740" w:type="dxa"/>
            <w:vMerge/>
            <w:tcBorders>
              <w:right w:val="single" w:sz="8" w:space="0" w:color="auto"/>
            </w:tcBorders>
            <w:vAlign w:val="bottom"/>
          </w:tcPr>
          <w:p w:rsidR="00E22C39" w:rsidRDefault="00E22C39" w:rsidP="00992C5F">
            <w:pPr>
              <w:contextualSpacing/>
              <w:rPr>
                <w:sz w:val="10"/>
                <w:szCs w:val="10"/>
              </w:rPr>
            </w:pPr>
          </w:p>
        </w:tc>
        <w:tc>
          <w:tcPr>
            <w:tcW w:w="2160" w:type="dxa"/>
            <w:gridSpan w:val="2"/>
            <w:vMerge w:val="restart"/>
            <w:vAlign w:val="bottom"/>
          </w:tcPr>
          <w:p w:rsidR="00E22C39" w:rsidRDefault="000A124B" w:rsidP="00992C5F">
            <w:pPr>
              <w:ind w:left="80"/>
              <w:contextualSpacing/>
              <w:rPr>
                <w:sz w:val="20"/>
                <w:szCs w:val="20"/>
              </w:rPr>
            </w:pPr>
            <w:r>
              <w:rPr>
                <w:rFonts w:eastAsia="Times New Roman"/>
                <w:sz w:val="24"/>
                <w:szCs w:val="24"/>
              </w:rPr>
              <w:t>выработкой</w:t>
            </w:r>
          </w:p>
        </w:tc>
        <w:tc>
          <w:tcPr>
            <w:tcW w:w="380" w:type="dxa"/>
            <w:vAlign w:val="bottom"/>
          </w:tcPr>
          <w:p w:rsidR="00E22C39" w:rsidRDefault="00E22C39" w:rsidP="00992C5F">
            <w:pPr>
              <w:contextualSpacing/>
              <w:rPr>
                <w:sz w:val="10"/>
                <w:szCs w:val="10"/>
              </w:rPr>
            </w:pPr>
          </w:p>
        </w:tc>
        <w:tc>
          <w:tcPr>
            <w:tcW w:w="0" w:type="dxa"/>
            <w:vAlign w:val="bottom"/>
          </w:tcPr>
          <w:p w:rsidR="00E22C39" w:rsidRDefault="00E22C39" w:rsidP="00992C5F">
            <w:pPr>
              <w:contextualSpacing/>
              <w:rPr>
                <w:sz w:val="1"/>
                <w:szCs w:val="1"/>
              </w:rPr>
            </w:pPr>
          </w:p>
        </w:tc>
      </w:tr>
      <w:tr w:rsidR="00E22C39">
        <w:trPr>
          <w:trHeight w:val="156"/>
        </w:trPr>
        <w:tc>
          <w:tcPr>
            <w:tcW w:w="2220" w:type="dxa"/>
            <w:vMerge/>
            <w:tcBorders>
              <w:right w:val="single" w:sz="8" w:space="0" w:color="auto"/>
            </w:tcBorders>
            <w:vAlign w:val="bottom"/>
          </w:tcPr>
          <w:p w:rsidR="00E22C39" w:rsidRDefault="00E22C39" w:rsidP="00992C5F">
            <w:pPr>
              <w:contextualSpacing/>
              <w:rPr>
                <w:sz w:val="13"/>
                <w:szCs w:val="13"/>
              </w:rPr>
            </w:pPr>
          </w:p>
        </w:tc>
        <w:tc>
          <w:tcPr>
            <w:tcW w:w="1780" w:type="dxa"/>
            <w:vMerge/>
            <w:vAlign w:val="bottom"/>
          </w:tcPr>
          <w:p w:rsidR="00E22C39" w:rsidRDefault="00E22C39" w:rsidP="00992C5F">
            <w:pPr>
              <w:contextualSpacing/>
              <w:rPr>
                <w:sz w:val="13"/>
                <w:szCs w:val="13"/>
              </w:rPr>
            </w:pPr>
          </w:p>
        </w:tc>
        <w:tc>
          <w:tcPr>
            <w:tcW w:w="380" w:type="dxa"/>
            <w:tcBorders>
              <w:right w:val="single" w:sz="8" w:space="0" w:color="auto"/>
            </w:tcBorders>
            <w:vAlign w:val="bottom"/>
          </w:tcPr>
          <w:p w:rsidR="00E22C39" w:rsidRDefault="00E22C39" w:rsidP="00992C5F">
            <w:pPr>
              <w:contextualSpacing/>
              <w:rPr>
                <w:sz w:val="13"/>
                <w:szCs w:val="13"/>
              </w:rPr>
            </w:pPr>
          </w:p>
        </w:tc>
        <w:tc>
          <w:tcPr>
            <w:tcW w:w="2740" w:type="dxa"/>
            <w:vMerge w:val="restart"/>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теста;</w:t>
            </w:r>
          </w:p>
        </w:tc>
        <w:tc>
          <w:tcPr>
            <w:tcW w:w="2160" w:type="dxa"/>
            <w:gridSpan w:val="2"/>
            <w:vMerge/>
            <w:vAlign w:val="bottom"/>
          </w:tcPr>
          <w:p w:rsidR="00E22C39" w:rsidRDefault="00E22C39" w:rsidP="00992C5F">
            <w:pPr>
              <w:contextualSpacing/>
              <w:rPr>
                <w:sz w:val="13"/>
                <w:szCs w:val="13"/>
              </w:rPr>
            </w:pPr>
          </w:p>
        </w:tc>
        <w:tc>
          <w:tcPr>
            <w:tcW w:w="380" w:type="dxa"/>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120"/>
        </w:trPr>
        <w:tc>
          <w:tcPr>
            <w:tcW w:w="2220" w:type="dxa"/>
            <w:vMerge w:val="restart"/>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учащихся.</w:t>
            </w:r>
          </w:p>
        </w:tc>
        <w:tc>
          <w:tcPr>
            <w:tcW w:w="1780" w:type="dxa"/>
            <w:vMerge w:val="restart"/>
            <w:vAlign w:val="bottom"/>
          </w:tcPr>
          <w:p w:rsidR="00E22C39" w:rsidRDefault="000A124B" w:rsidP="00992C5F">
            <w:pPr>
              <w:ind w:left="100"/>
              <w:contextualSpacing/>
              <w:rPr>
                <w:sz w:val="20"/>
                <w:szCs w:val="20"/>
              </w:rPr>
            </w:pPr>
            <w:proofErr w:type="spellStart"/>
            <w:r>
              <w:rPr>
                <w:rFonts w:eastAsia="Times New Roman"/>
                <w:sz w:val="24"/>
                <w:szCs w:val="24"/>
              </w:rPr>
              <w:t>обученности</w:t>
            </w:r>
            <w:proofErr w:type="spellEnd"/>
          </w:p>
        </w:tc>
        <w:tc>
          <w:tcPr>
            <w:tcW w:w="380" w:type="dxa"/>
            <w:vMerge w:val="restart"/>
            <w:tcBorders>
              <w:right w:val="single" w:sz="8" w:space="0" w:color="auto"/>
            </w:tcBorders>
            <w:vAlign w:val="bottom"/>
          </w:tcPr>
          <w:p w:rsidR="00E22C39" w:rsidRDefault="000A124B" w:rsidP="00992C5F">
            <w:pPr>
              <w:contextualSpacing/>
              <w:jc w:val="right"/>
              <w:rPr>
                <w:sz w:val="20"/>
                <w:szCs w:val="20"/>
              </w:rPr>
            </w:pPr>
            <w:r>
              <w:rPr>
                <w:rFonts w:eastAsia="Times New Roman"/>
                <w:w w:val="96"/>
                <w:sz w:val="24"/>
                <w:szCs w:val="24"/>
              </w:rPr>
              <w:t>по</w:t>
            </w:r>
          </w:p>
        </w:tc>
        <w:tc>
          <w:tcPr>
            <w:tcW w:w="2740" w:type="dxa"/>
            <w:vMerge/>
            <w:tcBorders>
              <w:right w:val="single" w:sz="8" w:space="0" w:color="auto"/>
            </w:tcBorders>
            <w:vAlign w:val="bottom"/>
          </w:tcPr>
          <w:p w:rsidR="00E22C39" w:rsidRDefault="00E22C39" w:rsidP="00992C5F">
            <w:pPr>
              <w:contextualSpacing/>
              <w:rPr>
                <w:sz w:val="10"/>
                <w:szCs w:val="10"/>
              </w:rPr>
            </w:pPr>
          </w:p>
        </w:tc>
        <w:tc>
          <w:tcPr>
            <w:tcW w:w="2160" w:type="dxa"/>
            <w:gridSpan w:val="2"/>
            <w:vMerge w:val="restart"/>
            <w:vAlign w:val="bottom"/>
          </w:tcPr>
          <w:p w:rsidR="00E22C39" w:rsidRDefault="000A124B" w:rsidP="00992C5F">
            <w:pPr>
              <w:ind w:left="80"/>
              <w:contextualSpacing/>
              <w:rPr>
                <w:sz w:val="20"/>
                <w:szCs w:val="20"/>
              </w:rPr>
            </w:pPr>
            <w:r>
              <w:rPr>
                <w:rFonts w:eastAsia="Times New Roman"/>
                <w:sz w:val="24"/>
                <w:szCs w:val="24"/>
              </w:rPr>
              <w:t>рекомендаций</w:t>
            </w:r>
          </w:p>
        </w:tc>
        <w:tc>
          <w:tcPr>
            <w:tcW w:w="380" w:type="dxa"/>
            <w:vMerge w:val="restart"/>
            <w:vAlign w:val="bottom"/>
          </w:tcPr>
          <w:p w:rsidR="00E22C39" w:rsidRDefault="000A124B" w:rsidP="00992C5F">
            <w:pPr>
              <w:contextualSpacing/>
              <w:jc w:val="right"/>
              <w:rPr>
                <w:sz w:val="20"/>
                <w:szCs w:val="20"/>
              </w:rPr>
            </w:pPr>
            <w:r>
              <w:rPr>
                <w:rFonts w:eastAsia="Times New Roman"/>
                <w:sz w:val="24"/>
                <w:szCs w:val="24"/>
              </w:rPr>
              <w:t>по</w:t>
            </w:r>
          </w:p>
        </w:tc>
        <w:tc>
          <w:tcPr>
            <w:tcW w:w="0" w:type="dxa"/>
            <w:vAlign w:val="bottom"/>
          </w:tcPr>
          <w:p w:rsidR="00E22C39" w:rsidRDefault="00E22C39" w:rsidP="00992C5F">
            <w:pPr>
              <w:contextualSpacing/>
              <w:rPr>
                <w:sz w:val="1"/>
                <w:szCs w:val="1"/>
              </w:rPr>
            </w:pPr>
          </w:p>
        </w:tc>
      </w:tr>
      <w:tr w:rsidR="00E22C39">
        <w:trPr>
          <w:trHeight w:val="156"/>
        </w:trPr>
        <w:tc>
          <w:tcPr>
            <w:tcW w:w="2220" w:type="dxa"/>
            <w:vMerge/>
            <w:tcBorders>
              <w:right w:val="single" w:sz="8" w:space="0" w:color="auto"/>
            </w:tcBorders>
            <w:vAlign w:val="bottom"/>
          </w:tcPr>
          <w:p w:rsidR="00E22C39" w:rsidRDefault="00E22C39" w:rsidP="00992C5F">
            <w:pPr>
              <w:contextualSpacing/>
              <w:rPr>
                <w:sz w:val="13"/>
                <w:szCs w:val="13"/>
              </w:rPr>
            </w:pPr>
          </w:p>
        </w:tc>
        <w:tc>
          <w:tcPr>
            <w:tcW w:w="1780" w:type="dxa"/>
            <w:vMerge/>
            <w:vAlign w:val="bottom"/>
          </w:tcPr>
          <w:p w:rsidR="00E22C39" w:rsidRDefault="00E22C39" w:rsidP="00992C5F">
            <w:pPr>
              <w:contextualSpacing/>
              <w:rPr>
                <w:sz w:val="13"/>
                <w:szCs w:val="13"/>
              </w:rPr>
            </w:pPr>
          </w:p>
        </w:tc>
        <w:tc>
          <w:tcPr>
            <w:tcW w:w="380" w:type="dxa"/>
            <w:vMerge/>
            <w:tcBorders>
              <w:right w:val="single" w:sz="8" w:space="0" w:color="auto"/>
            </w:tcBorders>
            <w:vAlign w:val="bottom"/>
          </w:tcPr>
          <w:p w:rsidR="00E22C39" w:rsidRDefault="00E22C39" w:rsidP="00992C5F">
            <w:pPr>
              <w:contextualSpacing/>
              <w:rPr>
                <w:sz w:val="13"/>
                <w:szCs w:val="13"/>
              </w:rPr>
            </w:pPr>
          </w:p>
        </w:tc>
        <w:tc>
          <w:tcPr>
            <w:tcW w:w="2740" w:type="dxa"/>
            <w:vMerge w:val="restart"/>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 по уровням: высокий,</w:t>
            </w:r>
          </w:p>
        </w:tc>
        <w:tc>
          <w:tcPr>
            <w:tcW w:w="2160" w:type="dxa"/>
            <w:gridSpan w:val="2"/>
            <w:vMerge/>
            <w:vAlign w:val="bottom"/>
          </w:tcPr>
          <w:p w:rsidR="00E22C39" w:rsidRDefault="00E22C39" w:rsidP="00992C5F">
            <w:pPr>
              <w:contextualSpacing/>
              <w:rPr>
                <w:sz w:val="13"/>
                <w:szCs w:val="13"/>
              </w:rPr>
            </w:pPr>
          </w:p>
        </w:tc>
        <w:tc>
          <w:tcPr>
            <w:tcW w:w="380" w:type="dxa"/>
            <w:vMerge/>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252"/>
        </w:trPr>
        <w:tc>
          <w:tcPr>
            <w:tcW w:w="2220" w:type="dxa"/>
            <w:tcBorders>
              <w:right w:val="single" w:sz="8" w:space="0" w:color="auto"/>
            </w:tcBorders>
            <w:vAlign w:val="bottom"/>
          </w:tcPr>
          <w:p w:rsidR="00E22C39" w:rsidRDefault="00E22C39" w:rsidP="00992C5F">
            <w:pPr>
              <w:contextualSpacing/>
              <w:rPr>
                <w:sz w:val="21"/>
                <w:szCs w:val="21"/>
              </w:rPr>
            </w:pPr>
          </w:p>
        </w:tc>
        <w:tc>
          <w:tcPr>
            <w:tcW w:w="1780" w:type="dxa"/>
            <w:vAlign w:val="bottom"/>
          </w:tcPr>
          <w:p w:rsidR="00E22C39" w:rsidRDefault="000A124B" w:rsidP="00992C5F">
            <w:pPr>
              <w:spacing w:line="252" w:lineRule="exact"/>
              <w:ind w:left="100"/>
              <w:contextualSpacing/>
              <w:rPr>
                <w:sz w:val="20"/>
                <w:szCs w:val="20"/>
              </w:rPr>
            </w:pPr>
            <w:r>
              <w:rPr>
                <w:rFonts w:eastAsia="Times New Roman"/>
                <w:sz w:val="24"/>
                <w:szCs w:val="24"/>
              </w:rPr>
              <w:t>предметам,</w:t>
            </w:r>
          </w:p>
        </w:tc>
        <w:tc>
          <w:tcPr>
            <w:tcW w:w="380" w:type="dxa"/>
            <w:tcBorders>
              <w:right w:val="single" w:sz="8" w:space="0" w:color="auto"/>
            </w:tcBorders>
            <w:vAlign w:val="bottom"/>
          </w:tcPr>
          <w:p w:rsidR="00E22C39" w:rsidRDefault="00E22C39" w:rsidP="00992C5F">
            <w:pPr>
              <w:contextualSpacing/>
              <w:rPr>
                <w:sz w:val="21"/>
                <w:szCs w:val="21"/>
              </w:rPr>
            </w:pPr>
          </w:p>
        </w:tc>
        <w:tc>
          <w:tcPr>
            <w:tcW w:w="2740" w:type="dxa"/>
            <w:vMerge/>
            <w:tcBorders>
              <w:right w:val="single" w:sz="8" w:space="0" w:color="auto"/>
            </w:tcBorders>
            <w:vAlign w:val="bottom"/>
          </w:tcPr>
          <w:p w:rsidR="00E22C39" w:rsidRDefault="00E22C39" w:rsidP="00992C5F">
            <w:pPr>
              <w:contextualSpacing/>
              <w:rPr>
                <w:sz w:val="21"/>
                <w:szCs w:val="21"/>
              </w:rPr>
            </w:pPr>
          </w:p>
        </w:tc>
        <w:tc>
          <w:tcPr>
            <w:tcW w:w="2160" w:type="dxa"/>
            <w:gridSpan w:val="2"/>
            <w:vAlign w:val="bottom"/>
          </w:tcPr>
          <w:p w:rsidR="00E22C39" w:rsidRDefault="000A124B" w:rsidP="00992C5F">
            <w:pPr>
              <w:spacing w:line="252" w:lineRule="exact"/>
              <w:ind w:left="80"/>
              <w:contextualSpacing/>
              <w:rPr>
                <w:sz w:val="20"/>
                <w:szCs w:val="20"/>
              </w:rPr>
            </w:pPr>
            <w:r>
              <w:rPr>
                <w:rFonts w:eastAsia="Times New Roman"/>
                <w:sz w:val="24"/>
                <w:szCs w:val="24"/>
              </w:rPr>
              <w:t>уточнению</w:t>
            </w:r>
          </w:p>
        </w:tc>
        <w:tc>
          <w:tcPr>
            <w:tcW w:w="380" w:type="dxa"/>
            <w:vAlign w:val="bottom"/>
          </w:tcPr>
          <w:p w:rsidR="00E22C39" w:rsidRDefault="000A124B" w:rsidP="00992C5F">
            <w:pPr>
              <w:spacing w:line="252" w:lineRule="exact"/>
              <w:contextualSpacing/>
              <w:jc w:val="right"/>
              <w:rPr>
                <w:sz w:val="20"/>
                <w:szCs w:val="20"/>
              </w:rPr>
            </w:pPr>
            <w:r>
              <w:rPr>
                <w:rFonts w:eastAsia="Times New Roman"/>
                <w:sz w:val="24"/>
                <w:szCs w:val="24"/>
              </w:rPr>
              <w:t>и</w:t>
            </w:r>
          </w:p>
        </w:tc>
        <w:tc>
          <w:tcPr>
            <w:tcW w:w="0" w:type="dxa"/>
            <w:vAlign w:val="bottom"/>
          </w:tcPr>
          <w:p w:rsidR="00E22C39" w:rsidRDefault="00E22C39" w:rsidP="00992C5F">
            <w:pPr>
              <w:contextualSpacing/>
              <w:rPr>
                <w:sz w:val="1"/>
                <w:szCs w:val="1"/>
              </w:rPr>
            </w:pPr>
          </w:p>
        </w:tc>
      </w:tr>
      <w:tr w:rsidR="00E22C39">
        <w:trPr>
          <w:trHeight w:val="300"/>
        </w:trPr>
        <w:tc>
          <w:tcPr>
            <w:tcW w:w="2220" w:type="dxa"/>
            <w:tcBorders>
              <w:right w:val="single" w:sz="8" w:space="0" w:color="auto"/>
            </w:tcBorders>
            <w:vAlign w:val="bottom"/>
          </w:tcPr>
          <w:p w:rsidR="00E22C39" w:rsidRDefault="00E22C39" w:rsidP="00992C5F">
            <w:pPr>
              <w:contextualSpacing/>
              <w:rPr>
                <w:sz w:val="24"/>
                <w:szCs w:val="24"/>
              </w:rPr>
            </w:pPr>
          </w:p>
        </w:tc>
        <w:tc>
          <w:tcPr>
            <w:tcW w:w="1780" w:type="dxa"/>
            <w:vAlign w:val="bottom"/>
          </w:tcPr>
          <w:p w:rsidR="00E22C39" w:rsidRDefault="000A124B" w:rsidP="00992C5F">
            <w:pPr>
              <w:ind w:left="100"/>
              <w:contextualSpacing/>
              <w:rPr>
                <w:sz w:val="20"/>
                <w:szCs w:val="20"/>
              </w:rPr>
            </w:pPr>
            <w:r>
              <w:rPr>
                <w:rFonts w:eastAsia="Times New Roman"/>
                <w:sz w:val="24"/>
                <w:szCs w:val="24"/>
              </w:rPr>
              <w:t>портфолио</w:t>
            </w:r>
          </w:p>
        </w:tc>
        <w:tc>
          <w:tcPr>
            <w:tcW w:w="380" w:type="dxa"/>
            <w:tcBorders>
              <w:right w:val="single" w:sz="8" w:space="0" w:color="auto"/>
            </w:tcBorders>
            <w:vAlign w:val="bottom"/>
          </w:tcPr>
          <w:p w:rsidR="00E22C39" w:rsidRDefault="00E22C39" w:rsidP="00992C5F">
            <w:pPr>
              <w:contextualSpacing/>
              <w:rPr>
                <w:sz w:val="24"/>
                <w:szCs w:val="24"/>
              </w:rPr>
            </w:pPr>
          </w:p>
        </w:tc>
        <w:tc>
          <w:tcPr>
            <w:tcW w:w="2740" w:type="dxa"/>
            <w:tcBorders>
              <w:right w:val="single" w:sz="8" w:space="0" w:color="auto"/>
            </w:tcBorders>
            <w:vAlign w:val="bottom"/>
          </w:tcPr>
          <w:p w:rsidR="00E22C39" w:rsidRDefault="000A124B" w:rsidP="00992C5F">
            <w:pPr>
              <w:spacing w:line="264" w:lineRule="exact"/>
              <w:ind w:left="100"/>
              <w:contextualSpacing/>
              <w:rPr>
                <w:sz w:val="20"/>
                <w:szCs w:val="20"/>
              </w:rPr>
            </w:pPr>
            <w:r>
              <w:rPr>
                <w:rFonts w:eastAsia="Times New Roman"/>
                <w:sz w:val="24"/>
                <w:szCs w:val="24"/>
              </w:rPr>
              <w:t>средний, низкий;</w:t>
            </w:r>
          </w:p>
        </w:tc>
        <w:tc>
          <w:tcPr>
            <w:tcW w:w="2160" w:type="dxa"/>
            <w:gridSpan w:val="2"/>
            <w:vAlign w:val="bottom"/>
          </w:tcPr>
          <w:p w:rsidR="00E22C39" w:rsidRDefault="000A124B" w:rsidP="00992C5F">
            <w:pPr>
              <w:ind w:left="80"/>
              <w:contextualSpacing/>
              <w:rPr>
                <w:sz w:val="20"/>
                <w:szCs w:val="20"/>
              </w:rPr>
            </w:pPr>
            <w:r>
              <w:rPr>
                <w:rFonts w:eastAsia="Times New Roman"/>
                <w:sz w:val="24"/>
                <w:szCs w:val="24"/>
              </w:rPr>
              <w:t>коррекции</w:t>
            </w:r>
          </w:p>
        </w:tc>
        <w:tc>
          <w:tcPr>
            <w:tcW w:w="38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E22C39" w:rsidP="00992C5F">
            <w:pPr>
              <w:contextualSpacing/>
              <w:rPr>
                <w:sz w:val="24"/>
                <w:szCs w:val="24"/>
              </w:rPr>
            </w:pPr>
          </w:p>
        </w:tc>
        <w:tc>
          <w:tcPr>
            <w:tcW w:w="1780" w:type="dxa"/>
            <w:vAlign w:val="bottom"/>
          </w:tcPr>
          <w:p w:rsidR="00E22C39" w:rsidRDefault="000A124B" w:rsidP="00992C5F">
            <w:pPr>
              <w:ind w:left="100"/>
              <w:contextualSpacing/>
              <w:rPr>
                <w:sz w:val="20"/>
                <w:szCs w:val="20"/>
              </w:rPr>
            </w:pPr>
            <w:r>
              <w:rPr>
                <w:rFonts w:eastAsia="Times New Roman"/>
                <w:sz w:val="24"/>
                <w:szCs w:val="24"/>
              </w:rPr>
              <w:t>учащегося,</w:t>
            </w:r>
          </w:p>
        </w:tc>
        <w:tc>
          <w:tcPr>
            <w:tcW w:w="380" w:type="dxa"/>
            <w:tcBorders>
              <w:right w:val="single" w:sz="8" w:space="0" w:color="auto"/>
            </w:tcBorders>
            <w:vAlign w:val="bottom"/>
          </w:tcPr>
          <w:p w:rsidR="00E22C39" w:rsidRDefault="00E22C39" w:rsidP="00992C5F">
            <w:pPr>
              <w:contextualSpacing/>
              <w:rPr>
                <w:sz w:val="24"/>
                <w:szCs w:val="24"/>
              </w:rPr>
            </w:pPr>
          </w:p>
        </w:tc>
        <w:tc>
          <w:tcPr>
            <w:tcW w:w="2740" w:type="dxa"/>
            <w:vMerge w:val="restart"/>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  по  критериям  оценки</w:t>
            </w:r>
          </w:p>
        </w:tc>
        <w:tc>
          <w:tcPr>
            <w:tcW w:w="2160" w:type="dxa"/>
            <w:gridSpan w:val="2"/>
            <w:vAlign w:val="bottom"/>
          </w:tcPr>
          <w:p w:rsidR="00E22C39" w:rsidRDefault="000A124B" w:rsidP="00992C5F">
            <w:pPr>
              <w:ind w:left="80"/>
              <w:contextualSpacing/>
              <w:rPr>
                <w:sz w:val="20"/>
                <w:szCs w:val="20"/>
              </w:rPr>
            </w:pPr>
            <w:r>
              <w:rPr>
                <w:rFonts w:eastAsia="Times New Roman"/>
                <w:sz w:val="24"/>
                <w:szCs w:val="24"/>
              </w:rPr>
              <w:t>индивидуального</w:t>
            </w:r>
          </w:p>
        </w:tc>
        <w:tc>
          <w:tcPr>
            <w:tcW w:w="38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84"/>
        </w:trPr>
        <w:tc>
          <w:tcPr>
            <w:tcW w:w="2220" w:type="dxa"/>
            <w:tcBorders>
              <w:right w:val="single" w:sz="8" w:space="0" w:color="auto"/>
            </w:tcBorders>
            <w:vAlign w:val="bottom"/>
          </w:tcPr>
          <w:p w:rsidR="00E22C39" w:rsidRDefault="00E22C39" w:rsidP="00992C5F">
            <w:pPr>
              <w:contextualSpacing/>
              <w:rPr>
                <w:sz w:val="7"/>
                <w:szCs w:val="7"/>
              </w:rPr>
            </w:pPr>
          </w:p>
        </w:tc>
        <w:tc>
          <w:tcPr>
            <w:tcW w:w="2160" w:type="dxa"/>
            <w:gridSpan w:val="2"/>
            <w:vMerge w:val="restart"/>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учебные проекты.</w:t>
            </w:r>
          </w:p>
        </w:tc>
        <w:tc>
          <w:tcPr>
            <w:tcW w:w="2740" w:type="dxa"/>
            <w:vMerge/>
            <w:tcBorders>
              <w:right w:val="single" w:sz="8" w:space="0" w:color="auto"/>
            </w:tcBorders>
            <w:vAlign w:val="bottom"/>
          </w:tcPr>
          <w:p w:rsidR="00E22C39" w:rsidRDefault="00E22C39" w:rsidP="00992C5F">
            <w:pPr>
              <w:contextualSpacing/>
              <w:rPr>
                <w:sz w:val="7"/>
                <w:szCs w:val="7"/>
              </w:rPr>
            </w:pPr>
          </w:p>
        </w:tc>
        <w:tc>
          <w:tcPr>
            <w:tcW w:w="2160" w:type="dxa"/>
            <w:gridSpan w:val="2"/>
            <w:vMerge w:val="restart"/>
            <w:vAlign w:val="bottom"/>
          </w:tcPr>
          <w:p w:rsidR="00E22C39" w:rsidRDefault="000A124B" w:rsidP="00992C5F">
            <w:pPr>
              <w:ind w:left="80"/>
              <w:contextualSpacing/>
              <w:rPr>
                <w:sz w:val="20"/>
                <w:szCs w:val="20"/>
              </w:rPr>
            </w:pPr>
            <w:r>
              <w:rPr>
                <w:rFonts w:eastAsia="Times New Roman"/>
                <w:sz w:val="24"/>
                <w:szCs w:val="24"/>
              </w:rPr>
              <w:t>образовательного</w:t>
            </w:r>
          </w:p>
        </w:tc>
        <w:tc>
          <w:tcPr>
            <w:tcW w:w="380" w:type="dxa"/>
            <w:vAlign w:val="bottom"/>
          </w:tcPr>
          <w:p w:rsidR="00E22C39" w:rsidRDefault="00E22C39" w:rsidP="00992C5F">
            <w:pPr>
              <w:contextualSpacing/>
              <w:rPr>
                <w:sz w:val="7"/>
                <w:szCs w:val="7"/>
              </w:rPr>
            </w:pPr>
          </w:p>
        </w:tc>
        <w:tc>
          <w:tcPr>
            <w:tcW w:w="0" w:type="dxa"/>
            <w:vAlign w:val="bottom"/>
          </w:tcPr>
          <w:p w:rsidR="00E22C39" w:rsidRDefault="00E22C39" w:rsidP="00992C5F">
            <w:pPr>
              <w:contextualSpacing/>
              <w:rPr>
                <w:sz w:val="1"/>
                <w:szCs w:val="1"/>
              </w:rPr>
            </w:pPr>
          </w:p>
        </w:tc>
      </w:tr>
      <w:tr w:rsidR="00E22C39">
        <w:trPr>
          <w:trHeight w:val="192"/>
        </w:trPr>
        <w:tc>
          <w:tcPr>
            <w:tcW w:w="2220" w:type="dxa"/>
            <w:tcBorders>
              <w:right w:val="single" w:sz="8" w:space="0" w:color="auto"/>
            </w:tcBorders>
            <w:vAlign w:val="bottom"/>
          </w:tcPr>
          <w:p w:rsidR="00E22C39" w:rsidRDefault="00E22C39" w:rsidP="00992C5F">
            <w:pPr>
              <w:contextualSpacing/>
              <w:rPr>
                <w:sz w:val="16"/>
                <w:szCs w:val="16"/>
              </w:rPr>
            </w:pPr>
          </w:p>
        </w:tc>
        <w:tc>
          <w:tcPr>
            <w:tcW w:w="2160" w:type="dxa"/>
            <w:gridSpan w:val="2"/>
            <w:vMerge/>
            <w:tcBorders>
              <w:right w:val="single" w:sz="8" w:space="0" w:color="auto"/>
            </w:tcBorders>
            <w:vAlign w:val="bottom"/>
          </w:tcPr>
          <w:p w:rsidR="00E22C39" w:rsidRDefault="00E22C39" w:rsidP="00992C5F">
            <w:pPr>
              <w:contextualSpacing/>
              <w:rPr>
                <w:sz w:val="16"/>
                <w:szCs w:val="16"/>
              </w:rPr>
            </w:pPr>
          </w:p>
        </w:tc>
        <w:tc>
          <w:tcPr>
            <w:tcW w:w="2740" w:type="dxa"/>
            <w:vMerge w:val="restart"/>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портфолио;</w:t>
            </w:r>
          </w:p>
        </w:tc>
        <w:tc>
          <w:tcPr>
            <w:tcW w:w="2160" w:type="dxa"/>
            <w:gridSpan w:val="2"/>
            <w:vMerge/>
            <w:vAlign w:val="bottom"/>
          </w:tcPr>
          <w:p w:rsidR="00E22C39" w:rsidRDefault="00E22C39" w:rsidP="00992C5F">
            <w:pPr>
              <w:contextualSpacing/>
              <w:rPr>
                <w:sz w:val="16"/>
                <w:szCs w:val="16"/>
              </w:rPr>
            </w:pPr>
          </w:p>
        </w:tc>
        <w:tc>
          <w:tcPr>
            <w:tcW w:w="380" w:type="dxa"/>
            <w:vAlign w:val="bottom"/>
          </w:tcPr>
          <w:p w:rsidR="00E22C39" w:rsidRDefault="00E22C39" w:rsidP="00992C5F">
            <w:pPr>
              <w:contextualSpacing/>
              <w:rPr>
                <w:sz w:val="16"/>
                <w:szCs w:val="16"/>
              </w:rPr>
            </w:pPr>
          </w:p>
        </w:tc>
        <w:tc>
          <w:tcPr>
            <w:tcW w:w="0" w:type="dxa"/>
            <w:vAlign w:val="bottom"/>
          </w:tcPr>
          <w:p w:rsidR="00E22C39" w:rsidRDefault="00E22C39" w:rsidP="00992C5F">
            <w:pPr>
              <w:contextualSpacing/>
              <w:rPr>
                <w:sz w:val="1"/>
                <w:szCs w:val="1"/>
              </w:rPr>
            </w:pPr>
          </w:p>
        </w:tc>
      </w:tr>
      <w:tr w:rsidR="00E22C39">
        <w:trPr>
          <w:trHeight w:val="84"/>
        </w:trPr>
        <w:tc>
          <w:tcPr>
            <w:tcW w:w="2220" w:type="dxa"/>
            <w:tcBorders>
              <w:right w:val="single" w:sz="8" w:space="0" w:color="auto"/>
            </w:tcBorders>
            <w:vAlign w:val="bottom"/>
          </w:tcPr>
          <w:p w:rsidR="00E22C39" w:rsidRDefault="00E22C39" w:rsidP="00992C5F">
            <w:pPr>
              <w:contextualSpacing/>
              <w:rPr>
                <w:sz w:val="7"/>
                <w:szCs w:val="7"/>
              </w:rPr>
            </w:pPr>
          </w:p>
        </w:tc>
        <w:tc>
          <w:tcPr>
            <w:tcW w:w="1780" w:type="dxa"/>
            <w:vAlign w:val="bottom"/>
          </w:tcPr>
          <w:p w:rsidR="00E22C39" w:rsidRDefault="00E22C39" w:rsidP="00992C5F">
            <w:pPr>
              <w:contextualSpacing/>
              <w:rPr>
                <w:sz w:val="7"/>
                <w:szCs w:val="7"/>
              </w:rPr>
            </w:pPr>
          </w:p>
        </w:tc>
        <w:tc>
          <w:tcPr>
            <w:tcW w:w="380" w:type="dxa"/>
            <w:tcBorders>
              <w:right w:val="single" w:sz="8" w:space="0" w:color="auto"/>
            </w:tcBorders>
            <w:vAlign w:val="bottom"/>
          </w:tcPr>
          <w:p w:rsidR="00E22C39" w:rsidRDefault="00E22C39" w:rsidP="00992C5F">
            <w:pPr>
              <w:contextualSpacing/>
              <w:rPr>
                <w:sz w:val="7"/>
                <w:szCs w:val="7"/>
              </w:rPr>
            </w:pPr>
          </w:p>
        </w:tc>
        <w:tc>
          <w:tcPr>
            <w:tcW w:w="2740" w:type="dxa"/>
            <w:vMerge/>
            <w:tcBorders>
              <w:right w:val="single" w:sz="8" w:space="0" w:color="auto"/>
            </w:tcBorders>
            <w:vAlign w:val="bottom"/>
          </w:tcPr>
          <w:p w:rsidR="00E22C39" w:rsidRDefault="00E22C39" w:rsidP="00992C5F">
            <w:pPr>
              <w:contextualSpacing/>
              <w:rPr>
                <w:sz w:val="7"/>
                <w:szCs w:val="7"/>
              </w:rPr>
            </w:pPr>
          </w:p>
        </w:tc>
        <w:tc>
          <w:tcPr>
            <w:tcW w:w="2540" w:type="dxa"/>
            <w:gridSpan w:val="3"/>
            <w:vMerge w:val="restart"/>
            <w:vAlign w:val="bottom"/>
          </w:tcPr>
          <w:p w:rsidR="00E22C39" w:rsidRDefault="000A124B" w:rsidP="00992C5F">
            <w:pPr>
              <w:ind w:left="80"/>
              <w:contextualSpacing/>
              <w:rPr>
                <w:sz w:val="20"/>
                <w:szCs w:val="20"/>
              </w:rPr>
            </w:pPr>
            <w:r>
              <w:rPr>
                <w:rFonts w:eastAsia="Times New Roman"/>
                <w:sz w:val="24"/>
                <w:szCs w:val="24"/>
              </w:rPr>
              <w:t>маршрута учащегося с</w:t>
            </w:r>
          </w:p>
        </w:tc>
        <w:tc>
          <w:tcPr>
            <w:tcW w:w="0" w:type="dxa"/>
            <w:vAlign w:val="bottom"/>
          </w:tcPr>
          <w:p w:rsidR="00E22C39" w:rsidRDefault="00E22C39" w:rsidP="00992C5F">
            <w:pPr>
              <w:contextualSpacing/>
              <w:rPr>
                <w:sz w:val="1"/>
                <w:szCs w:val="1"/>
              </w:rPr>
            </w:pPr>
          </w:p>
        </w:tc>
      </w:tr>
      <w:tr w:rsidR="00E22C39">
        <w:trPr>
          <w:trHeight w:val="192"/>
        </w:trPr>
        <w:tc>
          <w:tcPr>
            <w:tcW w:w="2220" w:type="dxa"/>
            <w:tcBorders>
              <w:right w:val="single" w:sz="8" w:space="0" w:color="auto"/>
            </w:tcBorders>
            <w:vAlign w:val="bottom"/>
          </w:tcPr>
          <w:p w:rsidR="00E22C39" w:rsidRDefault="00E22C39" w:rsidP="00992C5F">
            <w:pPr>
              <w:contextualSpacing/>
              <w:rPr>
                <w:sz w:val="16"/>
                <w:szCs w:val="16"/>
              </w:rPr>
            </w:pPr>
          </w:p>
        </w:tc>
        <w:tc>
          <w:tcPr>
            <w:tcW w:w="1780" w:type="dxa"/>
            <w:vAlign w:val="bottom"/>
          </w:tcPr>
          <w:p w:rsidR="00E22C39" w:rsidRDefault="00E22C39" w:rsidP="00992C5F">
            <w:pPr>
              <w:contextualSpacing/>
              <w:rPr>
                <w:sz w:val="16"/>
                <w:szCs w:val="16"/>
              </w:rPr>
            </w:pPr>
          </w:p>
        </w:tc>
        <w:tc>
          <w:tcPr>
            <w:tcW w:w="380" w:type="dxa"/>
            <w:tcBorders>
              <w:right w:val="single" w:sz="8" w:space="0" w:color="auto"/>
            </w:tcBorders>
            <w:vAlign w:val="bottom"/>
          </w:tcPr>
          <w:p w:rsidR="00E22C39" w:rsidRDefault="00E22C39" w:rsidP="00992C5F">
            <w:pPr>
              <w:contextualSpacing/>
              <w:rPr>
                <w:sz w:val="16"/>
                <w:szCs w:val="16"/>
              </w:rPr>
            </w:pPr>
          </w:p>
        </w:tc>
        <w:tc>
          <w:tcPr>
            <w:tcW w:w="2740" w:type="dxa"/>
            <w:vMerge w:val="restart"/>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  по  критериям  оценки</w:t>
            </w:r>
          </w:p>
        </w:tc>
        <w:tc>
          <w:tcPr>
            <w:tcW w:w="2540" w:type="dxa"/>
            <w:gridSpan w:val="3"/>
            <w:vMerge/>
            <w:vAlign w:val="bottom"/>
          </w:tcPr>
          <w:p w:rsidR="00E22C39" w:rsidRDefault="00E22C39" w:rsidP="00992C5F">
            <w:pPr>
              <w:contextualSpacing/>
              <w:rPr>
                <w:sz w:val="16"/>
                <w:szCs w:val="16"/>
              </w:rPr>
            </w:pPr>
          </w:p>
        </w:tc>
        <w:tc>
          <w:tcPr>
            <w:tcW w:w="0" w:type="dxa"/>
            <w:vAlign w:val="bottom"/>
          </w:tcPr>
          <w:p w:rsidR="00E22C39" w:rsidRDefault="00E22C39" w:rsidP="00992C5F">
            <w:pPr>
              <w:contextualSpacing/>
              <w:rPr>
                <w:sz w:val="1"/>
                <w:szCs w:val="1"/>
              </w:rPr>
            </w:pPr>
          </w:p>
        </w:tc>
      </w:tr>
      <w:tr w:rsidR="00E22C39">
        <w:trPr>
          <w:trHeight w:val="204"/>
        </w:trPr>
        <w:tc>
          <w:tcPr>
            <w:tcW w:w="2220" w:type="dxa"/>
            <w:tcBorders>
              <w:right w:val="single" w:sz="8" w:space="0" w:color="auto"/>
            </w:tcBorders>
            <w:vAlign w:val="bottom"/>
          </w:tcPr>
          <w:p w:rsidR="00E22C39" w:rsidRDefault="00E22C39" w:rsidP="00992C5F">
            <w:pPr>
              <w:contextualSpacing/>
              <w:rPr>
                <w:sz w:val="17"/>
                <w:szCs w:val="17"/>
              </w:rPr>
            </w:pPr>
          </w:p>
        </w:tc>
        <w:tc>
          <w:tcPr>
            <w:tcW w:w="1780" w:type="dxa"/>
            <w:vAlign w:val="bottom"/>
          </w:tcPr>
          <w:p w:rsidR="00E22C39" w:rsidRDefault="00E22C39" w:rsidP="00992C5F">
            <w:pPr>
              <w:contextualSpacing/>
              <w:rPr>
                <w:sz w:val="17"/>
                <w:szCs w:val="17"/>
              </w:rPr>
            </w:pPr>
          </w:p>
        </w:tc>
        <w:tc>
          <w:tcPr>
            <w:tcW w:w="380" w:type="dxa"/>
            <w:tcBorders>
              <w:right w:val="single" w:sz="8" w:space="0" w:color="auto"/>
            </w:tcBorders>
            <w:vAlign w:val="bottom"/>
          </w:tcPr>
          <w:p w:rsidR="00E22C39" w:rsidRDefault="00E22C39" w:rsidP="00992C5F">
            <w:pPr>
              <w:contextualSpacing/>
              <w:rPr>
                <w:sz w:val="17"/>
                <w:szCs w:val="17"/>
              </w:rPr>
            </w:pPr>
          </w:p>
        </w:tc>
        <w:tc>
          <w:tcPr>
            <w:tcW w:w="2740" w:type="dxa"/>
            <w:vMerge/>
            <w:tcBorders>
              <w:right w:val="single" w:sz="8" w:space="0" w:color="auto"/>
            </w:tcBorders>
            <w:vAlign w:val="bottom"/>
          </w:tcPr>
          <w:p w:rsidR="00E22C39" w:rsidRDefault="00E22C39" w:rsidP="00992C5F">
            <w:pPr>
              <w:contextualSpacing/>
              <w:rPr>
                <w:sz w:val="17"/>
                <w:szCs w:val="17"/>
              </w:rPr>
            </w:pPr>
          </w:p>
        </w:tc>
        <w:tc>
          <w:tcPr>
            <w:tcW w:w="740" w:type="dxa"/>
            <w:vMerge w:val="restart"/>
            <w:vAlign w:val="bottom"/>
          </w:tcPr>
          <w:p w:rsidR="00E22C39" w:rsidRDefault="000A124B" w:rsidP="00992C5F">
            <w:pPr>
              <w:ind w:left="80"/>
              <w:contextualSpacing/>
              <w:rPr>
                <w:sz w:val="20"/>
                <w:szCs w:val="20"/>
              </w:rPr>
            </w:pPr>
            <w:r>
              <w:rPr>
                <w:rFonts w:eastAsia="Times New Roman"/>
                <w:sz w:val="24"/>
                <w:szCs w:val="24"/>
              </w:rPr>
              <w:t>ОВЗ,</w:t>
            </w:r>
          </w:p>
        </w:tc>
        <w:tc>
          <w:tcPr>
            <w:tcW w:w="1800" w:type="dxa"/>
            <w:gridSpan w:val="2"/>
            <w:vMerge w:val="restart"/>
            <w:vAlign w:val="bottom"/>
          </w:tcPr>
          <w:p w:rsidR="00E22C39" w:rsidRDefault="000A124B" w:rsidP="00992C5F">
            <w:pPr>
              <w:contextualSpacing/>
              <w:jc w:val="right"/>
              <w:rPr>
                <w:sz w:val="20"/>
                <w:szCs w:val="20"/>
              </w:rPr>
            </w:pPr>
            <w:r>
              <w:rPr>
                <w:rFonts w:eastAsia="Times New Roman"/>
                <w:sz w:val="24"/>
                <w:szCs w:val="24"/>
              </w:rPr>
              <w:t>коррекционно-</w:t>
            </w:r>
          </w:p>
        </w:tc>
        <w:tc>
          <w:tcPr>
            <w:tcW w:w="0" w:type="dxa"/>
            <w:vAlign w:val="bottom"/>
          </w:tcPr>
          <w:p w:rsidR="00E22C39" w:rsidRDefault="00E22C39" w:rsidP="00992C5F">
            <w:pPr>
              <w:contextualSpacing/>
              <w:rPr>
                <w:sz w:val="1"/>
                <w:szCs w:val="1"/>
              </w:rPr>
            </w:pPr>
          </w:p>
        </w:tc>
      </w:tr>
      <w:tr w:rsidR="00E22C39">
        <w:trPr>
          <w:trHeight w:val="72"/>
        </w:trPr>
        <w:tc>
          <w:tcPr>
            <w:tcW w:w="2220" w:type="dxa"/>
            <w:tcBorders>
              <w:right w:val="single" w:sz="8" w:space="0" w:color="auto"/>
            </w:tcBorders>
            <w:vAlign w:val="bottom"/>
          </w:tcPr>
          <w:p w:rsidR="00E22C39" w:rsidRDefault="00E22C39" w:rsidP="00992C5F">
            <w:pPr>
              <w:contextualSpacing/>
              <w:rPr>
                <w:sz w:val="6"/>
                <w:szCs w:val="6"/>
              </w:rPr>
            </w:pPr>
          </w:p>
        </w:tc>
        <w:tc>
          <w:tcPr>
            <w:tcW w:w="1780" w:type="dxa"/>
            <w:vAlign w:val="bottom"/>
          </w:tcPr>
          <w:p w:rsidR="00E22C39" w:rsidRDefault="00E22C39" w:rsidP="00992C5F">
            <w:pPr>
              <w:contextualSpacing/>
              <w:rPr>
                <w:sz w:val="6"/>
                <w:szCs w:val="6"/>
              </w:rPr>
            </w:pPr>
          </w:p>
        </w:tc>
        <w:tc>
          <w:tcPr>
            <w:tcW w:w="380" w:type="dxa"/>
            <w:tcBorders>
              <w:right w:val="single" w:sz="8" w:space="0" w:color="auto"/>
            </w:tcBorders>
            <w:vAlign w:val="bottom"/>
          </w:tcPr>
          <w:p w:rsidR="00E22C39" w:rsidRDefault="00E22C39" w:rsidP="00992C5F">
            <w:pPr>
              <w:contextualSpacing/>
              <w:rPr>
                <w:sz w:val="6"/>
                <w:szCs w:val="6"/>
              </w:rPr>
            </w:pPr>
          </w:p>
        </w:tc>
        <w:tc>
          <w:tcPr>
            <w:tcW w:w="2740" w:type="dxa"/>
            <w:vMerge w:val="restart"/>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проектов.</w:t>
            </w:r>
          </w:p>
        </w:tc>
        <w:tc>
          <w:tcPr>
            <w:tcW w:w="740" w:type="dxa"/>
            <w:vMerge/>
            <w:vAlign w:val="bottom"/>
          </w:tcPr>
          <w:p w:rsidR="00E22C39" w:rsidRDefault="00E22C39" w:rsidP="00992C5F">
            <w:pPr>
              <w:contextualSpacing/>
              <w:rPr>
                <w:sz w:val="6"/>
                <w:szCs w:val="6"/>
              </w:rPr>
            </w:pPr>
          </w:p>
        </w:tc>
        <w:tc>
          <w:tcPr>
            <w:tcW w:w="1800" w:type="dxa"/>
            <w:gridSpan w:val="2"/>
            <w:vMerge/>
            <w:vAlign w:val="bottom"/>
          </w:tcPr>
          <w:p w:rsidR="00E22C39" w:rsidRDefault="00E22C39" w:rsidP="00992C5F">
            <w:pPr>
              <w:contextualSpacing/>
              <w:rPr>
                <w:sz w:val="6"/>
                <w:szCs w:val="6"/>
              </w:rPr>
            </w:pPr>
          </w:p>
        </w:tc>
        <w:tc>
          <w:tcPr>
            <w:tcW w:w="0" w:type="dxa"/>
            <w:vAlign w:val="bottom"/>
          </w:tcPr>
          <w:p w:rsidR="00E22C39" w:rsidRDefault="00E22C39" w:rsidP="00992C5F">
            <w:pPr>
              <w:contextualSpacing/>
              <w:rPr>
                <w:sz w:val="1"/>
                <w:szCs w:val="1"/>
              </w:rPr>
            </w:pPr>
          </w:p>
        </w:tc>
      </w:tr>
      <w:tr w:rsidR="00E22C39">
        <w:trPr>
          <w:trHeight w:val="204"/>
        </w:trPr>
        <w:tc>
          <w:tcPr>
            <w:tcW w:w="2220" w:type="dxa"/>
            <w:tcBorders>
              <w:right w:val="single" w:sz="8" w:space="0" w:color="auto"/>
            </w:tcBorders>
            <w:vAlign w:val="bottom"/>
          </w:tcPr>
          <w:p w:rsidR="00E22C39" w:rsidRDefault="00E22C39" w:rsidP="00992C5F">
            <w:pPr>
              <w:contextualSpacing/>
              <w:rPr>
                <w:sz w:val="17"/>
                <w:szCs w:val="17"/>
              </w:rPr>
            </w:pPr>
          </w:p>
        </w:tc>
        <w:tc>
          <w:tcPr>
            <w:tcW w:w="1780" w:type="dxa"/>
            <w:vAlign w:val="bottom"/>
          </w:tcPr>
          <w:p w:rsidR="00E22C39" w:rsidRDefault="00E22C39" w:rsidP="00992C5F">
            <w:pPr>
              <w:contextualSpacing/>
              <w:rPr>
                <w:sz w:val="17"/>
                <w:szCs w:val="17"/>
              </w:rPr>
            </w:pPr>
          </w:p>
        </w:tc>
        <w:tc>
          <w:tcPr>
            <w:tcW w:w="380" w:type="dxa"/>
            <w:tcBorders>
              <w:right w:val="single" w:sz="8" w:space="0" w:color="auto"/>
            </w:tcBorders>
            <w:vAlign w:val="bottom"/>
          </w:tcPr>
          <w:p w:rsidR="00E22C39" w:rsidRDefault="00E22C39" w:rsidP="00992C5F">
            <w:pPr>
              <w:contextualSpacing/>
              <w:rPr>
                <w:sz w:val="17"/>
                <w:szCs w:val="17"/>
              </w:rPr>
            </w:pPr>
          </w:p>
        </w:tc>
        <w:tc>
          <w:tcPr>
            <w:tcW w:w="2740" w:type="dxa"/>
            <w:vMerge/>
            <w:tcBorders>
              <w:right w:val="single" w:sz="8" w:space="0" w:color="auto"/>
            </w:tcBorders>
            <w:vAlign w:val="bottom"/>
          </w:tcPr>
          <w:p w:rsidR="00E22C39" w:rsidRDefault="00E22C39" w:rsidP="00992C5F">
            <w:pPr>
              <w:contextualSpacing/>
              <w:rPr>
                <w:sz w:val="17"/>
                <w:szCs w:val="17"/>
              </w:rPr>
            </w:pPr>
          </w:p>
        </w:tc>
        <w:tc>
          <w:tcPr>
            <w:tcW w:w="2540" w:type="dxa"/>
            <w:gridSpan w:val="3"/>
            <w:vMerge w:val="restart"/>
            <w:vAlign w:val="bottom"/>
          </w:tcPr>
          <w:p w:rsidR="00E22C39" w:rsidRDefault="000A124B" w:rsidP="00992C5F">
            <w:pPr>
              <w:ind w:left="80"/>
              <w:contextualSpacing/>
              <w:rPr>
                <w:sz w:val="20"/>
                <w:szCs w:val="20"/>
              </w:rPr>
            </w:pPr>
            <w:r>
              <w:rPr>
                <w:rFonts w:eastAsia="Times New Roman"/>
                <w:sz w:val="24"/>
                <w:szCs w:val="24"/>
              </w:rPr>
              <w:t>развивающие занятия,</w:t>
            </w:r>
          </w:p>
        </w:tc>
        <w:tc>
          <w:tcPr>
            <w:tcW w:w="0" w:type="dxa"/>
            <w:vAlign w:val="bottom"/>
          </w:tcPr>
          <w:p w:rsidR="00E22C39" w:rsidRDefault="00E22C39" w:rsidP="00992C5F">
            <w:pPr>
              <w:contextualSpacing/>
              <w:rPr>
                <w:sz w:val="1"/>
                <w:szCs w:val="1"/>
              </w:rPr>
            </w:pPr>
          </w:p>
        </w:tc>
      </w:tr>
      <w:tr w:rsidR="00E22C39">
        <w:trPr>
          <w:trHeight w:val="72"/>
        </w:trPr>
        <w:tc>
          <w:tcPr>
            <w:tcW w:w="2220" w:type="dxa"/>
            <w:tcBorders>
              <w:right w:val="single" w:sz="8" w:space="0" w:color="auto"/>
            </w:tcBorders>
            <w:vAlign w:val="bottom"/>
          </w:tcPr>
          <w:p w:rsidR="00E22C39" w:rsidRDefault="00E22C39" w:rsidP="00992C5F">
            <w:pPr>
              <w:contextualSpacing/>
              <w:rPr>
                <w:sz w:val="6"/>
                <w:szCs w:val="6"/>
              </w:rPr>
            </w:pPr>
          </w:p>
        </w:tc>
        <w:tc>
          <w:tcPr>
            <w:tcW w:w="1780" w:type="dxa"/>
            <w:vAlign w:val="bottom"/>
          </w:tcPr>
          <w:p w:rsidR="00E22C39" w:rsidRDefault="00E22C39" w:rsidP="00992C5F">
            <w:pPr>
              <w:contextualSpacing/>
              <w:rPr>
                <w:sz w:val="6"/>
                <w:szCs w:val="6"/>
              </w:rPr>
            </w:pPr>
          </w:p>
        </w:tc>
        <w:tc>
          <w:tcPr>
            <w:tcW w:w="380" w:type="dxa"/>
            <w:tcBorders>
              <w:right w:val="single" w:sz="8" w:space="0" w:color="auto"/>
            </w:tcBorders>
            <w:vAlign w:val="bottom"/>
          </w:tcPr>
          <w:p w:rsidR="00E22C39" w:rsidRDefault="00E22C39" w:rsidP="00992C5F">
            <w:pPr>
              <w:contextualSpacing/>
              <w:rPr>
                <w:sz w:val="6"/>
                <w:szCs w:val="6"/>
              </w:rPr>
            </w:pPr>
          </w:p>
        </w:tc>
        <w:tc>
          <w:tcPr>
            <w:tcW w:w="2740" w:type="dxa"/>
            <w:tcBorders>
              <w:right w:val="single" w:sz="8" w:space="0" w:color="auto"/>
            </w:tcBorders>
            <w:vAlign w:val="bottom"/>
          </w:tcPr>
          <w:p w:rsidR="00E22C39" w:rsidRDefault="00E22C39" w:rsidP="00992C5F">
            <w:pPr>
              <w:contextualSpacing/>
              <w:rPr>
                <w:sz w:val="6"/>
                <w:szCs w:val="6"/>
              </w:rPr>
            </w:pPr>
          </w:p>
        </w:tc>
        <w:tc>
          <w:tcPr>
            <w:tcW w:w="2540" w:type="dxa"/>
            <w:gridSpan w:val="3"/>
            <w:vMerge/>
            <w:vAlign w:val="bottom"/>
          </w:tcPr>
          <w:p w:rsidR="00E22C39" w:rsidRDefault="00E22C39" w:rsidP="00992C5F">
            <w:pPr>
              <w:contextualSpacing/>
              <w:rPr>
                <w:sz w:val="6"/>
                <w:szCs w:val="6"/>
              </w:rPr>
            </w:pP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E22C39" w:rsidP="00992C5F">
            <w:pPr>
              <w:contextualSpacing/>
              <w:rPr>
                <w:sz w:val="24"/>
                <w:szCs w:val="24"/>
              </w:rPr>
            </w:pPr>
          </w:p>
        </w:tc>
        <w:tc>
          <w:tcPr>
            <w:tcW w:w="1780" w:type="dxa"/>
            <w:vAlign w:val="bottom"/>
          </w:tcPr>
          <w:p w:rsidR="00E22C39" w:rsidRDefault="00E22C39" w:rsidP="00992C5F">
            <w:pPr>
              <w:contextualSpacing/>
              <w:rPr>
                <w:sz w:val="24"/>
                <w:szCs w:val="24"/>
              </w:rPr>
            </w:pPr>
          </w:p>
        </w:tc>
        <w:tc>
          <w:tcPr>
            <w:tcW w:w="380" w:type="dxa"/>
            <w:tcBorders>
              <w:right w:val="single" w:sz="8" w:space="0" w:color="auto"/>
            </w:tcBorders>
            <w:vAlign w:val="bottom"/>
          </w:tcPr>
          <w:p w:rsidR="00E22C39" w:rsidRDefault="00E22C39" w:rsidP="00992C5F">
            <w:pPr>
              <w:contextualSpacing/>
              <w:rPr>
                <w:sz w:val="24"/>
                <w:szCs w:val="24"/>
              </w:rPr>
            </w:pPr>
          </w:p>
        </w:tc>
        <w:tc>
          <w:tcPr>
            <w:tcW w:w="2740" w:type="dxa"/>
            <w:tcBorders>
              <w:right w:val="single" w:sz="8" w:space="0" w:color="auto"/>
            </w:tcBorders>
            <w:vAlign w:val="bottom"/>
          </w:tcPr>
          <w:p w:rsidR="00E22C39" w:rsidRDefault="00E22C39" w:rsidP="00992C5F">
            <w:pPr>
              <w:contextualSpacing/>
              <w:rPr>
                <w:sz w:val="24"/>
                <w:szCs w:val="24"/>
              </w:rPr>
            </w:pPr>
          </w:p>
        </w:tc>
        <w:tc>
          <w:tcPr>
            <w:tcW w:w="2540" w:type="dxa"/>
            <w:gridSpan w:val="3"/>
            <w:vAlign w:val="bottom"/>
          </w:tcPr>
          <w:p w:rsidR="00E22C39" w:rsidRDefault="000A124B" w:rsidP="00992C5F">
            <w:pPr>
              <w:ind w:left="80"/>
              <w:contextualSpacing/>
              <w:rPr>
                <w:sz w:val="20"/>
                <w:szCs w:val="20"/>
              </w:rPr>
            </w:pPr>
            <w:r>
              <w:rPr>
                <w:rFonts w:eastAsia="Times New Roman"/>
                <w:sz w:val="24"/>
                <w:szCs w:val="24"/>
              </w:rPr>
              <w:t>занятия с психологом</w:t>
            </w: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E22C39" w:rsidP="00992C5F">
            <w:pPr>
              <w:contextualSpacing/>
              <w:rPr>
                <w:sz w:val="24"/>
                <w:szCs w:val="24"/>
              </w:rPr>
            </w:pPr>
          </w:p>
        </w:tc>
        <w:tc>
          <w:tcPr>
            <w:tcW w:w="1780" w:type="dxa"/>
            <w:vAlign w:val="bottom"/>
          </w:tcPr>
          <w:p w:rsidR="00E22C39" w:rsidRDefault="00E22C39" w:rsidP="00992C5F">
            <w:pPr>
              <w:contextualSpacing/>
              <w:rPr>
                <w:sz w:val="24"/>
                <w:szCs w:val="24"/>
              </w:rPr>
            </w:pPr>
          </w:p>
        </w:tc>
        <w:tc>
          <w:tcPr>
            <w:tcW w:w="380" w:type="dxa"/>
            <w:tcBorders>
              <w:right w:val="single" w:sz="8" w:space="0" w:color="auto"/>
            </w:tcBorders>
            <w:vAlign w:val="bottom"/>
          </w:tcPr>
          <w:p w:rsidR="00E22C39" w:rsidRDefault="00E22C39" w:rsidP="00992C5F">
            <w:pPr>
              <w:contextualSpacing/>
              <w:rPr>
                <w:sz w:val="24"/>
                <w:szCs w:val="24"/>
              </w:rPr>
            </w:pPr>
          </w:p>
        </w:tc>
        <w:tc>
          <w:tcPr>
            <w:tcW w:w="2740" w:type="dxa"/>
            <w:tcBorders>
              <w:right w:val="single" w:sz="8" w:space="0" w:color="auto"/>
            </w:tcBorders>
            <w:vAlign w:val="bottom"/>
          </w:tcPr>
          <w:p w:rsidR="00E22C39" w:rsidRDefault="00E22C39" w:rsidP="00992C5F">
            <w:pPr>
              <w:contextualSpacing/>
              <w:rPr>
                <w:sz w:val="24"/>
                <w:szCs w:val="24"/>
              </w:rPr>
            </w:pPr>
          </w:p>
        </w:tc>
        <w:tc>
          <w:tcPr>
            <w:tcW w:w="740" w:type="dxa"/>
            <w:vAlign w:val="bottom"/>
          </w:tcPr>
          <w:p w:rsidR="00E22C39" w:rsidRDefault="000A124B" w:rsidP="00992C5F">
            <w:pPr>
              <w:ind w:left="80"/>
              <w:contextualSpacing/>
              <w:rPr>
                <w:sz w:val="20"/>
                <w:szCs w:val="20"/>
              </w:rPr>
            </w:pPr>
            <w:r>
              <w:rPr>
                <w:rFonts w:eastAsia="Times New Roman"/>
                <w:sz w:val="24"/>
                <w:szCs w:val="24"/>
              </w:rPr>
              <w:t>и</w:t>
            </w:r>
          </w:p>
        </w:tc>
        <w:tc>
          <w:tcPr>
            <w:tcW w:w="1800" w:type="dxa"/>
            <w:gridSpan w:val="2"/>
            <w:vAlign w:val="bottom"/>
          </w:tcPr>
          <w:p w:rsidR="00E22C39" w:rsidRDefault="000A124B" w:rsidP="00992C5F">
            <w:pPr>
              <w:contextualSpacing/>
              <w:jc w:val="right"/>
              <w:rPr>
                <w:sz w:val="20"/>
                <w:szCs w:val="20"/>
              </w:rPr>
            </w:pPr>
            <w:r>
              <w:rPr>
                <w:rFonts w:eastAsia="Times New Roman"/>
                <w:sz w:val="24"/>
                <w:szCs w:val="24"/>
              </w:rPr>
              <w:t>логопедом,</w:t>
            </w:r>
          </w:p>
        </w:tc>
        <w:tc>
          <w:tcPr>
            <w:tcW w:w="0" w:type="dxa"/>
            <w:vAlign w:val="bottom"/>
          </w:tcPr>
          <w:p w:rsidR="00E22C39" w:rsidRDefault="00E22C39" w:rsidP="00992C5F">
            <w:pPr>
              <w:contextualSpacing/>
              <w:rPr>
                <w:sz w:val="1"/>
                <w:szCs w:val="1"/>
              </w:rPr>
            </w:pPr>
          </w:p>
        </w:tc>
      </w:tr>
      <w:tr w:rsidR="00E22C39">
        <w:trPr>
          <w:trHeight w:val="277"/>
        </w:trPr>
        <w:tc>
          <w:tcPr>
            <w:tcW w:w="2220" w:type="dxa"/>
            <w:tcBorders>
              <w:right w:val="single" w:sz="8" w:space="0" w:color="auto"/>
            </w:tcBorders>
            <w:vAlign w:val="bottom"/>
          </w:tcPr>
          <w:p w:rsidR="00E22C39" w:rsidRDefault="00E22C39" w:rsidP="00992C5F">
            <w:pPr>
              <w:contextualSpacing/>
              <w:rPr>
                <w:sz w:val="24"/>
                <w:szCs w:val="24"/>
              </w:rPr>
            </w:pPr>
          </w:p>
        </w:tc>
        <w:tc>
          <w:tcPr>
            <w:tcW w:w="1780" w:type="dxa"/>
            <w:vAlign w:val="bottom"/>
          </w:tcPr>
          <w:p w:rsidR="00E22C39" w:rsidRDefault="00E22C39" w:rsidP="00992C5F">
            <w:pPr>
              <w:contextualSpacing/>
              <w:rPr>
                <w:sz w:val="24"/>
                <w:szCs w:val="24"/>
              </w:rPr>
            </w:pPr>
          </w:p>
        </w:tc>
        <w:tc>
          <w:tcPr>
            <w:tcW w:w="380" w:type="dxa"/>
            <w:tcBorders>
              <w:right w:val="single" w:sz="8" w:space="0" w:color="auto"/>
            </w:tcBorders>
            <w:vAlign w:val="bottom"/>
          </w:tcPr>
          <w:p w:rsidR="00E22C39" w:rsidRDefault="00E22C39" w:rsidP="00992C5F">
            <w:pPr>
              <w:contextualSpacing/>
              <w:rPr>
                <w:sz w:val="24"/>
                <w:szCs w:val="24"/>
              </w:rPr>
            </w:pPr>
          </w:p>
        </w:tc>
        <w:tc>
          <w:tcPr>
            <w:tcW w:w="2740" w:type="dxa"/>
            <w:tcBorders>
              <w:right w:val="single" w:sz="8" w:space="0" w:color="auto"/>
            </w:tcBorders>
            <w:vAlign w:val="bottom"/>
          </w:tcPr>
          <w:p w:rsidR="00E22C39" w:rsidRDefault="00E22C39" w:rsidP="00992C5F">
            <w:pPr>
              <w:contextualSpacing/>
              <w:rPr>
                <w:sz w:val="24"/>
                <w:szCs w:val="24"/>
              </w:rPr>
            </w:pPr>
          </w:p>
        </w:tc>
        <w:tc>
          <w:tcPr>
            <w:tcW w:w="2160" w:type="dxa"/>
            <w:gridSpan w:val="2"/>
            <w:vAlign w:val="bottom"/>
          </w:tcPr>
          <w:p w:rsidR="00E22C39" w:rsidRDefault="000A124B" w:rsidP="00992C5F">
            <w:pPr>
              <w:ind w:left="80"/>
              <w:contextualSpacing/>
              <w:rPr>
                <w:sz w:val="20"/>
                <w:szCs w:val="20"/>
              </w:rPr>
            </w:pPr>
            <w:r>
              <w:rPr>
                <w:rFonts w:eastAsia="Times New Roman"/>
                <w:sz w:val="24"/>
                <w:szCs w:val="24"/>
              </w:rPr>
              <w:t>психолого-</w:t>
            </w:r>
          </w:p>
        </w:tc>
        <w:tc>
          <w:tcPr>
            <w:tcW w:w="38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E22C39" w:rsidP="00992C5F">
            <w:pPr>
              <w:contextualSpacing/>
              <w:rPr>
                <w:sz w:val="24"/>
                <w:szCs w:val="24"/>
              </w:rPr>
            </w:pPr>
          </w:p>
        </w:tc>
        <w:tc>
          <w:tcPr>
            <w:tcW w:w="1780" w:type="dxa"/>
            <w:vAlign w:val="bottom"/>
          </w:tcPr>
          <w:p w:rsidR="00E22C39" w:rsidRDefault="00E22C39" w:rsidP="00992C5F">
            <w:pPr>
              <w:contextualSpacing/>
              <w:rPr>
                <w:sz w:val="24"/>
                <w:szCs w:val="24"/>
              </w:rPr>
            </w:pPr>
          </w:p>
        </w:tc>
        <w:tc>
          <w:tcPr>
            <w:tcW w:w="380" w:type="dxa"/>
            <w:tcBorders>
              <w:right w:val="single" w:sz="8" w:space="0" w:color="auto"/>
            </w:tcBorders>
            <w:vAlign w:val="bottom"/>
          </w:tcPr>
          <w:p w:rsidR="00E22C39" w:rsidRDefault="00E22C39" w:rsidP="00992C5F">
            <w:pPr>
              <w:contextualSpacing/>
              <w:rPr>
                <w:sz w:val="24"/>
                <w:szCs w:val="24"/>
              </w:rPr>
            </w:pPr>
          </w:p>
        </w:tc>
        <w:tc>
          <w:tcPr>
            <w:tcW w:w="2740" w:type="dxa"/>
            <w:tcBorders>
              <w:right w:val="single" w:sz="8" w:space="0" w:color="auto"/>
            </w:tcBorders>
            <w:vAlign w:val="bottom"/>
          </w:tcPr>
          <w:p w:rsidR="00E22C39" w:rsidRDefault="00E22C39" w:rsidP="00992C5F">
            <w:pPr>
              <w:contextualSpacing/>
              <w:rPr>
                <w:sz w:val="24"/>
                <w:szCs w:val="24"/>
              </w:rPr>
            </w:pPr>
          </w:p>
        </w:tc>
        <w:tc>
          <w:tcPr>
            <w:tcW w:w="2160" w:type="dxa"/>
            <w:gridSpan w:val="2"/>
            <w:vAlign w:val="bottom"/>
          </w:tcPr>
          <w:p w:rsidR="00E22C39" w:rsidRDefault="000A124B" w:rsidP="00992C5F">
            <w:pPr>
              <w:ind w:left="80"/>
              <w:contextualSpacing/>
              <w:rPr>
                <w:sz w:val="20"/>
                <w:szCs w:val="20"/>
              </w:rPr>
            </w:pPr>
            <w:r>
              <w:rPr>
                <w:rFonts w:eastAsia="Times New Roman"/>
                <w:sz w:val="24"/>
                <w:szCs w:val="24"/>
              </w:rPr>
              <w:t>педагогическое</w:t>
            </w:r>
          </w:p>
        </w:tc>
        <w:tc>
          <w:tcPr>
            <w:tcW w:w="38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E22C39" w:rsidP="00992C5F">
            <w:pPr>
              <w:contextualSpacing/>
              <w:rPr>
                <w:sz w:val="24"/>
                <w:szCs w:val="24"/>
              </w:rPr>
            </w:pPr>
          </w:p>
        </w:tc>
        <w:tc>
          <w:tcPr>
            <w:tcW w:w="1780" w:type="dxa"/>
            <w:vAlign w:val="bottom"/>
          </w:tcPr>
          <w:p w:rsidR="00E22C39" w:rsidRDefault="00E22C39" w:rsidP="00992C5F">
            <w:pPr>
              <w:contextualSpacing/>
              <w:rPr>
                <w:sz w:val="24"/>
                <w:szCs w:val="24"/>
              </w:rPr>
            </w:pPr>
          </w:p>
        </w:tc>
        <w:tc>
          <w:tcPr>
            <w:tcW w:w="380" w:type="dxa"/>
            <w:tcBorders>
              <w:right w:val="single" w:sz="8" w:space="0" w:color="auto"/>
            </w:tcBorders>
            <w:vAlign w:val="bottom"/>
          </w:tcPr>
          <w:p w:rsidR="00E22C39" w:rsidRDefault="00E22C39" w:rsidP="00992C5F">
            <w:pPr>
              <w:contextualSpacing/>
              <w:rPr>
                <w:sz w:val="24"/>
                <w:szCs w:val="24"/>
              </w:rPr>
            </w:pPr>
          </w:p>
        </w:tc>
        <w:tc>
          <w:tcPr>
            <w:tcW w:w="2740" w:type="dxa"/>
            <w:tcBorders>
              <w:right w:val="single" w:sz="8" w:space="0" w:color="auto"/>
            </w:tcBorders>
            <w:vAlign w:val="bottom"/>
          </w:tcPr>
          <w:p w:rsidR="00E22C39" w:rsidRDefault="00E22C39" w:rsidP="00992C5F">
            <w:pPr>
              <w:contextualSpacing/>
              <w:rPr>
                <w:sz w:val="24"/>
                <w:szCs w:val="24"/>
              </w:rPr>
            </w:pPr>
          </w:p>
        </w:tc>
        <w:tc>
          <w:tcPr>
            <w:tcW w:w="2160" w:type="dxa"/>
            <w:gridSpan w:val="2"/>
            <w:vAlign w:val="bottom"/>
          </w:tcPr>
          <w:p w:rsidR="00E22C39" w:rsidRDefault="000A124B" w:rsidP="00992C5F">
            <w:pPr>
              <w:ind w:left="80"/>
              <w:contextualSpacing/>
              <w:rPr>
                <w:sz w:val="20"/>
                <w:szCs w:val="20"/>
              </w:rPr>
            </w:pPr>
            <w:r>
              <w:rPr>
                <w:rFonts w:eastAsia="Times New Roman"/>
                <w:sz w:val="24"/>
                <w:szCs w:val="24"/>
              </w:rPr>
              <w:t>консультирование</w:t>
            </w:r>
          </w:p>
        </w:tc>
        <w:tc>
          <w:tcPr>
            <w:tcW w:w="38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220" w:type="dxa"/>
            <w:tcBorders>
              <w:right w:val="single" w:sz="8" w:space="0" w:color="auto"/>
            </w:tcBorders>
            <w:vAlign w:val="bottom"/>
          </w:tcPr>
          <w:p w:rsidR="00E22C39" w:rsidRDefault="00E22C39" w:rsidP="00992C5F">
            <w:pPr>
              <w:contextualSpacing/>
              <w:rPr>
                <w:sz w:val="24"/>
                <w:szCs w:val="24"/>
              </w:rPr>
            </w:pPr>
          </w:p>
        </w:tc>
        <w:tc>
          <w:tcPr>
            <w:tcW w:w="1780" w:type="dxa"/>
            <w:vAlign w:val="bottom"/>
          </w:tcPr>
          <w:p w:rsidR="00E22C39" w:rsidRDefault="00E22C39" w:rsidP="00992C5F">
            <w:pPr>
              <w:contextualSpacing/>
              <w:rPr>
                <w:sz w:val="24"/>
                <w:szCs w:val="24"/>
              </w:rPr>
            </w:pPr>
          </w:p>
        </w:tc>
        <w:tc>
          <w:tcPr>
            <w:tcW w:w="380" w:type="dxa"/>
            <w:tcBorders>
              <w:right w:val="single" w:sz="8" w:space="0" w:color="auto"/>
            </w:tcBorders>
            <w:vAlign w:val="bottom"/>
          </w:tcPr>
          <w:p w:rsidR="00E22C39" w:rsidRDefault="00E22C39" w:rsidP="00992C5F">
            <w:pPr>
              <w:contextualSpacing/>
              <w:rPr>
                <w:sz w:val="24"/>
                <w:szCs w:val="24"/>
              </w:rPr>
            </w:pPr>
          </w:p>
        </w:tc>
        <w:tc>
          <w:tcPr>
            <w:tcW w:w="2740" w:type="dxa"/>
            <w:tcBorders>
              <w:right w:val="single" w:sz="8" w:space="0" w:color="auto"/>
            </w:tcBorders>
            <w:vAlign w:val="bottom"/>
          </w:tcPr>
          <w:p w:rsidR="00E22C39" w:rsidRDefault="00E22C39" w:rsidP="00992C5F">
            <w:pPr>
              <w:contextualSpacing/>
              <w:rPr>
                <w:sz w:val="24"/>
                <w:szCs w:val="24"/>
              </w:rPr>
            </w:pPr>
          </w:p>
        </w:tc>
        <w:tc>
          <w:tcPr>
            <w:tcW w:w="2160" w:type="dxa"/>
            <w:gridSpan w:val="2"/>
            <w:vAlign w:val="bottom"/>
          </w:tcPr>
          <w:p w:rsidR="00E22C39" w:rsidRDefault="000A124B" w:rsidP="00992C5F">
            <w:pPr>
              <w:ind w:left="80"/>
              <w:contextualSpacing/>
              <w:rPr>
                <w:sz w:val="20"/>
                <w:szCs w:val="20"/>
              </w:rPr>
            </w:pPr>
            <w:r>
              <w:rPr>
                <w:rFonts w:eastAsia="Times New Roman"/>
                <w:sz w:val="24"/>
                <w:szCs w:val="24"/>
              </w:rPr>
              <w:t>родителей.</w:t>
            </w:r>
          </w:p>
        </w:tc>
        <w:tc>
          <w:tcPr>
            <w:tcW w:w="38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406"/>
        </w:trPr>
        <w:tc>
          <w:tcPr>
            <w:tcW w:w="22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1780" w:type="dxa"/>
            <w:tcBorders>
              <w:bottom w:val="single" w:sz="8" w:space="0" w:color="auto"/>
            </w:tcBorders>
            <w:vAlign w:val="bottom"/>
          </w:tcPr>
          <w:p w:rsidR="00E22C39" w:rsidRDefault="00E22C39" w:rsidP="00992C5F">
            <w:pPr>
              <w:contextualSpacing/>
              <w:rPr>
                <w:sz w:val="24"/>
                <w:szCs w:val="24"/>
              </w:rPr>
            </w:pPr>
          </w:p>
        </w:tc>
        <w:tc>
          <w:tcPr>
            <w:tcW w:w="38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274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740" w:type="dxa"/>
            <w:tcBorders>
              <w:bottom w:val="single" w:sz="8" w:space="0" w:color="auto"/>
            </w:tcBorders>
            <w:vAlign w:val="bottom"/>
          </w:tcPr>
          <w:p w:rsidR="00E22C39" w:rsidRDefault="00E22C39" w:rsidP="00992C5F">
            <w:pPr>
              <w:contextualSpacing/>
              <w:rPr>
                <w:sz w:val="24"/>
                <w:szCs w:val="24"/>
              </w:rPr>
            </w:pPr>
          </w:p>
        </w:tc>
        <w:tc>
          <w:tcPr>
            <w:tcW w:w="1420" w:type="dxa"/>
            <w:tcBorders>
              <w:bottom w:val="single" w:sz="8" w:space="0" w:color="auto"/>
            </w:tcBorders>
            <w:vAlign w:val="bottom"/>
          </w:tcPr>
          <w:p w:rsidR="00E22C39" w:rsidRDefault="00E22C39" w:rsidP="00992C5F">
            <w:pPr>
              <w:contextualSpacing/>
              <w:rPr>
                <w:sz w:val="24"/>
                <w:szCs w:val="24"/>
              </w:rPr>
            </w:pPr>
          </w:p>
        </w:tc>
        <w:tc>
          <w:tcPr>
            <w:tcW w:w="380" w:type="dxa"/>
            <w:tcBorders>
              <w:bottom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bl>
    <w:p w:rsidR="00E22C39" w:rsidRDefault="00E22C39" w:rsidP="00992C5F">
      <w:pPr>
        <w:spacing w:line="122" w:lineRule="exact"/>
        <w:contextualSpacing/>
        <w:rPr>
          <w:sz w:val="20"/>
          <w:szCs w:val="20"/>
        </w:rPr>
      </w:pPr>
    </w:p>
    <w:p w:rsidR="00E22C39" w:rsidRDefault="000A124B" w:rsidP="00992C5F">
      <w:pPr>
        <w:spacing w:line="238" w:lineRule="auto"/>
        <w:ind w:left="120" w:firstLine="708"/>
        <w:contextualSpacing/>
        <w:jc w:val="both"/>
        <w:rPr>
          <w:sz w:val="20"/>
          <w:szCs w:val="20"/>
        </w:rPr>
      </w:pPr>
      <w:r>
        <w:rPr>
          <w:rFonts w:eastAsia="Times New Roman"/>
          <w:sz w:val="24"/>
          <w:szCs w:val="24"/>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rPr>
          <w:rFonts w:eastAsia="Times New Roman"/>
          <w:sz w:val="24"/>
          <w:szCs w:val="24"/>
        </w:rPr>
        <w:t>метапредметных</w:t>
      </w:r>
      <w:proofErr w:type="spellEnd"/>
      <w:r>
        <w:rPr>
          <w:rFonts w:eastAsia="Times New Roman"/>
          <w:sz w:val="24"/>
          <w:szCs w:val="24"/>
        </w:rPr>
        <w:t xml:space="preserve"> результатов начального общего образования, необходимых для продолжения образования.</w:t>
      </w:r>
    </w:p>
    <w:p w:rsidR="00E22C39" w:rsidRDefault="00E22C39" w:rsidP="00992C5F">
      <w:pPr>
        <w:spacing w:line="134" w:lineRule="exact"/>
        <w:contextualSpacing/>
        <w:rPr>
          <w:sz w:val="20"/>
          <w:szCs w:val="20"/>
        </w:rPr>
      </w:pPr>
    </w:p>
    <w:p w:rsidR="00E22C39" w:rsidRDefault="000A124B" w:rsidP="00992C5F">
      <w:pPr>
        <w:spacing w:line="236" w:lineRule="auto"/>
        <w:ind w:left="120" w:right="20" w:firstLine="708"/>
        <w:contextualSpacing/>
        <w:jc w:val="both"/>
        <w:rPr>
          <w:sz w:val="20"/>
          <w:szCs w:val="20"/>
        </w:rPr>
      </w:pPr>
      <w:r>
        <w:rPr>
          <w:rFonts w:eastAsia="Times New Roman"/>
          <w:sz w:val="24"/>
          <w:szCs w:val="24"/>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E22C39" w:rsidRDefault="00E22C39" w:rsidP="00992C5F">
      <w:pPr>
        <w:spacing w:line="14" w:lineRule="exact"/>
        <w:contextualSpacing/>
        <w:rPr>
          <w:sz w:val="20"/>
          <w:szCs w:val="20"/>
        </w:rPr>
      </w:pPr>
    </w:p>
    <w:p w:rsidR="00E22C39" w:rsidRDefault="000A124B" w:rsidP="00992C5F">
      <w:pPr>
        <w:spacing w:line="236" w:lineRule="auto"/>
        <w:ind w:left="120" w:firstLine="708"/>
        <w:contextualSpacing/>
        <w:jc w:val="both"/>
        <w:rPr>
          <w:sz w:val="20"/>
          <w:szCs w:val="20"/>
        </w:rPr>
      </w:pPr>
      <w:r>
        <w:rPr>
          <w:rFonts w:eastAsia="Times New Roman"/>
          <w:sz w:val="24"/>
          <w:szCs w:val="24"/>
        </w:rPr>
        <w:t xml:space="preserve">Системная оценка личностных, </w:t>
      </w:r>
      <w:proofErr w:type="spellStart"/>
      <w:r>
        <w:rPr>
          <w:rFonts w:eastAsia="Times New Roman"/>
          <w:sz w:val="24"/>
          <w:szCs w:val="24"/>
        </w:rPr>
        <w:t>метапредметных</w:t>
      </w:r>
      <w:proofErr w:type="spellEnd"/>
      <w:r>
        <w:rPr>
          <w:rFonts w:eastAsia="Times New Roman"/>
          <w:sz w:val="24"/>
          <w:szCs w:val="24"/>
        </w:rPr>
        <w:t xml:space="preserve"> и предметных результатов реализуется в рамках накопительной системы – рабочего По</w:t>
      </w:r>
      <w:r w:rsidR="00872F0D">
        <w:rPr>
          <w:rFonts w:eastAsia="Times New Roman"/>
          <w:sz w:val="24"/>
          <w:szCs w:val="24"/>
        </w:rPr>
        <w:t>р</w:t>
      </w:r>
      <w:r>
        <w:rPr>
          <w:rFonts w:eastAsia="Times New Roman"/>
          <w:sz w:val="24"/>
          <w:szCs w:val="24"/>
        </w:rPr>
        <w:t>тфолио учащегося, а также в стадии разработки находятся мониторинговые исследования.</w:t>
      </w:r>
    </w:p>
    <w:p w:rsidR="00E22C39" w:rsidRDefault="00E22C39" w:rsidP="00992C5F">
      <w:pPr>
        <w:spacing w:line="126" w:lineRule="exact"/>
        <w:contextualSpacing/>
        <w:rPr>
          <w:sz w:val="20"/>
          <w:szCs w:val="20"/>
        </w:rPr>
      </w:pPr>
    </w:p>
    <w:p w:rsidR="00E22C39" w:rsidRDefault="000A124B" w:rsidP="00992C5F">
      <w:pPr>
        <w:ind w:left="120"/>
        <w:contextualSpacing/>
        <w:rPr>
          <w:sz w:val="20"/>
          <w:szCs w:val="20"/>
        </w:rPr>
      </w:pPr>
      <w:r>
        <w:rPr>
          <w:rFonts w:eastAsia="Times New Roman"/>
          <w:b/>
          <w:bCs/>
          <w:sz w:val="24"/>
          <w:szCs w:val="24"/>
        </w:rPr>
        <w:t>Формы представления образовательных результатов:</w:t>
      </w:r>
    </w:p>
    <w:p w:rsidR="00E22C39" w:rsidRDefault="00E22C39" w:rsidP="00992C5F">
      <w:pPr>
        <w:spacing w:line="115" w:lineRule="exact"/>
        <w:contextualSpacing/>
        <w:rPr>
          <w:sz w:val="20"/>
          <w:szCs w:val="20"/>
        </w:rPr>
      </w:pPr>
    </w:p>
    <w:p w:rsidR="00E22C39" w:rsidRDefault="000A124B" w:rsidP="00992C5F">
      <w:pPr>
        <w:numPr>
          <w:ilvl w:val="0"/>
          <w:numId w:val="50"/>
        </w:numPr>
        <w:tabs>
          <w:tab w:val="left" w:pos="260"/>
        </w:tabs>
        <w:ind w:left="260" w:hanging="141"/>
        <w:contextualSpacing/>
        <w:rPr>
          <w:rFonts w:eastAsia="Times New Roman"/>
          <w:sz w:val="24"/>
          <w:szCs w:val="24"/>
        </w:rPr>
      </w:pPr>
      <w:r>
        <w:rPr>
          <w:rFonts w:eastAsia="Times New Roman"/>
          <w:sz w:val="24"/>
          <w:szCs w:val="24"/>
        </w:rPr>
        <w:t>дневник учащегося;</w:t>
      </w:r>
    </w:p>
    <w:p w:rsidR="00E22C39" w:rsidRDefault="00E22C39" w:rsidP="00992C5F">
      <w:pPr>
        <w:spacing w:line="120" w:lineRule="exact"/>
        <w:contextualSpacing/>
        <w:rPr>
          <w:rFonts w:eastAsia="Times New Roman"/>
          <w:sz w:val="24"/>
          <w:szCs w:val="24"/>
        </w:rPr>
      </w:pPr>
    </w:p>
    <w:p w:rsidR="00E22C39" w:rsidRDefault="000A124B" w:rsidP="00992C5F">
      <w:pPr>
        <w:numPr>
          <w:ilvl w:val="0"/>
          <w:numId w:val="50"/>
        </w:numPr>
        <w:tabs>
          <w:tab w:val="left" w:pos="260"/>
        </w:tabs>
        <w:ind w:left="260" w:hanging="141"/>
        <w:contextualSpacing/>
        <w:rPr>
          <w:rFonts w:eastAsia="Times New Roman"/>
          <w:sz w:val="24"/>
          <w:szCs w:val="24"/>
        </w:rPr>
      </w:pPr>
      <w:r>
        <w:rPr>
          <w:rFonts w:eastAsia="Times New Roman"/>
          <w:sz w:val="24"/>
          <w:szCs w:val="24"/>
        </w:rPr>
        <w:t>личное дело учащегося;</w:t>
      </w:r>
    </w:p>
    <w:p w:rsidR="00E22C39" w:rsidRDefault="00E22C39" w:rsidP="00992C5F">
      <w:pPr>
        <w:spacing w:line="132" w:lineRule="exact"/>
        <w:contextualSpacing/>
        <w:rPr>
          <w:rFonts w:eastAsia="Times New Roman"/>
          <w:sz w:val="24"/>
          <w:szCs w:val="24"/>
        </w:rPr>
      </w:pPr>
    </w:p>
    <w:p w:rsidR="00E22C39" w:rsidRDefault="000A124B" w:rsidP="00992C5F">
      <w:pPr>
        <w:numPr>
          <w:ilvl w:val="0"/>
          <w:numId w:val="50"/>
        </w:numPr>
        <w:tabs>
          <w:tab w:val="left" w:pos="281"/>
        </w:tabs>
        <w:spacing w:line="234" w:lineRule="auto"/>
        <w:ind w:left="300" w:right="20" w:hanging="181"/>
        <w:contextualSpacing/>
        <w:rPr>
          <w:rFonts w:eastAsia="Times New Roman"/>
          <w:sz w:val="24"/>
          <w:szCs w:val="24"/>
        </w:rPr>
      </w:pPr>
      <w:r>
        <w:rPr>
          <w:rFonts w:eastAsia="Times New Roman"/>
          <w:sz w:val="24"/>
          <w:szCs w:val="24"/>
        </w:rPr>
        <w:t>тексты итоговых диагностических контрольных работ, диктантов и анализ их выполнения обучающимся;</w:t>
      </w:r>
    </w:p>
    <w:p w:rsidR="00E22C39" w:rsidRDefault="00E22C39" w:rsidP="00992C5F">
      <w:pPr>
        <w:spacing w:line="133" w:lineRule="exact"/>
        <w:contextualSpacing/>
        <w:rPr>
          <w:rFonts w:eastAsia="Times New Roman"/>
          <w:sz w:val="24"/>
          <w:szCs w:val="24"/>
        </w:rPr>
      </w:pPr>
    </w:p>
    <w:p w:rsidR="00E22C39" w:rsidRDefault="000A124B" w:rsidP="00992C5F">
      <w:pPr>
        <w:numPr>
          <w:ilvl w:val="0"/>
          <w:numId w:val="50"/>
        </w:numPr>
        <w:tabs>
          <w:tab w:val="left" w:pos="288"/>
        </w:tabs>
        <w:spacing w:line="234" w:lineRule="auto"/>
        <w:ind w:left="300" w:hanging="181"/>
        <w:contextualSpacing/>
        <w:rPr>
          <w:rFonts w:eastAsia="Times New Roman"/>
          <w:sz w:val="24"/>
          <w:szCs w:val="24"/>
        </w:rPr>
      </w:pPr>
      <w:r>
        <w:rPr>
          <w:rFonts w:eastAsia="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Pr>
          <w:rFonts w:eastAsia="Times New Roman"/>
          <w:sz w:val="24"/>
          <w:szCs w:val="24"/>
        </w:rPr>
        <w:t>обученности</w:t>
      </w:r>
      <w:proofErr w:type="spellEnd"/>
      <w:r>
        <w:rPr>
          <w:rFonts w:eastAsia="Times New Roman"/>
          <w:sz w:val="24"/>
          <w:szCs w:val="24"/>
        </w:rPr>
        <w:t xml:space="preserve"> по предметам;</w:t>
      </w:r>
    </w:p>
    <w:p w:rsidR="00E22C39" w:rsidRDefault="00E22C39" w:rsidP="00992C5F">
      <w:pPr>
        <w:spacing w:line="134" w:lineRule="exact"/>
        <w:contextualSpacing/>
        <w:rPr>
          <w:rFonts w:eastAsia="Times New Roman"/>
          <w:sz w:val="24"/>
          <w:szCs w:val="24"/>
        </w:rPr>
      </w:pPr>
    </w:p>
    <w:p w:rsidR="00E22C39" w:rsidRDefault="000A124B" w:rsidP="00992C5F">
      <w:pPr>
        <w:numPr>
          <w:ilvl w:val="0"/>
          <w:numId w:val="50"/>
        </w:numPr>
        <w:tabs>
          <w:tab w:val="left" w:pos="269"/>
        </w:tabs>
        <w:spacing w:line="234" w:lineRule="auto"/>
        <w:ind w:left="1020" w:hanging="901"/>
        <w:contextualSpacing/>
        <w:rPr>
          <w:rFonts w:eastAsia="Times New Roman"/>
          <w:sz w:val="24"/>
          <w:szCs w:val="24"/>
        </w:rPr>
      </w:pPr>
      <w:r>
        <w:rPr>
          <w:rFonts w:eastAsia="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E22C39" w:rsidRDefault="00E22C39" w:rsidP="00992C5F">
      <w:pPr>
        <w:spacing w:line="121" w:lineRule="exact"/>
        <w:contextualSpacing/>
        <w:rPr>
          <w:rFonts w:eastAsia="Times New Roman"/>
          <w:sz w:val="24"/>
          <w:szCs w:val="24"/>
        </w:rPr>
      </w:pPr>
    </w:p>
    <w:p w:rsidR="00E22C39" w:rsidRDefault="000A124B" w:rsidP="00992C5F">
      <w:pPr>
        <w:numPr>
          <w:ilvl w:val="0"/>
          <w:numId w:val="50"/>
        </w:numPr>
        <w:tabs>
          <w:tab w:val="left" w:pos="260"/>
        </w:tabs>
        <w:ind w:left="260" w:hanging="141"/>
        <w:contextualSpacing/>
        <w:rPr>
          <w:rFonts w:eastAsia="Times New Roman"/>
          <w:sz w:val="24"/>
          <w:szCs w:val="24"/>
        </w:rPr>
      </w:pPr>
      <w:r>
        <w:rPr>
          <w:rFonts w:eastAsia="Times New Roman"/>
          <w:sz w:val="24"/>
          <w:szCs w:val="24"/>
        </w:rPr>
        <w:t>портфолио учащегося.</w:t>
      </w:r>
    </w:p>
    <w:p w:rsidR="00E22C39" w:rsidRDefault="00E22C39" w:rsidP="00992C5F">
      <w:pPr>
        <w:spacing w:line="156" w:lineRule="exact"/>
        <w:contextualSpacing/>
        <w:rPr>
          <w:sz w:val="20"/>
          <w:szCs w:val="20"/>
        </w:rPr>
      </w:pPr>
    </w:p>
    <w:p w:rsidR="00E22C39" w:rsidRDefault="000A124B" w:rsidP="00992C5F">
      <w:pPr>
        <w:ind w:left="820"/>
        <w:contextualSpacing/>
        <w:rPr>
          <w:sz w:val="20"/>
          <w:szCs w:val="20"/>
        </w:rPr>
      </w:pPr>
      <w:r>
        <w:rPr>
          <w:rFonts w:eastAsia="Times New Roman"/>
          <w:b/>
          <w:bCs/>
          <w:sz w:val="24"/>
          <w:szCs w:val="24"/>
          <w:u w:val="single"/>
        </w:rPr>
        <w:t>Портфолио учащегося:</w:t>
      </w:r>
    </w:p>
    <w:p w:rsidR="00E22C39" w:rsidRDefault="00E22C39" w:rsidP="00992C5F">
      <w:pPr>
        <w:spacing w:line="36" w:lineRule="exact"/>
        <w:contextualSpacing/>
        <w:rPr>
          <w:sz w:val="20"/>
          <w:szCs w:val="20"/>
        </w:rPr>
      </w:pPr>
    </w:p>
    <w:p w:rsidR="00E22C39" w:rsidRDefault="000A124B" w:rsidP="00992C5F">
      <w:pPr>
        <w:numPr>
          <w:ilvl w:val="1"/>
          <w:numId w:val="51"/>
        </w:numPr>
        <w:tabs>
          <w:tab w:val="left" w:pos="1540"/>
        </w:tabs>
        <w:ind w:left="1540" w:hanging="713"/>
        <w:contextualSpacing/>
        <w:rPr>
          <w:rFonts w:eastAsia="Times New Roman"/>
          <w:sz w:val="24"/>
          <w:szCs w:val="24"/>
        </w:rPr>
      </w:pPr>
      <w:r>
        <w:rPr>
          <w:rFonts w:eastAsia="Times New Roman"/>
          <w:sz w:val="24"/>
          <w:szCs w:val="24"/>
        </w:rPr>
        <w:t>является современным педагогическим инструментом сопровождения развития</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51"/>
        </w:numPr>
        <w:tabs>
          <w:tab w:val="left" w:pos="489"/>
        </w:tabs>
        <w:spacing w:line="234" w:lineRule="auto"/>
        <w:ind w:left="120" w:right="20" w:hanging="1"/>
        <w:contextualSpacing/>
        <w:rPr>
          <w:rFonts w:eastAsia="Times New Roman"/>
          <w:sz w:val="24"/>
          <w:szCs w:val="24"/>
        </w:rPr>
      </w:pPr>
      <w:r>
        <w:rPr>
          <w:rFonts w:eastAsia="Times New Roman"/>
          <w:sz w:val="24"/>
          <w:szCs w:val="24"/>
        </w:rPr>
        <w:t>оценки достижений обучающихся с ЗПР, ориентированным на обновление и совершенствование качества образования;</w:t>
      </w:r>
    </w:p>
    <w:p w:rsidR="00E22C39" w:rsidRDefault="00E22C39" w:rsidP="00992C5F">
      <w:pPr>
        <w:spacing w:line="74" w:lineRule="exact"/>
        <w:contextualSpacing/>
        <w:rPr>
          <w:sz w:val="20"/>
          <w:szCs w:val="20"/>
        </w:rPr>
      </w:pPr>
    </w:p>
    <w:p w:rsidR="00E22C39" w:rsidRPr="00872F0D" w:rsidRDefault="00E22C39" w:rsidP="00992C5F">
      <w:pPr>
        <w:ind w:right="-119"/>
        <w:contextualSpacing/>
        <w:jc w:val="center"/>
        <w:rPr>
          <w:sz w:val="20"/>
          <w:szCs w:val="20"/>
        </w:rPr>
        <w:sectPr w:rsidR="00E22C39" w:rsidRPr="00872F0D">
          <w:pgSz w:w="11900" w:h="16838"/>
          <w:pgMar w:top="851" w:right="846" w:bottom="440" w:left="1300" w:header="0" w:footer="0" w:gutter="0"/>
          <w:cols w:space="720" w:equalWidth="0">
            <w:col w:w="9760"/>
          </w:cols>
        </w:sectPr>
      </w:pPr>
    </w:p>
    <w:p w:rsidR="00E22C39" w:rsidRDefault="000A124B" w:rsidP="00992C5F">
      <w:pPr>
        <w:numPr>
          <w:ilvl w:val="0"/>
          <w:numId w:val="52"/>
        </w:numPr>
        <w:tabs>
          <w:tab w:val="left" w:pos="1438"/>
        </w:tabs>
        <w:spacing w:line="234" w:lineRule="auto"/>
        <w:ind w:left="20" w:right="20" w:firstLine="707"/>
        <w:contextualSpacing/>
        <w:rPr>
          <w:rFonts w:eastAsia="Times New Roman"/>
          <w:sz w:val="24"/>
          <w:szCs w:val="24"/>
        </w:rPr>
      </w:pPr>
      <w:r>
        <w:rPr>
          <w:rFonts w:eastAsia="Times New Roman"/>
          <w:sz w:val="24"/>
          <w:szCs w:val="24"/>
        </w:rPr>
        <w:lastRenderedPageBreak/>
        <w:t>позволяет учитывать возрастные особенности развития универсальных учебных действий обучающихся с ЗПР;</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52"/>
        </w:numPr>
        <w:tabs>
          <w:tab w:val="left" w:pos="1438"/>
        </w:tabs>
        <w:spacing w:line="236" w:lineRule="auto"/>
        <w:ind w:left="20" w:right="20" w:firstLine="707"/>
        <w:contextualSpacing/>
        <w:jc w:val="both"/>
        <w:rPr>
          <w:rFonts w:eastAsia="Times New Roman"/>
          <w:sz w:val="24"/>
          <w:szCs w:val="24"/>
        </w:rPr>
      </w:pPr>
      <w:r>
        <w:rPr>
          <w:rFonts w:eastAsia="Times New Roman"/>
          <w:sz w:val="24"/>
          <w:szCs w:val="24"/>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E22C39" w:rsidRDefault="00E22C39" w:rsidP="00992C5F">
      <w:pPr>
        <w:spacing w:line="14" w:lineRule="exact"/>
        <w:contextualSpacing/>
        <w:rPr>
          <w:rFonts w:eastAsia="Times New Roman"/>
          <w:sz w:val="24"/>
          <w:szCs w:val="24"/>
        </w:rPr>
      </w:pPr>
    </w:p>
    <w:p w:rsidR="00E22C39" w:rsidRDefault="000A124B" w:rsidP="00992C5F">
      <w:pPr>
        <w:spacing w:line="234" w:lineRule="auto"/>
        <w:contextualSpacing/>
        <w:rPr>
          <w:rFonts w:eastAsia="Times New Roman"/>
          <w:sz w:val="24"/>
          <w:szCs w:val="24"/>
        </w:rPr>
      </w:pPr>
      <w:r>
        <w:rPr>
          <w:rFonts w:eastAsia="Times New Roman"/>
          <w:sz w:val="24"/>
          <w:szCs w:val="24"/>
        </w:rPr>
        <w:t>По результатам оценки, которая формируется на основе материалов портфолио достижений, делаются выводы о:</w:t>
      </w:r>
    </w:p>
    <w:p w:rsidR="00E22C39" w:rsidRDefault="00E22C39" w:rsidP="00992C5F">
      <w:pPr>
        <w:spacing w:line="14" w:lineRule="exact"/>
        <w:contextualSpacing/>
        <w:rPr>
          <w:sz w:val="20"/>
          <w:szCs w:val="20"/>
        </w:rPr>
      </w:pPr>
    </w:p>
    <w:p w:rsidR="00E22C39" w:rsidRDefault="000A124B" w:rsidP="00992C5F">
      <w:pPr>
        <w:numPr>
          <w:ilvl w:val="0"/>
          <w:numId w:val="53"/>
        </w:numPr>
        <w:tabs>
          <w:tab w:val="left" w:pos="1101"/>
        </w:tabs>
        <w:spacing w:line="235" w:lineRule="auto"/>
        <w:ind w:right="20"/>
        <w:contextualSpacing/>
        <w:jc w:val="both"/>
        <w:rPr>
          <w:rFonts w:eastAsia="Times New Roman"/>
          <w:sz w:val="24"/>
          <w:szCs w:val="24"/>
        </w:rPr>
      </w:pPr>
      <w:proofErr w:type="spellStart"/>
      <w:r>
        <w:rPr>
          <w:rFonts w:eastAsia="Times New Roman"/>
          <w:sz w:val="24"/>
          <w:szCs w:val="24"/>
        </w:rPr>
        <w:t>сформированности</w:t>
      </w:r>
      <w:proofErr w:type="spellEnd"/>
      <w:r>
        <w:rPr>
          <w:rFonts w:eastAsia="Times New Roman"/>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E22C39" w:rsidRDefault="00E22C39" w:rsidP="00992C5F">
      <w:pPr>
        <w:spacing w:line="14" w:lineRule="exact"/>
        <w:contextualSpacing/>
        <w:rPr>
          <w:rFonts w:eastAsia="Times New Roman"/>
          <w:sz w:val="24"/>
          <w:szCs w:val="24"/>
        </w:rPr>
      </w:pPr>
    </w:p>
    <w:p w:rsidR="00E22C39" w:rsidRDefault="000A124B" w:rsidP="00992C5F">
      <w:pPr>
        <w:numPr>
          <w:ilvl w:val="0"/>
          <w:numId w:val="53"/>
        </w:numPr>
        <w:tabs>
          <w:tab w:val="left" w:pos="1111"/>
        </w:tabs>
        <w:spacing w:line="236" w:lineRule="auto"/>
        <w:contextualSpacing/>
        <w:jc w:val="both"/>
        <w:rPr>
          <w:rFonts w:eastAsia="Times New Roman"/>
          <w:sz w:val="24"/>
          <w:szCs w:val="24"/>
        </w:rPr>
      </w:pPr>
      <w:proofErr w:type="spellStart"/>
      <w:r>
        <w:rPr>
          <w:rFonts w:eastAsia="Times New Roman"/>
          <w:sz w:val="24"/>
          <w:szCs w:val="24"/>
        </w:rPr>
        <w:t>сформированности</w:t>
      </w:r>
      <w:proofErr w:type="spellEnd"/>
      <w:r>
        <w:rPr>
          <w:rFonts w:eastAsia="Times New Roman"/>
          <w:sz w:val="24"/>
          <w:szCs w:val="24"/>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53"/>
        </w:numPr>
        <w:tabs>
          <w:tab w:val="left" w:pos="1173"/>
        </w:tabs>
        <w:spacing w:line="234" w:lineRule="auto"/>
        <w:contextualSpacing/>
        <w:jc w:val="both"/>
        <w:rPr>
          <w:rFonts w:eastAsia="Times New Roman"/>
          <w:sz w:val="24"/>
          <w:szCs w:val="24"/>
        </w:rPr>
      </w:pPr>
      <w:r>
        <w:rPr>
          <w:rFonts w:eastAsia="Times New Roman"/>
          <w:sz w:val="24"/>
          <w:szCs w:val="24"/>
        </w:rPr>
        <w:t xml:space="preserve">индивидуальном прогрессе в основных сферах развития личности — мотивационно-смысловой, познавательной, эмоциональной, волевой и </w:t>
      </w:r>
      <w:proofErr w:type="spellStart"/>
      <w:r>
        <w:rPr>
          <w:rFonts w:eastAsia="Times New Roman"/>
          <w:sz w:val="24"/>
          <w:szCs w:val="24"/>
        </w:rPr>
        <w:t>саморегуляции</w:t>
      </w:r>
      <w:proofErr w:type="spellEnd"/>
      <w:r>
        <w:rPr>
          <w:rFonts w:eastAsia="Times New Roman"/>
          <w:sz w:val="24"/>
          <w:szCs w:val="24"/>
        </w:rPr>
        <w:t>.</w:t>
      </w:r>
    </w:p>
    <w:p w:rsidR="00E22C39" w:rsidRDefault="00E22C39" w:rsidP="00992C5F">
      <w:pPr>
        <w:spacing w:line="285" w:lineRule="exact"/>
        <w:contextualSpacing/>
        <w:rPr>
          <w:sz w:val="20"/>
          <w:szCs w:val="20"/>
        </w:rPr>
      </w:pPr>
    </w:p>
    <w:p w:rsidR="00E22C39" w:rsidRDefault="000A124B" w:rsidP="00992C5F">
      <w:pPr>
        <w:ind w:left="2320"/>
        <w:contextualSpacing/>
        <w:rPr>
          <w:sz w:val="20"/>
          <w:szCs w:val="20"/>
        </w:rPr>
      </w:pPr>
      <w:r>
        <w:rPr>
          <w:rFonts w:eastAsia="Times New Roman"/>
          <w:b/>
          <w:bCs/>
          <w:i/>
          <w:iCs/>
          <w:sz w:val="24"/>
          <w:szCs w:val="24"/>
        </w:rPr>
        <w:t>Формы контроля и учета достижений обучающихся</w:t>
      </w:r>
    </w:p>
    <w:p w:rsidR="00E22C39" w:rsidRDefault="00E22C39" w:rsidP="00992C5F">
      <w:pPr>
        <w:spacing w:line="123" w:lineRule="exact"/>
        <w:contextualSpacing/>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60"/>
        <w:gridCol w:w="1340"/>
        <w:gridCol w:w="240"/>
        <w:gridCol w:w="2120"/>
        <w:gridCol w:w="1740"/>
        <w:gridCol w:w="620"/>
        <w:gridCol w:w="480"/>
        <w:gridCol w:w="1540"/>
        <w:gridCol w:w="340"/>
        <w:gridCol w:w="30"/>
      </w:tblGrid>
      <w:tr w:rsidR="00E22C39">
        <w:trPr>
          <w:trHeight w:val="285"/>
        </w:trPr>
        <w:tc>
          <w:tcPr>
            <w:tcW w:w="2400" w:type="dxa"/>
            <w:gridSpan w:val="2"/>
            <w:tcBorders>
              <w:top w:val="single" w:sz="8" w:space="0" w:color="auto"/>
              <w:left w:val="single" w:sz="8" w:space="0" w:color="auto"/>
              <w:right w:val="single" w:sz="8" w:space="0" w:color="auto"/>
            </w:tcBorders>
            <w:vAlign w:val="bottom"/>
          </w:tcPr>
          <w:p w:rsidR="00E22C39" w:rsidRDefault="000A124B" w:rsidP="00992C5F">
            <w:pPr>
              <w:ind w:left="840"/>
              <w:contextualSpacing/>
              <w:rPr>
                <w:sz w:val="20"/>
                <w:szCs w:val="20"/>
              </w:rPr>
            </w:pPr>
            <w:r>
              <w:rPr>
                <w:rFonts w:eastAsia="Times New Roman"/>
                <w:sz w:val="24"/>
                <w:szCs w:val="24"/>
              </w:rPr>
              <w:t>Обязательные</w:t>
            </w:r>
          </w:p>
        </w:tc>
        <w:tc>
          <w:tcPr>
            <w:tcW w:w="240" w:type="dxa"/>
            <w:tcBorders>
              <w:top w:val="single" w:sz="8" w:space="0" w:color="auto"/>
            </w:tcBorders>
            <w:vAlign w:val="bottom"/>
          </w:tcPr>
          <w:p w:rsidR="00E22C39" w:rsidRDefault="00E22C39" w:rsidP="00992C5F">
            <w:pPr>
              <w:contextualSpacing/>
              <w:rPr>
                <w:sz w:val="24"/>
                <w:szCs w:val="24"/>
              </w:rPr>
            </w:pPr>
          </w:p>
        </w:tc>
        <w:tc>
          <w:tcPr>
            <w:tcW w:w="4960" w:type="dxa"/>
            <w:gridSpan w:val="4"/>
            <w:tcBorders>
              <w:top w:val="single" w:sz="8" w:space="0" w:color="auto"/>
            </w:tcBorders>
            <w:vAlign w:val="bottom"/>
          </w:tcPr>
          <w:p w:rsidR="00E22C39" w:rsidRDefault="000A124B" w:rsidP="00992C5F">
            <w:pPr>
              <w:ind w:left="1660"/>
              <w:contextualSpacing/>
              <w:rPr>
                <w:sz w:val="20"/>
                <w:szCs w:val="20"/>
              </w:rPr>
            </w:pPr>
            <w:r>
              <w:rPr>
                <w:rFonts w:eastAsia="Times New Roman"/>
                <w:sz w:val="24"/>
                <w:szCs w:val="24"/>
              </w:rPr>
              <w:t>Иные формы учета достижений</w:t>
            </w:r>
          </w:p>
        </w:tc>
        <w:tc>
          <w:tcPr>
            <w:tcW w:w="1540" w:type="dxa"/>
            <w:tcBorders>
              <w:top w:val="single" w:sz="8" w:space="0" w:color="auto"/>
            </w:tcBorders>
            <w:vAlign w:val="bottom"/>
          </w:tcPr>
          <w:p w:rsidR="00E22C39" w:rsidRDefault="00E22C39" w:rsidP="00992C5F">
            <w:pPr>
              <w:contextualSpacing/>
              <w:rPr>
                <w:sz w:val="24"/>
                <w:szCs w:val="24"/>
              </w:rPr>
            </w:pPr>
          </w:p>
        </w:tc>
        <w:tc>
          <w:tcPr>
            <w:tcW w:w="340" w:type="dxa"/>
            <w:tcBorders>
              <w:top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400" w:type="dxa"/>
            <w:gridSpan w:val="2"/>
            <w:tcBorders>
              <w:left w:val="single" w:sz="8" w:space="0" w:color="auto"/>
              <w:right w:val="single" w:sz="8" w:space="0" w:color="auto"/>
            </w:tcBorders>
            <w:vAlign w:val="bottom"/>
          </w:tcPr>
          <w:p w:rsidR="00E22C39" w:rsidRDefault="000A124B" w:rsidP="00992C5F">
            <w:pPr>
              <w:contextualSpacing/>
              <w:jc w:val="center"/>
              <w:rPr>
                <w:sz w:val="20"/>
                <w:szCs w:val="20"/>
              </w:rPr>
            </w:pPr>
            <w:r>
              <w:rPr>
                <w:rFonts w:eastAsia="Times New Roman"/>
                <w:w w:val="99"/>
                <w:sz w:val="24"/>
                <w:szCs w:val="24"/>
              </w:rPr>
              <w:t>формы и методы</w:t>
            </w:r>
          </w:p>
        </w:tc>
        <w:tc>
          <w:tcPr>
            <w:tcW w:w="240" w:type="dxa"/>
            <w:vAlign w:val="bottom"/>
          </w:tcPr>
          <w:p w:rsidR="00E22C39" w:rsidRDefault="00E22C39" w:rsidP="00992C5F">
            <w:pPr>
              <w:contextualSpacing/>
              <w:rPr>
                <w:sz w:val="24"/>
                <w:szCs w:val="24"/>
              </w:rPr>
            </w:pPr>
          </w:p>
        </w:tc>
        <w:tc>
          <w:tcPr>
            <w:tcW w:w="2120" w:type="dxa"/>
            <w:vAlign w:val="bottom"/>
          </w:tcPr>
          <w:p w:rsidR="00E22C39" w:rsidRDefault="00E22C39" w:rsidP="00992C5F">
            <w:pPr>
              <w:contextualSpacing/>
              <w:rPr>
                <w:sz w:val="24"/>
                <w:szCs w:val="24"/>
              </w:rPr>
            </w:pPr>
          </w:p>
        </w:tc>
        <w:tc>
          <w:tcPr>
            <w:tcW w:w="1740" w:type="dxa"/>
            <w:vAlign w:val="bottom"/>
          </w:tcPr>
          <w:p w:rsidR="00E22C39" w:rsidRDefault="00E22C39" w:rsidP="00992C5F">
            <w:pPr>
              <w:contextualSpacing/>
              <w:rPr>
                <w:sz w:val="24"/>
                <w:szCs w:val="24"/>
              </w:rPr>
            </w:pPr>
          </w:p>
        </w:tc>
        <w:tc>
          <w:tcPr>
            <w:tcW w:w="620" w:type="dxa"/>
            <w:vAlign w:val="bottom"/>
          </w:tcPr>
          <w:p w:rsidR="00E22C39" w:rsidRDefault="00E22C39" w:rsidP="00992C5F">
            <w:pPr>
              <w:contextualSpacing/>
              <w:rPr>
                <w:sz w:val="24"/>
                <w:szCs w:val="24"/>
              </w:rPr>
            </w:pPr>
          </w:p>
        </w:tc>
        <w:tc>
          <w:tcPr>
            <w:tcW w:w="480" w:type="dxa"/>
            <w:vAlign w:val="bottom"/>
          </w:tcPr>
          <w:p w:rsidR="00E22C39" w:rsidRDefault="00E22C39" w:rsidP="00992C5F">
            <w:pPr>
              <w:contextualSpacing/>
              <w:rPr>
                <w:sz w:val="24"/>
                <w:szCs w:val="24"/>
              </w:rPr>
            </w:pPr>
          </w:p>
        </w:tc>
        <w:tc>
          <w:tcPr>
            <w:tcW w:w="1540" w:type="dxa"/>
            <w:vAlign w:val="bottom"/>
          </w:tcPr>
          <w:p w:rsidR="00E22C39" w:rsidRDefault="00E22C39" w:rsidP="00992C5F">
            <w:pPr>
              <w:contextualSpacing/>
              <w:rPr>
                <w:sz w:val="24"/>
                <w:szCs w:val="24"/>
              </w:rPr>
            </w:pPr>
          </w:p>
        </w:tc>
        <w:tc>
          <w:tcPr>
            <w:tcW w:w="34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85"/>
        </w:trPr>
        <w:tc>
          <w:tcPr>
            <w:tcW w:w="2400" w:type="dxa"/>
            <w:gridSpan w:val="2"/>
            <w:tcBorders>
              <w:left w:val="single" w:sz="8" w:space="0" w:color="auto"/>
              <w:bottom w:val="single" w:sz="8" w:space="0" w:color="auto"/>
              <w:right w:val="single" w:sz="8" w:space="0" w:color="auto"/>
            </w:tcBorders>
            <w:vAlign w:val="bottom"/>
          </w:tcPr>
          <w:p w:rsidR="00E22C39" w:rsidRDefault="000A124B" w:rsidP="00992C5F">
            <w:pPr>
              <w:contextualSpacing/>
              <w:jc w:val="center"/>
              <w:rPr>
                <w:sz w:val="20"/>
                <w:szCs w:val="20"/>
              </w:rPr>
            </w:pPr>
            <w:r>
              <w:rPr>
                <w:rFonts w:eastAsia="Times New Roman"/>
                <w:sz w:val="24"/>
                <w:szCs w:val="24"/>
              </w:rPr>
              <w:t>контроля</w:t>
            </w:r>
          </w:p>
        </w:tc>
        <w:tc>
          <w:tcPr>
            <w:tcW w:w="240" w:type="dxa"/>
            <w:tcBorders>
              <w:bottom w:val="single" w:sz="8" w:space="0" w:color="auto"/>
            </w:tcBorders>
            <w:vAlign w:val="bottom"/>
          </w:tcPr>
          <w:p w:rsidR="00E22C39" w:rsidRDefault="00E22C39" w:rsidP="00992C5F">
            <w:pPr>
              <w:contextualSpacing/>
              <w:rPr>
                <w:sz w:val="24"/>
                <w:szCs w:val="24"/>
              </w:rPr>
            </w:pPr>
          </w:p>
        </w:tc>
        <w:tc>
          <w:tcPr>
            <w:tcW w:w="2120" w:type="dxa"/>
            <w:tcBorders>
              <w:bottom w:val="single" w:sz="8" w:space="0" w:color="auto"/>
            </w:tcBorders>
            <w:vAlign w:val="bottom"/>
          </w:tcPr>
          <w:p w:rsidR="00E22C39" w:rsidRDefault="00E22C39" w:rsidP="00992C5F">
            <w:pPr>
              <w:contextualSpacing/>
              <w:rPr>
                <w:sz w:val="24"/>
                <w:szCs w:val="24"/>
              </w:rPr>
            </w:pPr>
          </w:p>
        </w:tc>
        <w:tc>
          <w:tcPr>
            <w:tcW w:w="1740" w:type="dxa"/>
            <w:tcBorders>
              <w:bottom w:val="single" w:sz="8" w:space="0" w:color="auto"/>
            </w:tcBorders>
            <w:vAlign w:val="bottom"/>
          </w:tcPr>
          <w:p w:rsidR="00E22C39" w:rsidRDefault="00E22C39" w:rsidP="00992C5F">
            <w:pPr>
              <w:contextualSpacing/>
              <w:rPr>
                <w:sz w:val="24"/>
                <w:szCs w:val="24"/>
              </w:rPr>
            </w:pPr>
          </w:p>
        </w:tc>
        <w:tc>
          <w:tcPr>
            <w:tcW w:w="620" w:type="dxa"/>
            <w:tcBorders>
              <w:bottom w:val="single" w:sz="8" w:space="0" w:color="auto"/>
            </w:tcBorders>
            <w:vAlign w:val="bottom"/>
          </w:tcPr>
          <w:p w:rsidR="00E22C39" w:rsidRDefault="00E22C39" w:rsidP="00992C5F">
            <w:pPr>
              <w:contextualSpacing/>
              <w:rPr>
                <w:sz w:val="24"/>
                <w:szCs w:val="24"/>
              </w:rPr>
            </w:pPr>
          </w:p>
        </w:tc>
        <w:tc>
          <w:tcPr>
            <w:tcW w:w="480" w:type="dxa"/>
            <w:tcBorders>
              <w:bottom w:val="single" w:sz="8" w:space="0" w:color="auto"/>
            </w:tcBorders>
            <w:vAlign w:val="bottom"/>
          </w:tcPr>
          <w:p w:rsidR="00E22C39" w:rsidRDefault="00E22C39" w:rsidP="00992C5F">
            <w:pPr>
              <w:contextualSpacing/>
              <w:rPr>
                <w:sz w:val="24"/>
                <w:szCs w:val="24"/>
              </w:rPr>
            </w:pPr>
          </w:p>
        </w:tc>
        <w:tc>
          <w:tcPr>
            <w:tcW w:w="1540" w:type="dxa"/>
            <w:tcBorders>
              <w:bottom w:val="single" w:sz="8" w:space="0" w:color="auto"/>
            </w:tcBorders>
            <w:vAlign w:val="bottom"/>
          </w:tcPr>
          <w:p w:rsidR="00E22C39" w:rsidRDefault="00E22C39" w:rsidP="00992C5F">
            <w:pPr>
              <w:contextualSpacing/>
              <w:rPr>
                <w:sz w:val="24"/>
                <w:szCs w:val="24"/>
              </w:rPr>
            </w:pPr>
          </w:p>
        </w:tc>
        <w:tc>
          <w:tcPr>
            <w:tcW w:w="34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68"/>
        </w:trPr>
        <w:tc>
          <w:tcPr>
            <w:tcW w:w="2400" w:type="dxa"/>
            <w:gridSpan w:val="2"/>
            <w:tcBorders>
              <w:left w:val="single" w:sz="8" w:space="0" w:color="auto"/>
              <w:right w:val="single" w:sz="8" w:space="0" w:color="auto"/>
            </w:tcBorders>
            <w:vAlign w:val="bottom"/>
          </w:tcPr>
          <w:p w:rsidR="00E22C39" w:rsidRDefault="000A124B" w:rsidP="00992C5F">
            <w:pPr>
              <w:spacing w:line="268" w:lineRule="exact"/>
              <w:ind w:left="840"/>
              <w:contextualSpacing/>
              <w:rPr>
                <w:sz w:val="20"/>
                <w:szCs w:val="20"/>
              </w:rPr>
            </w:pPr>
            <w:r>
              <w:rPr>
                <w:rFonts w:eastAsia="Times New Roman"/>
                <w:i/>
                <w:iCs/>
                <w:sz w:val="24"/>
                <w:szCs w:val="24"/>
              </w:rPr>
              <w:t>текущая</w:t>
            </w:r>
          </w:p>
        </w:tc>
        <w:tc>
          <w:tcPr>
            <w:tcW w:w="2360" w:type="dxa"/>
            <w:gridSpan w:val="2"/>
            <w:tcBorders>
              <w:right w:val="single" w:sz="8" w:space="0" w:color="auto"/>
            </w:tcBorders>
            <w:vAlign w:val="bottom"/>
          </w:tcPr>
          <w:p w:rsidR="00E22C39" w:rsidRDefault="000A124B" w:rsidP="00992C5F">
            <w:pPr>
              <w:spacing w:line="268" w:lineRule="exact"/>
              <w:ind w:left="140"/>
              <w:contextualSpacing/>
              <w:rPr>
                <w:sz w:val="20"/>
                <w:szCs w:val="20"/>
              </w:rPr>
            </w:pPr>
            <w:r>
              <w:rPr>
                <w:rFonts w:eastAsia="Times New Roman"/>
                <w:i/>
                <w:iCs/>
                <w:sz w:val="24"/>
                <w:szCs w:val="24"/>
              </w:rPr>
              <w:t>итоговая (четверть,</w:t>
            </w:r>
          </w:p>
        </w:tc>
        <w:tc>
          <w:tcPr>
            <w:tcW w:w="1740" w:type="dxa"/>
            <w:vAlign w:val="bottom"/>
          </w:tcPr>
          <w:p w:rsidR="00E22C39" w:rsidRDefault="000A124B" w:rsidP="00992C5F">
            <w:pPr>
              <w:spacing w:line="268" w:lineRule="exact"/>
              <w:ind w:left="900"/>
              <w:contextualSpacing/>
              <w:rPr>
                <w:sz w:val="20"/>
                <w:szCs w:val="20"/>
              </w:rPr>
            </w:pPr>
            <w:r>
              <w:rPr>
                <w:rFonts w:eastAsia="Times New Roman"/>
                <w:i/>
                <w:iCs/>
                <w:sz w:val="24"/>
                <w:szCs w:val="24"/>
              </w:rPr>
              <w:t>урочная</w:t>
            </w:r>
          </w:p>
        </w:tc>
        <w:tc>
          <w:tcPr>
            <w:tcW w:w="620" w:type="dxa"/>
            <w:tcBorders>
              <w:right w:val="single" w:sz="8" w:space="0" w:color="auto"/>
            </w:tcBorders>
            <w:vAlign w:val="bottom"/>
          </w:tcPr>
          <w:p w:rsidR="00E22C39" w:rsidRDefault="00E22C39" w:rsidP="00992C5F">
            <w:pPr>
              <w:contextualSpacing/>
              <w:rPr>
                <w:sz w:val="23"/>
                <w:szCs w:val="23"/>
              </w:rPr>
            </w:pPr>
          </w:p>
        </w:tc>
        <w:tc>
          <w:tcPr>
            <w:tcW w:w="480" w:type="dxa"/>
            <w:vAlign w:val="bottom"/>
          </w:tcPr>
          <w:p w:rsidR="00E22C39" w:rsidRDefault="00E22C39" w:rsidP="00992C5F">
            <w:pPr>
              <w:contextualSpacing/>
              <w:rPr>
                <w:sz w:val="23"/>
                <w:szCs w:val="23"/>
              </w:rPr>
            </w:pPr>
          </w:p>
        </w:tc>
        <w:tc>
          <w:tcPr>
            <w:tcW w:w="1540" w:type="dxa"/>
            <w:vAlign w:val="bottom"/>
          </w:tcPr>
          <w:p w:rsidR="00E22C39" w:rsidRDefault="000A124B" w:rsidP="00992C5F">
            <w:pPr>
              <w:spacing w:line="268" w:lineRule="exact"/>
              <w:contextualSpacing/>
              <w:jc w:val="center"/>
              <w:rPr>
                <w:sz w:val="20"/>
                <w:szCs w:val="20"/>
              </w:rPr>
            </w:pPr>
            <w:r>
              <w:rPr>
                <w:rFonts w:eastAsia="Times New Roman"/>
                <w:i/>
                <w:iCs/>
                <w:w w:val="99"/>
                <w:sz w:val="24"/>
                <w:szCs w:val="24"/>
              </w:rPr>
              <w:t>внеурочная</w:t>
            </w:r>
          </w:p>
        </w:tc>
        <w:tc>
          <w:tcPr>
            <w:tcW w:w="340" w:type="dxa"/>
            <w:tcBorders>
              <w:right w:val="single" w:sz="8" w:space="0" w:color="auto"/>
            </w:tcBorders>
            <w:vAlign w:val="bottom"/>
          </w:tcPr>
          <w:p w:rsidR="00E22C39" w:rsidRDefault="00E22C39" w:rsidP="00992C5F">
            <w:pPr>
              <w:contextualSpacing/>
              <w:rPr>
                <w:sz w:val="23"/>
                <w:szCs w:val="23"/>
              </w:rPr>
            </w:pPr>
          </w:p>
        </w:tc>
        <w:tc>
          <w:tcPr>
            <w:tcW w:w="0" w:type="dxa"/>
            <w:vAlign w:val="bottom"/>
          </w:tcPr>
          <w:p w:rsidR="00E22C39" w:rsidRDefault="00E22C39" w:rsidP="00992C5F">
            <w:pPr>
              <w:contextualSpacing/>
              <w:rPr>
                <w:sz w:val="1"/>
                <w:szCs w:val="1"/>
              </w:rPr>
            </w:pPr>
          </w:p>
        </w:tc>
      </w:tr>
      <w:tr w:rsidR="00E22C39">
        <w:trPr>
          <w:trHeight w:val="285"/>
        </w:trPr>
        <w:tc>
          <w:tcPr>
            <w:tcW w:w="2400" w:type="dxa"/>
            <w:gridSpan w:val="2"/>
            <w:tcBorders>
              <w:left w:val="single" w:sz="8" w:space="0" w:color="auto"/>
              <w:bottom w:val="single" w:sz="8" w:space="0" w:color="auto"/>
              <w:right w:val="single" w:sz="8" w:space="0" w:color="auto"/>
            </w:tcBorders>
            <w:vAlign w:val="bottom"/>
          </w:tcPr>
          <w:p w:rsidR="00E22C39" w:rsidRDefault="000A124B" w:rsidP="00992C5F">
            <w:pPr>
              <w:ind w:left="620"/>
              <w:contextualSpacing/>
              <w:rPr>
                <w:sz w:val="20"/>
                <w:szCs w:val="20"/>
              </w:rPr>
            </w:pPr>
            <w:r>
              <w:rPr>
                <w:rFonts w:eastAsia="Times New Roman"/>
                <w:i/>
                <w:iCs/>
                <w:sz w:val="24"/>
                <w:szCs w:val="24"/>
              </w:rPr>
              <w:t>аттестация</w:t>
            </w:r>
          </w:p>
        </w:tc>
        <w:tc>
          <w:tcPr>
            <w:tcW w:w="240" w:type="dxa"/>
            <w:tcBorders>
              <w:bottom w:val="single" w:sz="8" w:space="0" w:color="auto"/>
            </w:tcBorders>
            <w:vAlign w:val="bottom"/>
          </w:tcPr>
          <w:p w:rsidR="00E22C39" w:rsidRDefault="00E22C39" w:rsidP="00992C5F">
            <w:pPr>
              <w:contextualSpacing/>
              <w:rPr>
                <w:sz w:val="24"/>
                <w:szCs w:val="24"/>
              </w:rPr>
            </w:pPr>
          </w:p>
        </w:tc>
        <w:tc>
          <w:tcPr>
            <w:tcW w:w="2120" w:type="dxa"/>
            <w:tcBorders>
              <w:bottom w:val="single" w:sz="8" w:space="0" w:color="auto"/>
              <w:right w:val="single" w:sz="8" w:space="0" w:color="auto"/>
            </w:tcBorders>
            <w:vAlign w:val="bottom"/>
          </w:tcPr>
          <w:p w:rsidR="00E22C39" w:rsidRDefault="000A124B" w:rsidP="00992C5F">
            <w:pPr>
              <w:ind w:right="80"/>
              <w:contextualSpacing/>
              <w:jc w:val="right"/>
              <w:rPr>
                <w:sz w:val="20"/>
                <w:szCs w:val="20"/>
              </w:rPr>
            </w:pPr>
            <w:r>
              <w:rPr>
                <w:rFonts w:eastAsia="Times New Roman"/>
                <w:i/>
                <w:iCs/>
                <w:sz w:val="24"/>
                <w:szCs w:val="24"/>
              </w:rPr>
              <w:t>год) аттестация</w:t>
            </w:r>
          </w:p>
        </w:tc>
        <w:tc>
          <w:tcPr>
            <w:tcW w:w="2360" w:type="dxa"/>
            <w:gridSpan w:val="2"/>
            <w:tcBorders>
              <w:bottom w:val="single" w:sz="8" w:space="0" w:color="auto"/>
              <w:right w:val="single" w:sz="8" w:space="0" w:color="auto"/>
            </w:tcBorders>
            <w:vAlign w:val="bottom"/>
          </w:tcPr>
          <w:p w:rsidR="00E22C39" w:rsidRDefault="000A124B" w:rsidP="00992C5F">
            <w:pPr>
              <w:ind w:left="520"/>
              <w:contextualSpacing/>
              <w:rPr>
                <w:sz w:val="20"/>
                <w:szCs w:val="20"/>
              </w:rPr>
            </w:pPr>
            <w:r>
              <w:rPr>
                <w:rFonts w:eastAsia="Times New Roman"/>
                <w:i/>
                <w:iCs/>
                <w:sz w:val="24"/>
                <w:szCs w:val="24"/>
              </w:rPr>
              <w:t>деятельность</w:t>
            </w:r>
          </w:p>
        </w:tc>
        <w:tc>
          <w:tcPr>
            <w:tcW w:w="480" w:type="dxa"/>
            <w:tcBorders>
              <w:bottom w:val="single" w:sz="8" w:space="0" w:color="auto"/>
            </w:tcBorders>
            <w:vAlign w:val="bottom"/>
          </w:tcPr>
          <w:p w:rsidR="00E22C39" w:rsidRDefault="00E22C39" w:rsidP="00992C5F">
            <w:pPr>
              <w:contextualSpacing/>
              <w:rPr>
                <w:sz w:val="24"/>
                <w:szCs w:val="24"/>
              </w:rPr>
            </w:pPr>
          </w:p>
        </w:tc>
        <w:tc>
          <w:tcPr>
            <w:tcW w:w="1540" w:type="dxa"/>
            <w:tcBorders>
              <w:bottom w:val="single" w:sz="8" w:space="0" w:color="auto"/>
            </w:tcBorders>
            <w:vAlign w:val="bottom"/>
          </w:tcPr>
          <w:p w:rsidR="00E22C39" w:rsidRDefault="000A124B" w:rsidP="00992C5F">
            <w:pPr>
              <w:contextualSpacing/>
              <w:jc w:val="center"/>
              <w:rPr>
                <w:sz w:val="20"/>
                <w:szCs w:val="20"/>
              </w:rPr>
            </w:pPr>
            <w:r>
              <w:rPr>
                <w:rFonts w:eastAsia="Times New Roman"/>
                <w:i/>
                <w:iCs/>
                <w:w w:val="99"/>
                <w:sz w:val="24"/>
                <w:szCs w:val="24"/>
              </w:rPr>
              <w:t>деятельность</w:t>
            </w:r>
          </w:p>
        </w:tc>
        <w:tc>
          <w:tcPr>
            <w:tcW w:w="34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66"/>
        </w:trPr>
        <w:tc>
          <w:tcPr>
            <w:tcW w:w="2400" w:type="dxa"/>
            <w:gridSpan w:val="2"/>
            <w:tcBorders>
              <w:left w:val="single" w:sz="8" w:space="0" w:color="auto"/>
              <w:right w:val="single" w:sz="8" w:space="0" w:color="auto"/>
            </w:tcBorders>
            <w:vAlign w:val="bottom"/>
          </w:tcPr>
          <w:p w:rsidR="00E22C39" w:rsidRDefault="000A124B" w:rsidP="00992C5F">
            <w:pPr>
              <w:spacing w:line="266" w:lineRule="exact"/>
              <w:ind w:left="200"/>
              <w:contextualSpacing/>
              <w:rPr>
                <w:sz w:val="20"/>
                <w:szCs w:val="20"/>
              </w:rPr>
            </w:pPr>
            <w:r>
              <w:rPr>
                <w:rFonts w:eastAsia="Times New Roman"/>
                <w:sz w:val="24"/>
                <w:szCs w:val="24"/>
              </w:rPr>
              <w:t>- устный опрос</w:t>
            </w:r>
          </w:p>
        </w:tc>
        <w:tc>
          <w:tcPr>
            <w:tcW w:w="240" w:type="dxa"/>
            <w:vAlign w:val="bottom"/>
          </w:tcPr>
          <w:p w:rsidR="00E22C39" w:rsidRDefault="000A124B" w:rsidP="00992C5F">
            <w:pPr>
              <w:spacing w:line="266" w:lineRule="exact"/>
              <w:ind w:left="120"/>
              <w:contextualSpacing/>
              <w:rPr>
                <w:sz w:val="20"/>
                <w:szCs w:val="20"/>
              </w:rPr>
            </w:pPr>
            <w:r>
              <w:rPr>
                <w:rFonts w:eastAsia="Times New Roman"/>
                <w:sz w:val="24"/>
                <w:szCs w:val="24"/>
              </w:rPr>
              <w:t>-</w:t>
            </w:r>
          </w:p>
        </w:tc>
        <w:tc>
          <w:tcPr>
            <w:tcW w:w="2120" w:type="dxa"/>
            <w:tcBorders>
              <w:right w:val="single" w:sz="8" w:space="0" w:color="auto"/>
            </w:tcBorders>
            <w:vAlign w:val="bottom"/>
          </w:tcPr>
          <w:p w:rsidR="00E22C39" w:rsidRDefault="000A124B" w:rsidP="00992C5F">
            <w:pPr>
              <w:spacing w:line="266" w:lineRule="exact"/>
              <w:ind w:right="80"/>
              <w:contextualSpacing/>
              <w:jc w:val="right"/>
              <w:rPr>
                <w:sz w:val="20"/>
                <w:szCs w:val="20"/>
              </w:rPr>
            </w:pPr>
            <w:r>
              <w:rPr>
                <w:rFonts w:eastAsia="Times New Roman"/>
                <w:sz w:val="24"/>
                <w:szCs w:val="24"/>
              </w:rPr>
              <w:t>диагностическая</w:t>
            </w:r>
          </w:p>
        </w:tc>
        <w:tc>
          <w:tcPr>
            <w:tcW w:w="2360" w:type="dxa"/>
            <w:gridSpan w:val="2"/>
            <w:tcBorders>
              <w:right w:val="single" w:sz="8" w:space="0" w:color="auto"/>
            </w:tcBorders>
            <w:vAlign w:val="bottom"/>
          </w:tcPr>
          <w:p w:rsidR="00E22C39" w:rsidRDefault="000A124B" w:rsidP="00992C5F">
            <w:pPr>
              <w:spacing w:line="266" w:lineRule="exact"/>
              <w:ind w:left="240"/>
              <w:contextualSpacing/>
              <w:rPr>
                <w:sz w:val="20"/>
                <w:szCs w:val="20"/>
              </w:rPr>
            </w:pPr>
            <w:r>
              <w:rPr>
                <w:rFonts w:eastAsia="Times New Roman"/>
                <w:sz w:val="24"/>
                <w:szCs w:val="24"/>
              </w:rPr>
              <w:t>- анализ динамики</w:t>
            </w:r>
          </w:p>
        </w:tc>
        <w:tc>
          <w:tcPr>
            <w:tcW w:w="480" w:type="dxa"/>
            <w:vAlign w:val="bottom"/>
          </w:tcPr>
          <w:p w:rsidR="00E22C39" w:rsidRDefault="000A124B" w:rsidP="00992C5F">
            <w:pPr>
              <w:spacing w:line="266" w:lineRule="exact"/>
              <w:ind w:left="200"/>
              <w:contextualSpacing/>
              <w:rPr>
                <w:sz w:val="20"/>
                <w:szCs w:val="20"/>
              </w:rPr>
            </w:pPr>
            <w:r>
              <w:rPr>
                <w:rFonts w:eastAsia="Times New Roman"/>
                <w:sz w:val="24"/>
                <w:szCs w:val="24"/>
              </w:rPr>
              <w:t>-</w:t>
            </w:r>
          </w:p>
        </w:tc>
        <w:tc>
          <w:tcPr>
            <w:tcW w:w="1540" w:type="dxa"/>
            <w:vAlign w:val="bottom"/>
          </w:tcPr>
          <w:p w:rsidR="00E22C39" w:rsidRDefault="000A124B" w:rsidP="00992C5F">
            <w:pPr>
              <w:spacing w:line="266" w:lineRule="exact"/>
              <w:ind w:left="120"/>
              <w:contextualSpacing/>
              <w:rPr>
                <w:sz w:val="20"/>
                <w:szCs w:val="20"/>
              </w:rPr>
            </w:pPr>
            <w:r>
              <w:rPr>
                <w:rFonts w:eastAsia="Times New Roman"/>
                <w:sz w:val="24"/>
                <w:szCs w:val="24"/>
              </w:rPr>
              <w:t>участие</w:t>
            </w:r>
          </w:p>
        </w:tc>
        <w:tc>
          <w:tcPr>
            <w:tcW w:w="340" w:type="dxa"/>
            <w:tcBorders>
              <w:right w:val="single" w:sz="8" w:space="0" w:color="auto"/>
            </w:tcBorders>
            <w:vAlign w:val="bottom"/>
          </w:tcPr>
          <w:p w:rsidR="00E22C39" w:rsidRDefault="000A124B" w:rsidP="00992C5F">
            <w:pPr>
              <w:spacing w:line="266" w:lineRule="exact"/>
              <w:ind w:right="80"/>
              <w:contextualSpacing/>
              <w:jc w:val="right"/>
              <w:rPr>
                <w:sz w:val="20"/>
                <w:szCs w:val="20"/>
              </w:rPr>
            </w:pPr>
            <w:r>
              <w:rPr>
                <w:rFonts w:eastAsia="Times New Roman"/>
                <w:sz w:val="24"/>
                <w:szCs w:val="24"/>
              </w:rPr>
              <w:t>в</w:t>
            </w:r>
          </w:p>
        </w:tc>
        <w:tc>
          <w:tcPr>
            <w:tcW w:w="0" w:type="dxa"/>
            <w:vAlign w:val="bottom"/>
          </w:tcPr>
          <w:p w:rsidR="00E22C39" w:rsidRDefault="00E22C39" w:rsidP="00992C5F">
            <w:pPr>
              <w:contextualSpacing/>
              <w:rPr>
                <w:sz w:val="1"/>
                <w:szCs w:val="1"/>
              </w:rPr>
            </w:pPr>
          </w:p>
        </w:tc>
      </w:tr>
      <w:tr w:rsidR="00E22C39">
        <w:trPr>
          <w:trHeight w:val="276"/>
        </w:trPr>
        <w:tc>
          <w:tcPr>
            <w:tcW w:w="2400" w:type="dxa"/>
            <w:gridSpan w:val="2"/>
            <w:tcBorders>
              <w:left w:val="single" w:sz="8" w:space="0" w:color="auto"/>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 письменная</w:t>
            </w:r>
          </w:p>
        </w:tc>
        <w:tc>
          <w:tcPr>
            <w:tcW w:w="2360" w:type="dxa"/>
            <w:gridSpan w:val="2"/>
            <w:tcBorders>
              <w:right w:val="single" w:sz="8" w:space="0" w:color="auto"/>
            </w:tcBorders>
            <w:vAlign w:val="bottom"/>
          </w:tcPr>
          <w:p w:rsidR="00E22C39" w:rsidRDefault="000A124B" w:rsidP="00992C5F">
            <w:pPr>
              <w:ind w:left="180"/>
              <w:contextualSpacing/>
              <w:rPr>
                <w:sz w:val="20"/>
                <w:szCs w:val="20"/>
              </w:rPr>
            </w:pPr>
            <w:r>
              <w:rPr>
                <w:rFonts w:eastAsia="Times New Roman"/>
                <w:sz w:val="24"/>
                <w:szCs w:val="24"/>
              </w:rPr>
              <w:t>контрольная</w:t>
            </w:r>
          </w:p>
        </w:tc>
        <w:tc>
          <w:tcPr>
            <w:tcW w:w="1740" w:type="dxa"/>
            <w:vAlign w:val="bottom"/>
          </w:tcPr>
          <w:p w:rsidR="00E22C39" w:rsidRDefault="000A124B" w:rsidP="00992C5F">
            <w:pPr>
              <w:ind w:left="180"/>
              <w:contextualSpacing/>
              <w:rPr>
                <w:sz w:val="20"/>
                <w:szCs w:val="20"/>
              </w:rPr>
            </w:pPr>
            <w:r>
              <w:rPr>
                <w:rFonts w:eastAsia="Times New Roman"/>
                <w:sz w:val="24"/>
                <w:szCs w:val="24"/>
              </w:rPr>
              <w:t>текущей</w:t>
            </w:r>
          </w:p>
        </w:tc>
        <w:tc>
          <w:tcPr>
            <w:tcW w:w="620" w:type="dxa"/>
            <w:tcBorders>
              <w:right w:val="single" w:sz="8" w:space="0" w:color="auto"/>
            </w:tcBorders>
            <w:vAlign w:val="bottom"/>
          </w:tcPr>
          <w:p w:rsidR="00E22C39" w:rsidRDefault="00E22C39" w:rsidP="00992C5F">
            <w:pPr>
              <w:contextualSpacing/>
              <w:rPr>
                <w:sz w:val="24"/>
                <w:szCs w:val="24"/>
              </w:rPr>
            </w:pPr>
          </w:p>
        </w:tc>
        <w:tc>
          <w:tcPr>
            <w:tcW w:w="2020" w:type="dxa"/>
            <w:gridSpan w:val="2"/>
            <w:vAlign w:val="bottom"/>
          </w:tcPr>
          <w:p w:rsidR="00E22C39" w:rsidRDefault="000A124B" w:rsidP="00992C5F">
            <w:pPr>
              <w:ind w:left="180"/>
              <w:contextualSpacing/>
              <w:rPr>
                <w:sz w:val="20"/>
                <w:szCs w:val="20"/>
              </w:rPr>
            </w:pPr>
            <w:r>
              <w:rPr>
                <w:rFonts w:eastAsia="Times New Roman"/>
                <w:sz w:val="24"/>
                <w:szCs w:val="24"/>
              </w:rPr>
              <w:t>выставках,</w:t>
            </w:r>
          </w:p>
        </w:tc>
        <w:tc>
          <w:tcPr>
            <w:tcW w:w="34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400" w:type="dxa"/>
            <w:gridSpan w:val="2"/>
            <w:tcBorders>
              <w:left w:val="single" w:sz="8" w:space="0" w:color="auto"/>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-самостоятельная</w:t>
            </w:r>
          </w:p>
        </w:tc>
        <w:tc>
          <w:tcPr>
            <w:tcW w:w="2360" w:type="dxa"/>
            <w:gridSpan w:val="2"/>
            <w:tcBorders>
              <w:right w:val="single" w:sz="8" w:space="0" w:color="auto"/>
            </w:tcBorders>
            <w:vAlign w:val="bottom"/>
          </w:tcPr>
          <w:p w:rsidR="00E22C39" w:rsidRDefault="000A124B" w:rsidP="00992C5F">
            <w:pPr>
              <w:ind w:left="180"/>
              <w:contextualSpacing/>
              <w:rPr>
                <w:sz w:val="20"/>
                <w:szCs w:val="20"/>
              </w:rPr>
            </w:pPr>
            <w:r>
              <w:rPr>
                <w:rFonts w:eastAsia="Times New Roman"/>
                <w:sz w:val="24"/>
                <w:szCs w:val="24"/>
              </w:rPr>
              <w:t>работа</w:t>
            </w:r>
          </w:p>
        </w:tc>
        <w:tc>
          <w:tcPr>
            <w:tcW w:w="1740" w:type="dxa"/>
            <w:vAlign w:val="bottom"/>
          </w:tcPr>
          <w:p w:rsidR="00E22C39" w:rsidRDefault="000A124B" w:rsidP="00992C5F">
            <w:pPr>
              <w:ind w:left="180"/>
              <w:contextualSpacing/>
              <w:rPr>
                <w:sz w:val="20"/>
                <w:szCs w:val="20"/>
              </w:rPr>
            </w:pPr>
            <w:r>
              <w:rPr>
                <w:rFonts w:eastAsia="Times New Roman"/>
                <w:sz w:val="24"/>
                <w:szCs w:val="24"/>
              </w:rPr>
              <w:t>успеваемости</w:t>
            </w:r>
          </w:p>
        </w:tc>
        <w:tc>
          <w:tcPr>
            <w:tcW w:w="620" w:type="dxa"/>
            <w:tcBorders>
              <w:right w:val="single" w:sz="8" w:space="0" w:color="auto"/>
            </w:tcBorders>
            <w:vAlign w:val="bottom"/>
          </w:tcPr>
          <w:p w:rsidR="00E22C39" w:rsidRDefault="00E22C39" w:rsidP="00992C5F">
            <w:pPr>
              <w:contextualSpacing/>
              <w:rPr>
                <w:sz w:val="24"/>
                <w:szCs w:val="24"/>
              </w:rPr>
            </w:pPr>
          </w:p>
        </w:tc>
        <w:tc>
          <w:tcPr>
            <w:tcW w:w="2020" w:type="dxa"/>
            <w:gridSpan w:val="2"/>
            <w:vAlign w:val="bottom"/>
          </w:tcPr>
          <w:p w:rsidR="00E22C39" w:rsidRDefault="000A124B" w:rsidP="00992C5F">
            <w:pPr>
              <w:ind w:left="180"/>
              <w:contextualSpacing/>
              <w:rPr>
                <w:sz w:val="20"/>
                <w:szCs w:val="20"/>
              </w:rPr>
            </w:pPr>
            <w:r>
              <w:rPr>
                <w:rFonts w:eastAsia="Times New Roman"/>
                <w:sz w:val="24"/>
                <w:szCs w:val="24"/>
              </w:rPr>
              <w:t>конкурсах,</w:t>
            </w:r>
          </w:p>
        </w:tc>
        <w:tc>
          <w:tcPr>
            <w:tcW w:w="34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1060" w:type="dxa"/>
            <w:tcBorders>
              <w:left w:val="single" w:sz="8" w:space="0" w:color="auto"/>
            </w:tcBorders>
            <w:vAlign w:val="bottom"/>
          </w:tcPr>
          <w:p w:rsidR="00E22C39" w:rsidRDefault="000A124B" w:rsidP="00992C5F">
            <w:pPr>
              <w:ind w:left="200"/>
              <w:contextualSpacing/>
              <w:rPr>
                <w:sz w:val="20"/>
                <w:szCs w:val="20"/>
              </w:rPr>
            </w:pPr>
            <w:r>
              <w:rPr>
                <w:rFonts w:eastAsia="Times New Roman"/>
                <w:sz w:val="24"/>
                <w:szCs w:val="24"/>
              </w:rPr>
              <w:t>работа</w:t>
            </w:r>
          </w:p>
        </w:tc>
        <w:tc>
          <w:tcPr>
            <w:tcW w:w="1340" w:type="dxa"/>
            <w:tcBorders>
              <w:right w:val="single" w:sz="8" w:space="0" w:color="auto"/>
            </w:tcBorders>
            <w:vAlign w:val="bottom"/>
          </w:tcPr>
          <w:p w:rsidR="00E22C39" w:rsidRDefault="00E22C39" w:rsidP="00992C5F">
            <w:pPr>
              <w:contextualSpacing/>
              <w:rPr>
                <w:sz w:val="24"/>
                <w:szCs w:val="24"/>
              </w:rPr>
            </w:pPr>
          </w:p>
        </w:tc>
        <w:tc>
          <w:tcPr>
            <w:tcW w:w="2360" w:type="dxa"/>
            <w:gridSpan w:val="2"/>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 диктанты</w:t>
            </w:r>
          </w:p>
        </w:tc>
        <w:tc>
          <w:tcPr>
            <w:tcW w:w="1740" w:type="dxa"/>
            <w:vAlign w:val="bottom"/>
          </w:tcPr>
          <w:p w:rsidR="00E22C39" w:rsidRDefault="00E22C39" w:rsidP="00992C5F">
            <w:pPr>
              <w:contextualSpacing/>
              <w:rPr>
                <w:sz w:val="24"/>
                <w:szCs w:val="24"/>
              </w:rPr>
            </w:pPr>
          </w:p>
        </w:tc>
        <w:tc>
          <w:tcPr>
            <w:tcW w:w="620" w:type="dxa"/>
            <w:tcBorders>
              <w:right w:val="single" w:sz="8" w:space="0" w:color="auto"/>
            </w:tcBorders>
            <w:vAlign w:val="bottom"/>
          </w:tcPr>
          <w:p w:rsidR="00E22C39" w:rsidRDefault="00E22C39" w:rsidP="00992C5F">
            <w:pPr>
              <w:contextualSpacing/>
              <w:rPr>
                <w:sz w:val="24"/>
                <w:szCs w:val="24"/>
              </w:rPr>
            </w:pPr>
          </w:p>
        </w:tc>
        <w:tc>
          <w:tcPr>
            <w:tcW w:w="2020" w:type="dxa"/>
            <w:gridSpan w:val="2"/>
            <w:vAlign w:val="bottom"/>
          </w:tcPr>
          <w:p w:rsidR="00E22C39" w:rsidRDefault="000A124B" w:rsidP="00992C5F">
            <w:pPr>
              <w:ind w:left="180"/>
              <w:contextualSpacing/>
              <w:rPr>
                <w:sz w:val="20"/>
                <w:szCs w:val="20"/>
              </w:rPr>
            </w:pPr>
            <w:r>
              <w:rPr>
                <w:rFonts w:eastAsia="Times New Roman"/>
                <w:sz w:val="24"/>
                <w:szCs w:val="24"/>
              </w:rPr>
              <w:t>соревнованиях</w:t>
            </w:r>
          </w:p>
        </w:tc>
        <w:tc>
          <w:tcPr>
            <w:tcW w:w="34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400" w:type="dxa"/>
            <w:gridSpan w:val="2"/>
            <w:tcBorders>
              <w:left w:val="single" w:sz="8" w:space="0" w:color="auto"/>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 диктанты</w:t>
            </w:r>
          </w:p>
        </w:tc>
        <w:tc>
          <w:tcPr>
            <w:tcW w:w="2360" w:type="dxa"/>
            <w:gridSpan w:val="2"/>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 изложение</w:t>
            </w:r>
          </w:p>
        </w:tc>
        <w:tc>
          <w:tcPr>
            <w:tcW w:w="1740" w:type="dxa"/>
            <w:vAlign w:val="bottom"/>
          </w:tcPr>
          <w:p w:rsidR="00E22C39" w:rsidRDefault="00E22C39" w:rsidP="00992C5F">
            <w:pPr>
              <w:contextualSpacing/>
              <w:rPr>
                <w:sz w:val="24"/>
                <w:szCs w:val="24"/>
              </w:rPr>
            </w:pPr>
          </w:p>
        </w:tc>
        <w:tc>
          <w:tcPr>
            <w:tcW w:w="620" w:type="dxa"/>
            <w:tcBorders>
              <w:right w:val="single" w:sz="8" w:space="0" w:color="auto"/>
            </w:tcBorders>
            <w:vAlign w:val="bottom"/>
          </w:tcPr>
          <w:p w:rsidR="00E22C39" w:rsidRDefault="00E22C39" w:rsidP="00992C5F">
            <w:pPr>
              <w:contextualSpacing/>
              <w:rPr>
                <w:sz w:val="24"/>
                <w:szCs w:val="24"/>
              </w:rPr>
            </w:pPr>
          </w:p>
        </w:tc>
        <w:tc>
          <w:tcPr>
            <w:tcW w:w="480" w:type="dxa"/>
            <w:vAlign w:val="bottom"/>
          </w:tcPr>
          <w:p w:rsidR="00E22C39" w:rsidRDefault="000A124B" w:rsidP="00992C5F">
            <w:pPr>
              <w:ind w:left="200"/>
              <w:contextualSpacing/>
              <w:rPr>
                <w:sz w:val="20"/>
                <w:szCs w:val="20"/>
              </w:rPr>
            </w:pPr>
            <w:r>
              <w:rPr>
                <w:rFonts w:eastAsia="Times New Roman"/>
                <w:sz w:val="24"/>
                <w:szCs w:val="24"/>
              </w:rPr>
              <w:t>-</w:t>
            </w:r>
          </w:p>
        </w:tc>
        <w:tc>
          <w:tcPr>
            <w:tcW w:w="1540" w:type="dxa"/>
            <w:vAlign w:val="bottom"/>
          </w:tcPr>
          <w:p w:rsidR="00E22C39" w:rsidRDefault="000A124B" w:rsidP="00992C5F">
            <w:pPr>
              <w:ind w:left="120"/>
              <w:contextualSpacing/>
              <w:rPr>
                <w:sz w:val="20"/>
                <w:szCs w:val="20"/>
              </w:rPr>
            </w:pPr>
            <w:r>
              <w:rPr>
                <w:rFonts w:eastAsia="Times New Roman"/>
                <w:sz w:val="24"/>
                <w:szCs w:val="24"/>
              </w:rPr>
              <w:t>активность</w:t>
            </w:r>
          </w:p>
        </w:tc>
        <w:tc>
          <w:tcPr>
            <w:tcW w:w="340" w:type="dxa"/>
            <w:tcBorders>
              <w:right w:val="single" w:sz="8" w:space="0" w:color="auto"/>
            </w:tcBorders>
            <w:vAlign w:val="bottom"/>
          </w:tcPr>
          <w:p w:rsidR="00E22C39" w:rsidRDefault="000A124B" w:rsidP="00992C5F">
            <w:pPr>
              <w:ind w:right="80"/>
              <w:contextualSpacing/>
              <w:jc w:val="right"/>
              <w:rPr>
                <w:sz w:val="20"/>
                <w:szCs w:val="20"/>
              </w:rPr>
            </w:pPr>
            <w:r>
              <w:rPr>
                <w:rFonts w:eastAsia="Times New Roman"/>
                <w:sz w:val="24"/>
                <w:szCs w:val="24"/>
              </w:rPr>
              <w:t>в</w:t>
            </w:r>
          </w:p>
        </w:tc>
        <w:tc>
          <w:tcPr>
            <w:tcW w:w="0" w:type="dxa"/>
            <w:vAlign w:val="bottom"/>
          </w:tcPr>
          <w:p w:rsidR="00E22C39" w:rsidRDefault="00E22C39" w:rsidP="00992C5F">
            <w:pPr>
              <w:contextualSpacing/>
              <w:rPr>
                <w:sz w:val="1"/>
                <w:szCs w:val="1"/>
              </w:rPr>
            </w:pPr>
          </w:p>
        </w:tc>
      </w:tr>
      <w:tr w:rsidR="00E22C39">
        <w:trPr>
          <w:trHeight w:val="276"/>
        </w:trPr>
        <w:tc>
          <w:tcPr>
            <w:tcW w:w="2400" w:type="dxa"/>
            <w:gridSpan w:val="2"/>
            <w:tcBorders>
              <w:left w:val="single" w:sz="8" w:space="0" w:color="auto"/>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-контрольное</w:t>
            </w:r>
          </w:p>
        </w:tc>
        <w:tc>
          <w:tcPr>
            <w:tcW w:w="240" w:type="dxa"/>
            <w:vAlign w:val="bottom"/>
          </w:tcPr>
          <w:p w:rsidR="00E22C39" w:rsidRDefault="000A124B" w:rsidP="00992C5F">
            <w:pPr>
              <w:ind w:left="120"/>
              <w:contextualSpacing/>
              <w:rPr>
                <w:sz w:val="20"/>
                <w:szCs w:val="20"/>
              </w:rPr>
            </w:pPr>
            <w:r>
              <w:rPr>
                <w:rFonts w:eastAsia="Times New Roman"/>
                <w:sz w:val="24"/>
                <w:szCs w:val="24"/>
              </w:rPr>
              <w:t>-</w:t>
            </w:r>
          </w:p>
        </w:tc>
        <w:tc>
          <w:tcPr>
            <w:tcW w:w="2120" w:type="dxa"/>
            <w:tcBorders>
              <w:right w:val="single" w:sz="8" w:space="0" w:color="auto"/>
            </w:tcBorders>
            <w:vAlign w:val="bottom"/>
          </w:tcPr>
          <w:p w:rsidR="00E22C39" w:rsidRDefault="000A124B" w:rsidP="00992C5F">
            <w:pPr>
              <w:ind w:right="80"/>
              <w:contextualSpacing/>
              <w:jc w:val="right"/>
              <w:rPr>
                <w:sz w:val="20"/>
                <w:szCs w:val="20"/>
              </w:rPr>
            </w:pPr>
            <w:r>
              <w:rPr>
                <w:rFonts w:eastAsia="Times New Roman"/>
                <w:sz w:val="24"/>
                <w:szCs w:val="24"/>
              </w:rPr>
              <w:t>контроль техники</w:t>
            </w:r>
          </w:p>
        </w:tc>
        <w:tc>
          <w:tcPr>
            <w:tcW w:w="1740" w:type="dxa"/>
            <w:vAlign w:val="bottom"/>
          </w:tcPr>
          <w:p w:rsidR="00E22C39" w:rsidRDefault="00E22C39" w:rsidP="00992C5F">
            <w:pPr>
              <w:contextualSpacing/>
              <w:rPr>
                <w:sz w:val="24"/>
                <w:szCs w:val="24"/>
              </w:rPr>
            </w:pPr>
          </w:p>
        </w:tc>
        <w:tc>
          <w:tcPr>
            <w:tcW w:w="620" w:type="dxa"/>
            <w:tcBorders>
              <w:right w:val="single" w:sz="8" w:space="0" w:color="auto"/>
            </w:tcBorders>
            <w:vAlign w:val="bottom"/>
          </w:tcPr>
          <w:p w:rsidR="00E22C39" w:rsidRDefault="00E22C39" w:rsidP="00992C5F">
            <w:pPr>
              <w:contextualSpacing/>
              <w:rPr>
                <w:sz w:val="24"/>
                <w:szCs w:val="24"/>
              </w:rPr>
            </w:pPr>
          </w:p>
        </w:tc>
        <w:tc>
          <w:tcPr>
            <w:tcW w:w="2020" w:type="dxa"/>
            <w:gridSpan w:val="2"/>
            <w:vAlign w:val="bottom"/>
          </w:tcPr>
          <w:p w:rsidR="00E22C39" w:rsidRDefault="000A124B" w:rsidP="00992C5F">
            <w:pPr>
              <w:ind w:left="180"/>
              <w:contextualSpacing/>
              <w:rPr>
                <w:sz w:val="20"/>
                <w:szCs w:val="20"/>
              </w:rPr>
            </w:pPr>
            <w:r>
              <w:rPr>
                <w:rFonts w:eastAsia="Times New Roman"/>
                <w:sz w:val="24"/>
                <w:szCs w:val="24"/>
              </w:rPr>
              <w:t>проектах</w:t>
            </w:r>
          </w:p>
        </w:tc>
        <w:tc>
          <w:tcPr>
            <w:tcW w:w="340" w:type="dxa"/>
            <w:tcBorders>
              <w:right w:val="single" w:sz="8" w:space="0" w:color="auto"/>
            </w:tcBorders>
            <w:vAlign w:val="bottom"/>
          </w:tcPr>
          <w:p w:rsidR="00E22C39" w:rsidRDefault="000A124B" w:rsidP="00992C5F">
            <w:pPr>
              <w:ind w:right="80"/>
              <w:contextualSpacing/>
              <w:jc w:val="right"/>
              <w:rPr>
                <w:sz w:val="20"/>
                <w:szCs w:val="20"/>
              </w:rPr>
            </w:pPr>
            <w:r>
              <w:rPr>
                <w:rFonts w:eastAsia="Times New Roman"/>
                <w:w w:val="93"/>
                <w:sz w:val="24"/>
                <w:szCs w:val="24"/>
              </w:rPr>
              <w:t>и</w:t>
            </w:r>
          </w:p>
        </w:tc>
        <w:tc>
          <w:tcPr>
            <w:tcW w:w="0" w:type="dxa"/>
            <w:vAlign w:val="bottom"/>
          </w:tcPr>
          <w:p w:rsidR="00E22C39" w:rsidRDefault="00E22C39" w:rsidP="00992C5F">
            <w:pPr>
              <w:contextualSpacing/>
              <w:rPr>
                <w:sz w:val="1"/>
                <w:szCs w:val="1"/>
              </w:rPr>
            </w:pPr>
          </w:p>
        </w:tc>
      </w:tr>
      <w:tr w:rsidR="00E22C39">
        <w:trPr>
          <w:trHeight w:val="276"/>
        </w:trPr>
        <w:tc>
          <w:tcPr>
            <w:tcW w:w="2400" w:type="dxa"/>
            <w:gridSpan w:val="2"/>
            <w:tcBorders>
              <w:left w:val="single" w:sz="8" w:space="0" w:color="auto"/>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списывание</w:t>
            </w:r>
          </w:p>
        </w:tc>
        <w:tc>
          <w:tcPr>
            <w:tcW w:w="2360" w:type="dxa"/>
            <w:gridSpan w:val="2"/>
            <w:tcBorders>
              <w:right w:val="single" w:sz="8" w:space="0" w:color="auto"/>
            </w:tcBorders>
            <w:vAlign w:val="bottom"/>
          </w:tcPr>
          <w:p w:rsidR="00E22C39" w:rsidRDefault="000A124B" w:rsidP="00992C5F">
            <w:pPr>
              <w:ind w:left="180"/>
              <w:contextualSpacing/>
              <w:rPr>
                <w:sz w:val="20"/>
                <w:szCs w:val="20"/>
              </w:rPr>
            </w:pPr>
            <w:r>
              <w:rPr>
                <w:rFonts w:eastAsia="Times New Roman"/>
                <w:sz w:val="24"/>
                <w:szCs w:val="24"/>
              </w:rPr>
              <w:t>чтения</w:t>
            </w:r>
          </w:p>
        </w:tc>
        <w:tc>
          <w:tcPr>
            <w:tcW w:w="1740" w:type="dxa"/>
            <w:vAlign w:val="bottom"/>
          </w:tcPr>
          <w:p w:rsidR="00E22C39" w:rsidRDefault="00E22C39" w:rsidP="00992C5F">
            <w:pPr>
              <w:contextualSpacing/>
              <w:rPr>
                <w:sz w:val="24"/>
                <w:szCs w:val="24"/>
              </w:rPr>
            </w:pPr>
          </w:p>
        </w:tc>
        <w:tc>
          <w:tcPr>
            <w:tcW w:w="620" w:type="dxa"/>
            <w:tcBorders>
              <w:right w:val="single" w:sz="8" w:space="0" w:color="auto"/>
            </w:tcBorders>
            <w:vAlign w:val="bottom"/>
          </w:tcPr>
          <w:p w:rsidR="00E22C39" w:rsidRDefault="00E22C39" w:rsidP="00992C5F">
            <w:pPr>
              <w:contextualSpacing/>
              <w:rPr>
                <w:sz w:val="24"/>
                <w:szCs w:val="24"/>
              </w:rPr>
            </w:pPr>
          </w:p>
        </w:tc>
        <w:tc>
          <w:tcPr>
            <w:tcW w:w="2020" w:type="dxa"/>
            <w:gridSpan w:val="2"/>
            <w:vAlign w:val="bottom"/>
          </w:tcPr>
          <w:p w:rsidR="00E22C39" w:rsidRDefault="000A124B" w:rsidP="00992C5F">
            <w:pPr>
              <w:ind w:left="180"/>
              <w:contextualSpacing/>
              <w:rPr>
                <w:sz w:val="20"/>
                <w:szCs w:val="20"/>
              </w:rPr>
            </w:pPr>
            <w:r>
              <w:rPr>
                <w:rFonts w:eastAsia="Times New Roman"/>
                <w:sz w:val="24"/>
                <w:szCs w:val="24"/>
              </w:rPr>
              <w:t>программах</w:t>
            </w:r>
          </w:p>
        </w:tc>
        <w:tc>
          <w:tcPr>
            <w:tcW w:w="34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400" w:type="dxa"/>
            <w:gridSpan w:val="2"/>
            <w:tcBorders>
              <w:left w:val="single" w:sz="8" w:space="0" w:color="auto"/>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 тестовые задания</w:t>
            </w:r>
          </w:p>
        </w:tc>
        <w:tc>
          <w:tcPr>
            <w:tcW w:w="240" w:type="dxa"/>
            <w:vAlign w:val="bottom"/>
          </w:tcPr>
          <w:p w:rsidR="00E22C39" w:rsidRDefault="00E22C39" w:rsidP="00992C5F">
            <w:pPr>
              <w:contextualSpacing/>
              <w:rPr>
                <w:sz w:val="24"/>
                <w:szCs w:val="24"/>
              </w:rPr>
            </w:pPr>
          </w:p>
        </w:tc>
        <w:tc>
          <w:tcPr>
            <w:tcW w:w="2120" w:type="dxa"/>
            <w:tcBorders>
              <w:right w:val="single" w:sz="8" w:space="0" w:color="auto"/>
            </w:tcBorders>
            <w:vAlign w:val="bottom"/>
          </w:tcPr>
          <w:p w:rsidR="00E22C39" w:rsidRDefault="00E22C39" w:rsidP="00992C5F">
            <w:pPr>
              <w:contextualSpacing/>
              <w:rPr>
                <w:sz w:val="24"/>
                <w:szCs w:val="24"/>
              </w:rPr>
            </w:pPr>
          </w:p>
        </w:tc>
        <w:tc>
          <w:tcPr>
            <w:tcW w:w="1740" w:type="dxa"/>
            <w:vAlign w:val="bottom"/>
          </w:tcPr>
          <w:p w:rsidR="00E22C39" w:rsidRDefault="00E22C39" w:rsidP="00992C5F">
            <w:pPr>
              <w:contextualSpacing/>
              <w:rPr>
                <w:sz w:val="24"/>
                <w:szCs w:val="24"/>
              </w:rPr>
            </w:pPr>
          </w:p>
        </w:tc>
        <w:tc>
          <w:tcPr>
            <w:tcW w:w="620" w:type="dxa"/>
            <w:tcBorders>
              <w:right w:val="single" w:sz="8" w:space="0" w:color="auto"/>
            </w:tcBorders>
            <w:vAlign w:val="bottom"/>
          </w:tcPr>
          <w:p w:rsidR="00E22C39" w:rsidRDefault="00E22C39" w:rsidP="00992C5F">
            <w:pPr>
              <w:contextualSpacing/>
              <w:rPr>
                <w:sz w:val="24"/>
                <w:szCs w:val="24"/>
              </w:rPr>
            </w:pPr>
          </w:p>
        </w:tc>
        <w:tc>
          <w:tcPr>
            <w:tcW w:w="2020" w:type="dxa"/>
            <w:gridSpan w:val="2"/>
            <w:vAlign w:val="bottom"/>
          </w:tcPr>
          <w:p w:rsidR="00E22C39" w:rsidRDefault="000A124B" w:rsidP="00992C5F">
            <w:pPr>
              <w:ind w:left="180"/>
              <w:contextualSpacing/>
              <w:rPr>
                <w:sz w:val="20"/>
                <w:szCs w:val="20"/>
              </w:rPr>
            </w:pPr>
            <w:r>
              <w:rPr>
                <w:rFonts w:eastAsia="Times New Roman"/>
                <w:sz w:val="24"/>
                <w:szCs w:val="24"/>
              </w:rPr>
              <w:t>внеурочной</w:t>
            </w:r>
          </w:p>
        </w:tc>
        <w:tc>
          <w:tcPr>
            <w:tcW w:w="34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400" w:type="dxa"/>
            <w:gridSpan w:val="2"/>
            <w:tcBorders>
              <w:left w:val="single" w:sz="8" w:space="0" w:color="auto"/>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-графическая</w:t>
            </w:r>
          </w:p>
        </w:tc>
        <w:tc>
          <w:tcPr>
            <w:tcW w:w="240" w:type="dxa"/>
            <w:vAlign w:val="bottom"/>
          </w:tcPr>
          <w:p w:rsidR="00E22C39" w:rsidRDefault="00E22C39" w:rsidP="00992C5F">
            <w:pPr>
              <w:contextualSpacing/>
              <w:rPr>
                <w:sz w:val="24"/>
                <w:szCs w:val="24"/>
              </w:rPr>
            </w:pPr>
          </w:p>
        </w:tc>
        <w:tc>
          <w:tcPr>
            <w:tcW w:w="2120" w:type="dxa"/>
            <w:tcBorders>
              <w:right w:val="single" w:sz="8" w:space="0" w:color="auto"/>
            </w:tcBorders>
            <w:vAlign w:val="bottom"/>
          </w:tcPr>
          <w:p w:rsidR="00E22C39" w:rsidRDefault="00E22C39" w:rsidP="00992C5F">
            <w:pPr>
              <w:contextualSpacing/>
              <w:rPr>
                <w:sz w:val="24"/>
                <w:szCs w:val="24"/>
              </w:rPr>
            </w:pPr>
          </w:p>
        </w:tc>
        <w:tc>
          <w:tcPr>
            <w:tcW w:w="1740" w:type="dxa"/>
            <w:vAlign w:val="bottom"/>
          </w:tcPr>
          <w:p w:rsidR="00E22C39" w:rsidRDefault="00E22C39" w:rsidP="00992C5F">
            <w:pPr>
              <w:contextualSpacing/>
              <w:rPr>
                <w:sz w:val="24"/>
                <w:szCs w:val="24"/>
              </w:rPr>
            </w:pPr>
          </w:p>
        </w:tc>
        <w:tc>
          <w:tcPr>
            <w:tcW w:w="620" w:type="dxa"/>
            <w:tcBorders>
              <w:right w:val="single" w:sz="8" w:space="0" w:color="auto"/>
            </w:tcBorders>
            <w:vAlign w:val="bottom"/>
          </w:tcPr>
          <w:p w:rsidR="00E22C39" w:rsidRDefault="00E22C39" w:rsidP="00992C5F">
            <w:pPr>
              <w:contextualSpacing/>
              <w:rPr>
                <w:sz w:val="24"/>
                <w:szCs w:val="24"/>
              </w:rPr>
            </w:pPr>
          </w:p>
        </w:tc>
        <w:tc>
          <w:tcPr>
            <w:tcW w:w="2020" w:type="dxa"/>
            <w:gridSpan w:val="2"/>
            <w:vAlign w:val="bottom"/>
          </w:tcPr>
          <w:p w:rsidR="00E22C39" w:rsidRDefault="000A124B" w:rsidP="00992C5F">
            <w:pPr>
              <w:ind w:left="180"/>
              <w:contextualSpacing/>
              <w:rPr>
                <w:sz w:val="20"/>
                <w:szCs w:val="20"/>
              </w:rPr>
            </w:pPr>
            <w:r>
              <w:rPr>
                <w:rFonts w:eastAsia="Times New Roman"/>
                <w:sz w:val="24"/>
                <w:szCs w:val="24"/>
              </w:rPr>
              <w:t>деятельности</w:t>
            </w:r>
          </w:p>
        </w:tc>
        <w:tc>
          <w:tcPr>
            <w:tcW w:w="34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1060" w:type="dxa"/>
            <w:tcBorders>
              <w:left w:val="single" w:sz="8" w:space="0" w:color="auto"/>
            </w:tcBorders>
            <w:vAlign w:val="bottom"/>
          </w:tcPr>
          <w:p w:rsidR="00E22C39" w:rsidRDefault="000A124B" w:rsidP="00992C5F">
            <w:pPr>
              <w:ind w:left="200"/>
              <w:contextualSpacing/>
              <w:rPr>
                <w:sz w:val="20"/>
                <w:szCs w:val="20"/>
              </w:rPr>
            </w:pPr>
            <w:r>
              <w:rPr>
                <w:rFonts w:eastAsia="Times New Roman"/>
                <w:sz w:val="24"/>
                <w:szCs w:val="24"/>
              </w:rPr>
              <w:t>работа</w:t>
            </w:r>
          </w:p>
        </w:tc>
        <w:tc>
          <w:tcPr>
            <w:tcW w:w="1340" w:type="dxa"/>
            <w:tcBorders>
              <w:right w:val="single" w:sz="8" w:space="0" w:color="auto"/>
            </w:tcBorders>
            <w:vAlign w:val="bottom"/>
          </w:tcPr>
          <w:p w:rsidR="00E22C39" w:rsidRDefault="00E22C39" w:rsidP="00992C5F">
            <w:pPr>
              <w:contextualSpacing/>
              <w:rPr>
                <w:sz w:val="24"/>
                <w:szCs w:val="24"/>
              </w:rPr>
            </w:pPr>
          </w:p>
        </w:tc>
        <w:tc>
          <w:tcPr>
            <w:tcW w:w="240" w:type="dxa"/>
            <w:vAlign w:val="bottom"/>
          </w:tcPr>
          <w:p w:rsidR="00E22C39" w:rsidRDefault="00E22C39" w:rsidP="00992C5F">
            <w:pPr>
              <w:contextualSpacing/>
              <w:rPr>
                <w:sz w:val="24"/>
                <w:szCs w:val="24"/>
              </w:rPr>
            </w:pPr>
          </w:p>
        </w:tc>
        <w:tc>
          <w:tcPr>
            <w:tcW w:w="2120" w:type="dxa"/>
            <w:tcBorders>
              <w:right w:val="single" w:sz="8" w:space="0" w:color="auto"/>
            </w:tcBorders>
            <w:vAlign w:val="bottom"/>
          </w:tcPr>
          <w:p w:rsidR="00E22C39" w:rsidRDefault="00E22C39" w:rsidP="00992C5F">
            <w:pPr>
              <w:contextualSpacing/>
              <w:rPr>
                <w:sz w:val="24"/>
                <w:szCs w:val="24"/>
              </w:rPr>
            </w:pPr>
          </w:p>
        </w:tc>
        <w:tc>
          <w:tcPr>
            <w:tcW w:w="1740" w:type="dxa"/>
            <w:vAlign w:val="bottom"/>
          </w:tcPr>
          <w:p w:rsidR="00E22C39" w:rsidRDefault="00E22C39" w:rsidP="00992C5F">
            <w:pPr>
              <w:contextualSpacing/>
              <w:rPr>
                <w:sz w:val="24"/>
                <w:szCs w:val="24"/>
              </w:rPr>
            </w:pPr>
          </w:p>
        </w:tc>
        <w:tc>
          <w:tcPr>
            <w:tcW w:w="620" w:type="dxa"/>
            <w:tcBorders>
              <w:right w:val="single" w:sz="8" w:space="0" w:color="auto"/>
            </w:tcBorders>
            <w:vAlign w:val="bottom"/>
          </w:tcPr>
          <w:p w:rsidR="00E22C39" w:rsidRDefault="00E22C39" w:rsidP="00992C5F">
            <w:pPr>
              <w:contextualSpacing/>
              <w:rPr>
                <w:sz w:val="24"/>
                <w:szCs w:val="24"/>
              </w:rPr>
            </w:pPr>
          </w:p>
        </w:tc>
        <w:tc>
          <w:tcPr>
            <w:tcW w:w="2360" w:type="dxa"/>
            <w:gridSpan w:val="3"/>
            <w:tcBorders>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 творческий отчет</w:t>
            </w:r>
          </w:p>
        </w:tc>
        <w:tc>
          <w:tcPr>
            <w:tcW w:w="0" w:type="dxa"/>
            <w:vAlign w:val="bottom"/>
          </w:tcPr>
          <w:p w:rsidR="00E22C39" w:rsidRDefault="00E22C39" w:rsidP="00992C5F">
            <w:pPr>
              <w:contextualSpacing/>
              <w:rPr>
                <w:sz w:val="1"/>
                <w:szCs w:val="1"/>
              </w:rPr>
            </w:pPr>
          </w:p>
        </w:tc>
      </w:tr>
      <w:tr w:rsidR="00E22C39">
        <w:trPr>
          <w:trHeight w:val="104"/>
        </w:trPr>
        <w:tc>
          <w:tcPr>
            <w:tcW w:w="2400" w:type="dxa"/>
            <w:gridSpan w:val="2"/>
            <w:vMerge w:val="restart"/>
            <w:tcBorders>
              <w:left w:val="single" w:sz="8" w:space="0" w:color="auto"/>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 изложение</w:t>
            </w:r>
          </w:p>
        </w:tc>
        <w:tc>
          <w:tcPr>
            <w:tcW w:w="240" w:type="dxa"/>
            <w:vAlign w:val="bottom"/>
          </w:tcPr>
          <w:p w:rsidR="00E22C39" w:rsidRDefault="00E22C39" w:rsidP="00992C5F">
            <w:pPr>
              <w:contextualSpacing/>
              <w:rPr>
                <w:sz w:val="9"/>
                <w:szCs w:val="9"/>
              </w:rPr>
            </w:pPr>
          </w:p>
        </w:tc>
        <w:tc>
          <w:tcPr>
            <w:tcW w:w="2120" w:type="dxa"/>
            <w:tcBorders>
              <w:right w:val="single" w:sz="8" w:space="0" w:color="auto"/>
            </w:tcBorders>
            <w:vAlign w:val="bottom"/>
          </w:tcPr>
          <w:p w:rsidR="00E22C39" w:rsidRDefault="00E22C39" w:rsidP="00992C5F">
            <w:pPr>
              <w:contextualSpacing/>
              <w:rPr>
                <w:sz w:val="9"/>
                <w:szCs w:val="9"/>
              </w:rPr>
            </w:pPr>
          </w:p>
        </w:tc>
        <w:tc>
          <w:tcPr>
            <w:tcW w:w="1740" w:type="dxa"/>
            <w:tcBorders>
              <w:bottom w:val="single" w:sz="8" w:space="0" w:color="auto"/>
            </w:tcBorders>
            <w:vAlign w:val="bottom"/>
          </w:tcPr>
          <w:p w:rsidR="00E22C39" w:rsidRDefault="00E22C39" w:rsidP="00992C5F">
            <w:pPr>
              <w:contextualSpacing/>
              <w:rPr>
                <w:sz w:val="9"/>
                <w:szCs w:val="9"/>
              </w:rPr>
            </w:pPr>
          </w:p>
        </w:tc>
        <w:tc>
          <w:tcPr>
            <w:tcW w:w="620" w:type="dxa"/>
            <w:tcBorders>
              <w:bottom w:val="single" w:sz="8" w:space="0" w:color="auto"/>
              <w:right w:val="single" w:sz="8" w:space="0" w:color="auto"/>
            </w:tcBorders>
            <w:vAlign w:val="bottom"/>
          </w:tcPr>
          <w:p w:rsidR="00E22C39" w:rsidRDefault="00E22C39" w:rsidP="00992C5F">
            <w:pPr>
              <w:contextualSpacing/>
              <w:rPr>
                <w:sz w:val="9"/>
                <w:szCs w:val="9"/>
              </w:rPr>
            </w:pPr>
          </w:p>
        </w:tc>
        <w:tc>
          <w:tcPr>
            <w:tcW w:w="480" w:type="dxa"/>
            <w:tcBorders>
              <w:bottom w:val="single" w:sz="8" w:space="0" w:color="auto"/>
            </w:tcBorders>
            <w:vAlign w:val="bottom"/>
          </w:tcPr>
          <w:p w:rsidR="00E22C39" w:rsidRDefault="00E22C39" w:rsidP="00992C5F">
            <w:pPr>
              <w:contextualSpacing/>
              <w:rPr>
                <w:sz w:val="9"/>
                <w:szCs w:val="9"/>
              </w:rPr>
            </w:pPr>
          </w:p>
        </w:tc>
        <w:tc>
          <w:tcPr>
            <w:tcW w:w="1540" w:type="dxa"/>
            <w:tcBorders>
              <w:bottom w:val="single" w:sz="8" w:space="0" w:color="auto"/>
            </w:tcBorders>
            <w:vAlign w:val="bottom"/>
          </w:tcPr>
          <w:p w:rsidR="00E22C39" w:rsidRDefault="00E22C39" w:rsidP="00992C5F">
            <w:pPr>
              <w:contextualSpacing/>
              <w:rPr>
                <w:sz w:val="9"/>
                <w:szCs w:val="9"/>
              </w:rPr>
            </w:pPr>
          </w:p>
        </w:tc>
        <w:tc>
          <w:tcPr>
            <w:tcW w:w="340" w:type="dxa"/>
            <w:tcBorders>
              <w:bottom w:val="single" w:sz="8" w:space="0" w:color="auto"/>
              <w:right w:val="single" w:sz="8" w:space="0" w:color="auto"/>
            </w:tcBorders>
            <w:vAlign w:val="bottom"/>
          </w:tcPr>
          <w:p w:rsidR="00E22C39" w:rsidRDefault="00E22C39" w:rsidP="00992C5F">
            <w:pPr>
              <w:contextualSpacing/>
              <w:rPr>
                <w:sz w:val="9"/>
                <w:szCs w:val="9"/>
              </w:rPr>
            </w:pPr>
          </w:p>
        </w:tc>
        <w:tc>
          <w:tcPr>
            <w:tcW w:w="0" w:type="dxa"/>
            <w:vAlign w:val="bottom"/>
          </w:tcPr>
          <w:p w:rsidR="00E22C39" w:rsidRDefault="00E22C39" w:rsidP="00992C5F">
            <w:pPr>
              <w:contextualSpacing/>
              <w:rPr>
                <w:sz w:val="1"/>
                <w:szCs w:val="1"/>
              </w:rPr>
            </w:pPr>
          </w:p>
        </w:tc>
      </w:tr>
      <w:tr w:rsidR="00E22C39">
        <w:trPr>
          <w:trHeight w:val="152"/>
        </w:trPr>
        <w:tc>
          <w:tcPr>
            <w:tcW w:w="2400" w:type="dxa"/>
            <w:gridSpan w:val="2"/>
            <w:vMerge/>
            <w:tcBorders>
              <w:left w:val="single" w:sz="8" w:space="0" w:color="auto"/>
              <w:right w:val="single" w:sz="8" w:space="0" w:color="auto"/>
            </w:tcBorders>
            <w:vAlign w:val="bottom"/>
          </w:tcPr>
          <w:p w:rsidR="00E22C39" w:rsidRDefault="00E22C39" w:rsidP="00992C5F">
            <w:pPr>
              <w:contextualSpacing/>
              <w:rPr>
                <w:sz w:val="13"/>
                <w:szCs w:val="13"/>
              </w:rPr>
            </w:pPr>
          </w:p>
        </w:tc>
        <w:tc>
          <w:tcPr>
            <w:tcW w:w="240" w:type="dxa"/>
            <w:vAlign w:val="bottom"/>
          </w:tcPr>
          <w:p w:rsidR="00E22C39" w:rsidRDefault="00E22C39" w:rsidP="00992C5F">
            <w:pPr>
              <w:contextualSpacing/>
              <w:rPr>
                <w:sz w:val="13"/>
                <w:szCs w:val="13"/>
              </w:rPr>
            </w:pPr>
          </w:p>
        </w:tc>
        <w:tc>
          <w:tcPr>
            <w:tcW w:w="2120" w:type="dxa"/>
            <w:tcBorders>
              <w:right w:val="single" w:sz="8" w:space="0" w:color="auto"/>
            </w:tcBorders>
            <w:vAlign w:val="bottom"/>
          </w:tcPr>
          <w:p w:rsidR="00E22C39" w:rsidRDefault="00E22C39" w:rsidP="00992C5F">
            <w:pPr>
              <w:contextualSpacing/>
              <w:rPr>
                <w:sz w:val="13"/>
                <w:szCs w:val="13"/>
              </w:rPr>
            </w:pPr>
          </w:p>
        </w:tc>
        <w:tc>
          <w:tcPr>
            <w:tcW w:w="1740" w:type="dxa"/>
            <w:vMerge w:val="restart"/>
            <w:vAlign w:val="bottom"/>
          </w:tcPr>
          <w:p w:rsidR="00E22C39" w:rsidRDefault="000A124B" w:rsidP="00992C5F">
            <w:pPr>
              <w:spacing w:line="265" w:lineRule="exact"/>
              <w:ind w:left="240"/>
              <w:contextualSpacing/>
              <w:rPr>
                <w:sz w:val="20"/>
                <w:szCs w:val="20"/>
              </w:rPr>
            </w:pPr>
            <w:r>
              <w:rPr>
                <w:rFonts w:eastAsia="Times New Roman"/>
                <w:sz w:val="24"/>
                <w:szCs w:val="24"/>
              </w:rPr>
              <w:t>- портфолио</w:t>
            </w:r>
          </w:p>
        </w:tc>
        <w:tc>
          <w:tcPr>
            <w:tcW w:w="620" w:type="dxa"/>
            <w:vAlign w:val="bottom"/>
          </w:tcPr>
          <w:p w:rsidR="00E22C39" w:rsidRDefault="00E22C39" w:rsidP="00992C5F">
            <w:pPr>
              <w:contextualSpacing/>
              <w:rPr>
                <w:sz w:val="13"/>
                <w:szCs w:val="13"/>
              </w:rPr>
            </w:pPr>
          </w:p>
        </w:tc>
        <w:tc>
          <w:tcPr>
            <w:tcW w:w="480" w:type="dxa"/>
            <w:vAlign w:val="bottom"/>
          </w:tcPr>
          <w:p w:rsidR="00E22C39" w:rsidRDefault="00E22C39" w:rsidP="00992C5F">
            <w:pPr>
              <w:contextualSpacing/>
              <w:rPr>
                <w:sz w:val="13"/>
                <w:szCs w:val="13"/>
              </w:rPr>
            </w:pPr>
          </w:p>
        </w:tc>
        <w:tc>
          <w:tcPr>
            <w:tcW w:w="1540" w:type="dxa"/>
            <w:vAlign w:val="bottom"/>
          </w:tcPr>
          <w:p w:rsidR="00E22C39" w:rsidRDefault="00E22C39" w:rsidP="00992C5F">
            <w:pPr>
              <w:contextualSpacing/>
              <w:rPr>
                <w:sz w:val="13"/>
                <w:szCs w:val="13"/>
              </w:rPr>
            </w:pPr>
          </w:p>
        </w:tc>
        <w:tc>
          <w:tcPr>
            <w:tcW w:w="340" w:type="dxa"/>
            <w:tcBorders>
              <w:right w:val="single" w:sz="8" w:space="0" w:color="auto"/>
            </w:tcBorders>
            <w:vAlign w:val="bottom"/>
          </w:tcPr>
          <w:p w:rsidR="00E22C39" w:rsidRDefault="00E22C39" w:rsidP="00992C5F">
            <w:pPr>
              <w:contextualSpacing/>
              <w:rPr>
                <w:sz w:val="13"/>
                <w:szCs w:val="13"/>
              </w:rPr>
            </w:pPr>
          </w:p>
        </w:tc>
        <w:tc>
          <w:tcPr>
            <w:tcW w:w="0" w:type="dxa"/>
            <w:vAlign w:val="bottom"/>
          </w:tcPr>
          <w:p w:rsidR="00E22C39" w:rsidRDefault="00E22C39" w:rsidP="00992C5F">
            <w:pPr>
              <w:contextualSpacing/>
              <w:rPr>
                <w:sz w:val="1"/>
                <w:szCs w:val="1"/>
              </w:rPr>
            </w:pPr>
          </w:p>
        </w:tc>
      </w:tr>
      <w:tr w:rsidR="00E22C39">
        <w:trPr>
          <w:trHeight w:val="113"/>
        </w:trPr>
        <w:tc>
          <w:tcPr>
            <w:tcW w:w="1060" w:type="dxa"/>
            <w:vMerge w:val="restart"/>
            <w:tcBorders>
              <w:left w:val="single" w:sz="8" w:space="0" w:color="auto"/>
            </w:tcBorders>
            <w:vAlign w:val="bottom"/>
          </w:tcPr>
          <w:p w:rsidR="00E22C39" w:rsidRDefault="000A124B" w:rsidP="00992C5F">
            <w:pPr>
              <w:ind w:left="200"/>
              <w:contextualSpacing/>
              <w:rPr>
                <w:sz w:val="20"/>
                <w:szCs w:val="20"/>
              </w:rPr>
            </w:pPr>
            <w:r>
              <w:rPr>
                <w:rFonts w:eastAsia="Times New Roman"/>
                <w:w w:val="99"/>
                <w:sz w:val="24"/>
                <w:szCs w:val="24"/>
              </w:rPr>
              <w:t>- доклад</w:t>
            </w:r>
          </w:p>
        </w:tc>
        <w:tc>
          <w:tcPr>
            <w:tcW w:w="1340" w:type="dxa"/>
            <w:tcBorders>
              <w:right w:val="single" w:sz="8" w:space="0" w:color="auto"/>
            </w:tcBorders>
            <w:vAlign w:val="bottom"/>
          </w:tcPr>
          <w:p w:rsidR="00E22C39" w:rsidRDefault="00E22C39" w:rsidP="00992C5F">
            <w:pPr>
              <w:contextualSpacing/>
              <w:rPr>
                <w:sz w:val="9"/>
                <w:szCs w:val="9"/>
              </w:rPr>
            </w:pPr>
          </w:p>
        </w:tc>
        <w:tc>
          <w:tcPr>
            <w:tcW w:w="240" w:type="dxa"/>
            <w:vAlign w:val="bottom"/>
          </w:tcPr>
          <w:p w:rsidR="00E22C39" w:rsidRDefault="00E22C39" w:rsidP="00992C5F">
            <w:pPr>
              <w:contextualSpacing/>
              <w:rPr>
                <w:sz w:val="9"/>
                <w:szCs w:val="9"/>
              </w:rPr>
            </w:pPr>
          </w:p>
        </w:tc>
        <w:tc>
          <w:tcPr>
            <w:tcW w:w="2120" w:type="dxa"/>
            <w:tcBorders>
              <w:right w:val="single" w:sz="8" w:space="0" w:color="auto"/>
            </w:tcBorders>
            <w:vAlign w:val="bottom"/>
          </w:tcPr>
          <w:p w:rsidR="00E22C39" w:rsidRDefault="00E22C39" w:rsidP="00992C5F">
            <w:pPr>
              <w:contextualSpacing/>
              <w:rPr>
                <w:sz w:val="9"/>
                <w:szCs w:val="9"/>
              </w:rPr>
            </w:pPr>
          </w:p>
        </w:tc>
        <w:tc>
          <w:tcPr>
            <w:tcW w:w="1740" w:type="dxa"/>
            <w:vMerge/>
            <w:vAlign w:val="bottom"/>
          </w:tcPr>
          <w:p w:rsidR="00E22C39" w:rsidRDefault="00E22C39" w:rsidP="00992C5F">
            <w:pPr>
              <w:contextualSpacing/>
              <w:rPr>
                <w:sz w:val="9"/>
                <w:szCs w:val="9"/>
              </w:rPr>
            </w:pPr>
          </w:p>
        </w:tc>
        <w:tc>
          <w:tcPr>
            <w:tcW w:w="620" w:type="dxa"/>
            <w:vAlign w:val="bottom"/>
          </w:tcPr>
          <w:p w:rsidR="00E22C39" w:rsidRDefault="00E22C39" w:rsidP="00992C5F">
            <w:pPr>
              <w:contextualSpacing/>
              <w:rPr>
                <w:sz w:val="9"/>
                <w:szCs w:val="9"/>
              </w:rPr>
            </w:pPr>
          </w:p>
        </w:tc>
        <w:tc>
          <w:tcPr>
            <w:tcW w:w="480" w:type="dxa"/>
            <w:vAlign w:val="bottom"/>
          </w:tcPr>
          <w:p w:rsidR="00E22C39" w:rsidRDefault="00E22C39" w:rsidP="00992C5F">
            <w:pPr>
              <w:contextualSpacing/>
              <w:rPr>
                <w:sz w:val="9"/>
                <w:szCs w:val="9"/>
              </w:rPr>
            </w:pPr>
          </w:p>
        </w:tc>
        <w:tc>
          <w:tcPr>
            <w:tcW w:w="1540" w:type="dxa"/>
            <w:vAlign w:val="bottom"/>
          </w:tcPr>
          <w:p w:rsidR="00E22C39" w:rsidRDefault="00E22C39" w:rsidP="00992C5F">
            <w:pPr>
              <w:contextualSpacing/>
              <w:rPr>
                <w:sz w:val="9"/>
                <w:szCs w:val="9"/>
              </w:rPr>
            </w:pPr>
          </w:p>
        </w:tc>
        <w:tc>
          <w:tcPr>
            <w:tcW w:w="340" w:type="dxa"/>
            <w:tcBorders>
              <w:right w:val="single" w:sz="8" w:space="0" w:color="auto"/>
            </w:tcBorders>
            <w:vAlign w:val="bottom"/>
          </w:tcPr>
          <w:p w:rsidR="00E22C39" w:rsidRDefault="00E22C39" w:rsidP="00992C5F">
            <w:pPr>
              <w:contextualSpacing/>
              <w:rPr>
                <w:sz w:val="9"/>
                <w:szCs w:val="9"/>
              </w:rPr>
            </w:pPr>
          </w:p>
        </w:tc>
        <w:tc>
          <w:tcPr>
            <w:tcW w:w="0" w:type="dxa"/>
            <w:vAlign w:val="bottom"/>
          </w:tcPr>
          <w:p w:rsidR="00E22C39" w:rsidRDefault="00E22C39" w:rsidP="00992C5F">
            <w:pPr>
              <w:contextualSpacing/>
              <w:rPr>
                <w:sz w:val="1"/>
                <w:szCs w:val="1"/>
              </w:rPr>
            </w:pPr>
          </w:p>
        </w:tc>
      </w:tr>
      <w:tr w:rsidR="00E22C39">
        <w:trPr>
          <w:trHeight w:val="163"/>
        </w:trPr>
        <w:tc>
          <w:tcPr>
            <w:tcW w:w="1060" w:type="dxa"/>
            <w:vMerge/>
            <w:tcBorders>
              <w:left w:val="single" w:sz="8" w:space="0" w:color="auto"/>
            </w:tcBorders>
            <w:vAlign w:val="bottom"/>
          </w:tcPr>
          <w:p w:rsidR="00E22C39" w:rsidRDefault="00E22C39" w:rsidP="00992C5F">
            <w:pPr>
              <w:contextualSpacing/>
              <w:rPr>
                <w:sz w:val="14"/>
                <w:szCs w:val="14"/>
              </w:rPr>
            </w:pPr>
          </w:p>
        </w:tc>
        <w:tc>
          <w:tcPr>
            <w:tcW w:w="1340" w:type="dxa"/>
            <w:tcBorders>
              <w:right w:val="single" w:sz="8" w:space="0" w:color="auto"/>
            </w:tcBorders>
            <w:vAlign w:val="bottom"/>
          </w:tcPr>
          <w:p w:rsidR="00E22C39" w:rsidRDefault="00E22C39" w:rsidP="00992C5F">
            <w:pPr>
              <w:contextualSpacing/>
              <w:rPr>
                <w:sz w:val="14"/>
                <w:szCs w:val="14"/>
              </w:rPr>
            </w:pPr>
          </w:p>
        </w:tc>
        <w:tc>
          <w:tcPr>
            <w:tcW w:w="240" w:type="dxa"/>
            <w:vAlign w:val="bottom"/>
          </w:tcPr>
          <w:p w:rsidR="00E22C39" w:rsidRDefault="00E22C39" w:rsidP="00992C5F">
            <w:pPr>
              <w:contextualSpacing/>
              <w:rPr>
                <w:sz w:val="14"/>
                <w:szCs w:val="14"/>
              </w:rPr>
            </w:pPr>
          </w:p>
        </w:tc>
        <w:tc>
          <w:tcPr>
            <w:tcW w:w="2120" w:type="dxa"/>
            <w:tcBorders>
              <w:right w:val="single" w:sz="8" w:space="0" w:color="auto"/>
            </w:tcBorders>
            <w:vAlign w:val="bottom"/>
          </w:tcPr>
          <w:p w:rsidR="00E22C39" w:rsidRDefault="00E22C39" w:rsidP="00992C5F">
            <w:pPr>
              <w:contextualSpacing/>
              <w:rPr>
                <w:sz w:val="14"/>
                <w:szCs w:val="14"/>
              </w:rPr>
            </w:pPr>
          </w:p>
        </w:tc>
        <w:tc>
          <w:tcPr>
            <w:tcW w:w="1740" w:type="dxa"/>
            <w:vMerge w:val="restart"/>
            <w:vAlign w:val="bottom"/>
          </w:tcPr>
          <w:p w:rsidR="00E22C39" w:rsidRDefault="000A124B" w:rsidP="00992C5F">
            <w:pPr>
              <w:ind w:left="240"/>
              <w:contextualSpacing/>
              <w:rPr>
                <w:sz w:val="20"/>
                <w:szCs w:val="20"/>
              </w:rPr>
            </w:pPr>
            <w:r>
              <w:rPr>
                <w:rFonts w:eastAsia="Times New Roman"/>
                <w:sz w:val="24"/>
                <w:szCs w:val="24"/>
              </w:rPr>
              <w:t>-анализ</w:t>
            </w:r>
          </w:p>
        </w:tc>
        <w:tc>
          <w:tcPr>
            <w:tcW w:w="2980" w:type="dxa"/>
            <w:gridSpan w:val="4"/>
            <w:vMerge w:val="restart"/>
            <w:tcBorders>
              <w:right w:val="single" w:sz="8" w:space="0" w:color="auto"/>
            </w:tcBorders>
            <w:vAlign w:val="bottom"/>
          </w:tcPr>
          <w:p w:rsidR="00E22C39" w:rsidRDefault="000A124B" w:rsidP="00992C5F">
            <w:pPr>
              <w:ind w:right="80"/>
              <w:contextualSpacing/>
              <w:jc w:val="right"/>
              <w:rPr>
                <w:sz w:val="20"/>
                <w:szCs w:val="20"/>
              </w:rPr>
            </w:pPr>
            <w:r>
              <w:rPr>
                <w:rFonts w:eastAsia="Times New Roman"/>
                <w:sz w:val="24"/>
                <w:szCs w:val="24"/>
              </w:rPr>
              <w:t>психолого-педагогических</w:t>
            </w:r>
          </w:p>
        </w:tc>
        <w:tc>
          <w:tcPr>
            <w:tcW w:w="0" w:type="dxa"/>
            <w:vAlign w:val="bottom"/>
          </w:tcPr>
          <w:p w:rsidR="00E22C39" w:rsidRDefault="00E22C39" w:rsidP="00992C5F">
            <w:pPr>
              <w:contextualSpacing/>
              <w:rPr>
                <w:sz w:val="1"/>
                <w:szCs w:val="1"/>
              </w:rPr>
            </w:pPr>
          </w:p>
        </w:tc>
      </w:tr>
      <w:tr w:rsidR="00E22C39">
        <w:trPr>
          <w:trHeight w:val="113"/>
        </w:trPr>
        <w:tc>
          <w:tcPr>
            <w:tcW w:w="1060" w:type="dxa"/>
            <w:vMerge w:val="restart"/>
            <w:tcBorders>
              <w:left w:val="single" w:sz="8" w:space="0" w:color="auto"/>
            </w:tcBorders>
            <w:vAlign w:val="bottom"/>
          </w:tcPr>
          <w:p w:rsidR="00E22C39" w:rsidRDefault="000A124B" w:rsidP="00992C5F">
            <w:pPr>
              <w:ind w:left="200"/>
              <w:contextualSpacing/>
              <w:rPr>
                <w:sz w:val="20"/>
                <w:szCs w:val="20"/>
              </w:rPr>
            </w:pPr>
            <w:r>
              <w:rPr>
                <w:rFonts w:eastAsia="Times New Roman"/>
                <w:sz w:val="24"/>
                <w:szCs w:val="24"/>
              </w:rPr>
              <w:t>-</w:t>
            </w:r>
          </w:p>
        </w:tc>
        <w:tc>
          <w:tcPr>
            <w:tcW w:w="1340" w:type="dxa"/>
            <w:vMerge w:val="restart"/>
            <w:tcBorders>
              <w:right w:val="single" w:sz="8" w:space="0" w:color="auto"/>
            </w:tcBorders>
            <w:vAlign w:val="bottom"/>
          </w:tcPr>
          <w:p w:rsidR="00E22C39" w:rsidRDefault="000A124B" w:rsidP="00992C5F">
            <w:pPr>
              <w:ind w:right="80"/>
              <w:contextualSpacing/>
              <w:jc w:val="right"/>
              <w:rPr>
                <w:sz w:val="20"/>
                <w:szCs w:val="20"/>
              </w:rPr>
            </w:pPr>
            <w:r>
              <w:rPr>
                <w:rFonts w:eastAsia="Times New Roman"/>
                <w:w w:val="99"/>
                <w:sz w:val="24"/>
                <w:szCs w:val="24"/>
              </w:rPr>
              <w:t>творческая</w:t>
            </w:r>
          </w:p>
        </w:tc>
        <w:tc>
          <w:tcPr>
            <w:tcW w:w="240" w:type="dxa"/>
            <w:vAlign w:val="bottom"/>
          </w:tcPr>
          <w:p w:rsidR="00E22C39" w:rsidRDefault="00E22C39" w:rsidP="00992C5F">
            <w:pPr>
              <w:contextualSpacing/>
              <w:rPr>
                <w:sz w:val="9"/>
                <w:szCs w:val="9"/>
              </w:rPr>
            </w:pPr>
          </w:p>
        </w:tc>
        <w:tc>
          <w:tcPr>
            <w:tcW w:w="2120" w:type="dxa"/>
            <w:tcBorders>
              <w:right w:val="single" w:sz="8" w:space="0" w:color="auto"/>
            </w:tcBorders>
            <w:vAlign w:val="bottom"/>
          </w:tcPr>
          <w:p w:rsidR="00E22C39" w:rsidRDefault="00E22C39" w:rsidP="00992C5F">
            <w:pPr>
              <w:contextualSpacing/>
              <w:rPr>
                <w:sz w:val="9"/>
                <w:szCs w:val="9"/>
              </w:rPr>
            </w:pPr>
          </w:p>
        </w:tc>
        <w:tc>
          <w:tcPr>
            <w:tcW w:w="1740" w:type="dxa"/>
            <w:vMerge/>
            <w:vAlign w:val="bottom"/>
          </w:tcPr>
          <w:p w:rsidR="00E22C39" w:rsidRDefault="00E22C39" w:rsidP="00992C5F">
            <w:pPr>
              <w:contextualSpacing/>
              <w:rPr>
                <w:sz w:val="9"/>
                <w:szCs w:val="9"/>
              </w:rPr>
            </w:pPr>
          </w:p>
        </w:tc>
        <w:tc>
          <w:tcPr>
            <w:tcW w:w="2980" w:type="dxa"/>
            <w:gridSpan w:val="4"/>
            <w:vMerge/>
            <w:tcBorders>
              <w:right w:val="single" w:sz="8" w:space="0" w:color="auto"/>
            </w:tcBorders>
            <w:vAlign w:val="bottom"/>
          </w:tcPr>
          <w:p w:rsidR="00E22C39" w:rsidRDefault="00E22C39" w:rsidP="00992C5F">
            <w:pPr>
              <w:contextualSpacing/>
              <w:rPr>
                <w:sz w:val="9"/>
                <w:szCs w:val="9"/>
              </w:rPr>
            </w:pPr>
          </w:p>
        </w:tc>
        <w:tc>
          <w:tcPr>
            <w:tcW w:w="0" w:type="dxa"/>
            <w:vAlign w:val="bottom"/>
          </w:tcPr>
          <w:p w:rsidR="00E22C39" w:rsidRDefault="00E22C39" w:rsidP="00992C5F">
            <w:pPr>
              <w:contextualSpacing/>
              <w:rPr>
                <w:sz w:val="1"/>
                <w:szCs w:val="1"/>
              </w:rPr>
            </w:pPr>
          </w:p>
        </w:tc>
      </w:tr>
      <w:tr w:rsidR="00E22C39">
        <w:trPr>
          <w:trHeight w:val="163"/>
        </w:trPr>
        <w:tc>
          <w:tcPr>
            <w:tcW w:w="1060" w:type="dxa"/>
            <w:vMerge/>
            <w:tcBorders>
              <w:left w:val="single" w:sz="8" w:space="0" w:color="auto"/>
            </w:tcBorders>
            <w:vAlign w:val="bottom"/>
          </w:tcPr>
          <w:p w:rsidR="00E22C39" w:rsidRDefault="00E22C39" w:rsidP="00992C5F">
            <w:pPr>
              <w:contextualSpacing/>
              <w:rPr>
                <w:sz w:val="14"/>
                <w:szCs w:val="14"/>
              </w:rPr>
            </w:pPr>
          </w:p>
        </w:tc>
        <w:tc>
          <w:tcPr>
            <w:tcW w:w="1340" w:type="dxa"/>
            <w:vMerge/>
            <w:tcBorders>
              <w:right w:val="single" w:sz="8" w:space="0" w:color="auto"/>
            </w:tcBorders>
            <w:vAlign w:val="bottom"/>
          </w:tcPr>
          <w:p w:rsidR="00E22C39" w:rsidRDefault="00E22C39" w:rsidP="00992C5F">
            <w:pPr>
              <w:contextualSpacing/>
              <w:rPr>
                <w:sz w:val="14"/>
                <w:szCs w:val="14"/>
              </w:rPr>
            </w:pPr>
          </w:p>
        </w:tc>
        <w:tc>
          <w:tcPr>
            <w:tcW w:w="240" w:type="dxa"/>
            <w:vAlign w:val="bottom"/>
          </w:tcPr>
          <w:p w:rsidR="00E22C39" w:rsidRDefault="00E22C39" w:rsidP="00992C5F">
            <w:pPr>
              <w:contextualSpacing/>
              <w:rPr>
                <w:sz w:val="14"/>
                <w:szCs w:val="14"/>
              </w:rPr>
            </w:pPr>
          </w:p>
        </w:tc>
        <w:tc>
          <w:tcPr>
            <w:tcW w:w="2120" w:type="dxa"/>
            <w:tcBorders>
              <w:right w:val="single" w:sz="8" w:space="0" w:color="auto"/>
            </w:tcBorders>
            <w:vAlign w:val="bottom"/>
          </w:tcPr>
          <w:p w:rsidR="00E22C39" w:rsidRDefault="00E22C39" w:rsidP="00992C5F">
            <w:pPr>
              <w:contextualSpacing/>
              <w:rPr>
                <w:sz w:val="14"/>
                <w:szCs w:val="14"/>
              </w:rPr>
            </w:pPr>
          </w:p>
        </w:tc>
        <w:tc>
          <w:tcPr>
            <w:tcW w:w="1740" w:type="dxa"/>
            <w:vMerge w:val="restart"/>
            <w:vAlign w:val="bottom"/>
          </w:tcPr>
          <w:p w:rsidR="00E22C39" w:rsidRDefault="000A124B" w:rsidP="00992C5F">
            <w:pPr>
              <w:ind w:left="180"/>
              <w:contextualSpacing/>
              <w:rPr>
                <w:sz w:val="20"/>
                <w:szCs w:val="20"/>
              </w:rPr>
            </w:pPr>
            <w:r>
              <w:rPr>
                <w:rFonts w:eastAsia="Times New Roman"/>
                <w:sz w:val="24"/>
                <w:szCs w:val="24"/>
              </w:rPr>
              <w:t>исследований</w:t>
            </w:r>
          </w:p>
        </w:tc>
        <w:tc>
          <w:tcPr>
            <w:tcW w:w="620" w:type="dxa"/>
            <w:vAlign w:val="bottom"/>
          </w:tcPr>
          <w:p w:rsidR="00E22C39" w:rsidRDefault="00E22C39" w:rsidP="00992C5F">
            <w:pPr>
              <w:contextualSpacing/>
              <w:rPr>
                <w:sz w:val="14"/>
                <w:szCs w:val="14"/>
              </w:rPr>
            </w:pPr>
          </w:p>
        </w:tc>
        <w:tc>
          <w:tcPr>
            <w:tcW w:w="480" w:type="dxa"/>
            <w:vAlign w:val="bottom"/>
          </w:tcPr>
          <w:p w:rsidR="00E22C39" w:rsidRDefault="00E22C39" w:rsidP="00992C5F">
            <w:pPr>
              <w:contextualSpacing/>
              <w:rPr>
                <w:sz w:val="14"/>
                <w:szCs w:val="14"/>
              </w:rPr>
            </w:pPr>
          </w:p>
        </w:tc>
        <w:tc>
          <w:tcPr>
            <w:tcW w:w="1540" w:type="dxa"/>
            <w:vAlign w:val="bottom"/>
          </w:tcPr>
          <w:p w:rsidR="00E22C39" w:rsidRDefault="00E22C39" w:rsidP="00992C5F">
            <w:pPr>
              <w:contextualSpacing/>
              <w:rPr>
                <w:sz w:val="14"/>
                <w:szCs w:val="14"/>
              </w:rPr>
            </w:pPr>
          </w:p>
        </w:tc>
        <w:tc>
          <w:tcPr>
            <w:tcW w:w="340" w:type="dxa"/>
            <w:tcBorders>
              <w:right w:val="single" w:sz="8" w:space="0" w:color="auto"/>
            </w:tcBorders>
            <w:vAlign w:val="bottom"/>
          </w:tcPr>
          <w:p w:rsidR="00E22C39" w:rsidRDefault="00E22C39" w:rsidP="00992C5F">
            <w:pPr>
              <w:contextualSpacing/>
              <w:rPr>
                <w:sz w:val="14"/>
                <w:szCs w:val="14"/>
              </w:rPr>
            </w:pPr>
          </w:p>
        </w:tc>
        <w:tc>
          <w:tcPr>
            <w:tcW w:w="0" w:type="dxa"/>
            <w:vAlign w:val="bottom"/>
          </w:tcPr>
          <w:p w:rsidR="00E22C39" w:rsidRDefault="00E22C39" w:rsidP="00992C5F">
            <w:pPr>
              <w:contextualSpacing/>
              <w:rPr>
                <w:sz w:val="1"/>
                <w:szCs w:val="1"/>
              </w:rPr>
            </w:pPr>
          </w:p>
        </w:tc>
      </w:tr>
      <w:tr w:rsidR="00E22C39">
        <w:trPr>
          <w:trHeight w:val="113"/>
        </w:trPr>
        <w:tc>
          <w:tcPr>
            <w:tcW w:w="1060" w:type="dxa"/>
            <w:vMerge w:val="restart"/>
            <w:tcBorders>
              <w:left w:val="single" w:sz="8" w:space="0" w:color="auto"/>
            </w:tcBorders>
            <w:vAlign w:val="bottom"/>
          </w:tcPr>
          <w:p w:rsidR="00E22C39" w:rsidRDefault="000A124B" w:rsidP="00992C5F">
            <w:pPr>
              <w:ind w:left="200"/>
              <w:contextualSpacing/>
              <w:rPr>
                <w:sz w:val="20"/>
                <w:szCs w:val="20"/>
              </w:rPr>
            </w:pPr>
            <w:r>
              <w:rPr>
                <w:rFonts w:eastAsia="Times New Roman"/>
                <w:sz w:val="24"/>
                <w:szCs w:val="24"/>
              </w:rPr>
              <w:t>работа</w:t>
            </w:r>
          </w:p>
        </w:tc>
        <w:tc>
          <w:tcPr>
            <w:tcW w:w="1340" w:type="dxa"/>
            <w:tcBorders>
              <w:right w:val="single" w:sz="8" w:space="0" w:color="auto"/>
            </w:tcBorders>
            <w:vAlign w:val="bottom"/>
          </w:tcPr>
          <w:p w:rsidR="00E22C39" w:rsidRDefault="00E22C39" w:rsidP="00992C5F">
            <w:pPr>
              <w:contextualSpacing/>
              <w:rPr>
                <w:sz w:val="9"/>
                <w:szCs w:val="9"/>
              </w:rPr>
            </w:pPr>
          </w:p>
        </w:tc>
        <w:tc>
          <w:tcPr>
            <w:tcW w:w="240" w:type="dxa"/>
            <w:vAlign w:val="bottom"/>
          </w:tcPr>
          <w:p w:rsidR="00E22C39" w:rsidRDefault="00E22C39" w:rsidP="00992C5F">
            <w:pPr>
              <w:contextualSpacing/>
              <w:rPr>
                <w:sz w:val="9"/>
                <w:szCs w:val="9"/>
              </w:rPr>
            </w:pPr>
          </w:p>
        </w:tc>
        <w:tc>
          <w:tcPr>
            <w:tcW w:w="2120" w:type="dxa"/>
            <w:tcBorders>
              <w:right w:val="single" w:sz="8" w:space="0" w:color="auto"/>
            </w:tcBorders>
            <w:vAlign w:val="bottom"/>
          </w:tcPr>
          <w:p w:rsidR="00E22C39" w:rsidRDefault="00E22C39" w:rsidP="00992C5F">
            <w:pPr>
              <w:contextualSpacing/>
              <w:rPr>
                <w:sz w:val="9"/>
                <w:szCs w:val="9"/>
              </w:rPr>
            </w:pPr>
          </w:p>
        </w:tc>
        <w:tc>
          <w:tcPr>
            <w:tcW w:w="1740" w:type="dxa"/>
            <w:vMerge/>
            <w:vAlign w:val="bottom"/>
          </w:tcPr>
          <w:p w:rsidR="00E22C39" w:rsidRDefault="00E22C39" w:rsidP="00992C5F">
            <w:pPr>
              <w:contextualSpacing/>
              <w:rPr>
                <w:sz w:val="9"/>
                <w:szCs w:val="9"/>
              </w:rPr>
            </w:pPr>
          </w:p>
        </w:tc>
        <w:tc>
          <w:tcPr>
            <w:tcW w:w="620" w:type="dxa"/>
            <w:vAlign w:val="bottom"/>
          </w:tcPr>
          <w:p w:rsidR="00E22C39" w:rsidRDefault="00E22C39" w:rsidP="00992C5F">
            <w:pPr>
              <w:contextualSpacing/>
              <w:rPr>
                <w:sz w:val="9"/>
                <w:szCs w:val="9"/>
              </w:rPr>
            </w:pPr>
          </w:p>
        </w:tc>
        <w:tc>
          <w:tcPr>
            <w:tcW w:w="480" w:type="dxa"/>
            <w:vAlign w:val="bottom"/>
          </w:tcPr>
          <w:p w:rsidR="00E22C39" w:rsidRDefault="00E22C39" w:rsidP="00992C5F">
            <w:pPr>
              <w:contextualSpacing/>
              <w:rPr>
                <w:sz w:val="9"/>
                <w:szCs w:val="9"/>
              </w:rPr>
            </w:pPr>
          </w:p>
        </w:tc>
        <w:tc>
          <w:tcPr>
            <w:tcW w:w="1540" w:type="dxa"/>
            <w:vAlign w:val="bottom"/>
          </w:tcPr>
          <w:p w:rsidR="00E22C39" w:rsidRDefault="00E22C39" w:rsidP="00992C5F">
            <w:pPr>
              <w:contextualSpacing/>
              <w:rPr>
                <w:sz w:val="9"/>
                <w:szCs w:val="9"/>
              </w:rPr>
            </w:pPr>
          </w:p>
        </w:tc>
        <w:tc>
          <w:tcPr>
            <w:tcW w:w="340" w:type="dxa"/>
            <w:tcBorders>
              <w:right w:val="single" w:sz="8" w:space="0" w:color="auto"/>
            </w:tcBorders>
            <w:vAlign w:val="bottom"/>
          </w:tcPr>
          <w:p w:rsidR="00E22C39" w:rsidRDefault="00E22C39" w:rsidP="00992C5F">
            <w:pPr>
              <w:contextualSpacing/>
              <w:rPr>
                <w:sz w:val="9"/>
                <w:szCs w:val="9"/>
              </w:rPr>
            </w:pPr>
          </w:p>
        </w:tc>
        <w:tc>
          <w:tcPr>
            <w:tcW w:w="0" w:type="dxa"/>
            <w:vAlign w:val="bottom"/>
          </w:tcPr>
          <w:p w:rsidR="00E22C39" w:rsidRDefault="00E22C39" w:rsidP="00992C5F">
            <w:pPr>
              <w:contextualSpacing/>
              <w:rPr>
                <w:sz w:val="1"/>
                <w:szCs w:val="1"/>
              </w:rPr>
            </w:pPr>
          </w:p>
        </w:tc>
      </w:tr>
      <w:tr w:rsidR="00E22C39">
        <w:trPr>
          <w:trHeight w:val="163"/>
        </w:trPr>
        <w:tc>
          <w:tcPr>
            <w:tcW w:w="1060" w:type="dxa"/>
            <w:vMerge/>
            <w:tcBorders>
              <w:left w:val="single" w:sz="8" w:space="0" w:color="auto"/>
            </w:tcBorders>
            <w:vAlign w:val="bottom"/>
          </w:tcPr>
          <w:p w:rsidR="00E22C39" w:rsidRDefault="00E22C39" w:rsidP="00992C5F">
            <w:pPr>
              <w:contextualSpacing/>
              <w:rPr>
                <w:sz w:val="14"/>
                <w:szCs w:val="14"/>
              </w:rPr>
            </w:pPr>
          </w:p>
        </w:tc>
        <w:tc>
          <w:tcPr>
            <w:tcW w:w="1340" w:type="dxa"/>
            <w:tcBorders>
              <w:right w:val="single" w:sz="8" w:space="0" w:color="auto"/>
            </w:tcBorders>
            <w:vAlign w:val="bottom"/>
          </w:tcPr>
          <w:p w:rsidR="00E22C39" w:rsidRDefault="00E22C39" w:rsidP="00992C5F">
            <w:pPr>
              <w:contextualSpacing/>
              <w:rPr>
                <w:sz w:val="14"/>
                <w:szCs w:val="14"/>
              </w:rPr>
            </w:pPr>
          </w:p>
        </w:tc>
        <w:tc>
          <w:tcPr>
            <w:tcW w:w="240" w:type="dxa"/>
            <w:vAlign w:val="bottom"/>
          </w:tcPr>
          <w:p w:rsidR="00E22C39" w:rsidRDefault="00E22C39" w:rsidP="00992C5F">
            <w:pPr>
              <w:contextualSpacing/>
              <w:rPr>
                <w:sz w:val="14"/>
                <w:szCs w:val="14"/>
              </w:rPr>
            </w:pPr>
          </w:p>
        </w:tc>
        <w:tc>
          <w:tcPr>
            <w:tcW w:w="2120" w:type="dxa"/>
            <w:tcBorders>
              <w:right w:val="single" w:sz="8" w:space="0" w:color="auto"/>
            </w:tcBorders>
            <w:vAlign w:val="bottom"/>
          </w:tcPr>
          <w:p w:rsidR="00E22C39" w:rsidRDefault="00E22C39" w:rsidP="00992C5F">
            <w:pPr>
              <w:contextualSpacing/>
              <w:rPr>
                <w:sz w:val="14"/>
                <w:szCs w:val="14"/>
              </w:rPr>
            </w:pPr>
          </w:p>
        </w:tc>
        <w:tc>
          <w:tcPr>
            <w:tcW w:w="1740" w:type="dxa"/>
            <w:vAlign w:val="bottom"/>
          </w:tcPr>
          <w:p w:rsidR="00E22C39" w:rsidRDefault="00E22C39" w:rsidP="00992C5F">
            <w:pPr>
              <w:contextualSpacing/>
              <w:rPr>
                <w:sz w:val="14"/>
                <w:szCs w:val="14"/>
              </w:rPr>
            </w:pPr>
          </w:p>
        </w:tc>
        <w:tc>
          <w:tcPr>
            <w:tcW w:w="620" w:type="dxa"/>
            <w:vAlign w:val="bottom"/>
          </w:tcPr>
          <w:p w:rsidR="00E22C39" w:rsidRDefault="00E22C39" w:rsidP="00992C5F">
            <w:pPr>
              <w:contextualSpacing/>
              <w:rPr>
                <w:sz w:val="14"/>
                <w:szCs w:val="14"/>
              </w:rPr>
            </w:pPr>
          </w:p>
        </w:tc>
        <w:tc>
          <w:tcPr>
            <w:tcW w:w="480" w:type="dxa"/>
            <w:vAlign w:val="bottom"/>
          </w:tcPr>
          <w:p w:rsidR="00E22C39" w:rsidRDefault="00E22C39" w:rsidP="00992C5F">
            <w:pPr>
              <w:contextualSpacing/>
              <w:rPr>
                <w:sz w:val="14"/>
                <w:szCs w:val="14"/>
              </w:rPr>
            </w:pPr>
          </w:p>
        </w:tc>
        <w:tc>
          <w:tcPr>
            <w:tcW w:w="1540" w:type="dxa"/>
            <w:vAlign w:val="bottom"/>
          </w:tcPr>
          <w:p w:rsidR="00E22C39" w:rsidRDefault="00E22C39" w:rsidP="00992C5F">
            <w:pPr>
              <w:contextualSpacing/>
              <w:rPr>
                <w:sz w:val="14"/>
                <w:szCs w:val="14"/>
              </w:rPr>
            </w:pPr>
          </w:p>
        </w:tc>
        <w:tc>
          <w:tcPr>
            <w:tcW w:w="340" w:type="dxa"/>
            <w:tcBorders>
              <w:right w:val="single" w:sz="8" w:space="0" w:color="auto"/>
            </w:tcBorders>
            <w:vAlign w:val="bottom"/>
          </w:tcPr>
          <w:p w:rsidR="00E22C39" w:rsidRDefault="00E22C39" w:rsidP="00992C5F">
            <w:pPr>
              <w:contextualSpacing/>
              <w:rPr>
                <w:sz w:val="14"/>
                <w:szCs w:val="14"/>
              </w:rPr>
            </w:pPr>
          </w:p>
        </w:tc>
        <w:tc>
          <w:tcPr>
            <w:tcW w:w="0" w:type="dxa"/>
            <w:vAlign w:val="bottom"/>
          </w:tcPr>
          <w:p w:rsidR="00E22C39" w:rsidRDefault="00E22C39" w:rsidP="00992C5F">
            <w:pPr>
              <w:contextualSpacing/>
              <w:rPr>
                <w:sz w:val="1"/>
                <w:szCs w:val="1"/>
              </w:rPr>
            </w:pPr>
          </w:p>
        </w:tc>
      </w:tr>
      <w:tr w:rsidR="00E22C39">
        <w:trPr>
          <w:trHeight w:val="276"/>
        </w:trPr>
        <w:tc>
          <w:tcPr>
            <w:tcW w:w="2400" w:type="dxa"/>
            <w:gridSpan w:val="2"/>
            <w:tcBorders>
              <w:left w:val="single" w:sz="8" w:space="0" w:color="auto"/>
              <w:right w:val="single" w:sz="8" w:space="0" w:color="auto"/>
            </w:tcBorders>
            <w:vAlign w:val="bottom"/>
          </w:tcPr>
          <w:p w:rsidR="00E22C39" w:rsidRDefault="000A124B" w:rsidP="00992C5F">
            <w:pPr>
              <w:ind w:left="260"/>
              <w:contextualSpacing/>
              <w:rPr>
                <w:sz w:val="20"/>
                <w:szCs w:val="20"/>
              </w:rPr>
            </w:pPr>
            <w:r>
              <w:rPr>
                <w:rFonts w:eastAsia="Times New Roman"/>
                <w:sz w:val="24"/>
                <w:szCs w:val="24"/>
              </w:rPr>
              <w:t>-посещение</w:t>
            </w:r>
          </w:p>
        </w:tc>
        <w:tc>
          <w:tcPr>
            <w:tcW w:w="240" w:type="dxa"/>
            <w:vAlign w:val="bottom"/>
          </w:tcPr>
          <w:p w:rsidR="00E22C39" w:rsidRDefault="00E22C39" w:rsidP="00992C5F">
            <w:pPr>
              <w:contextualSpacing/>
              <w:rPr>
                <w:sz w:val="24"/>
                <w:szCs w:val="24"/>
              </w:rPr>
            </w:pPr>
          </w:p>
        </w:tc>
        <w:tc>
          <w:tcPr>
            <w:tcW w:w="2120" w:type="dxa"/>
            <w:tcBorders>
              <w:right w:val="single" w:sz="8" w:space="0" w:color="auto"/>
            </w:tcBorders>
            <w:vAlign w:val="bottom"/>
          </w:tcPr>
          <w:p w:rsidR="00E22C39" w:rsidRDefault="00E22C39" w:rsidP="00992C5F">
            <w:pPr>
              <w:contextualSpacing/>
              <w:rPr>
                <w:sz w:val="24"/>
                <w:szCs w:val="24"/>
              </w:rPr>
            </w:pPr>
          </w:p>
        </w:tc>
        <w:tc>
          <w:tcPr>
            <w:tcW w:w="1740" w:type="dxa"/>
            <w:vAlign w:val="bottom"/>
          </w:tcPr>
          <w:p w:rsidR="00E22C39" w:rsidRDefault="00E22C39" w:rsidP="00992C5F">
            <w:pPr>
              <w:contextualSpacing/>
              <w:rPr>
                <w:sz w:val="24"/>
                <w:szCs w:val="24"/>
              </w:rPr>
            </w:pPr>
          </w:p>
        </w:tc>
        <w:tc>
          <w:tcPr>
            <w:tcW w:w="620" w:type="dxa"/>
            <w:vAlign w:val="bottom"/>
          </w:tcPr>
          <w:p w:rsidR="00E22C39" w:rsidRDefault="00E22C39" w:rsidP="00992C5F">
            <w:pPr>
              <w:contextualSpacing/>
              <w:rPr>
                <w:sz w:val="24"/>
                <w:szCs w:val="24"/>
              </w:rPr>
            </w:pPr>
          </w:p>
        </w:tc>
        <w:tc>
          <w:tcPr>
            <w:tcW w:w="480" w:type="dxa"/>
            <w:vAlign w:val="bottom"/>
          </w:tcPr>
          <w:p w:rsidR="00E22C39" w:rsidRDefault="00E22C39" w:rsidP="00992C5F">
            <w:pPr>
              <w:contextualSpacing/>
              <w:rPr>
                <w:sz w:val="24"/>
                <w:szCs w:val="24"/>
              </w:rPr>
            </w:pPr>
          </w:p>
        </w:tc>
        <w:tc>
          <w:tcPr>
            <w:tcW w:w="1540" w:type="dxa"/>
            <w:vAlign w:val="bottom"/>
          </w:tcPr>
          <w:p w:rsidR="00E22C39" w:rsidRDefault="00E22C39" w:rsidP="00992C5F">
            <w:pPr>
              <w:contextualSpacing/>
              <w:rPr>
                <w:sz w:val="24"/>
                <w:szCs w:val="24"/>
              </w:rPr>
            </w:pPr>
          </w:p>
        </w:tc>
        <w:tc>
          <w:tcPr>
            <w:tcW w:w="34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1060" w:type="dxa"/>
            <w:tcBorders>
              <w:left w:val="single" w:sz="8" w:space="0" w:color="auto"/>
            </w:tcBorders>
            <w:vAlign w:val="bottom"/>
          </w:tcPr>
          <w:p w:rsidR="00E22C39" w:rsidRDefault="000A124B" w:rsidP="00992C5F">
            <w:pPr>
              <w:ind w:left="200"/>
              <w:contextualSpacing/>
              <w:rPr>
                <w:sz w:val="20"/>
                <w:szCs w:val="20"/>
              </w:rPr>
            </w:pPr>
            <w:r>
              <w:rPr>
                <w:rFonts w:eastAsia="Times New Roman"/>
                <w:sz w:val="24"/>
                <w:szCs w:val="24"/>
              </w:rPr>
              <w:t>уроков</w:t>
            </w:r>
          </w:p>
        </w:tc>
        <w:tc>
          <w:tcPr>
            <w:tcW w:w="1340" w:type="dxa"/>
            <w:tcBorders>
              <w:right w:val="single" w:sz="8" w:space="0" w:color="auto"/>
            </w:tcBorders>
            <w:vAlign w:val="bottom"/>
          </w:tcPr>
          <w:p w:rsidR="00E22C39" w:rsidRDefault="000A124B" w:rsidP="00992C5F">
            <w:pPr>
              <w:ind w:right="80"/>
              <w:contextualSpacing/>
              <w:jc w:val="right"/>
              <w:rPr>
                <w:sz w:val="20"/>
                <w:szCs w:val="20"/>
              </w:rPr>
            </w:pPr>
            <w:r>
              <w:rPr>
                <w:rFonts w:eastAsia="Times New Roman"/>
                <w:sz w:val="24"/>
                <w:szCs w:val="24"/>
              </w:rPr>
              <w:t>по</w:t>
            </w:r>
          </w:p>
        </w:tc>
        <w:tc>
          <w:tcPr>
            <w:tcW w:w="240" w:type="dxa"/>
            <w:vAlign w:val="bottom"/>
          </w:tcPr>
          <w:p w:rsidR="00E22C39" w:rsidRDefault="00E22C39" w:rsidP="00992C5F">
            <w:pPr>
              <w:contextualSpacing/>
              <w:rPr>
                <w:sz w:val="24"/>
                <w:szCs w:val="24"/>
              </w:rPr>
            </w:pPr>
          </w:p>
        </w:tc>
        <w:tc>
          <w:tcPr>
            <w:tcW w:w="2120" w:type="dxa"/>
            <w:tcBorders>
              <w:right w:val="single" w:sz="8" w:space="0" w:color="auto"/>
            </w:tcBorders>
            <w:vAlign w:val="bottom"/>
          </w:tcPr>
          <w:p w:rsidR="00E22C39" w:rsidRDefault="00E22C39" w:rsidP="00992C5F">
            <w:pPr>
              <w:contextualSpacing/>
              <w:rPr>
                <w:sz w:val="24"/>
                <w:szCs w:val="24"/>
              </w:rPr>
            </w:pPr>
          </w:p>
        </w:tc>
        <w:tc>
          <w:tcPr>
            <w:tcW w:w="1740" w:type="dxa"/>
            <w:vAlign w:val="bottom"/>
          </w:tcPr>
          <w:p w:rsidR="00E22C39" w:rsidRDefault="00E22C39" w:rsidP="00992C5F">
            <w:pPr>
              <w:contextualSpacing/>
              <w:rPr>
                <w:sz w:val="24"/>
                <w:szCs w:val="24"/>
              </w:rPr>
            </w:pPr>
          </w:p>
        </w:tc>
        <w:tc>
          <w:tcPr>
            <w:tcW w:w="620" w:type="dxa"/>
            <w:vAlign w:val="bottom"/>
          </w:tcPr>
          <w:p w:rsidR="00E22C39" w:rsidRDefault="00E22C39" w:rsidP="00992C5F">
            <w:pPr>
              <w:contextualSpacing/>
              <w:rPr>
                <w:sz w:val="24"/>
                <w:szCs w:val="24"/>
              </w:rPr>
            </w:pPr>
          </w:p>
        </w:tc>
        <w:tc>
          <w:tcPr>
            <w:tcW w:w="480" w:type="dxa"/>
            <w:vAlign w:val="bottom"/>
          </w:tcPr>
          <w:p w:rsidR="00E22C39" w:rsidRDefault="00E22C39" w:rsidP="00992C5F">
            <w:pPr>
              <w:contextualSpacing/>
              <w:rPr>
                <w:sz w:val="24"/>
                <w:szCs w:val="24"/>
              </w:rPr>
            </w:pPr>
          </w:p>
        </w:tc>
        <w:tc>
          <w:tcPr>
            <w:tcW w:w="1540" w:type="dxa"/>
            <w:vAlign w:val="bottom"/>
          </w:tcPr>
          <w:p w:rsidR="00E22C39" w:rsidRDefault="00E22C39" w:rsidP="00992C5F">
            <w:pPr>
              <w:contextualSpacing/>
              <w:rPr>
                <w:sz w:val="24"/>
                <w:szCs w:val="24"/>
              </w:rPr>
            </w:pPr>
          </w:p>
        </w:tc>
        <w:tc>
          <w:tcPr>
            <w:tcW w:w="34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400" w:type="dxa"/>
            <w:gridSpan w:val="2"/>
            <w:tcBorders>
              <w:left w:val="single" w:sz="8" w:space="0" w:color="auto"/>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программам</w:t>
            </w:r>
          </w:p>
        </w:tc>
        <w:tc>
          <w:tcPr>
            <w:tcW w:w="240" w:type="dxa"/>
            <w:vAlign w:val="bottom"/>
          </w:tcPr>
          <w:p w:rsidR="00E22C39" w:rsidRDefault="00E22C39" w:rsidP="00992C5F">
            <w:pPr>
              <w:contextualSpacing/>
              <w:rPr>
                <w:sz w:val="24"/>
                <w:szCs w:val="24"/>
              </w:rPr>
            </w:pPr>
          </w:p>
        </w:tc>
        <w:tc>
          <w:tcPr>
            <w:tcW w:w="2120" w:type="dxa"/>
            <w:tcBorders>
              <w:right w:val="single" w:sz="8" w:space="0" w:color="auto"/>
            </w:tcBorders>
            <w:vAlign w:val="bottom"/>
          </w:tcPr>
          <w:p w:rsidR="00E22C39" w:rsidRDefault="00E22C39" w:rsidP="00992C5F">
            <w:pPr>
              <w:contextualSpacing/>
              <w:rPr>
                <w:sz w:val="24"/>
                <w:szCs w:val="24"/>
              </w:rPr>
            </w:pPr>
          </w:p>
        </w:tc>
        <w:tc>
          <w:tcPr>
            <w:tcW w:w="1740" w:type="dxa"/>
            <w:vAlign w:val="bottom"/>
          </w:tcPr>
          <w:p w:rsidR="00E22C39" w:rsidRDefault="00E22C39" w:rsidP="00992C5F">
            <w:pPr>
              <w:contextualSpacing/>
              <w:rPr>
                <w:sz w:val="24"/>
                <w:szCs w:val="24"/>
              </w:rPr>
            </w:pPr>
          </w:p>
        </w:tc>
        <w:tc>
          <w:tcPr>
            <w:tcW w:w="620" w:type="dxa"/>
            <w:vAlign w:val="bottom"/>
          </w:tcPr>
          <w:p w:rsidR="00E22C39" w:rsidRDefault="00E22C39" w:rsidP="00992C5F">
            <w:pPr>
              <w:contextualSpacing/>
              <w:rPr>
                <w:sz w:val="24"/>
                <w:szCs w:val="24"/>
              </w:rPr>
            </w:pPr>
          </w:p>
        </w:tc>
        <w:tc>
          <w:tcPr>
            <w:tcW w:w="480" w:type="dxa"/>
            <w:vAlign w:val="bottom"/>
          </w:tcPr>
          <w:p w:rsidR="00E22C39" w:rsidRDefault="00E22C39" w:rsidP="00992C5F">
            <w:pPr>
              <w:contextualSpacing/>
              <w:rPr>
                <w:sz w:val="24"/>
                <w:szCs w:val="24"/>
              </w:rPr>
            </w:pPr>
          </w:p>
        </w:tc>
        <w:tc>
          <w:tcPr>
            <w:tcW w:w="1540" w:type="dxa"/>
            <w:vAlign w:val="bottom"/>
          </w:tcPr>
          <w:p w:rsidR="00E22C39" w:rsidRDefault="00E22C39" w:rsidP="00992C5F">
            <w:pPr>
              <w:contextualSpacing/>
              <w:rPr>
                <w:sz w:val="24"/>
                <w:szCs w:val="24"/>
              </w:rPr>
            </w:pPr>
          </w:p>
        </w:tc>
        <w:tc>
          <w:tcPr>
            <w:tcW w:w="34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2400" w:type="dxa"/>
            <w:gridSpan w:val="2"/>
            <w:tcBorders>
              <w:left w:val="single" w:sz="8" w:space="0" w:color="auto"/>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наблюдения</w:t>
            </w:r>
          </w:p>
        </w:tc>
        <w:tc>
          <w:tcPr>
            <w:tcW w:w="240" w:type="dxa"/>
            <w:vAlign w:val="bottom"/>
          </w:tcPr>
          <w:p w:rsidR="00E22C39" w:rsidRDefault="00E22C39" w:rsidP="00992C5F">
            <w:pPr>
              <w:contextualSpacing/>
              <w:rPr>
                <w:sz w:val="24"/>
                <w:szCs w:val="24"/>
              </w:rPr>
            </w:pPr>
          </w:p>
        </w:tc>
        <w:tc>
          <w:tcPr>
            <w:tcW w:w="2120" w:type="dxa"/>
            <w:tcBorders>
              <w:right w:val="single" w:sz="8" w:space="0" w:color="auto"/>
            </w:tcBorders>
            <w:vAlign w:val="bottom"/>
          </w:tcPr>
          <w:p w:rsidR="00E22C39" w:rsidRDefault="00E22C39" w:rsidP="00992C5F">
            <w:pPr>
              <w:contextualSpacing/>
              <w:rPr>
                <w:sz w:val="24"/>
                <w:szCs w:val="24"/>
              </w:rPr>
            </w:pPr>
          </w:p>
        </w:tc>
        <w:tc>
          <w:tcPr>
            <w:tcW w:w="1740" w:type="dxa"/>
            <w:vAlign w:val="bottom"/>
          </w:tcPr>
          <w:p w:rsidR="00E22C39" w:rsidRDefault="00E22C39" w:rsidP="00992C5F">
            <w:pPr>
              <w:contextualSpacing/>
              <w:rPr>
                <w:sz w:val="24"/>
                <w:szCs w:val="24"/>
              </w:rPr>
            </w:pPr>
          </w:p>
        </w:tc>
        <w:tc>
          <w:tcPr>
            <w:tcW w:w="620" w:type="dxa"/>
            <w:vAlign w:val="bottom"/>
          </w:tcPr>
          <w:p w:rsidR="00E22C39" w:rsidRDefault="00E22C39" w:rsidP="00992C5F">
            <w:pPr>
              <w:contextualSpacing/>
              <w:rPr>
                <w:sz w:val="24"/>
                <w:szCs w:val="24"/>
              </w:rPr>
            </w:pPr>
          </w:p>
        </w:tc>
        <w:tc>
          <w:tcPr>
            <w:tcW w:w="480" w:type="dxa"/>
            <w:vAlign w:val="bottom"/>
          </w:tcPr>
          <w:p w:rsidR="00E22C39" w:rsidRDefault="00E22C39" w:rsidP="00992C5F">
            <w:pPr>
              <w:contextualSpacing/>
              <w:rPr>
                <w:sz w:val="24"/>
                <w:szCs w:val="24"/>
              </w:rPr>
            </w:pPr>
          </w:p>
        </w:tc>
        <w:tc>
          <w:tcPr>
            <w:tcW w:w="1540" w:type="dxa"/>
            <w:vAlign w:val="bottom"/>
          </w:tcPr>
          <w:p w:rsidR="00E22C39" w:rsidRDefault="00E22C39" w:rsidP="00992C5F">
            <w:pPr>
              <w:contextualSpacing/>
              <w:rPr>
                <w:sz w:val="24"/>
                <w:szCs w:val="24"/>
              </w:rPr>
            </w:pPr>
          </w:p>
        </w:tc>
        <w:tc>
          <w:tcPr>
            <w:tcW w:w="34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521"/>
        </w:trPr>
        <w:tc>
          <w:tcPr>
            <w:tcW w:w="106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134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240" w:type="dxa"/>
            <w:tcBorders>
              <w:bottom w:val="single" w:sz="8" w:space="0" w:color="auto"/>
            </w:tcBorders>
            <w:vAlign w:val="bottom"/>
          </w:tcPr>
          <w:p w:rsidR="00E22C39" w:rsidRDefault="00E22C39" w:rsidP="00992C5F">
            <w:pPr>
              <w:contextualSpacing/>
              <w:rPr>
                <w:sz w:val="24"/>
                <w:szCs w:val="24"/>
              </w:rPr>
            </w:pPr>
          </w:p>
        </w:tc>
        <w:tc>
          <w:tcPr>
            <w:tcW w:w="21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1740" w:type="dxa"/>
            <w:tcBorders>
              <w:bottom w:val="single" w:sz="8" w:space="0" w:color="auto"/>
            </w:tcBorders>
            <w:vAlign w:val="bottom"/>
          </w:tcPr>
          <w:p w:rsidR="00E22C39" w:rsidRDefault="00E22C39" w:rsidP="00992C5F">
            <w:pPr>
              <w:contextualSpacing/>
              <w:rPr>
                <w:sz w:val="24"/>
                <w:szCs w:val="24"/>
              </w:rPr>
            </w:pPr>
          </w:p>
        </w:tc>
        <w:tc>
          <w:tcPr>
            <w:tcW w:w="620" w:type="dxa"/>
            <w:tcBorders>
              <w:bottom w:val="single" w:sz="8" w:space="0" w:color="auto"/>
            </w:tcBorders>
            <w:vAlign w:val="bottom"/>
          </w:tcPr>
          <w:p w:rsidR="00E22C39" w:rsidRDefault="00E22C39" w:rsidP="00992C5F">
            <w:pPr>
              <w:contextualSpacing/>
              <w:rPr>
                <w:sz w:val="24"/>
                <w:szCs w:val="24"/>
              </w:rPr>
            </w:pPr>
          </w:p>
        </w:tc>
        <w:tc>
          <w:tcPr>
            <w:tcW w:w="480" w:type="dxa"/>
            <w:tcBorders>
              <w:bottom w:val="single" w:sz="8" w:space="0" w:color="auto"/>
            </w:tcBorders>
            <w:vAlign w:val="bottom"/>
          </w:tcPr>
          <w:p w:rsidR="00E22C39" w:rsidRDefault="00E22C39" w:rsidP="00992C5F">
            <w:pPr>
              <w:contextualSpacing/>
              <w:rPr>
                <w:sz w:val="24"/>
                <w:szCs w:val="24"/>
              </w:rPr>
            </w:pPr>
          </w:p>
        </w:tc>
        <w:tc>
          <w:tcPr>
            <w:tcW w:w="1540" w:type="dxa"/>
            <w:tcBorders>
              <w:bottom w:val="single" w:sz="8" w:space="0" w:color="auto"/>
            </w:tcBorders>
            <w:vAlign w:val="bottom"/>
          </w:tcPr>
          <w:p w:rsidR="00E22C39" w:rsidRDefault="00E22C39" w:rsidP="00992C5F">
            <w:pPr>
              <w:contextualSpacing/>
              <w:rPr>
                <w:sz w:val="24"/>
                <w:szCs w:val="24"/>
              </w:rPr>
            </w:pPr>
          </w:p>
        </w:tc>
        <w:tc>
          <w:tcPr>
            <w:tcW w:w="34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bl>
    <w:p w:rsidR="00E22C39" w:rsidRDefault="00E22C39" w:rsidP="00992C5F">
      <w:pPr>
        <w:spacing w:line="278" w:lineRule="exact"/>
        <w:contextualSpacing/>
        <w:rPr>
          <w:sz w:val="20"/>
          <w:szCs w:val="20"/>
        </w:rPr>
      </w:pPr>
    </w:p>
    <w:p w:rsidR="00E22C39" w:rsidRPr="00872F0D" w:rsidRDefault="000A124B" w:rsidP="00992C5F">
      <w:pPr>
        <w:spacing w:line="250" w:lineRule="auto"/>
        <w:ind w:left="20" w:firstLine="708"/>
        <w:contextualSpacing/>
        <w:jc w:val="both"/>
        <w:rPr>
          <w:sz w:val="20"/>
          <w:szCs w:val="20"/>
        </w:rPr>
      </w:pPr>
      <w:r>
        <w:rPr>
          <w:rFonts w:eastAsia="Times New Roman"/>
          <w:sz w:val="23"/>
          <w:szCs w:val="23"/>
        </w:rPr>
        <w:t xml:space="preserve">Оценку </w:t>
      </w:r>
      <w:r>
        <w:rPr>
          <w:rFonts w:eastAsia="Times New Roman"/>
          <w:b/>
          <w:bCs/>
          <w:sz w:val="23"/>
          <w:szCs w:val="23"/>
        </w:rPr>
        <w:t>предметных</w:t>
      </w:r>
      <w:r>
        <w:rPr>
          <w:rFonts w:eastAsia="Times New Roman"/>
          <w:sz w:val="23"/>
          <w:szCs w:val="23"/>
        </w:rPr>
        <w:t xml:space="preserve"> результатов целесообразно </w:t>
      </w:r>
      <w:r>
        <w:rPr>
          <w:rFonts w:eastAsia="Times New Roman"/>
          <w:sz w:val="23"/>
          <w:szCs w:val="23"/>
          <w:u w:val="single"/>
        </w:rPr>
        <w:t>начинать со</w:t>
      </w:r>
      <w:r>
        <w:rPr>
          <w:rFonts w:eastAsia="Times New Roman"/>
          <w:sz w:val="23"/>
          <w:szCs w:val="23"/>
        </w:rPr>
        <w:t xml:space="preserve"> </w:t>
      </w:r>
      <w:r>
        <w:rPr>
          <w:rFonts w:eastAsia="Times New Roman"/>
          <w:sz w:val="23"/>
          <w:szCs w:val="23"/>
          <w:u w:val="single"/>
        </w:rPr>
        <w:t>2-го года обучения</w:t>
      </w:r>
      <w:r>
        <w:rPr>
          <w:rFonts w:eastAsia="Times New Roman"/>
          <w:sz w:val="23"/>
          <w:szCs w:val="23"/>
        </w:rPr>
        <w:t>,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872F0D">
        <w:rPr>
          <w:rFonts w:eastAsia="Times New Roman"/>
          <w:sz w:val="23"/>
          <w:szCs w:val="23"/>
        </w:rPr>
        <w:t>. Во время обучения</w:t>
      </w:r>
    </w:p>
    <w:p w:rsidR="00E22C39" w:rsidRPr="00872F0D" w:rsidRDefault="00E22C39" w:rsidP="00992C5F">
      <w:pPr>
        <w:spacing w:line="3" w:lineRule="exact"/>
        <w:contextualSpacing/>
        <w:rPr>
          <w:sz w:val="20"/>
          <w:szCs w:val="20"/>
        </w:rPr>
      </w:pPr>
    </w:p>
    <w:p w:rsidR="00E22C39" w:rsidRDefault="000A124B" w:rsidP="00992C5F">
      <w:pPr>
        <w:numPr>
          <w:ilvl w:val="0"/>
          <w:numId w:val="54"/>
        </w:numPr>
        <w:tabs>
          <w:tab w:val="left" w:pos="303"/>
        </w:tabs>
        <w:spacing w:line="234" w:lineRule="auto"/>
        <w:ind w:left="20" w:right="20" w:hanging="1"/>
        <w:contextualSpacing/>
        <w:rPr>
          <w:rFonts w:eastAsia="Times New Roman"/>
          <w:sz w:val="24"/>
          <w:szCs w:val="24"/>
          <w:u w:val="single"/>
        </w:rPr>
      </w:pPr>
      <w:r w:rsidRPr="00872F0D">
        <w:rPr>
          <w:rFonts w:eastAsia="Times New Roman"/>
          <w:sz w:val="24"/>
          <w:szCs w:val="24"/>
        </w:rPr>
        <w:t>1 классе</w:t>
      </w:r>
      <w:r>
        <w:rPr>
          <w:rFonts w:eastAsia="Times New Roman"/>
          <w:sz w:val="24"/>
          <w:szCs w:val="24"/>
        </w:rPr>
        <w:t xml:space="preserve"> целесообразно всячески поощрять и стимулировать работу обучающихся, используя только качественную оценку.</w:t>
      </w:r>
    </w:p>
    <w:p w:rsidR="00E22C39" w:rsidRDefault="00E22C39" w:rsidP="00992C5F">
      <w:pPr>
        <w:spacing w:line="13" w:lineRule="exact"/>
        <w:contextualSpacing/>
        <w:rPr>
          <w:rFonts w:eastAsia="Times New Roman"/>
          <w:sz w:val="24"/>
          <w:szCs w:val="24"/>
          <w:u w:val="single"/>
        </w:rPr>
      </w:pPr>
    </w:p>
    <w:p w:rsidR="00E22C39" w:rsidRDefault="000A124B" w:rsidP="00992C5F">
      <w:pPr>
        <w:spacing w:line="236" w:lineRule="auto"/>
        <w:ind w:left="20" w:firstLine="540"/>
        <w:contextualSpacing/>
        <w:jc w:val="both"/>
        <w:rPr>
          <w:rFonts w:eastAsia="Times New Roman"/>
          <w:sz w:val="24"/>
          <w:szCs w:val="24"/>
          <w:u w:val="single"/>
        </w:rPr>
      </w:pPr>
      <w:r>
        <w:rPr>
          <w:rFonts w:eastAsia="Times New Roman"/>
          <w:sz w:val="24"/>
          <w:szCs w:val="24"/>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E22C39" w:rsidRDefault="00E22C39" w:rsidP="00992C5F">
      <w:pPr>
        <w:spacing w:line="189" w:lineRule="exact"/>
        <w:contextualSpacing/>
        <w:rPr>
          <w:sz w:val="20"/>
          <w:szCs w:val="20"/>
        </w:rPr>
      </w:pPr>
    </w:p>
    <w:p w:rsidR="00E22C39" w:rsidRPr="00872F0D" w:rsidRDefault="00E22C39" w:rsidP="00992C5F">
      <w:pPr>
        <w:ind w:right="-19"/>
        <w:contextualSpacing/>
        <w:jc w:val="center"/>
        <w:rPr>
          <w:sz w:val="20"/>
          <w:szCs w:val="20"/>
        </w:rPr>
        <w:sectPr w:rsidR="00E22C39" w:rsidRPr="00872F0D">
          <w:pgSz w:w="11900" w:h="16838"/>
          <w:pgMar w:top="854" w:right="846" w:bottom="440" w:left="1400" w:header="0" w:footer="0" w:gutter="0"/>
          <w:cols w:space="720" w:equalWidth="0">
            <w:col w:w="9660"/>
          </w:cols>
        </w:sectPr>
      </w:pPr>
    </w:p>
    <w:p w:rsidR="00E22C39" w:rsidRPr="003648C9" w:rsidRDefault="000A124B" w:rsidP="00774BB5">
      <w:pPr>
        <w:spacing w:line="234" w:lineRule="auto"/>
        <w:ind w:left="567" w:right="660" w:firstLine="791"/>
        <w:contextualSpacing/>
        <w:jc w:val="center"/>
        <w:rPr>
          <w:sz w:val="28"/>
          <w:szCs w:val="28"/>
        </w:rPr>
      </w:pPr>
      <w:r w:rsidRPr="003648C9">
        <w:rPr>
          <w:rFonts w:eastAsia="Times New Roman"/>
          <w:b/>
          <w:bCs/>
          <w:sz w:val="28"/>
          <w:szCs w:val="28"/>
        </w:rPr>
        <w:lastRenderedPageBreak/>
        <w:t>Оценка результатов освоения содержания образовательных программ обучающимися с ЗПР по предметам.</w:t>
      </w:r>
    </w:p>
    <w:p w:rsidR="00E22C39" w:rsidRDefault="00E22C39" w:rsidP="00992C5F">
      <w:pPr>
        <w:spacing w:line="160" w:lineRule="exact"/>
        <w:contextualSpacing/>
        <w:rPr>
          <w:sz w:val="20"/>
          <w:szCs w:val="20"/>
        </w:rPr>
      </w:pPr>
    </w:p>
    <w:p w:rsidR="00E22C39" w:rsidRDefault="00E22C39" w:rsidP="00992C5F">
      <w:pPr>
        <w:spacing w:line="12" w:lineRule="exact"/>
        <w:contextualSpacing/>
        <w:jc w:val="both"/>
        <w:rPr>
          <w:sz w:val="20"/>
          <w:szCs w:val="20"/>
        </w:rPr>
      </w:pPr>
    </w:p>
    <w:p w:rsidR="003648C9" w:rsidRPr="001A04ED" w:rsidRDefault="003648C9" w:rsidP="00992C5F">
      <w:pPr>
        <w:ind w:left="-540"/>
        <w:contextualSpacing/>
        <w:jc w:val="center"/>
        <w:rPr>
          <w:b/>
          <w:caps/>
        </w:rPr>
      </w:pPr>
      <w:r>
        <w:rPr>
          <w:b/>
          <w:caps/>
        </w:rPr>
        <w:t xml:space="preserve">        Критерии оценивания по литературному чтению учащихся с ОВЗ</w:t>
      </w:r>
    </w:p>
    <w:p w:rsidR="003648C9" w:rsidRDefault="003648C9" w:rsidP="00992C5F">
      <w:pPr>
        <w:shd w:val="clear" w:color="auto" w:fill="FFFFFF"/>
        <w:contextualSpacing/>
        <w:jc w:val="center"/>
        <w:rPr>
          <w:b/>
          <w:color w:val="000000"/>
          <w:spacing w:val="2"/>
          <w:sz w:val="24"/>
          <w:szCs w:val="24"/>
        </w:rPr>
      </w:pPr>
      <w:r w:rsidRPr="001B4BAF">
        <w:rPr>
          <w:b/>
          <w:color w:val="000000"/>
          <w:spacing w:val="2"/>
          <w:sz w:val="24"/>
          <w:szCs w:val="24"/>
        </w:rPr>
        <w:t>Проверка и оценка навыков чтения.</w:t>
      </w:r>
    </w:p>
    <w:p w:rsidR="003648C9" w:rsidRPr="001B4BAF" w:rsidRDefault="003648C9" w:rsidP="00992C5F">
      <w:pPr>
        <w:shd w:val="clear" w:color="auto" w:fill="FFFFFF"/>
        <w:ind w:firstLine="547"/>
        <w:contextualSpacing/>
        <w:jc w:val="both"/>
        <w:rPr>
          <w:sz w:val="24"/>
          <w:szCs w:val="24"/>
        </w:rPr>
      </w:pPr>
      <w:r w:rsidRPr="001B4BAF">
        <w:rPr>
          <w:color w:val="000000"/>
          <w:spacing w:val="-2"/>
          <w:sz w:val="24"/>
          <w:szCs w:val="24"/>
        </w:rPr>
        <w:t xml:space="preserve">В начальных классах </w:t>
      </w:r>
      <w:r w:rsidRPr="001B4BAF">
        <w:rPr>
          <w:color w:val="000000"/>
          <w:spacing w:val="-1"/>
          <w:sz w:val="24"/>
          <w:szCs w:val="24"/>
        </w:rPr>
        <w:t xml:space="preserve">проверяются следующие </w:t>
      </w:r>
      <w:r w:rsidRPr="00D97DB3">
        <w:rPr>
          <w:i/>
          <w:color w:val="000000"/>
          <w:spacing w:val="-1"/>
          <w:sz w:val="24"/>
          <w:szCs w:val="24"/>
        </w:rPr>
        <w:t>умения и навыки, связанные с читатель</w:t>
      </w:r>
      <w:r w:rsidRPr="00D97DB3">
        <w:rPr>
          <w:i/>
          <w:color w:val="000000"/>
          <w:spacing w:val="-1"/>
          <w:sz w:val="24"/>
          <w:szCs w:val="24"/>
        </w:rPr>
        <w:softHyphen/>
      </w:r>
      <w:r w:rsidRPr="00D97DB3">
        <w:rPr>
          <w:i/>
          <w:color w:val="000000"/>
          <w:spacing w:val="-3"/>
          <w:sz w:val="24"/>
          <w:szCs w:val="24"/>
        </w:rPr>
        <w:t>ской деятельностью</w:t>
      </w:r>
      <w:r w:rsidRPr="001B4BAF">
        <w:rPr>
          <w:color w:val="000000"/>
          <w:spacing w:val="-3"/>
          <w:sz w:val="24"/>
          <w:szCs w:val="24"/>
        </w:rPr>
        <w:t>:</w:t>
      </w:r>
    </w:p>
    <w:p w:rsidR="003648C9" w:rsidRPr="001B4BAF" w:rsidRDefault="003648C9" w:rsidP="00992C5F">
      <w:pPr>
        <w:pStyle w:val="a4"/>
        <w:shd w:val="clear" w:color="auto" w:fill="FFFFFF"/>
        <w:ind w:left="0"/>
        <w:rPr>
          <w:color w:val="000000"/>
          <w:sz w:val="24"/>
          <w:szCs w:val="24"/>
        </w:rPr>
      </w:pPr>
      <w:r w:rsidRPr="001B4BAF">
        <w:rPr>
          <w:color w:val="000000"/>
          <w:sz w:val="24"/>
          <w:szCs w:val="24"/>
        </w:rPr>
        <w:t xml:space="preserve">навык осознанного чтения в определенном темпе; </w:t>
      </w:r>
    </w:p>
    <w:p w:rsidR="003648C9" w:rsidRPr="001B4BAF" w:rsidRDefault="003648C9" w:rsidP="00992C5F">
      <w:pPr>
        <w:pStyle w:val="a4"/>
        <w:shd w:val="clear" w:color="auto" w:fill="FFFFFF"/>
        <w:ind w:left="0"/>
        <w:rPr>
          <w:color w:val="000000"/>
          <w:sz w:val="24"/>
          <w:szCs w:val="24"/>
        </w:rPr>
      </w:pPr>
      <w:r w:rsidRPr="001B4BAF">
        <w:rPr>
          <w:color w:val="000000"/>
          <w:sz w:val="24"/>
          <w:szCs w:val="24"/>
        </w:rPr>
        <w:t xml:space="preserve">умение выразительно читать и пересказывать текст, </w:t>
      </w:r>
    </w:p>
    <w:p w:rsidR="003648C9" w:rsidRPr="001B4BAF" w:rsidRDefault="003648C9" w:rsidP="00992C5F">
      <w:pPr>
        <w:pStyle w:val="a4"/>
        <w:shd w:val="clear" w:color="auto" w:fill="FFFFFF"/>
        <w:ind w:left="0"/>
        <w:rPr>
          <w:sz w:val="24"/>
          <w:szCs w:val="24"/>
        </w:rPr>
      </w:pPr>
      <w:r w:rsidRPr="001B4BAF">
        <w:rPr>
          <w:color w:val="000000"/>
          <w:sz w:val="24"/>
          <w:szCs w:val="24"/>
        </w:rPr>
        <w:t>умение выразительно рассказывать выученное наизусть стихо</w:t>
      </w:r>
      <w:r w:rsidRPr="001B4BAF">
        <w:rPr>
          <w:color w:val="000000"/>
          <w:sz w:val="24"/>
          <w:szCs w:val="24"/>
        </w:rPr>
        <w:softHyphen/>
      </w:r>
      <w:r w:rsidRPr="001B4BAF">
        <w:rPr>
          <w:color w:val="000000"/>
          <w:spacing w:val="-3"/>
          <w:sz w:val="24"/>
          <w:szCs w:val="24"/>
        </w:rPr>
        <w:t>творение;</w:t>
      </w:r>
    </w:p>
    <w:p w:rsidR="003648C9" w:rsidRPr="001B4BAF" w:rsidRDefault="003648C9" w:rsidP="00992C5F">
      <w:pPr>
        <w:pStyle w:val="a4"/>
        <w:shd w:val="clear" w:color="auto" w:fill="FFFFFF"/>
        <w:ind w:left="0"/>
        <w:rPr>
          <w:sz w:val="24"/>
          <w:szCs w:val="24"/>
        </w:rPr>
      </w:pPr>
      <w:r w:rsidRPr="001B4BAF">
        <w:rPr>
          <w:color w:val="000000"/>
          <w:sz w:val="24"/>
          <w:szCs w:val="24"/>
        </w:rPr>
        <w:t>умение ориентироваться в книге;</w:t>
      </w:r>
    </w:p>
    <w:p w:rsidR="003648C9" w:rsidRPr="001B4BAF" w:rsidRDefault="003648C9" w:rsidP="00992C5F">
      <w:pPr>
        <w:pStyle w:val="a4"/>
        <w:shd w:val="clear" w:color="auto" w:fill="FFFFFF"/>
        <w:ind w:left="0"/>
        <w:rPr>
          <w:color w:val="000000"/>
          <w:spacing w:val="-4"/>
          <w:sz w:val="24"/>
          <w:szCs w:val="24"/>
        </w:rPr>
      </w:pPr>
      <w:r w:rsidRPr="001B4BAF">
        <w:rPr>
          <w:color w:val="000000"/>
          <w:sz w:val="24"/>
          <w:szCs w:val="24"/>
        </w:rPr>
        <w:t>знание литературных произведений в соответствии с програм</w:t>
      </w:r>
      <w:r w:rsidRPr="001B4BAF">
        <w:rPr>
          <w:color w:val="000000"/>
          <w:sz w:val="24"/>
          <w:szCs w:val="24"/>
        </w:rPr>
        <w:softHyphen/>
      </w:r>
      <w:r w:rsidRPr="001B4BAF">
        <w:rPr>
          <w:color w:val="000000"/>
          <w:spacing w:val="-4"/>
          <w:sz w:val="24"/>
          <w:szCs w:val="24"/>
        </w:rPr>
        <w:t>мой;</w:t>
      </w:r>
    </w:p>
    <w:p w:rsidR="003648C9" w:rsidRPr="001B4BAF" w:rsidRDefault="003648C9" w:rsidP="00992C5F">
      <w:pPr>
        <w:pStyle w:val="a4"/>
        <w:shd w:val="clear" w:color="auto" w:fill="FFFFFF"/>
        <w:ind w:left="0"/>
        <w:rPr>
          <w:sz w:val="24"/>
          <w:szCs w:val="24"/>
        </w:rPr>
      </w:pPr>
      <w:r w:rsidRPr="001B4BAF">
        <w:rPr>
          <w:color w:val="000000"/>
          <w:sz w:val="24"/>
          <w:szCs w:val="24"/>
        </w:rPr>
        <w:t>знание имен детских писателей и поэтов.</w:t>
      </w:r>
    </w:p>
    <w:p w:rsidR="003648C9" w:rsidRPr="00D97DB3" w:rsidRDefault="003648C9" w:rsidP="00992C5F">
      <w:pPr>
        <w:shd w:val="clear" w:color="auto" w:fill="FFFFFF"/>
        <w:ind w:firstLine="557"/>
        <w:contextualSpacing/>
        <w:jc w:val="both"/>
        <w:rPr>
          <w:b/>
          <w:i/>
          <w:iCs/>
          <w:color w:val="000000"/>
          <w:spacing w:val="-3"/>
          <w:sz w:val="24"/>
          <w:szCs w:val="24"/>
        </w:rPr>
      </w:pPr>
      <w:r w:rsidRPr="00D97DB3">
        <w:rPr>
          <w:b/>
          <w:i/>
          <w:iCs/>
          <w:color w:val="000000"/>
          <w:spacing w:val="-3"/>
          <w:sz w:val="24"/>
          <w:szCs w:val="24"/>
        </w:rPr>
        <w:t>Виды контроля:</w:t>
      </w:r>
    </w:p>
    <w:p w:rsidR="003648C9" w:rsidRPr="001B4BAF" w:rsidRDefault="003648C9" w:rsidP="00992C5F">
      <w:pPr>
        <w:shd w:val="clear" w:color="auto" w:fill="FFFFFF"/>
        <w:ind w:firstLine="557"/>
        <w:contextualSpacing/>
        <w:jc w:val="both"/>
        <w:rPr>
          <w:sz w:val="24"/>
          <w:szCs w:val="24"/>
        </w:rPr>
      </w:pPr>
      <w:r w:rsidRPr="00D97DB3">
        <w:rPr>
          <w:b/>
          <w:i/>
          <w:iCs/>
          <w:color w:val="000000"/>
          <w:spacing w:val="-3"/>
          <w:sz w:val="24"/>
          <w:szCs w:val="24"/>
        </w:rPr>
        <w:t>Текущий контроль</w:t>
      </w:r>
      <w:r w:rsidRPr="001B4BAF">
        <w:rPr>
          <w:i/>
          <w:iCs/>
          <w:color w:val="000000"/>
          <w:spacing w:val="-3"/>
          <w:sz w:val="24"/>
          <w:szCs w:val="24"/>
        </w:rPr>
        <w:t xml:space="preserve"> </w:t>
      </w:r>
      <w:r w:rsidRPr="001B4BAF">
        <w:rPr>
          <w:color w:val="000000"/>
          <w:spacing w:val="-3"/>
          <w:sz w:val="24"/>
          <w:szCs w:val="24"/>
        </w:rPr>
        <w:t>осуществляется на каждом  уроке в виде индивидуального или фронтального опроса: чтения текста, переска</w:t>
      </w:r>
      <w:r w:rsidRPr="001B4BAF">
        <w:rPr>
          <w:color w:val="000000"/>
          <w:spacing w:val="-3"/>
          <w:sz w:val="24"/>
          <w:szCs w:val="24"/>
        </w:rPr>
        <w:softHyphen/>
        <w:t xml:space="preserve">за содержания произведения (подробно, кратко, выборочно), ответа </w:t>
      </w:r>
      <w:r w:rsidRPr="001B4BAF">
        <w:rPr>
          <w:color w:val="000000"/>
          <w:spacing w:val="-6"/>
          <w:sz w:val="24"/>
          <w:szCs w:val="24"/>
        </w:rPr>
        <w:t>на вопросы, работы с книгой, иллюстрацией. Текущий контроль осу</w:t>
      </w:r>
      <w:r w:rsidRPr="001B4BAF">
        <w:rPr>
          <w:color w:val="000000"/>
          <w:spacing w:val="-6"/>
          <w:sz w:val="24"/>
          <w:szCs w:val="24"/>
        </w:rPr>
        <w:softHyphen/>
      </w:r>
      <w:r w:rsidRPr="001B4BAF">
        <w:rPr>
          <w:color w:val="000000"/>
          <w:spacing w:val="-7"/>
          <w:sz w:val="24"/>
          <w:szCs w:val="24"/>
        </w:rPr>
        <w:t xml:space="preserve">ществляется преимущественно в устной форме. Возможны небольшие </w:t>
      </w:r>
      <w:r w:rsidRPr="001B4BAF">
        <w:rPr>
          <w:color w:val="000000"/>
          <w:spacing w:val="-8"/>
          <w:sz w:val="24"/>
          <w:szCs w:val="24"/>
        </w:rPr>
        <w:t xml:space="preserve">по объему письменные работы: ответы на вопросы, описание героя или </w:t>
      </w:r>
      <w:r w:rsidRPr="001B4BAF">
        <w:rPr>
          <w:color w:val="000000"/>
          <w:spacing w:val="-6"/>
          <w:sz w:val="24"/>
          <w:szCs w:val="24"/>
        </w:rPr>
        <w:t>события, тестовые задания типа "Закончи предложение", "Найди пра</w:t>
      </w:r>
      <w:r w:rsidRPr="001B4BAF">
        <w:rPr>
          <w:color w:val="000000"/>
          <w:spacing w:val="-6"/>
          <w:sz w:val="24"/>
          <w:szCs w:val="24"/>
        </w:rPr>
        <w:softHyphen/>
      </w:r>
      <w:r w:rsidRPr="001B4BAF">
        <w:rPr>
          <w:color w:val="000000"/>
          <w:spacing w:val="-5"/>
          <w:sz w:val="24"/>
          <w:szCs w:val="24"/>
        </w:rPr>
        <w:t>вильный ответ", "Найди ошибку", "Узнай героя" и т.д.</w:t>
      </w:r>
    </w:p>
    <w:p w:rsidR="003648C9" w:rsidRPr="001B4BAF" w:rsidRDefault="003648C9" w:rsidP="00992C5F">
      <w:pPr>
        <w:shd w:val="clear" w:color="auto" w:fill="FFFFFF"/>
        <w:ind w:firstLine="557"/>
        <w:contextualSpacing/>
        <w:jc w:val="both"/>
        <w:rPr>
          <w:sz w:val="24"/>
          <w:szCs w:val="24"/>
        </w:rPr>
      </w:pPr>
      <w:r w:rsidRPr="00D97DB3">
        <w:rPr>
          <w:b/>
          <w:i/>
          <w:iCs/>
          <w:color w:val="000000"/>
          <w:spacing w:val="-2"/>
          <w:sz w:val="24"/>
          <w:szCs w:val="24"/>
        </w:rPr>
        <w:t>Тематический контроль</w:t>
      </w:r>
      <w:r w:rsidRPr="001B4BAF">
        <w:rPr>
          <w:i/>
          <w:iCs/>
          <w:color w:val="000000"/>
          <w:spacing w:val="-2"/>
          <w:sz w:val="24"/>
          <w:szCs w:val="24"/>
        </w:rPr>
        <w:t xml:space="preserve"> </w:t>
      </w:r>
      <w:r w:rsidRPr="001B4BAF">
        <w:rPr>
          <w:color w:val="000000"/>
          <w:spacing w:val="-2"/>
          <w:sz w:val="24"/>
          <w:szCs w:val="24"/>
        </w:rPr>
        <w:t xml:space="preserve">проводится как в устной, так и в </w:t>
      </w:r>
      <w:r w:rsidRPr="001B4BAF">
        <w:rPr>
          <w:color w:val="000000"/>
          <w:spacing w:val="-3"/>
          <w:sz w:val="24"/>
          <w:szCs w:val="24"/>
        </w:rPr>
        <w:t xml:space="preserve">письменной форме после изучения определенной темы. Письменная </w:t>
      </w:r>
      <w:r w:rsidRPr="001B4BAF">
        <w:rPr>
          <w:color w:val="000000"/>
          <w:spacing w:val="-2"/>
          <w:sz w:val="24"/>
          <w:szCs w:val="24"/>
        </w:rPr>
        <w:t>работа может быть проведена в виде теста или ответа на вопросы.</w:t>
      </w:r>
    </w:p>
    <w:p w:rsidR="003648C9" w:rsidRPr="001B4BAF" w:rsidRDefault="003648C9" w:rsidP="00992C5F">
      <w:pPr>
        <w:shd w:val="clear" w:color="auto" w:fill="FFFFFF"/>
        <w:ind w:firstLine="557"/>
        <w:contextualSpacing/>
        <w:jc w:val="both"/>
        <w:rPr>
          <w:sz w:val="24"/>
          <w:szCs w:val="24"/>
        </w:rPr>
      </w:pPr>
      <w:r w:rsidRPr="00D97DB3">
        <w:rPr>
          <w:b/>
          <w:i/>
          <w:iCs/>
          <w:color w:val="000000"/>
          <w:spacing w:val="-3"/>
          <w:sz w:val="24"/>
          <w:szCs w:val="24"/>
        </w:rPr>
        <w:t>Итоговый контроль</w:t>
      </w:r>
      <w:r w:rsidRPr="001B4BAF">
        <w:rPr>
          <w:i/>
          <w:iCs/>
          <w:color w:val="000000"/>
          <w:spacing w:val="-3"/>
          <w:sz w:val="24"/>
          <w:szCs w:val="24"/>
        </w:rPr>
        <w:t xml:space="preserve"> </w:t>
      </w:r>
      <w:r w:rsidRPr="001B4BAF">
        <w:rPr>
          <w:color w:val="000000"/>
          <w:spacing w:val="-3"/>
          <w:sz w:val="24"/>
          <w:szCs w:val="24"/>
        </w:rPr>
        <w:t xml:space="preserve">по проверке </w:t>
      </w:r>
      <w:proofErr w:type="spellStart"/>
      <w:r w:rsidRPr="001B4BAF">
        <w:rPr>
          <w:color w:val="000000"/>
          <w:spacing w:val="-3"/>
          <w:sz w:val="24"/>
          <w:szCs w:val="24"/>
        </w:rPr>
        <w:t>сформированности</w:t>
      </w:r>
      <w:proofErr w:type="spellEnd"/>
      <w:r w:rsidRPr="001B4BAF">
        <w:rPr>
          <w:color w:val="000000"/>
          <w:spacing w:val="-3"/>
          <w:sz w:val="24"/>
          <w:szCs w:val="24"/>
        </w:rPr>
        <w:t xml:space="preserve"> навыков чтения проводится индивидуально. Для проверки подбираются дос</w:t>
      </w:r>
      <w:r w:rsidRPr="001B4BAF">
        <w:rPr>
          <w:color w:val="000000"/>
          <w:spacing w:val="-3"/>
          <w:sz w:val="24"/>
          <w:szCs w:val="24"/>
        </w:rPr>
        <w:softHyphen/>
      </w:r>
      <w:r w:rsidRPr="001B4BAF">
        <w:rPr>
          <w:color w:val="000000"/>
          <w:spacing w:val="-1"/>
          <w:sz w:val="24"/>
          <w:szCs w:val="24"/>
        </w:rPr>
        <w:t>тупные по лексике и содержанию тексты в соответствии с возрас</w:t>
      </w:r>
      <w:r w:rsidRPr="001B4BAF">
        <w:rPr>
          <w:color w:val="000000"/>
          <w:spacing w:val="-1"/>
          <w:sz w:val="24"/>
          <w:szCs w:val="24"/>
        </w:rPr>
        <w:softHyphen/>
      </w:r>
      <w:r w:rsidRPr="001B4BAF">
        <w:rPr>
          <w:color w:val="000000"/>
          <w:spacing w:val="-5"/>
          <w:sz w:val="24"/>
          <w:szCs w:val="24"/>
        </w:rPr>
        <w:t>том детей.</w:t>
      </w:r>
    </w:p>
    <w:p w:rsidR="003648C9" w:rsidRDefault="003648C9" w:rsidP="00992C5F">
      <w:pPr>
        <w:shd w:val="clear" w:color="auto" w:fill="FFFFFF"/>
        <w:ind w:firstLine="538"/>
        <w:contextualSpacing/>
        <w:jc w:val="both"/>
        <w:rPr>
          <w:i/>
          <w:iCs/>
          <w:color w:val="000000"/>
          <w:spacing w:val="-7"/>
          <w:sz w:val="24"/>
          <w:szCs w:val="24"/>
        </w:rPr>
      </w:pPr>
      <w:r w:rsidRPr="00D97DB3">
        <w:rPr>
          <w:b/>
          <w:i/>
          <w:iCs/>
          <w:color w:val="000000"/>
          <w:spacing w:val="-5"/>
          <w:sz w:val="24"/>
          <w:szCs w:val="24"/>
        </w:rPr>
        <w:t xml:space="preserve">Проверка </w:t>
      </w:r>
      <w:proofErr w:type="spellStart"/>
      <w:r w:rsidRPr="00D97DB3">
        <w:rPr>
          <w:b/>
          <w:i/>
          <w:iCs/>
          <w:color w:val="000000"/>
          <w:spacing w:val="-5"/>
          <w:sz w:val="24"/>
          <w:szCs w:val="24"/>
        </w:rPr>
        <w:t>сформированности</w:t>
      </w:r>
      <w:proofErr w:type="spellEnd"/>
      <w:r w:rsidRPr="00D97DB3">
        <w:rPr>
          <w:b/>
          <w:i/>
          <w:iCs/>
          <w:color w:val="000000"/>
          <w:spacing w:val="-5"/>
          <w:sz w:val="24"/>
          <w:szCs w:val="24"/>
        </w:rPr>
        <w:t xml:space="preserve"> навыков чтения осуществляется</w:t>
      </w:r>
      <w:r w:rsidRPr="001B4BAF">
        <w:rPr>
          <w:i/>
          <w:iCs/>
          <w:color w:val="000000"/>
          <w:spacing w:val="-5"/>
          <w:sz w:val="24"/>
          <w:szCs w:val="24"/>
        </w:rPr>
        <w:t xml:space="preserve"> </w:t>
      </w:r>
      <w:r w:rsidRPr="001B4BAF">
        <w:rPr>
          <w:color w:val="000000"/>
          <w:spacing w:val="-5"/>
          <w:sz w:val="24"/>
          <w:szCs w:val="24"/>
        </w:rPr>
        <w:t xml:space="preserve">в определенной последовательности: сначала обследуется </w:t>
      </w:r>
      <w:r w:rsidRPr="001B4BAF">
        <w:rPr>
          <w:i/>
          <w:iCs/>
          <w:color w:val="000000"/>
          <w:spacing w:val="-5"/>
          <w:sz w:val="24"/>
          <w:szCs w:val="24"/>
        </w:rPr>
        <w:t xml:space="preserve">техника </w:t>
      </w:r>
      <w:r w:rsidRPr="001B4BAF">
        <w:rPr>
          <w:i/>
          <w:iCs/>
          <w:color w:val="000000"/>
          <w:spacing w:val="-7"/>
          <w:sz w:val="24"/>
          <w:szCs w:val="24"/>
        </w:rPr>
        <w:t xml:space="preserve">чтения, </w:t>
      </w:r>
      <w:r w:rsidRPr="001B4BAF">
        <w:rPr>
          <w:color w:val="000000"/>
          <w:spacing w:val="-7"/>
          <w:sz w:val="24"/>
          <w:szCs w:val="24"/>
        </w:rPr>
        <w:t xml:space="preserve">затем проверяется </w:t>
      </w:r>
      <w:r w:rsidRPr="001B4BAF">
        <w:rPr>
          <w:i/>
          <w:iCs/>
          <w:color w:val="000000"/>
          <w:spacing w:val="-7"/>
          <w:sz w:val="24"/>
          <w:szCs w:val="24"/>
        </w:rPr>
        <w:t>понимание содержания прочитанного.</w:t>
      </w:r>
    </w:p>
    <w:p w:rsidR="003648C9" w:rsidRPr="001B4BAF" w:rsidRDefault="003648C9" w:rsidP="00992C5F">
      <w:pPr>
        <w:shd w:val="clear" w:color="auto" w:fill="FFFFFF"/>
        <w:contextualSpacing/>
        <w:jc w:val="center"/>
        <w:rPr>
          <w:b/>
          <w:color w:val="000000"/>
          <w:spacing w:val="-4"/>
          <w:sz w:val="24"/>
          <w:szCs w:val="24"/>
        </w:rPr>
      </w:pPr>
      <w:r>
        <w:rPr>
          <w:b/>
          <w:color w:val="000000"/>
          <w:spacing w:val="-4"/>
          <w:sz w:val="24"/>
          <w:szCs w:val="24"/>
        </w:rPr>
        <w:t>Оценка техники</w:t>
      </w:r>
      <w:r w:rsidRPr="001B4BAF">
        <w:rPr>
          <w:b/>
          <w:color w:val="000000"/>
          <w:spacing w:val="-4"/>
          <w:sz w:val="24"/>
          <w:szCs w:val="24"/>
        </w:rPr>
        <w:t xml:space="preserve"> чтения</w:t>
      </w:r>
    </w:p>
    <w:p w:rsidR="003648C9" w:rsidRDefault="003648C9" w:rsidP="00992C5F">
      <w:pPr>
        <w:ind w:firstLine="708"/>
        <w:contextualSpacing/>
        <w:jc w:val="both"/>
        <w:rPr>
          <w:sz w:val="24"/>
          <w:szCs w:val="24"/>
        </w:rPr>
      </w:pPr>
      <w:r w:rsidRPr="00BC1E0A">
        <w:rPr>
          <w:sz w:val="24"/>
          <w:szCs w:val="24"/>
        </w:rPr>
        <w:t xml:space="preserve">Нормативы чтения для учащихся с ЗПР начальных классов. </w:t>
      </w:r>
    </w:p>
    <w:p w:rsidR="003648C9" w:rsidRDefault="003648C9" w:rsidP="00992C5F">
      <w:pPr>
        <w:ind w:firstLine="708"/>
        <w:contextualSpacing/>
        <w:jc w:val="both"/>
        <w:rPr>
          <w:sz w:val="24"/>
          <w:szCs w:val="24"/>
        </w:rPr>
      </w:pPr>
      <w:r>
        <w:rPr>
          <w:sz w:val="24"/>
          <w:szCs w:val="24"/>
        </w:rPr>
        <w:t>Проверка техники</w:t>
      </w:r>
      <w:r w:rsidRPr="00BC1E0A">
        <w:rPr>
          <w:sz w:val="24"/>
          <w:szCs w:val="24"/>
        </w:rPr>
        <w:t xml:space="preserve"> чтения учащихся проводится на основе повседневных наблюдений за чтением и пониманием текстов учебной книги, произведений, рекомендованных для внеклассного чтения, путем специального опроса по чтению, пересказа и комбинированного опроса. В начале, середине и конце учебного года проводится проверка овладения учащимися правильности чтения, беглости и выразительности чтения и понимания содержания прочитанного (выделение главной мысли, ответы на вопросы, пересказ) в соответствии с программными требованиями по каждому году обучения.</w:t>
      </w:r>
      <w:r>
        <w:rPr>
          <w:sz w:val="24"/>
          <w:szCs w:val="24"/>
        </w:rPr>
        <w:t xml:space="preserve"> В начале очередного года техника</w:t>
      </w:r>
      <w:r w:rsidRPr="00BC1E0A">
        <w:rPr>
          <w:sz w:val="24"/>
          <w:szCs w:val="24"/>
        </w:rPr>
        <w:t xml:space="preserve"> чтения проверяются по текстам, объем которых соответствует объему текстов предыдущего года. </w:t>
      </w:r>
    </w:p>
    <w:p w:rsidR="003648C9" w:rsidRPr="001B4BAF" w:rsidRDefault="003648C9" w:rsidP="00992C5F">
      <w:pPr>
        <w:shd w:val="clear" w:color="auto" w:fill="FFFFFF"/>
        <w:ind w:firstLine="547"/>
        <w:contextualSpacing/>
        <w:jc w:val="both"/>
        <w:rPr>
          <w:sz w:val="24"/>
          <w:szCs w:val="24"/>
        </w:rPr>
      </w:pPr>
      <w:r w:rsidRPr="00DB7949">
        <w:rPr>
          <w:bCs/>
          <w:i/>
          <w:color w:val="000000"/>
          <w:spacing w:val="-2"/>
          <w:sz w:val="24"/>
          <w:szCs w:val="24"/>
        </w:rPr>
        <w:t xml:space="preserve">При </w:t>
      </w:r>
      <w:r w:rsidRPr="00DB7949">
        <w:rPr>
          <w:bCs/>
          <w:i/>
          <w:iCs/>
          <w:color w:val="000000"/>
          <w:spacing w:val="-2"/>
          <w:sz w:val="24"/>
          <w:szCs w:val="24"/>
        </w:rPr>
        <w:t xml:space="preserve">обследовании техники чтения </w:t>
      </w:r>
      <w:r w:rsidRPr="00DB7949">
        <w:rPr>
          <w:bCs/>
          <w:i/>
          <w:color w:val="000000"/>
          <w:spacing w:val="-2"/>
          <w:sz w:val="24"/>
          <w:szCs w:val="24"/>
        </w:rPr>
        <w:t>нужно учитывать</w:t>
      </w:r>
      <w:r w:rsidRPr="001B4BAF">
        <w:rPr>
          <w:b/>
          <w:bCs/>
          <w:color w:val="000000"/>
          <w:spacing w:val="-2"/>
          <w:sz w:val="24"/>
          <w:szCs w:val="24"/>
        </w:rPr>
        <w:t xml:space="preserve"> </w:t>
      </w:r>
      <w:r w:rsidRPr="001B4BAF">
        <w:rPr>
          <w:color w:val="000000"/>
          <w:spacing w:val="-7"/>
          <w:sz w:val="24"/>
          <w:szCs w:val="24"/>
        </w:rPr>
        <w:t>следующее</w:t>
      </w:r>
      <w:r>
        <w:rPr>
          <w:color w:val="000000"/>
          <w:spacing w:val="-7"/>
          <w:sz w:val="24"/>
          <w:szCs w:val="24"/>
        </w:rPr>
        <w:t xml:space="preserve"> </w:t>
      </w:r>
      <w:r w:rsidRPr="00DB7949">
        <w:rPr>
          <w:b/>
          <w:color w:val="000000"/>
          <w:spacing w:val="-7"/>
          <w:sz w:val="24"/>
          <w:szCs w:val="24"/>
        </w:rPr>
        <w:t>критерии</w:t>
      </w:r>
      <w:r w:rsidRPr="001B4BAF">
        <w:rPr>
          <w:color w:val="000000"/>
          <w:spacing w:val="-7"/>
          <w:sz w:val="24"/>
          <w:szCs w:val="24"/>
        </w:rPr>
        <w:t>:</w:t>
      </w:r>
    </w:p>
    <w:p w:rsidR="003648C9" w:rsidRPr="00492EA1" w:rsidRDefault="003648C9" w:rsidP="00992C5F">
      <w:pPr>
        <w:pStyle w:val="a4"/>
        <w:shd w:val="clear" w:color="auto" w:fill="FFFFFF"/>
        <w:tabs>
          <w:tab w:val="left" w:pos="293"/>
        </w:tabs>
        <w:ind w:left="0"/>
        <w:rPr>
          <w:color w:val="000000"/>
          <w:sz w:val="24"/>
          <w:szCs w:val="24"/>
        </w:rPr>
      </w:pPr>
      <w:r>
        <w:rPr>
          <w:i/>
          <w:iCs/>
          <w:color w:val="000000"/>
          <w:spacing w:val="1"/>
          <w:sz w:val="24"/>
          <w:szCs w:val="24"/>
        </w:rPr>
        <w:t xml:space="preserve"> Приемы</w:t>
      </w:r>
      <w:r w:rsidRPr="00492EA1">
        <w:rPr>
          <w:i/>
          <w:iCs/>
          <w:color w:val="000000"/>
          <w:spacing w:val="1"/>
          <w:sz w:val="24"/>
          <w:szCs w:val="24"/>
        </w:rPr>
        <w:t xml:space="preserve"> чтения: </w:t>
      </w:r>
      <w:r>
        <w:rPr>
          <w:color w:val="000000"/>
          <w:spacing w:val="1"/>
          <w:sz w:val="24"/>
          <w:szCs w:val="24"/>
        </w:rPr>
        <w:t>побуквенный</w:t>
      </w:r>
      <w:r w:rsidRPr="00492EA1">
        <w:rPr>
          <w:color w:val="000000"/>
          <w:spacing w:val="1"/>
          <w:sz w:val="24"/>
          <w:szCs w:val="24"/>
        </w:rPr>
        <w:t>, уга</w:t>
      </w:r>
      <w:r w:rsidRPr="00492EA1">
        <w:rPr>
          <w:color w:val="000000"/>
          <w:spacing w:val="1"/>
          <w:sz w:val="24"/>
          <w:szCs w:val="24"/>
        </w:rPr>
        <w:softHyphen/>
      </w:r>
      <w:r>
        <w:rPr>
          <w:color w:val="000000"/>
          <w:spacing w:val="-2"/>
          <w:sz w:val="24"/>
          <w:szCs w:val="24"/>
        </w:rPr>
        <w:t>дывающий</w:t>
      </w:r>
      <w:r w:rsidRPr="00492EA1">
        <w:rPr>
          <w:color w:val="000000"/>
          <w:spacing w:val="-2"/>
          <w:sz w:val="24"/>
          <w:szCs w:val="24"/>
        </w:rPr>
        <w:t xml:space="preserve"> (т.е. перебирает отдельные буквы и с трудом объеди</w:t>
      </w:r>
      <w:r w:rsidRPr="00492EA1">
        <w:rPr>
          <w:color w:val="000000"/>
          <w:spacing w:val="-2"/>
          <w:sz w:val="24"/>
          <w:szCs w:val="24"/>
        </w:rPr>
        <w:softHyphen/>
        <w:t>няет их в слоги и слова), читает по слогам, целыми словами;</w:t>
      </w:r>
    </w:p>
    <w:p w:rsidR="003648C9" w:rsidRPr="00492EA1" w:rsidRDefault="003648C9" w:rsidP="00992C5F">
      <w:pPr>
        <w:pStyle w:val="a4"/>
        <w:shd w:val="clear" w:color="auto" w:fill="FFFFFF"/>
        <w:tabs>
          <w:tab w:val="left" w:pos="293"/>
        </w:tabs>
        <w:ind w:left="0"/>
        <w:rPr>
          <w:color w:val="000000"/>
          <w:sz w:val="24"/>
          <w:szCs w:val="24"/>
        </w:rPr>
      </w:pPr>
      <w:r>
        <w:rPr>
          <w:i/>
          <w:iCs/>
          <w:color w:val="000000"/>
          <w:spacing w:val="-4"/>
          <w:sz w:val="24"/>
          <w:szCs w:val="24"/>
        </w:rPr>
        <w:t>О</w:t>
      </w:r>
      <w:r w:rsidRPr="00492EA1">
        <w:rPr>
          <w:i/>
          <w:iCs/>
          <w:color w:val="000000"/>
          <w:spacing w:val="-4"/>
          <w:sz w:val="24"/>
          <w:szCs w:val="24"/>
        </w:rPr>
        <w:t xml:space="preserve">шибки при чтении: </w:t>
      </w:r>
      <w:r>
        <w:rPr>
          <w:color w:val="000000"/>
          <w:spacing w:val="-4"/>
          <w:sz w:val="24"/>
          <w:szCs w:val="24"/>
        </w:rPr>
        <w:t xml:space="preserve">замена </w:t>
      </w:r>
      <w:r w:rsidRPr="00492EA1">
        <w:rPr>
          <w:color w:val="000000"/>
          <w:spacing w:val="-4"/>
          <w:sz w:val="24"/>
          <w:szCs w:val="24"/>
        </w:rPr>
        <w:t xml:space="preserve"> в процессе чте</w:t>
      </w:r>
      <w:r w:rsidRPr="00492EA1">
        <w:rPr>
          <w:color w:val="000000"/>
          <w:spacing w:val="-4"/>
          <w:sz w:val="24"/>
          <w:szCs w:val="24"/>
        </w:rPr>
        <w:softHyphen/>
      </w:r>
      <w:r>
        <w:rPr>
          <w:color w:val="000000"/>
          <w:spacing w:val="-6"/>
          <w:sz w:val="24"/>
          <w:szCs w:val="24"/>
        </w:rPr>
        <w:t>ния отдельных букв</w:t>
      </w:r>
      <w:r w:rsidRPr="00492EA1">
        <w:rPr>
          <w:color w:val="000000"/>
          <w:spacing w:val="-6"/>
          <w:sz w:val="24"/>
          <w:szCs w:val="24"/>
        </w:rPr>
        <w:t>, соответствует ли эта замена нарушению зву</w:t>
      </w:r>
      <w:r w:rsidRPr="00492EA1">
        <w:rPr>
          <w:color w:val="000000"/>
          <w:spacing w:val="-6"/>
          <w:sz w:val="24"/>
          <w:szCs w:val="24"/>
        </w:rPr>
        <w:softHyphen/>
      </w:r>
      <w:r>
        <w:rPr>
          <w:color w:val="000000"/>
          <w:sz w:val="24"/>
          <w:szCs w:val="24"/>
        </w:rPr>
        <w:t>ков в его речи, перестановка ли букв</w:t>
      </w:r>
      <w:r w:rsidRPr="00492EA1">
        <w:rPr>
          <w:color w:val="000000"/>
          <w:sz w:val="24"/>
          <w:szCs w:val="24"/>
        </w:rPr>
        <w:t xml:space="preserve"> </w:t>
      </w:r>
      <w:r w:rsidRPr="00492EA1">
        <w:rPr>
          <w:i/>
          <w:iCs/>
          <w:color w:val="000000"/>
          <w:sz w:val="24"/>
          <w:szCs w:val="24"/>
        </w:rPr>
        <w:t xml:space="preserve">(кот - кто, он </w:t>
      </w:r>
      <w:r w:rsidRPr="00492EA1">
        <w:rPr>
          <w:color w:val="000000"/>
          <w:sz w:val="24"/>
          <w:szCs w:val="24"/>
        </w:rPr>
        <w:t xml:space="preserve">- </w:t>
      </w:r>
      <w:r w:rsidRPr="00492EA1">
        <w:rPr>
          <w:i/>
          <w:iCs/>
          <w:color w:val="000000"/>
          <w:sz w:val="24"/>
          <w:szCs w:val="24"/>
        </w:rPr>
        <w:t xml:space="preserve">но), </w:t>
      </w:r>
      <w:r w:rsidRPr="00492EA1">
        <w:rPr>
          <w:color w:val="000000"/>
          <w:sz w:val="24"/>
          <w:szCs w:val="24"/>
        </w:rPr>
        <w:t>пропуск</w:t>
      </w:r>
      <w:r>
        <w:rPr>
          <w:color w:val="000000"/>
          <w:spacing w:val="-6"/>
          <w:sz w:val="24"/>
          <w:szCs w:val="24"/>
        </w:rPr>
        <w:t xml:space="preserve"> букв, слого</w:t>
      </w:r>
      <w:r w:rsidRPr="00492EA1">
        <w:rPr>
          <w:color w:val="000000"/>
          <w:spacing w:val="-6"/>
          <w:sz w:val="24"/>
          <w:szCs w:val="24"/>
        </w:rPr>
        <w:t>в</w:t>
      </w:r>
      <w:r>
        <w:rPr>
          <w:color w:val="000000"/>
          <w:spacing w:val="-6"/>
          <w:sz w:val="24"/>
          <w:szCs w:val="24"/>
        </w:rPr>
        <w:t xml:space="preserve"> в</w:t>
      </w:r>
      <w:r w:rsidRPr="00492EA1">
        <w:rPr>
          <w:color w:val="000000"/>
          <w:spacing w:val="-6"/>
          <w:sz w:val="24"/>
          <w:szCs w:val="24"/>
        </w:rPr>
        <w:t xml:space="preserve"> словах сложной слоговой структуры, прого</w:t>
      </w:r>
      <w:r w:rsidRPr="00492EA1">
        <w:rPr>
          <w:color w:val="000000"/>
          <w:spacing w:val="-6"/>
          <w:sz w:val="24"/>
          <w:szCs w:val="24"/>
        </w:rPr>
        <w:softHyphen/>
      </w:r>
      <w:r>
        <w:rPr>
          <w:color w:val="000000"/>
          <w:spacing w:val="-7"/>
          <w:sz w:val="24"/>
          <w:szCs w:val="24"/>
        </w:rPr>
        <w:t>варивание  окончаний;  другие ошибки</w:t>
      </w:r>
      <w:r w:rsidRPr="00492EA1">
        <w:rPr>
          <w:color w:val="000000"/>
          <w:spacing w:val="-7"/>
          <w:sz w:val="24"/>
          <w:szCs w:val="24"/>
        </w:rPr>
        <w:t>;</w:t>
      </w:r>
    </w:p>
    <w:p w:rsidR="003648C9" w:rsidRPr="001B4BAF" w:rsidRDefault="003648C9" w:rsidP="00992C5F">
      <w:pPr>
        <w:widowControl w:val="0"/>
        <w:shd w:val="clear" w:color="auto" w:fill="FFFFFF"/>
        <w:tabs>
          <w:tab w:val="left" w:pos="293"/>
        </w:tabs>
        <w:autoSpaceDE w:val="0"/>
        <w:autoSpaceDN w:val="0"/>
        <w:adjustRightInd w:val="0"/>
        <w:contextualSpacing/>
        <w:rPr>
          <w:color w:val="000000"/>
          <w:sz w:val="24"/>
          <w:szCs w:val="24"/>
        </w:rPr>
      </w:pPr>
      <w:r>
        <w:rPr>
          <w:i/>
          <w:iCs/>
          <w:color w:val="000000"/>
          <w:spacing w:val="-2"/>
          <w:sz w:val="24"/>
          <w:szCs w:val="24"/>
        </w:rPr>
        <w:t>Т</w:t>
      </w:r>
      <w:r w:rsidRPr="001B4BAF">
        <w:rPr>
          <w:i/>
          <w:iCs/>
          <w:color w:val="000000"/>
          <w:spacing w:val="-2"/>
          <w:sz w:val="24"/>
          <w:szCs w:val="24"/>
        </w:rPr>
        <w:t>емп чтения;</w:t>
      </w:r>
    </w:p>
    <w:p w:rsidR="003648C9" w:rsidRPr="00492EA1" w:rsidRDefault="003648C9" w:rsidP="00992C5F">
      <w:pPr>
        <w:widowControl w:val="0"/>
        <w:shd w:val="clear" w:color="auto" w:fill="FFFFFF"/>
        <w:tabs>
          <w:tab w:val="left" w:pos="293"/>
        </w:tabs>
        <w:autoSpaceDE w:val="0"/>
        <w:autoSpaceDN w:val="0"/>
        <w:adjustRightInd w:val="0"/>
        <w:contextualSpacing/>
        <w:rPr>
          <w:color w:val="000000"/>
          <w:sz w:val="24"/>
          <w:szCs w:val="24"/>
        </w:rPr>
      </w:pPr>
      <w:r>
        <w:rPr>
          <w:i/>
          <w:iCs/>
          <w:color w:val="000000"/>
          <w:spacing w:val="-3"/>
          <w:sz w:val="24"/>
          <w:szCs w:val="24"/>
        </w:rPr>
        <w:t>О</w:t>
      </w:r>
      <w:r w:rsidRPr="001B4BAF">
        <w:rPr>
          <w:i/>
          <w:iCs/>
          <w:color w:val="000000"/>
          <w:spacing w:val="-3"/>
          <w:sz w:val="24"/>
          <w:szCs w:val="24"/>
        </w:rPr>
        <w:t>сознанность чтения.</w:t>
      </w:r>
    </w:p>
    <w:p w:rsidR="003648C9" w:rsidRPr="00202D78" w:rsidRDefault="003648C9" w:rsidP="00992C5F">
      <w:pPr>
        <w:widowControl w:val="0"/>
        <w:shd w:val="clear" w:color="auto" w:fill="FFFFFF"/>
        <w:tabs>
          <w:tab w:val="left" w:pos="293"/>
        </w:tabs>
        <w:autoSpaceDE w:val="0"/>
        <w:autoSpaceDN w:val="0"/>
        <w:adjustRightInd w:val="0"/>
        <w:contextualSpacing/>
        <w:rPr>
          <w:b/>
          <w:color w:val="000000"/>
          <w:sz w:val="24"/>
          <w:szCs w:val="24"/>
        </w:rPr>
      </w:pPr>
      <w:r w:rsidRPr="00202D78">
        <w:rPr>
          <w:b/>
          <w:iCs/>
          <w:color w:val="000000"/>
          <w:spacing w:val="1"/>
          <w:sz w:val="24"/>
          <w:szCs w:val="24"/>
        </w:rPr>
        <w:t>Виды ошибок:</w:t>
      </w:r>
    </w:p>
    <w:p w:rsidR="003648C9" w:rsidRDefault="003648C9" w:rsidP="00992C5F">
      <w:pPr>
        <w:shd w:val="clear" w:color="auto" w:fill="FFFFFF"/>
        <w:contextualSpacing/>
        <w:rPr>
          <w:sz w:val="24"/>
          <w:szCs w:val="24"/>
        </w:rPr>
      </w:pPr>
      <w:r>
        <w:rPr>
          <w:color w:val="000000"/>
          <w:spacing w:val="-2"/>
          <w:sz w:val="24"/>
          <w:szCs w:val="24"/>
        </w:rPr>
        <w:t>О</w:t>
      </w:r>
      <w:r>
        <w:rPr>
          <w:i/>
          <w:iCs/>
          <w:color w:val="000000"/>
          <w:spacing w:val="-2"/>
          <w:sz w:val="24"/>
          <w:szCs w:val="24"/>
        </w:rPr>
        <w:t>птические ошибки</w:t>
      </w:r>
      <w:r w:rsidRPr="001B4BAF">
        <w:rPr>
          <w:color w:val="000000"/>
          <w:spacing w:val="-2"/>
          <w:sz w:val="24"/>
          <w:szCs w:val="24"/>
        </w:rPr>
        <w:t>:</w:t>
      </w:r>
    </w:p>
    <w:p w:rsidR="003648C9" w:rsidRPr="00492EA1" w:rsidRDefault="003648C9" w:rsidP="00992C5F">
      <w:pPr>
        <w:pStyle w:val="a4"/>
        <w:shd w:val="clear" w:color="auto" w:fill="FFFFFF"/>
        <w:ind w:left="0"/>
        <w:rPr>
          <w:sz w:val="24"/>
          <w:szCs w:val="24"/>
        </w:rPr>
      </w:pPr>
      <w:r w:rsidRPr="00492EA1">
        <w:rPr>
          <w:color w:val="000000"/>
          <w:spacing w:val="-3"/>
          <w:sz w:val="24"/>
          <w:szCs w:val="24"/>
        </w:rPr>
        <w:t>замены по оптическому сходству,</w:t>
      </w:r>
    </w:p>
    <w:p w:rsidR="003648C9" w:rsidRPr="00492EA1" w:rsidRDefault="003648C9" w:rsidP="00992C5F">
      <w:pPr>
        <w:pStyle w:val="a4"/>
        <w:shd w:val="clear" w:color="auto" w:fill="FFFFFF"/>
        <w:tabs>
          <w:tab w:val="left" w:pos="293"/>
        </w:tabs>
        <w:ind w:left="0"/>
        <w:rPr>
          <w:color w:val="000000"/>
          <w:sz w:val="24"/>
          <w:szCs w:val="24"/>
        </w:rPr>
      </w:pPr>
      <w:r w:rsidRPr="00492EA1">
        <w:rPr>
          <w:color w:val="000000"/>
          <w:spacing w:val="-2"/>
          <w:sz w:val="24"/>
          <w:szCs w:val="24"/>
        </w:rPr>
        <w:t>"зеркальное" прочтение слов.</w:t>
      </w:r>
    </w:p>
    <w:p w:rsidR="003648C9" w:rsidRDefault="003648C9" w:rsidP="00992C5F">
      <w:pPr>
        <w:shd w:val="clear" w:color="auto" w:fill="FFFFFF"/>
        <w:tabs>
          <w:tab w:val="left" w:pos="293"/>
        </w:tabs>
        <w:contextualSpacing/>
        <w:rPr>
          <w:i/>
          <w:iCs/>
          <w:color w:val="000000"/>
          <w:spacing w:val="-4"/>
          <w:sz w:val="24"/>
          <w:szCs w:val="24"/>
        </w:rPr>
      </w:pPr>
    </w:p>
    <w:p w:rsidR="003648C9" w:rsidRPr="00E14EC8" w:rsidRDefault="003648C9" w:rsidP="00992C5F">
      <w:pPr>
        <w:shd w:val="clear" w:color="auto" w:fill="FFFFFF"/>
        <w:tabs>
          <w:tab w:val="left" w:pos="293"/>
        </w:tabs>
        <w:contextualSpacing/>
        <w:rPr>
          <w:color w:val="000000"/>
          <w:sz w:val="24"/>
          <w:szCs w:val="24"/>
        </w:rPr>
      </w:pPr>
      <w:r w:rsidRPr="00E14EC8">
        <w:rPr>
          <w:i/>
          <w:iCs/>
          <w:color w:val="000000"/>
          <w:spacing w:val="-4"/>
          <w:sz w:val="24"/>
          <w:szCs w:val="24"/>
        </w:rPr>
        <w:t xml:space="preserve">Фонетико-фонематические </w:t>
      </w:r>
      <w:r w:rsidRPr="00E14EC8">
        <w:rPr>
          <w:color w:val="000000"/>
          <w:spacing w:val="-4"/>
          <w:sz w:val="24"/>
          <w:szCs w:val="24"/>
        </w:rPr>
        <w:t>ошибки:</w:t>
      </w:r>
    </w:p>
    <w:p w:rsidR="003648C9" w:rsidRDefault="003648C9" w:rsidP="00992C5F">
      <w:pPr>
        <w:widowControl w:val="0"/>
        <w:shd w:val="clear" w:color="auto" w:fill="FFFFFF"/>
        <w:tabs>
          <w:tab w:val="left" w:pos="293"/>
        </w:tabs>
        <w:autoSpaceDE w:val="0"/>
        <w:autoSpaceDN w:val="0"/>
        <w:adjustRightInd w:val="0"/>
        <w:contextualSpacing/>
        <w:rPr>
          <w:color w:val="000000"/>
          <w:sz w:val="24"/>
          <w:szCs w:val="24"/>
        </w:rPr>
      </w:pPr>
      <w:r w:rsidRPr="001B4BAF">
        <w:rPr>
          <w:color w:val="000000"/>
          <w:spacing w:val="-2"/>
          <w:sz w:val="24"/>
          <w:szCs w:val="24"/>
        </w:rPr>
        <w:t>пропуск букв;</w:t>
      </w:r>
    </w:p>
    <w:p w:rsidR="003648C9" w:rsidRDefault="003648C9" w:rsidP="00992C5F">
      <w:pPr>
        <w:widowControl w:val="0"/>
        <w:shd w:val="clear" w:color="auto" w:fill="FFFFFF"/>
        <w:tabs>
          <w:tab w:val="left" w:pos="293"/>
        </w:tabs>
        <w:autoSpaceDE w:val="0"/>
        <w:autoSpaceDN w:val="0"/>
        <w:adjustRightInd w:val="0"/>
        <w:contextualSpacing/>
        <w:rPr>
          <w:color w:val="000000"/>
          <w:sz w:val="24"/>
          <w:szCs w:val="24"/>
        </w:rPr>
      </w:pPr>
      <w:r w:rsidRPr="00492EA1">
        <w:rPr>
          <w:color w:val="000000"/>
          <w:spacing w:val="-3"/>
          <w:sz w:val="24"/>
          <w:szCs w:val="24"/>
        </w:rPr>
        <w:t>перестановка букв;</w:t>
      </w:r>
    </w:p>
    <w:p w:rsidR="003648C9" w:rsidRDefault="003648C9" w:rsidP="00992C5F">
      <w:pPr>
        <w:widowControl w:val="0"/>
        <w:shd w:val="clear" w:color="auto" w:fill="FFFFFF"/>
        <w:tabs>
          <w:tab w:val="left" w:pos="293"/>
        </w:tabs>
        <w:autoSpaceDE w:val="0"/>
        <w:autoSpaceDN w:val="0"/>
        <w:adjustRightInd w:val="0"/>
        <w:contextualSpacing/>
        <w:rPr>
          <w:color w:val="000000"/>
          <w:sz w:val="24"/>
          <w:szCs w:val="24"/>
        </w:rPr>
      </w:pPr>
      <w:r w:rsidRPr="00492EA1">
        <w:rPr>
          <w:color w:val="000000"/>
          <w:spacing w:val="-2"/>
          <w:sz w:val="24"/>
          <w:szCs w:val="24"/>
        </w:rPr>
        <w:lastRenderedPageBreak/>
        <w:t>пропуск или перестановка слогов;</w:t>
      </w:r>
    </w:p>
    <w:p w:rsidR="003648C9" w:rsidRDefault="003648C9" w:rsidP="00992C5F">
      <w:pPr>
        <w:widowControl w:val="0"/>
        <w:shd w:val="clear" w:color="auto" w:fill="FFFFFF"/>
        <w:tabs>
          <w:tab w:val="left" w:pos="293"/>
        </w:tabs>
        <w:autoSpaceDE w:val="0"/>
        <w:autoSpaceDN w:val="0"/>
        <w:adjustRightInd w:val="0"/>
        <w:contextualSpacing/>
        <w:rPr>
          <w:color w:val="000000"/>
          <w:sz w:val="24"/>
          <w:szCs w:val="24"/>
        </w:rPr>
      </w:pPr>
      <w:r w:rsidRPr="00492EA1">
        <w:rPr>
          <w:color w:val="000000"/>
          <w:spacing w:val="-3"/>
          <w:sz w:val="24"/>
          <w:szCs w:val="24"/>
        </w:rPr>
        <w:t>замены по акустическому сходству;</w:t>
      </w:r>
    </w:p>
    <w:p w:rsidR="003648C9" w:rsidRPr="00492EA1" w:rsidRDefault="003648C9" w:rsidP="00992C5F">
      <w:pPr>
        <w:widowControl w:val="0"/>
        <w:shd w:val="clear" w:color="auto" w:fill="FFFFFF"/>
        <w:tabs>
          <w:tab w:val="left" w:pos="293"/>
        </w:tabs>
        <w:autoSpaceDE w:val="0"/>
        <w:autoSpaceDN w:val="0"/>
        <w:adjustRightInd w:val="0"/>
        <w:contextualSpacing/>
        <w:rPr>
          <w:color w:val="000000"/>
          <w:sz w:val="24"/>
          <w:szCs w:val="24"/>
        </w:rPr>
      </w:pPr>
      <w:r w:rsidRPr="00492EA1">
        <w:rPr>
          <w:color w:val="000000"/>
          <w:spacing w:val="-5"/>
          <w:sz w:val="24"/>
          <w:szCs w:val="24"/>
        </w:rPr>
        <w:t>орфоэпические ошибки.</w:t>
      </w:r>
    </w:p>
    <w:p w:rsidR="003648C9" w:rsidRDefault="003648C9" w:rsidP="00992C5F">
      <w:pPr>
        <w:widowControl w:val="0"/>
        <w:shd w:val="clear" w:color="auto" w:fill="FFFFFF"/>
        <w:tabs>
          <w:tab w:val="left" w:pos="293"/>
        </w:tabs>
        <w:autoSpaceDE w:val="0"/>
        <w:autoSpaceDN w:val="0"/>
        <w:adjustRightInd w:val="0"/>
        <w:contextualSpacing/>
        <w:rPr>
          <w:i/>
          <w:iCs/>
          <w:color w:val="000000"/>
          <w:spacing w:val="-2"/>
          <w:sz w:val="24"/>
          <w:szCs w:val="24"/>
        </w:rPr>
      </w:pPr>
    </w:p>
    <w:p w:rsidR="003648C9" w:rsidRDefault="003648C9" w:rsidP="00992C5F">
      <w:pPr>
        <w:widowControl w:val="0"/>
        <w:shd w:val="clear" w:color="auto" w:fill="FFFFFF"/>
        <w:tabs>
          <w:tab w:val="left" w:pos="293"/>
        </w:tabs>
        <w:autoSpaceDE w:val="0"/>
        <w:autoSpaceDN w:val="0"/>
        <w:adjustRightInd w:val="0"/>
        <w:contextualSpacing/>
        <w:rPr>
          <w:color w:val="000000"/>
          <w:sz w:val="24"/>
          <w:szCs w:val="24"/>
        </w:rPr>
      </w:pPr>
      <w:r w:rsidRPr="001B4BAF">
        <w:rPr>
          <w:i/>
          <w:iCs/>
          <w:color w:val="000000"/>
          <w:spacing w:val="-2"/>
          <w:sz w:val="24"/>
          <w:szCs w:val="24"/>
        </w:rPr>
        <w:t xml:space="preserve">Грамматические </w:t>
      </w:r>
      <w:r w:rsidRPr="001B4BAF">
        <w:rPr>
          <w:color w:val="000000"/>
          <w:spacing w:val="-2"/>
          <w:sz w:val="24"/>
          <w:szCs w:val="24"/>
        </w:rPr>
        <w:t>ошибки:</w:t>
      </w:r>
    </w:p>
    <w:p w:rsidR="003648C9" w:rsidRPr="00492EA1" w:rsidRDefault="003648C9" w:rsidP="00992C5F">
      <w:pPr>
        <w:pStyle w:val="a4"/>
        <w:shd w:val="clear" w:color="auto" w:fill="FFFFFF"/>
        <w:tabs>
          <w:tab w:val="left" w:pos="293"/>
        </w:tabs>
        <w:ind w:left="0"/>
        <w:rPr>
          <w:color w:val="000000"/>
          <w:sz w:val="24"/>
          <w:szCs w:val="24"/>
        </w:rPr>
      </w:pPr>
      <w:r w:rsidRPr="00492EA1">
        <w:rPr>
          <w:color w:val="000000"/>
          <w:spacing w:val="-2"/>
          <w:sz w:val="24"/>
          <w:szCs w:val="24"/>
        </w:rPr>
        <w:t>пропуск или искажение предлога;</w:t>
      </w:r>
    </w:p>
    <w:p w:rsidR="003648C9" w:rsidRPr="00492EA1" w:rsidRDefault="003648C9" w:rsidP="00992C5F">
      <w:pPr>
        <w:pStyle w:val="a4"/>
        <w:shd w:val="clear" w:color="auto" w:fill="FFFFFF"/>
        <w:tabs>
          <w:tab w:val="left" w:pos="293"/>
        </w:tabs>
        <w:ind w:left="0"/>
        <w:rPr>
          <w:color w:val="000000"/>
          <w:sz w:val="24"/>
          <w:szCs w:val="24"/>
        </w:rPr>
      </w:pPr>
      <w:r w:rsidRPr="00492EA1">
        <w:rPr>
          <w:color w:val="000000"/>
          <w:sz w:val="24"/>
          <w:szCs w:val="24"/>
        </w:rPr>
        <w:t>ошибки в окончаниях имен существительных, прилагательных,</w:t>
      </w:r>
      <w:r w:rsidRPr="00492EA1">
        <w:rPr>
          <w:color w:val="000000"/>
          <w:sz w:val="24"/>
          <w:szCs w:val="24"/>
        </w:rPr>
        <w:br/>
      </w:r>
      <w:r w:rsidRPr="00492EA1">
        <w:rPr>
          <w:color w:val="000000"/>
          <w:spacing w:val="-2"/>
          <w:sz w:val="24"/>
          <w:szCs w:val="24"/>
        </w:rPr>
        <w:t>глаголов.</w:t>
      </w:r>
    </w:p>
    <w:p w:rsidR="003648C9" w:rsidRDefault="003648C9" w:rsidP="00992C5F">
      <w:pPr>
        <w:shd w:val="clear" w:color="auto" w:fill="FFFFFF"/>
        <w:contextualSpacing/>
        <w:rPr>
          <w:color w:val="000000"/>
          <w:spacing w:val="-3"/>
          <w:sz w:val="24"/>
          <w:szCs w:val="24"/>
          <w:u w:val="single"/>
        </w:rPr>
      </w:pPr>
    </w:p>
    <w:p w:rsidR="003648C9" w:rsidRPr="001B4BAF" w:rsidRDefault="003648C9" w:rsidP="00992C5F">
      <w:pPr>
        <w:shd w:val="clear" w:color="auto" w:fill="FFFFFF"/>
        <w:contextualSpacing/>
        <w:rPr>
          <w:sz w:val="24"/>
          <w:szCs w:val="24"/>
        </w:rPr>
      </w:pPr>
      <w:r w:rsidRPr="001B4BAF">
        <w:rPr>
          <w:color w:val="000000"/>
          <w:spacing w:val="-3"/>
          <w:sz w:val="24"/>
          <w:szCs w:val="24"/>
          <w:u w:val="single"/>
        </w:rPr>
        <w:t>На снижение оценки</w:t>
      </w:r>
      <w:r w:rsidRPr="001B4BAF">
        <w:rPr>
          <w:color w:val="000000"/>
          <w:spacing w:val="-3"/>
          <w:sz w:val="24"/>
          <w:szCs w:val="24"/>
        </w:rPr>
        <w:t xml:space="preserve"> влияют следующие </w:t>
      </w:r>
      <w:r w:rsidRPr="001B4BAF">
        <w:rPr>
          <w:i/>
          <w:iCs/>
          <w:color w:val="000000"/>
          <w:spacing w:val="-3"/>
          <w:sz w:val="24"/>
          <w:szCs w:val="24"/>
        </w:rPr>
        <w:t>виды ошибок:</w:t>
      </w:r>
    </w:p>
    <w:p w:rsidR="003648C9" w:rsidRPr="00492EA1" w:rsidRDefault="003648C9" w:rsidP="00992C5F">
      <w:pPr>
        <w:pStyle w:val="a4"/>
        <w:shd w:val="clear" w:color="auto" w:fill="FFFFFF"/>
        <w:tabs>
          <w:tab w:val="left" w:pos="269"/>
        </w:tabs>
        <w:ind w:left="0"/>
        <w:rPr>
          <w:color w:val="000000"/>
          <w:sz w:val="24"/>
          <w:szCs w:val="24"/>
        </w:rPr>
      </w:pPr>
      <w:r w:rsidRPr="00492EA1">
        <w:rPr>
          <w:color w:val="000000"/>
          <w:sz w:val="24"/>
          <w:szCs w:val="24"/>
        </w:rPr>
        <w:t xml:space="preserve">искажение читаемых слов (замена, перестановка, пропуски или </w:t>
      </w:r>
      <w:r w:rsidRPr="00492EA1">
        <w:rPr>
          <w:color w:val="000000"/>
          <w:spacing w:val="-2"/>
          <w:sz w:val="24"/>
          <w:szCs w:val="24"/>
        </w:rPr>
        <w:t>добавления букв, слогов, слов);</w:t>
      </w:r>
    </w:p>
    <w:p w:rsidR="003648C9" w:rsidRPr="001B4BAF" w:rsidRDefault="003648C9" w:rsidP="00992C5F">
      <w:pPr>
        <w:widowControl w:val="0"/>
        <w:shd w:val="clear" w:color="auto" w:fill="FFFFFF"/>
        <w:tabs>
          <w:tab w:val="left" w:pos="269"/>
        </w:tabs>
        <w:autoSpaceDE w:val="0"/>
        <w:autoSpaceDN w:val="0"/>
        <w:adjustRightInd w:val="0"/>
        <w:contextualSpacing/>
        <w:rPr>
          <w:color w:val="000000"/>
          <w:sz w:val="24"/>
          <w:szCs w:val="24"/>
        </w:rPr>
      </w:pPr>
      <w:r w:rsidRPr="001B4BAF">
        <w:rPr>
          <w:color w:val="000000"/>
          <w:sz w:val="24"/>
          <w:szCs w:val="24"/>
        </w:rPr>
        <w:t>неправильная постановка ударений (более 2);</w:t>
      </w:r>
    </w:p>
    <w:p w:rsidR="003648C9" w:rsidRPr="001B4BAF" w:rsidRDefault="003648C9" w:rsidP="00992C5F">
      <w:pPr>
        <w:widowControl w:val="0"/>
        <w:shd w:val="clear" w:color="auto" w:fill="FFFFFF"/>
        <w:tabs>
          <w:tab w:val="left" w:pos="269"/>
        </w:tabs>
        <w:autoSpaceDE w:val="0"/>
        <w:autoSpaceDN w:val="0"/>
        <w:adjustRightInd w:val="0"/>
        <w:contextualSpacing/>
        <w:rPr>
          <w:color w:val="000000"/>
          <w:sz w:val="24"/>
          <w:szCs w:val="24"/>
        </w:rPr>
      </w:pPr>
      <w:r w:rsidRPr="001B4BAF">
        <w:rPr>
          <w:color w:val="000000"/>
          <w:spacing w:val="-3"/>
          <w:sz w:val="24"/>
          <w:szCs w:val="24"/>
        </w:rPr>
        <w:t>чтение всего текста без смысловых пауз, нарушение темпа и чет</w:t>
      </w:r>
      <w:r w:rsidRPr="001B4BAF">
        <w:rPr>
          <w:color w:val="000000"/>
          <w:spacing w:val="-3"/>
          <w:sz w:val="24"/>
          <w:szCs w:val="24"/>
        </w:rPr>
        <w:softHyphen/>
      </w:r>
      <w:r w:rsidRPr="001B4BAF">
        <w:rPr>
          <w:color w:val="000000"/>
          <w:spacing w:val="-2"/>
          <w:sz w:val="24"/>
          <w:szCs w:val="24"/>
        </w:rPr>
        <w:t>кости произношения слов при чтении вслух;</w:t>
      </w:r>
    </w:p>
    <w:p w:rsidR="003648C9" w:rsidRPr="001B4BAF" w:rsidRDefault="003648C9" w:rsidP="00992C5F">
      <w:pPr>
        <w:widowControl w:val="0"/>
        <w:shd w:val="clear" w:color="auto" w:fill="FFFFFF"/>
        <w:tabs>
          <w:tab w:val="left" w:pos="269"/>
        </w:tabs>
        <w:autoSpaceDE w:val="0"/>
        <w:autoSpaceDN w:val="0"/>
        <w:adjustRightInd w:val="0"/>
        <w:contextualSpacing/>
        <w:rPr>
          <w:color w:val="000000"/>
          <w:sz w:val="24"/>
          <w:szCs w:val="24"/>
        </w:rPr>
      </w:pPr>
      <w:r w:rsidRPr="001B4BAF">
        <w:rPr>
          <w:color w:val="000000"/>
          <w:spacing w:val="2"/>
          <w:sz w:val="24"/>
          <w:szCs w:val="24"/>
        </w:rPr>
        <w:t>непонимание общего смысла прочитанного текста за установ</w:t>
      </w:r>
      <w:r w:rsidRPr="001B4BAF">
        <w:rPr>
          <w:color w:val="000000"/>
          <w:spacing w:val="2"/>
          <w:sz w:val="24"/>
          <w:szCs w:val="24"/>
        </w:rPr>
        <w:softHyphen/>
      </w:r>
      <w:r w:rsidRPr="001B4BAF">
        <w:rPr>
          <w:color w:val="000000"/>
          <w:spacing w:val="-2"/>
          <w:sz w:val="24"/>
          <w:szCs w:val="24"/>
        </w:rPr>
        <w:t>ленное время чтения;</w:t>
      </w:r>
    </w:p>
    <w:p w:rsidR="003648C9" w:rsidRPr="001B4BAF" w:rsidRDefault="003648C9" w:rsidP="00992C5F">
      <w:pPr>
        <w:widowControl w:val="0"/>
        <w:shd w:val="clear" w:color="auto" w:fill="FFFFFF"/>
        <w:tabs>
          <w:tab w:val="left" w:pos="269"/>
        </w:tabs>
        <w:autoSpaceDE w:val="0"/>
        <w:autoSpaceDN w:val="0"/>
        <w:adjustRightInd w:val="0"/>
        <w:contextualSpacing/>
        <w:rPr>
          <w:color w:val="000000"/>
          <w:sz w:val="24"/>
          <w:szCs w:val="24"/>
        </w:rPr>
      </w:pPr>
      <w:r w:rsidRPr="001B4BAF">
        <w:rPr>
          <w:color w:val="000000"/>
          <w:spacing w:val="-2"/>
          <w:sz w:val="24"/>
          <w:szCs w:val="24"/>
        </w:rPr>
        <w:t>неправильные ответы на вопросы по содержанию текста;</w:t>
      </w:r>
    </w:p>
    <w:p w:rsidR="003648C9" w:rsidRPr="00E14EC8" w:rsidRDefault="003648C9" w:rsidP="00992C5F">
      <w:pPr>
        <w:widowControl w:val="0"/>
        <w:shd w:val="clear" w:color="auto" w:fill="FFFFFF"/>
        <w:tabs>
          <w:tab w:val="left" w:pos="269"/>
        </w:tabs>
        <w:autoSpaceDE w:val="0"/>
        <w:autoSpaceDN w:val="0"/>
        <w:adjustRightInd w:val="0"/>
        <w:contextualSpacing/>
        <w:rPr>
          <w:color w:val="000000"/>
          <w:sz w:val="24"/>
          <w:szCs w:val="24"/>
        </w:rPr>
      </w:pPr>
      <w:r w:rsidRPr="001B4BAF">
        <w:rPr>
          <w:color w:val="000000"/>
          <w:spacing w:val="2"/>
          <w:sz w:val="24"/>
          <w:szCs w:val="24"/>
        </w:rPr>
        <w:t>неумение выделить основную мысль прочитанного;</w:t>
      </w:r>
    </w:p>
    <w:p w:rsidR="003648C9" w:rsidRPr="001B4BAF" w:rsidRDefault="003648C9" w:rsidP="00992C5F">
      <w:pPr>
        <w:widowControl w:val="0"/>
        <w:shd w:val="clear" w:color="auto" w:fill="FFFFFF"/>
        <w:tabs>
          <w:tab w:val="left" w:pos="269"/>
        </w:tabs>
        <w:autoSpaceDE w:val="0"/>
        <w:autoSpaceDN w:val="0"/>
        <w:adjustRightInd w:val="0"/>
        <w:contextualSpacing/>
        <w:rPr>
          <w:color w:val="000000"/>
          <w:sz w:val="24"/>
          <w:szCs w:val="24"/>
        </w:rPr>
      </w:pPr>
      <w:r w:rsidRPr="001B4BAF">
        <w:rPr>
          <w:color w:val="000000"/>
          <w:spacing w:val="2"/>
          <w:sz w:val="24"/>
          <w:szCs w:val="24"/>
        </w:rPr>
        <w:t xml:space="preserve"> неумение </w:t>
      </w:r>
      <w:r w:rsidRPr="001B4BAF">
        <w:rPr>
          <w:color w:val="000000"/>
          <w:spacing w:val="-2"/>
          <w:sz w:val="24"/>
          <w:szCs w:val="24"/>
        </w:rPr>
        <w:t xml:space="preserve">найти в тексте слова и выражения, подтверждающие понимание </w:t>
      </w:r>
      <w:r w:rsidRPr="001B4BAF">
        <w:rPr>
          <w:color w:val="000000"/>
          <w:spacing w:val="-3"/>
          <w:sz w:val="24"/>
          <w:szCs w:val="24"/>
        </w:rPr>
        <w:t>основного содержания прочитанного;</w:t>
      </w:r>
    </w:p>
    <w:p w:rsidR="003648C9" w:rsidRPr="00492EA1" w:rsidRDefault="003648C9" w:rsidP="00992C5F">
      <w:pPr>
        <w:pStyle w:val="a4"/>
        <w:shd w:val="clear" w:color="auto" w:fill="FFFFFF"/>
        <w:tabs>
          <w:tab w:val="left" w:pos="331"/>
        </w:tabs>
        <w:ind w:left="0"/>
        <w:rPr>
          <w:sz w:val="24"/>
          <w:szCs w:val="24"/>
        </w:rPr>
      </w:pPr>
      <w:r w:rsidRPr="00492EA1">
        <w:rPr>
          <w:color w:val="000000"/>
          <w:spacing w:val="-1"/>
          <w:sz w:val="24"/>
          <w:szCs w:val="24"/>
        </w:rPr>
        <w:t>нарушение при пересказе последовательности событий в произ</w:t>
      </w:r>
      <w:r w:rsidRPr="00492EA1">
        <w:rPr>
          <w:color w:val="000000"/>
          <w:spacing w:val="-1"/>
          <w:sz w:val="24"/>
          <w:szCs w:val="24"/>
        </w:rPr>
        <w:softHyphen/>
      </w:r>
      <w:r w:rsidRPr="00492EA1">
        <w:rPr>
          <w:color w:val="000000"/>
          <w:spacing w:val="-3"/>
          <w:sz w:val="24"/>
          <w:szCs w:val="24"/>
        </w:rPr>
        <w:t>ведении.</w:t>
      </w:r>
    </w:p>
    <w:p w:rsidR="003648C9" w:rsidRDefault="003648C9" w:rsidP="00992C5F">
      <w:pPr>
        <w:ind w:firstLine="708"/>
        <w:contextualSpacing/>
        <w:jc w:val="both"/>
        <w:rPr>
          <w:sz w:val="24"/>
          <w:szCs w:val="24"/>
        </w:rPr>
      </w:pPr>
    </w:p>
    <w:p w:rsidR="003648C9" w:rsidRPr="00D97DB3" w:rsidRDefault="003648C9" w:rsidP="00992C5F">
      <w:pPr>
        <w:ind w:firstLine="708"/>
        <w:contextualSpacing/>
        <w:jc w:val="both"/>
        <w:rPr>
          <w:b/>
          <w:sz w:val="24"/>
          <w:szCs w:val="24"/>
        </w:rPr>
      </w:pPr>
      <w:r>
        <w:rPr>
          <w:sz w:val="24"/>
          <w:szCs w:val="24"/>
        </w:rPr>
        <w:t>При оценке техники</w:t>
      </w:r>
      <w:r w:rsidRPr="00BC1E0A">
        <w:rPr>
          <w:sz w:val="24"/>
          <w:szCs w:val="24"/>
        </w:rPr>
        <w:t xml:space="preserve"> чтения </w:t>
      </w:r>
      <w:r w:rsidRPr="00D97DB3">
        <w:rPr>
          <w:b/>
          <w:sz w:val="24"/>
          <w:szCs w:val="24"/>
        </w:rPr>
        <w:t>не учитываются следующие речевые нарушения учащихся:</w:t>
      </w:r>
    </w:p>
    <w:p w:rsidR="003648C9" w:rsidRDefault="003648C9" w:rsidP="00992C5F">
      <w:pPr>
        <w:contextualSpacing/>
        <w:jc w:val="both"/>
        <w:rPr>
          <w:sz w:val="24"/>
          <w:szCs w:val="24"/>
        </w:rPr>
      </w:pPr>
      <w:r w:rsidRPr="00BC1E0A">
        <w:rPr>
          <w:sz w:val="24"/>
          <w:szCs w:val="24"/>
        </w:rPr>
        <w:t xml:space="preserve"> - нарушения темпа речи;</w:t>
      </w:r>
    </w:p>
    <w:p w:rsidR="003648C9" w:rsidRDefault="003648C9" w:rsidP="00992C5F">
      <w:pPr>
        <w:contextualSpacing/>
        <w:jc w:val="both"/>
        <w:rPr>
          <w:sz w:val="24"/>
          <w:szCs w:val="24"/>
        </w:rPr>
      </w:pPr>
      <w:r w:rsidRPr="00BC1E0A">
        <w:rPr>
          <w:sz w:val="24"/>
          <w:szCs w:val="24"/>
        </w:rPr>
        <w:t xml:space="preserve"> - нарушение произношения; </w:t>
      </w:r>
    </w:p>
    <w:p w:rsidR="003648C9" w:rsidRDefault="003648C9" w:rsidP="00992C5F">
      <w:pPr>
        <w:contextualSpacing/>
        <w:jc w:val="both"/>
        <w:rPr>
          <w:sz w:val="24"/>
          <w:szCs w:val="24"/>
        </w:rPr>
      </w:pPr>
      <w:r w:rsidRPr="00BC1E0A">
        <w:rPr>
          <w:sz w:val="24"/>
          <w:szCs w:val="24"/>
        </w:rPr>
        <w:t>- заикание;</w:t>
      </w:r>
    </w:p>
    <w:p w:rsidR="003648C9" w:rsidRDefault="003648C9" w:rsidP="00992C5F">
      <w:pPr>
        <w:contextualSpacing/>
        <w:jc w:val="both"/>
        <w:rPr>
          <w:sz w:val="24"/>
          <w:szCs w:val="24"/>
        </w:rPr>
      </w:pPr>
      <w:r w:rsidRPr="00BC1E0A">
        <w:rPr>
          <w:sz w:val="24"/>
          <w:szCs w:val="24"/>
        </w:rPr>
        <w:t xml:space="preserve"> - органические и функциональные нарушения голоса. </w:t>
      </w:r>
    </w:p>
    <w:p w:rsidR="003648C9" w:rsidRDefault="003648C9" w:rsidP="00992C5F">
      <w:pPr>
        <w:shd w:val="clear" w:color="auto" w:fill="FFFFFF"/>
        <w:ind w:firstLine="557"/>
        <w:contextualSpacing/>
        <w:jc w:val="both"/>
        <w:rPr>
          <w:sz w:val="24"/>
          <w:szCs w:val="24"/>
        </w:rPr>
      </w:pPr>
      <w:r w:rsidRPr="001B4BAF">
        <w:rPr>
          <w:color w:val="000000"/>
          <w:spacing w:val="-3"/>
          <w:sz w:val="24"/>
          <w:szCs w:val="24"/>
        </w:rPr>
        <w:t xml:space="preserve">Затруднения и ошибки в чтении сопоставляют с ошибками на </w:t>
      </w:r>
      <w:r w:rsidRPr="001B4BAF">
        <w:rPr>
          <w:color w:val="000000"/>
          <w:spacing w:val="-2"/>
          <w:sz w:val="24"/>
          <w:szCs w:val="24"/>
        </w:rPr>
        <w:t>письме. Это помогает выяснить, чем обусловлены нарушения чте</w:t>
      </w:r>
      <w:r w:rsidRPr="001B4BAF">
        <w:rPr>
          <w:color w:val="000000"/>
          <w:spacing w:val="-2"/>
          <w:sz w:val="24"/>
          <w:szCs w:val="24"/>
        </w:rPr>
        <w:softHyphen/>
        <w:t xml:space="preserve">ния (недостаточным развитием основных психических функций, </w:t>
      </w:r>
      <w:r w:rsidRPr="001B4BAF">
        <w:rPr>
          <w:color w:val="000000"/>
          <w:spacing w:val="-3"/>
          <w:sz w:val="24"/>
          <w:szCs w:val="24"/>
        </w:rPr>
        <w:t xml:space="preserve">различной степенью общего недоразвития речи, </w:t>
      </w:r>
      <w:proofErr w:type="spellStart"/>
      <w:r w:rsidRPr="001B4BAF">
        <w:rPr>
          <w:color w:val="000000"/>
          <w:spacing w:val="-3"/>
          <w:sz w:val="24"/>
          <w:szCs w:val="24"/>
        </w:rPr>
        <w:t>несформированно</w:t>
      </w:r>
      <w:r w:rsidRPr="001B4BAF">
        <w:rPr>
          <w:color w:val="000000"/>
          <w:spacing w:val="1"/>
          <w:sz w:val="24"/>
          <w:szCs w:val="24"/>
        </w:rPr>
        <w:t>стью</w:t>
      </w:r>
      <w:proofErr w:type="spellEnd"/>
      <w:r w:rsidRPr="001B4BAF">
        <w:rPr>
          <w:color w:val="000000"/>
          <w:spacing w:val="1"/>
          <w:sz w:val="24"/>
          <w:szCs w:val="24"/>
        </w:rPr>
        <w:t xml:space="preserve"> фонематических процессов), и на этой основе правильно </w:t>
      </w:r>
      <w:r w:rsidRPr="001B4BAF">
        <w:rPr>
          <w:color w:val="000000"/>
          <w:sz w:val="24"/>
          <w:szCs w:val="24"/>
        </w:rPr>
        <w:t>выбрать пути коррекционного воздействия.</w:t>
      </w:r>
    </w:p>
    <w:p w:rsidR="003648C9" w:rsidRPr="00DB7949" w:rsidRDefault="003648C9" w:rsidP="00992C5F">
      <w:pPr>
        <w:ind w:firstLine="708"/>
        <w:contextualSpacing/>
        <w:jc w:val="both"/>
        <w:rPr>
          <w:b/>
          <w:sz w:val="24"/>
          <w:szCs w:val="24"/>
        </w:rPr>
      </w:pPr>
      <w:r w:rsidRPr="00DB7949">
        <w:rPr>
          <w:b/>
          <w:sz w:val="24"/>
          <w:szCs w:val="24"/>
        </w:rPr>
        <w:t>Качественная характеристика навыков чтения:</w:t>
      </w:r>
    </w:p>
    <w:p w:rsidR="003648C9" w:rsidRDefault="003648C9" w:rsidP="00992C5F">
      <w:pPr>
        <w:ind w:firstLine="708"/>
        <w:contextualSpacing/>
        <w:jc w:val="both"/>
        <w:rPr>
          <w:sz w:val="24"/>
          <w:szCs w:val="24"/>
        </w:rPr>
      </w:pPr>
      <w:r w:rsidRPr="00BC1E0A">
        <w:rPr>
          <w:sz w:val="24"/>
          <w:szCs w:val="24"/>
        </w:rPr>
        <w:t>1 К</w:t>
      </w:r>
      <w:r>
        <w:rPr>
          <w:sz w:val="24"/>
          <w:szCs w:val="24"/>
        </w:rPr>
        <w:t>ЛАСС. Оценка по проверке техники</w:t>
      </w:r>
      <w:r w:rsidRPr="00BC1E0A">
        <w:rPr>
          <w:sz w:val="24"/>
          <w:szCs w:val="24"/>
        </w:rPr>
        <w:t xml:space="preserve"> чтения не ставится, но постоянно ведется наблюдение за овладением навыками чтения учащихся. Объем прочитанного должен быть не менее 1/4 страницы. В течение первого года обучения проводится текущая проверка </w:t>
      </w:r>
      <w:r>
        <w:rPr>
          <w:sz w:val="24"/>
          <w:szCs w:val="24"/>
        </w:rPr>
        <w:t>становления элементарного техники</w:t>
      </w:r>
      <w:r w:rsidRPr="00BC1E0A">
        <w:rPr>
          <w:sz w:val="24"/>
          <w:szCs w:val="24"/>
        </w:rPr>
        <w:t xml:space="preserve"> чтения без выставления отметки. Основными объектами проверки в 1-ом классе являются умения учащихся анализировать </w:t>
      </w:r>
      <w:proofErr w:type="spellStart"/>
      <w:r w:rsidRPr="00BC1E0A">
        <w:rPr>
          <w:sz w:val="24"/>
          <w:szCs w:val="24"/>
        </w:rPr>
        <w:t>слого</w:t>
      </w:r>
      <w:proofErr w:type="spellEnd"/>
      <w:r w:rsidRPr="00BC1E0A">
        <w:rPr>
          <w:sz w:val="24"/>
          <w:szCs w:val="24"/>
        </w:rPr>
        <w:t xml:space="preserve">-звуковой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первоначальными требованиями программы, а именно: учащиеся должны овладеть правильным и плавным слоговым чтением текстов при темпе 20-25 слов в минуту. Результаты проверки получают выражение в форме устных оценочных суждений учителя. </w:t>
      </w:r>
    </w:p>
    <w:p w:rsidR="003648C9" w:rsidRPr="001B4BAF" w:rsidRDefault="003648C9" w:rsidP="00992C5F">
      <w:pPr>
        <w:shd w:val="clear" w:color="auto" w:fill="FFFFFF"/>
        <w:contextualSpacing/>
        <w:jc w:val="center"/>
        <w:rPr>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2420"/>
        <w:gridCol w:w="2880"/>
        <w:gridCol w:w="3060"/>
      </w:tblGrid>
      <w:tr w:rsidR="003648C9" w:rsidRPr="008C24F8" w:rsidTr="003648C9">
        <w:tc>
          <w:tcPr>
            <w:tcW w:w="928" w:type="dxa"/>
            <w:shd w:val="clear" w:color="auto" w:fill="auto"/>
          </w:tcPr>
          <w:p w:rsidR="003648C9" w:rsidRPr="008C24F8" w:rsidRDefault="003648C9" w:rsidP="00992C5F">
            <w:pPr>
              <w:contextualSpacing/>
              <w:jc w:val="center"/>
              <w:rPr>
                <w:color w:val="000000"/>
                <w:sz w:val="24"/>
                <w:szCs w:val="24"/>
              </w:rPr>
            </w:pPr>
            <w:r w:rsidRPr="008C24F8">
              <w:rPr>
                <w:color w:val="000000"/>
                <w:sz w:val="24"/>
                <w:szCs w:val="24"/>
              </w:rPr>
              <w:t>Оценка.</w:t>
            </w:r>
          </w:p>
        </w:tc>
        <w:tc>
          <w:tcPr>
            <w:tcW w:w="2420" w:type="dxa"/>
            <w:shd w:val="clear" w:color="auto" w:fill="auto"/>
          </w:tcPr>
          <w:p w:rsidR="003648C9" w:rsidRPr="008C24F8" w:rsidRDefault="003648C9" w:rsidP="00992C5F">
            <w:pPr>
              <w:contextualSpacing/>
              <w:jc w:val="center"/>
              <w:rPr>
                <w:color w:val="000000"/>
                <w:sz w:val="24"/>
                <w:szCs w:val="24"/>
              </w:rPr>
            </w:pPr>
            <w:r w:rsidRPr="008C24F8">
              <w:rPr>
                <w:color w:val="000000"/>
                <w:sz w:val="24"/>
                <w:szCs w:val="24"/>
              </w:rPr>
              <w:t>2 класс</w:t>
            </w:r>
          </w:p>
        </w:tc>
        <w:tc>
          <w:tcPr>
            <w:tcW w:w="2880" w:type="dxa"/>
            <w:shd w:val="clear" w:color="auto" w:fill="auto"/>
          </w:tcPr>
          <w:p w:rsidR="003648C9" w:rsidRPr="008C24F8" w:rsidRDefault="003648C9" w:rsidP="00992C5F">
            <w:pPr>
              <w:contextualSpacing/>
              <w:jc w:val="center"/>
              <w:rPr>
                <w:color w:val="000000"/>
                <w:sz w:val="24"/>
                <w:szCs w:val="24"/>
              </w:rPr>
            </w:pPr>
            <w:r w:rsidRPr="008C24F8">
              <w:rPr>
                <w:color w:val="000000"/>
                <w:sz w:val="24"/>
                <w:szCs w:val="24"/>
              </w:rPr>
              <w:t>3 класс</w:t>
            </w:r>
          </w:p>
        </w:tc>
        <w:tc>
          <w:tcPr>
            <w:tcW w:w="3060" w:type="dxa"/>
            <w:shd w:val="clear" w:color="auto" w:fill="auto"/>
          </w:tcPr>
          <w:p w:rsidR="003648C9" w:rsidRPr="008C24F8" w:rsidRDefault="003648C9" w:rsidP="00992C5F">
            <w:pPr>
              <w:contextualSpacing/>
              <w:jc w:val="center"/>
              <w:rPr>
                <w:color w:val="000000"/>
                <w:sz w:val="24"/>
                <w:szCs w:val="24"/>
              </w:rPr>
            </w:pPr>
            <w:r w:rsidRPr="008C24F8">
              <w:rPr>
                <w:color w:val="000000"/>
                <w:sz w:val="24"/>
                <w:szCs w:val="24"/>
              </w:rPr>
              <w:t>4 класс</w:t>
            </w:r>
          </w:p>
        </w:tc>
      </w:tr>
      <w:tr w:rsidR="003648C9" w:rsidRPr="008C24F8" w:rsidTr="003648C9">
        <w:tc>
          <w:tcPr>
            <w:tcW w:w="928" w:type="dxa"/>
            <w:shd w:val="clear" w:color="auto" w:fill="auto"/>
          </w:tcPr>
          <w:p w:rsidR="003648C9" w:rsidRPr="008C24F8" w:rsidRDefault="003648C9" w:rsidP="00992C5F">
            <w:pPr>
              <w:contextualSpacing/>
              <w:rPr>
                <w:color w:val="000000"/>
                <w:sz w:val="24"/>
                <w:szCs w:val="24"/>
              </w:rPr>
            </w:pPr>
            <w:r w:rsidRPr="008C24F8">
              <w:rPr>
                <w:color w:val="000000"/>
                <w:sz w:val="24"/>
                <w:szCs w:val="24"/>
              </w:rPr>
              <w:t>«5»</w:t>
            </w:r>
          </w:p>
        </w:tc>
        <w:tc>
          <w:tcPr>
            <w:tcW w:w="2420" w:type="dxa"/>
            <w:shd w:val="clear" w:color="auto" w:fill="auto"/>
          </w:tcPr>
          <w:p w:rsidR="003648C9" w:rsidRPr="008C24F8" w:rsidRDefault="003648C9" w:rsidP="00992C5F">
            <w:pPr>
              <w:widowControl w:val="0"/>
              <w:shd w:val="clear" w:color="auto" w:fill="FFFFFF"/>
              <w:tabs>
                <w:tab w:val="left" w:pos="348"/>
              </w:tabs>
              <w:autoSpaceDE w:val="0"/>
              <w:autoSpaceDN w:val="0"/>
              <w:adjustRightInd w:val="0"/>
              <w:contextualSpacing/>
              <w:jc w:val="both"/>
              <w:rPr>
                <w:sz w:val="24"/>
                <w:szCs w:val="24"/>
              </w:rPr>
            </w:pPr>
            <w:r w:rsidRPr="008C24F8">
              <w:rPr>
                <w:color w:val="000000"/>
                <w:sz w:val="24"/>
                <w:szCs w:val="24"/>
              </w:rPr>
              <w:t xml:space="preserve">читает правильно, </w:t>
            </w:r>
            <w:r w:rsidRPr="008C24F8">
              <w:rPr>
                <w:color w:val="000000"/>
                <w:spacing w:val="-1"/>
                <w:sz w:val="24"/>
                <w:szCs w:val="24"/>
              </w:rPr>
              <w:t>понимает содержание прочитанного;</w:t>
            </w:r>
          </w:p>
          <w:p w:rsidR="003648C9" w:rsidRPr="008C24F8" w:rsidRDefault="003648C9" w:rsidP="00992C5F">
            <w:pPr>
              <w:widowControl w:val="0"/>
              <w:shd w:val="clear" w:color="auto" w:fill="FFFFFF"/>
              <w:tabs>
                <w:tab w:val="left" w:pos="348"/>
              </w:tabs>
              <w:autoSpaceDE w:val="0"/>
              <w:autoSpaceDN w:val="0"/>
              <w:adjustRightInd w:val="0"/>
              <w:contextualSpacing/>
              <w:jc w:val="both"/>
              <w:rPr>
                <w:sz w:val="24"/>
                <w:szCs w:val="24"/>
              </w:rPr>
            </w:pPr>
            <w:r w:rsidRPr="008C24F8">
              <w:rPr>
                <w:color w:val="000000"/>
                <w:sz w:val="24"/>
                <w:szCs w:val="24"/>
              </w:rPr>
              <w:t xml:space="preserve">чтение плавное (по </w:t>
            </w:r>
            <w:r w:rsidRPr="008C24F8">
              <w:rPr>
                <w:color w:val="000000"/>
                <w:spacing w:val="1"/>
                <w:sz w:val="24"/>
                <w:szCs w:val="24"/>
              </w:rPr>
              <w:t xml:space="preserve">слогам или целыми </w:t>
            </w:r>
            <w:r w:rsidRPr="008C24F8">
              <w:rPr>
                <w:color w:val="000000"/>
                <w:spacing w:val="6"/>
                <w:sz w:val="24"/>
                <w:szCs w:val="24"/>
              </w:rPr>
              <w:t>словам), без искаже</w:t>
            </w:r>
            <w:r w:rsidRPr="008C24F8">
              <w:rPr>
                <w:color w:val="000000"/>
                <w:spacing w:val="6"/>
                <w:sz w:val="24"/>
                <w:szCs w:val="24"/>
              </w:rPr>
              <w:softHyphen/>
            </w:r>
            <w:r w:rsidRPr="008C24F8">
              <w:rPr>
                <w:color w:val="000000"/>
                <w:sz w:val="24"/>
                <w:szCs w:val="24"/>
              </w:rPr>
              <w:t>ний, замен, перестано</w:t>
            </w:r>
            <w:r w:rsidRPr="008C24F8">
              <w:rPr>
                <w:color w:val="000000"/>
                <w:sz w:val="24"/>
                <w:szCs w:val="24"/>
              </w:rPr>
              <w:softHyphen/>
            </w:r>
            <w:r w:rsidRPr="008C24F8">
              <w:rPr>
                <w:color w:val="000000"/>
                <w:spacing w:val="3"/>
                <w:sz w:val="24"/>
                <w:szCs w:val="24"/>
              </w:rPr>
              <w:t xml:space="preserve">вок букв и </w:t>
            </w:r>
            <w:r w:rsidRPr="008C24F8">
              <w:rPr>
                <w:color w:val="000000"/>
                <w:spacing w:val="3"/>
                <w:sz w:val="24"/>
                <w:szCs w:val="24"/>
              </w:rPr>
              <w:lastRenderedPageBreak/>
              <w:t xml:space="preserve">слогов в </w:t>
            </w:r>
            <w:r w:rsidRPr="008C24F8">
              <w:rPr>
                <w:color w:val="000000"/>
                <w:sz w:val="24"/>
                <w:szCs w:val="24"/>
              </w:rPr>
              <w:t>словах,</w:t>
            </w:r>
          </w:p>
          <w:p w:rsidR="003648C9" w:rsidRPr="008C24F8" w:rsidRDefault="003648C9" w:rsidP="00992C5F">
            <w:pPr>
              <w:widowControl w:val="0"/>
              <w:shd w:val="clear" w:color="auto" w:fill="FFFFFF"/>
              <w:tabs>
                <w:tab w:val="left" w:pos="298"/>
                <w:tab w:val="left" w:pos="348"/>
              </w:tabs>
              <w:autoSpaceDE w:val="0"/>
              <w:autoSpaceDN w:val="0"/>
              <w:adjustRightInd w:val="0"/>
              <w:contextualSpacing/>
              <w:rPr>
                <w:color w:val="000000"/>
                <w:sz w:val="24"/>
                <w:szCs w:val="24"/>
              </w:rPr>
            </w:pPr>
            <w:r w:rsidRPr="008C24F8">
              <w:rPr>
                <w:color w:val="000000"/>
                <w:spacing w:val="4"/>
                <w:sz w:val="24"/>
                <w:szCs w:val="24"/>
              </w:rPr>
              <w:t>правильно   ставит</w:t>
            </w:r>
            <w:r w:rsidRPr="008C24F8">
              <w:rPr>
                <w:color w:val="000000"/>
                <w:spacing w:val="4"/>
                <w:sz w:val="24"/>
                <w:szCs w:val="24"/>
              </w:rPr>
              <w:br/>
            </w:r>
            <w:r w:rsidRPr="008C24F8">
              <w:rPr>
                <w:color w:val="000000"/>
                <w:spacing w:val="3"/>
                <w:sz w:val="24"/>
                <w:szCs w:val="24"/>
              </w:rPr>
              <w:t>ударение,    соблюдает</w:t>
            </w:r>
            <w:r w:rsidRPr="008C24F8">
              <w:rPr>
                <w:color w:val="000000"/>
                <w:spacing w:val="3"/>
                <w:sz w:val="24"/>
                <w:szCs w:val="24"/>
              </w:rPr>
              <w:br/>
            </w:r>
            <w:r w:rsidRPr="008C24F8">
              <w:rPr>
                <w:color w:val="000000"/>
                <w:spacing w:val="4"/>
                <w:sz w:val="24"/>
                <w:szCs w:val="24"/>
              </w:rPr>
              <w:t>паузы   и   интонации,</w:t>
            </w:r>
            <w:r w:rsidRPr="008C24F8">
              <w:rPr>
                <w:color w:val="000000"/>
                <w:spacing w:val="4"/>
                <w:sz w:val="24"/>
                <w:szCs w:val="24"/>
              </w:rPr>
              <w:br/>
            </w:r>
            <w:r w:rsidRPr="008C24F8">
              <w:rPr>
                <w:color w:val="000000"/>
                <w:spacing w:val="-1"/>
                <w:sz w:val="24"/>
                <w:szCs w:val="24"/>
              </w:rPr>
              <w:t>соответствующие   зна</w:t>
            </w:r>
            <w:r w:rsidRPr="008C24F8">
              <w:rPr>
                <w:color w:val="000000"/>
                <w:spacing w:val="-1"/>
                <w:sz w:val="24"/>
                <w:szCs w:val="24"/>
              </w:rPr>
              <w:softHyphen/>
              <w:t>кам препинания;</w:t>
            </w:r>
          </w:p>
          <w:p w:rsidR="003648C9" w:rsidRPr="008C24F8" w:rsidRDefault="003648C9" w:rsidP="00992C5F">
            <w:pPr>
              <w:widowControl w:val="0"/>
              <w:shd w:val="clear" w:color="auto" w:fill="FFFFFF"/>
              <w:tabs>
                <w:tab w:val="left" w:pos="298"/>
                <w:tab w:val="left" w:pos="348"/>
              </w:tabs>
              <w:autoSpaceDE w:val="0"/>
              <w:autoSpaceDN w:val="0"/>
              <w:adjustRightInd w:val="0"/>
              <w:contextualSpacing/>
              <w:rPr>
                <w:color w:val="000000"/>
                <w:sz w:val="24"/>
                <w:szCs w:val="24"/>
              </w:rPr>
            </w:pPr>
            <w:r w:rsidRPr="008C24F8">
              <w:rPr>
                <w:color w:val="000000"/>
                <w:spacing w:val="2"/>
                <w:sz w:val="24"/>
                <w:szCs w:val="24"/>
              </w:rPr>
              <w:t>умеет     правильно</w:t>
            </w:r>
            <w:r w:rsidRPr="008C24F8">
              <w:rPr>
                <w:color w:val="000000"/>
                <w:spacing w:val="2"/>
                <w:sz w:val="24"/>
                <w:szCs w:val="24"/>
              </w:rPr>
              <w:br/>
            </w:r>
            <w:r w:rsidRPr="008C24F8">
              <w:rPr>
                <w:color w:val="000000"/>
                <w:sz w:val="24"/>
                <w:szCs w:val="24"/>
              </w:rPr>
              <w:t>найти в тексте ответ на в</w:t>
            </w:r>
            <w:r w:rsidRPr="008C24F8">
              <w:rPr>
                <w:color w:val="000000"/>
                <w:spacing w:val="2"/>
                <w:sz w:val="24"/>
                <w:szCs w:val="24"/>
              </w:rPr>
              <w:t>опрос   и   последова</w:t>
            </w:r>
            <w:r w:rsidRPr="008C24F8">
              <w:rPr>
                <w:color w:val="000000"/>
                <w:spacing w:val="2"/>
                <w:sz w:val="24"/>
                <w:szCs w:val="24"/>
              </w:rPr>
              <w:softHyphen/>
            </w:r>
            <w:r w:rsidRPr="008C24F8">
              <w:rPr>
                <w:color w:val="000000"/>
                <w:spacing w:val="5"/>
                <w:sz w:val="24"/>
                <w:szCs w:val="24"/>
              </w:rPr>
              <w:t>тельно   передать   со</w:t>
            </w:r>
            <w:r w:rsidRPr="008C24F8">
              <w:rPr>
                <w:color w:val="000000"/>
                <w:spacing w:val="5"/>
                <w:sz w:val="24"/>
                <w:szCs w:val="24"/>
              </w:rPr>
              <w:softHyphen/>
            </w:r>
            <w:r w:rsidRPr="008C24F8">
              <w:rPr>
                <w:color w:val="000000"/>
                <w:spacing w:val="5"/>
                <w:sz w:val="24"/>
                <w:szCs w:val="24"/>
              </w:rPr>
              <w:br/>
            </w:r>
            <w:r w:rsidRPr="008C24F8">
              <w:rPr>
                <w:color w:val="000000"/>
                <w:spacing w:val="2"/>
                <w:sz w:val="24"/>
                <w:szCs w:val="24"/>
              </w:rPr>
              <w:t>держание прочитанно</w:t>
            </w:r>
            <w:r w:rsidRPr="008C24F8">
              <w:rPr>
                <w:color w:val="000000"/>
                <w:spacing w:val="2"/>
                <w:sz w:val="24"/>
                <w:szCs w:val="24"/>
              </w:rPr>
              <w:softHyphen/>
            </w:r>
            <w:r w:rsidRPr="008C24F8">
              <w:rPr>
                <w:color w:val="000000"/>
                <w:spacing w:val="15"/>
                <w:sz w:val="24"/>
                <w:szCs w:val="24"/>
              </w:rPr>
              <w:t>го и иллюстрации к</w:t>
            </w:r>
            <w:r w:rsidRPr="008C24F8">
              <w:rPr>
                <w:color w:val="000000"/>
                <w:spacing w:val="15"/>
                <w:sz w:val="24"/>
                <w:szCs w:val="24"/>
              </w:rPr>
              <w:br/>
            </w:r>
            <w:r w:rsidRPr="008C24F8">
              <w:rPr>
                <w:color w:val="000000"/>
                <w:sz w:val="24"/>
                <w:szCs w:val="24"/>
              </w:rPr>
              <w:t>тексту;</w:t>
            </w:r>
          </w:p>
          <w:p w:rsidR="003648C9" w:rsidRPr="008C24F8" w:rsidRDefault="003648C9" w:rsidP="00992C5F">
            <w:pPr>
              <w:widowControl w:val="0"/>
              <w:tabs>
                <w:tab w:val="left" w:pos="348"/>
              </w:tabs>
              <w:autoSpaceDE w:val="0"/>
              <w:autoSpaceDN w:val="0"/>
              <w:adjustRightInd w:val="0"/>
              <w:contextualSpacing/>
              <w:rPr>
                <w:color w:val="000000"/>
                <w:sz w:val="24"/>
                <w:szCs w:val="24"/>
              </w:rPr>
            </w:pPr>
            <w:r w:rsidRPr="008C24F8">
              <w:rPr>
                <w:color w:val="000000"/>
                <w:spacing w:val="5"/>
                <w:sz w:val="24"/>
                <w:szCs w:val="24"/>
              </w:rPr>
              <w:t>твердо знает текст</w:t>
            </w:r>
            <w:r w:rsidRPr="008C24F8">
              <w:rPr>
                <w:color w:val="000000"/>
                <w:spacing w:val="5"/>
                <w:sz w:val="24"/>
                <w:szCs w:val="24"/>
              </w:rPr>
              <w:br/>
              <w:t>стихотворения для за</w:t>
            </w:r>
            <w:r w:rsidRPr="008C24F8">
              <w:rPr>
                <w:color w:val="000000"/>
                <w:spacing w:val="5"/>
                <w:sz w:val="24"/>
                <w:szCs w:val="24"/>
              </w:rPr>
              <w:softHyphen/>
            </w:r>
            <w:r w:rsidRPr="008C24F8">
              <w:rPr>
                <w:color w:val="000000"/>
                <w:spacing w:val="4"/>
                <w:sz w:val="24"/>
                <w:szCs w:val="24"/>
              </w:rPr>
              <w:t>учивания      наизусть,</w:t>
            </w:r>
            <w:r w:rsidRPr="008C24F8">
              <w:rPr>
                <w:color w:val="000000"/>
                <w:spacing w:val="4"/>
                <w:sz w:val="24"/>
                <w:szCs w:val="24"/>
              </w:rPr>
              <w:br/>
              <w:t>умеет его  выразительно читать.</w:t>
            </w:r>
          </w:p>
        </w:tc>
        <w:tc>
          <w:tcPr>
            <w:tcW w:w="2880" w:type="dxa"/>
            <w:shd w:val="clear" w:color="auto" w:fill="auto"/>
          </w:tcPr>
          <w:p w:rsidR="003648C9" w:rsidRPr="008C24F8" w:rsidRDefault="003648C9" w:rsidP="00992C5F">
            <w:pPr>
              <w:widowControl w:val="0"/>
              <w:numPr>
                <w:ilvl w:val="0"/>
                <w:numId w:val="213"/>
              </w:numPr>
              <w:shd w:val="clear" w:color="auto" w:fill="FFFFFF"/>
              <w:tabs>
                <w:tab w:val="clear" w:pos="720"/>
              </w:tabs>
              <w:autoSpaceDE w:val="0"/>
              <w:autoSpaceDN w:val="0"/>
              <w:adjustRightInd w:val="0"/>
              <w:ind w:left="0" w:hanging="218"/>
              <w:contextualSpacing/>
              <w:jc w:val="both"/>
              <w:rPr>
                <w:sz w:val="24"/>
                <w:szCs w:val="24"/>
              </w:rPr>
            </w:pPr>
            <w:r>
              <w:rPr>
                <w:color w:val="000000"/>
                <w:spacing w:val="-3"/>
                <w:sz w:val="24"/>
                <w:szCs w:val="24"/>
              </w:rPr>
              <w:lastRenderedPageBreak/>
              <w:t>правиль</w:t>
            </w:r>
            <w:r w:rsidRPr="008C24F8">
              <w:rPr>
                <w:color w:val="000000"/>
                <w:spacing w:val="-3"/>
                <w:sz w:val="24"/>
                <w:szCs w:val="24"/>
              </w:rPr>
              <w:t>но понима</w:t>
            </w:r>
            <w:r w:rsidRPr="008C24F8">
              <w:rPr>
                <w:color w:val="000000"/>
                <w:spacing w:val="-3"/>
                <w:sz w:val="24"/>
                <w:szCs w:val="24"/>
              </w:rPr>
              <w:softHyphen/>
            </w:r>
            <w:r w:rsidRPr="008C24F8">
              <w:rPr>
                <w:color w:val="000000"/>
                <w:sz w:val="24"/>
                <w:szCs w:val="24"/>
              </w:rPr>
              <w:t>ет смысл прочитанно</w:t>
            </w:r>
            <w:r w:rsidRPr="008C24F8">
              <w:rPr>
                <w:color w:val="000000"/>
                <w:sz w:val="24"/>
                <w:szCs w:val="24"/>
              </w:rPr>
              <w:softHyphen/>
            </w:r>
            <w:r w:rsidRPr="008C24F8">
              <w:rPr>
                <w:color w:val="000000"/>
                <w:spacing w:val="-1"/>
                <w:sz w:val="24"/>
                <w:szCs w:val="24"/>
              </w:rPr>
              <w:t>го;</w:t>
            </w:r>
          </w:p>
          <w:p w:rsidR="003648C9" w:rsidRPr="008C24F8" w:rsidRDefault="003648C9" w:rsidP="00992C5F">
            <w:pPr>
              <w:widowControl w:val="0"/>
              <w:numPr>
                <w:ilvl w:val="0"/>
                <w:numId w:val="213"/>
              </w:numPr>
              <w:shd w:val="clear" w:color="auto" w:fill="FFFFFF"/>
              <w:tabs>
                <w:tab w:val="clear" w:pos="720"/>
              </w:tabs>
              <w:autoSpaceDE w:val="0"/>
              <w:autoSpaceDN w:val="0"/>
              <w:adjustRightInd w:val="0"/>
              <w:ind w:left="0" w:hanging="218"/>
              <w:contextualSpacing/>
              <w:jc w:val="both"/>
              <w:rPr>
                <w:sz w:val="24"/>
                <w:szCs w:val="24"/>
              </w:rPr>
            </w:pPr>
            <w:r w:rsidRPr="008C24F8">
              <w:rPr>
                <w:color w:val="000000"/>
                <w:spacing w:val="-1"/>
                <w:sz w:val="24"/>
                <w:szCs w:val="24"/>
              </w:rPr>
              <w:t>чтение плавное це</w:t>
            </w:r>
            <w:r w:rsidRPr="008C24F8">
              <w:rPr>
                <w:color w:val="000000"/>
                <w:spacing w:val="-1"/>
                <w:sz w:val="24"/>
                <w:szCs w:val="24"/>
              </w:rPr>
              <w:softHyphen/>
              <w:t>лыми словами (мало</w:t>
            </w:r>
            <w:r w:rsidRPr="008C24F8">
              <w:rPr>
                <w:color w:val="000000"/>
                <w:spacing w:val="3"/>
                <w:sz w:val="24"/>
                <w:szCs w:val="24"/>
              </w:rPr>
              <w:t>известные слова слож</w:t>
            </w:r>
            <w:r w:rsidRPr="008C24F8">
              <w:rPr>
                <w:color w:val="000000"/>
                <w:spacing w:val="3"/>
                <w:sz w:val="24"/>
                <w:szCs w:val="24"/>
              </w:rPr>
              <w:softHyphen/>
            </w:r>
            <w:r w:rsidRPr="008C24F8">
              <w:rPr>
                <w:color w:val="000000"/>
                <w:spacing w:val="-1"/>
                <w:sz w:val="24"/>
                <w:szCs w:val="24"/>
              </w:rPr>
              <w:t>ной слоговой структу</w:t>
            </w:r>
            <w:r w:rsidRPr="008C24F8">
              <w:rPr>
                <w:color w:val="000000"/>
                <w:spacing w:val="-1"/>
                <w:sz w:val="24"/>
                <w:szCs w:val="24"/>
              </w:rPr>
              <w:softHyphen/>
            </w:r>
            <w:r w:rsidRPr="008C24F8">
              <w:rPr>
                <w:color w:val="000000"/>
                <w:sz w:val="24"/>
                <w:szCs w:val="24"/>
              </w:rPr>
              <w:t xml:space="preserve">ры - по слогам), без </w:t>
            </w:r>
            <w:r w:rsidRPr="008C24F8">
              <w:rPr>
                <w:color w:val="000000"/>
                <w:spacing w:val="-4"/>
                <w:sz w:val="24"/>
                <w:szCs w:val="24"/>
              </w:rPr>
              <w:t>ошибок;</w:t>
            </w:r>
          </w:p>
          <w:p w:rsidR="003648C9" w:rsidRPr="008C24F8" w:rsidRDefault="003648C9" w:rsidP="00992C5F">
            <w:pPr>
              <w:widowControl w:val="0"/>
              <w:numPr>
                <w:ilvl w:val="0"/>
                <w:numId w:val="213"/>
              </w:numPr>
              <w:shd w:val="clear" w:color="auto" w:fill="FFFFFF"/>
              <w:tabs>
                <w:tab w:val="clear" w:pos="720"/>
                <w:tab w:val="left" w:pos="298"/>
              </w:tabs>
              <w:autoSpaceDE w:val="0"/>
              <w:autoSpaceDN w:val="0"/>
              <w:adjustRightInd w:val="0"/>
              <w:ind w:left="0" w:hanging="218"/>
              <w:contextualSpacing/>
              <w:rPr>
                <w:color w:val="000000"/>
                <w:sz w:val="24"/>
                <w:szCs w:val="24"/>
              </w:rPr>
            </w:pPr>
            <w:r w:rsidRPr="008C24F8">
              <w:rPr>
                <w:color w:val="000000"/>
                <w:spacing w:val="1"/>
                <w:sz w:val="24"/>
                <w:szCs w:val="24"/>
              </w:rPr>
              <w:t>читает выразитель</w:t>
            </w:r>
            <w:r w:rsidRPr="008C24F8">
              <w:rPr>
                <w:color w:val="000000"/>
                <w:spacing w:val="1"/>
                <w:sz w:val="24"/>
                <w:szCs w:val="24"/>
              </w:rPr>
              <w:softHyphen/>
            </w:r>
            <w:r w:rsidRPr="008C24F8">
              <w:rPr>
                <w:color w:val="000000"/>
                <w:spacing w:val="1"/>
                <w:sz w:val="24"/>
                <w:szCs w:val="24"/>
              </w:rPr>
              <w:br/>
            </w:r>
            <w:r w:rsidRPr="008C24F8">
              <w:rPr>
                <w:color w:val="000000"/>
                <w:spacing w:val="9"/>
                <w:sz w:val="24"/>
                <w:szCs w:val="24"/>
              </w:rPr>
              <w:lastRenderedPageBreak/>
              <w:t>но, выделяет важные</w:t>
            </w:r>
            <w:r w:rsidRPr="008C24F8">
              <w:rPr>
                <w:color w:val="000000"/>
                <w:spacing w:val="9"/>
                <w:sz w:val="24"/>
                <w:szCs w:val="24"/>
              </w:rPr>
              <w:br/>
            </w:r>
            <w:r w:rsidRPr="008C24F8">
              <w:rPr>
                <w:color w:val="000000"/>
                <w:spacing w:val="4"/>
                <w:sz w:val="24"/>
                <w:szCs w:val="24"/>
              </w:rPr>
              <w:t>по смыслу слова и со</w:t>
            </w:r>
            <w:r w:rsidRPr="008C24F8">
              <w:rPr>
                <w:color w:val="000000"/>
                <w:spacing w:val="4"/>
                <w:sz w:val="24"/>
                <w:szCs w:val="24"/>
              </w:rPr>
              <w:softHyphen/>
            </w:r>
            <w:r w:rsidRPr="008C24F8">
              <w:rPr>
                <w:color w:val="000000"/>
                <w:spacing w:val="-2"/>
                <w:sz w:val="24"/>
                <w:szCs w:val="24"/>
              </w:rPr>
              <w:t>блюдает паузы;</w:t>
            </w:r>
          </w:p>
          <w:p w:rsidR="003648C9" w:rsidRPr="008C24F8" w:rsidRDefault="003648C9" w:rsidP="00992C5F">
            <w:pPr>
              <w:widowControl w:val="0"/>
              <w:numPr>
                <w:ilvl w:val="0"/>
                <w:numId w:val="213"/>
              </w:numPr>
              <w:shd w:val="clear" w:color="auto" w:fill="FFFFFF"/>
              <w:tabs>
                <w:tab w:val="clear" w:pos="720"/>
                <w:tab w:val="left" w:pos="298"/>
              </w:tabs>
              <w:autoSpaceDE w:val="0"/>
              <w:autoSpaceDN w:val="0"/>
              <w:adjustRightInd w:val="0"/>
              <w:ind w:left="0" w:hanging="218"/>
              <w:contextualSpacing/>
              <w:rPr>
                <w:color w:val="000000"/>
                <w:sz w:val="24"/>
                <w:szCs w:val="24"/>
              </w:rPr>
            </w:pPr>
            <w:r w:rsidRPr="008C24F8">
              <w:rPr>
                <w:color w:val="000000"/>
                <w:spacing w:val="1"/>
                <w:sz w:val="24"/>
                <w:szCs w:val="24"/>
              </w:rPr>
              <w:t>пересказывает   со</w:t>
            </w:r>
            <w:r w:rsidRPr="008C24F8">
              <w:rPr>
                <w:color w:val="000000"/>
                <w:spacing w:val="1"/>
                <w:sz w:val="24"/>
                <w:szCs w:val="24"/>
              </w:rPr>
              <w:softHyphen/>
              <w:t>-</w:t>
            </w:r>
            <w:r w:rsidRPr="008C24F8">
              <w:rPr>
                <w:color w:val="000000"/>
                <w:spacing w:val="1"/>
                <w:sz w:val="24"/>
                <w:szCs w:val="24"/>
              </w:rPr>
              <w:br/>
              <w:t>держание прочитанно</w:t>
            </w:r>
            <w:r w:rsidRPr="008C24F8">
              <w:rPr>
                <w:color w:val="000000"/>
                <w:spacing w:val="1"/>
                <w:sz w:val="24"/>
                <w:szCs w:val="24"/>
              </w:rPr>
              <w:softHyphen/>
            </w:r>
            <w:r w:rsidRPr="008C24F8">
              <w:rPr>
                <w:color w:val="000000"/>
                <w:spacing w:val="11"/>
                <w:sz w:val="24"/>
                <w:szCs w:val="24"/>
              </w:rPr>
              <w:t>го подробно и выбо</w:t>
            </w:r>
            <w:r w:rsidRPr="008C24F8">
              <w:rPr>
                <w:color w:val="000000"/>
                <w:spacing w:val="11"/>
                <w:sz w:val="24"/>
                <w:szCs w:val="24"/>
              </w:rPr>
              <w:softHyphen/>
            </w:r>
            <w:r w:rsidRPr="008C24F8">
              <w:rPr>
                <w:color w:val="000000"/>
                <w:spacing w:val="-4"/>
                <w:sz w:val="24"/>
                <w:szCs w:val="24"/>
              </w:rPr>
              <w:t>рочно;</w:t>
            </w:r>
          </w:p>
          <w:p w:rsidR="003648C9" w:rsidRPr="008C24F8" w:rsidRDefault="003648C9" w:rsidP="00992C5F">
            <w:pPr>
              <w:widowControl w:val="0"/>
              <w:numPr>
                <w:ilvl w:val="0"/>
                <w:numId w:val="213"/>
              </w:numPr>
              <w:tabs>
                <w:tab w:val="clear" w:pos="720"/>
              </w:tabs>
              <w:autoSpaceDE w:val="0"/>
              <w:autoSpaceDN w:val="0"/>
              <w:adjustRightInd w:val="0"/>
              <w:ind w:left="0" w:hanging="218"/>
              <w:contextualSpacing/>
              <w:rPr>
                <w:color w:val="000000"/>
                <w:sz w:val="24"/>
                <w:szCs w:val="24"/>
              </w:rPr>
            </w:pPr>
            <w:r w:rsidRPr="008C24F8">
              <w:rPr>
                <w:color w:val="000000"/>
                <w:spacing w:val="-4"/>
                <w:sz w:val="24"/>
                <w:szCs w:val="24"/>
              </w:rPr>
              <w:t>самостоятельно   де</w:t>
            </w:r>
            <w:r w:rsidRPr="008C24F8">
              <w:rPr>
                <w:color w:val="000000"/>
                <w:spacing w:val="2"/>
                <w:sz w:val="24"/>
                <w:szCs w:val="24"/>
              </w:rPr>
              <w:t xml:space="preserve">лит небольшой текст на </w:t>
            </w:r>
            <w:r w:rsidRPr="008C24F8">
              <w:rPr>
                <w:color w:val="000000"/>
                <w:spacing w:val="4"/>
                <w:sz w:val="24"/>
                <w:szCs w:val="24"/>
              </w:rPr>
              <w:t>части и озаглавливает</w:t>
            </w:r>
            <w:r w:rsidRPr="008C24F8">
              <w:rPr>
                <w:color w:val="000000"/>
                <w:spacing w:val="4"/>
                <w:sz w:val="24"/>
                <w:szCs w:val="24"/>
              </w:rPr>
              <w:br/>
            </w:r>
            <w:r w:rsidRPr="008C24F8">
              <w:rPr>
                <w:color w:val="000000"/>
                <w:spacing w:val="-5"/>
                <w:sz w:val="24"/>
                <w:szCs w:val="24"/>
              </w:rPr>
              <w:t>их, передает содержание</w:t>
            </w:r>
            <w:r w:rsidRPr="008C24F8">
              <w:rPr>
                <w:color w:val="000000"/>
                <w:spacing w:val="-5"/>
                <w:sz w:val="24"/>
                <w:szCs w:val="24"/>
              </w:rPr>
              <w:br/>
              <w:t>п</w:t>
            </w:r>
            <w:r w:rsidRPr="008C24F8">
              <w:rPr>
                <w:color w:val="000000"/>
                <w:spacing w:val="1"/>
                <w:sz w:val="24"/>
                <w:szCs w:val="24"/>
              </w:rPr>
              <w:t>рочитанного по  про</w:t>
            </w:r>
            <w:r w:rsidRPr="008C24F8">
              <w:rPr>
                <w:color w:val="000000"/>
                <w:spacing w:val="2"/>
                <w:sz w:val="24"/>
                <w:szCs w:val="24"/>
              </w:rPr>
              <w:t xml:space="preserve">стейшему плану, умеет </w:t>
            </w:r>
            <w:r w:rsidRPr="008C24F8">
              <w:rPr>
                <w:color w:val="000000"/>
                <w:spacing w:val="-2"/>
                <w:sz w:val="24"/>
                <w:szCs w:val="24"/>
              </w:rPr>
              <w:t>подкрепить ответ на воп</w:t>
            </w:r>
            <w:r w:rsidRPr="008C24F8">
              <w:rPr>
                <w:color w:val="000000"/>
                <w:spacing w:val="-4"/>
                <w:sz w:val="24"/>
                <w:szCs w:val="24"/>
                <w:u w:val="single"/>
              </w:rPr>
              <w:t>рос чтением соответс</w:t>
            </w:r>
            <w:r w:rsidRPr="008C24F8">
              <w:rPr>
                <w:color w:val="000000"/>
                <w:spacing w:val="-4"/>
                <w:sz w:val="24"/>
                <w:szCs w:val="24"/>
              </w:rPr>
              <w:t>твующего отрывка из текста;</w:t>
            </w:r>
          </w:p>
          <w:p w:rsidR="003648C9" w:rsidRPr="008C24F8" w:rsidRDefault="003648C9" w:rsidP="00992C5F">
            <w:pPr>
              <w:widowControl w:val="0"/>
              <w:numPr>
                <w:ilvl w:val="0"/>
                <w:numId w:val="213"/>
              </w:numPr>
              <w:tabs>
                <w:tab w:val="clear" w:pos="720"/>
              </w:tabs>
              <w:autoSpaceDE w:val="0"/>
              <w:autoSpaceDN w:val="0"/>
              <w:adjustRightInd w:val="0"/>
              <w:ind w:left="0" w:hanging="218"/>
              <w:contextualSpacing/>
              <w:rPr>
                <w:color w:val="000000"/>
                <w:sz w:val="24"/>
                <w:szCs w:val="24"/>
              </w:rPr>
            </w:pPr>
            <w:r w:rsidRPr="008C24F8">
              <w:rPr>
                <w:color w:val="000000"/>
                <w:spacing w:val="-4"/>
                <w:sz w:val="24"/>
                <w:szCs w:val="24"/>
              </w:rPr>
              <w:t>твердо знает, выразительно читает наизусть стихотворение.</w:t>
            </w:r>
          </w:p>
        </w:tc>
        <w:tc>
          <w:tcPr>
            <w:tcW w:w="3060" w:type="dxa"/>
            <w:shd w:val="clear" w:color="auto" w:fill="auto"/>
          </w:tcPr>
          <w:p w:rsidR="003648C9" w:rsidRPr="008C24F8" w:rsidRDefault="003648C9" w:rsidP="00992C5F">
            <w:pPr>
              <w:widowControl w:val="0"/>
              <w:numPr>
                <w:ilvl w:val="0"/>
                <w:numId w:val="213"/>
              </w:numPr>
              <w:shd w:val="clear" w:color="auto" w:fill="FFFFFF"/>
              <w:tabs>
                <w:tab w:val="clear" w:pos="720"/>
                <w:tab w:val="num" w:pos="293"/>
              </w:tabs>
              <w:autoSpaceDE w:val="0"/>
              <w:autoSpaceDN w:val="0"/>
              <w:adjustRightInd w:val="0"/>
              <w:ind w:left="0"/>
              <w:contextualSpacing/>
              <w:jc w:val="both"/>
              <w:rPr>
                <w:sz w:val="24"/>
                <w:szCs w:val="24"/>
              </w:rPr>
            </w:pPr>
            <w:r w:rsidRPr="008C24F8">
              <w:rPr>
                <w:color w:val="000000"/>
                <w:spacing w:val="-1"/>
                <w:sz w:val="24"/>
                <w:szCs w:val="24"/>
              </w:rPr>
              <w:lastRenderedPageBreak/>
              <w:t>правильно понима</w:t>
            </w:r>
            <w:r w:rsidRPr="008C24F8">
              <w:rPr>
                <w:color w:val="000000"/>
                <w:spacing w:val="-1"/>
                <w:sz w:val="24"/>
                <w:szCs w:val="24"/>
              </w:rPr>
              <w:softHyphen/>
            </w:r>
            <w:r w:rsidRPr="008C24F8">
              <w:rPr>
                <w:color w:val="000000"/>
                <w:spacing w:val="-3"/>
                <w:sz w:val="24"/>
                <w:szCs w:val="24"/>
              </w:rPr>
              <w:t>ет содержание прочи</w:t>
            </w:r>
            <w:r w:rsidRPr="008C24F8">
              <w:rPr>
                <w:color w:val="000000"/>
                <w:spacing w:val="-4"/>
                <w:sz w:val="24"/>
                <w:szCs w:val="24"/>
              </w:rPr>
              <w:t>танного;</w:t>
            </w:r>
          </w:p>
          <w:p w:rsidR="003648C9" w:rsidRPr="008C24F8" w:rsidRDefault="003648C9" w:rsidP="00992C5F">
            <w:pPr>
              <w:widowControl w:val="0"/>
              <w:numPr>
                <w:ilvl w:val="0"/>
                <w:numId w:val="213"/>
              </w:numPr>
              <w:shd w:val="clear" w:color="auto" w:fill="FFFFFF"/>
              <w:tabs>
                <w:tab w:val="clear" w:pos="720"/>
                <w:tab w:val="num" w:pos="293"/>
              </w:tabs>
              <w:autoSpaceDE w:val="0"/>
              <w:autoSpaceDN w:val="0"/>
              <w:adjustRightInd w:val="0"/>
              <w:ind w:left="0"/>
              <w:contextualSpacing/>
              <w:rPr>
                <w:color w:val="000000"/>
                <w:sz w:val="24"/>
                <w:szCs w:val="24"/>
              </w:rPr>
            </w:pPr>
            <w:r w:rsidRPr="008C24F8">
              <w:rPr>
                <w:color w:val="000000"/>
                <w:spacing w:val="2"/>
                <w:sz w:val="24"/>
                <w:szCs w:val="24"/>
              </w:rPr>
              <w:t>читает бегло целы</w:t>
            </w:r>
            <w:r w:rsidRPr="008C24F8">
              <w:rPr>
                <w:color w:val="000000"/>
                <w:spacing w:val="2"/>
                <w:sz w:val="24"/>
                <w:szCs w:val="24"/>
              </w:rPr>
              <w:softHyphen/>
            </w:r>
            <w:r w:rsidRPr="008C24F8">
              <w:rPr>
                <w:color w:val="000000"/>
                <w:spacing w:val="5"/>
                <w:sz w:val="24"/>
                <w:szCs w:val="24"/>
              </w:rPr>
              <w:t>ми словами, с соблю</w:t>
            </w:r>
            <w:r w:rsidRPr="008C24F8">
              <w:rPr>
                <w:color w:val="000000"/>
                <w:spacing w:val="5"/>
                <w:sz w:val="24"/>
                <w:szCs w:val="24"/>
              </w:rPr>
              <w:softHyphen/>
            </w:r>
            <w:r w:rsidRPr="008C24F8">
              <w:rPr>
                <w:color w:val="000000"/>
                <w:spacing w:val="-1"/>
                <w:sz w:val="24"/>
                <w:szCs w:val="24"/>
              </w:rPr>
              <w:t>дением основных норм</w:t>
            </w:r>
            <w:r w:rsidRPr="008C24F8">
              <w:rPr>
                <w:color w:val="000000"/>
                <w:spacing w:val="-1"/>
                <w:sz w:val="24"/>
                <w:szCs w:val="24"/>
              </w:rPr>
              <w:br/>
            </w:r>
            <w:r w:rsidRPr="008C24F8">
              <w:rPr>
                <w:color w:val="000000"/>
                <w:spacing w:val="1"/>
                <w:sz w:val="24"/>
                <w:szCs w:val="24"/>
              </w:rPr>
              <w:t xml:space="preserve">литературного   </w:t>
            </w:r>
            <w:proofErr w:type="spellStart"/>
            <w:r w:rsidRPr="008C24F8">
              <w:rPr>
                <w:color w:val="000000"/>
                <w:spacing w:val="1"/>
                <w:sz w:val="24"/>
                <w:szCs w:val="24"/>
              </w:rPr>
              <w:t>произ</w:t>
            </w:r>
            <w:proofErr w:type="spellEnd"/>
            <w:r w:rsidRPr="008C24F8">
              <w:rPr>
                <w:color w:val="000000"/>
                <w:spacing w:val="1"/>
                <w:sz w:val="24"/>
                <w:szCs w:val="24"/>
              </w:rPr>
              <w:softHyphen/>
              <w:t>-</w:t>
            </w:r>
            <w:r w:rsidRPr="008C24F8">
              <w:rPr>
                <w:color w:val="000000"/>
                <w:spacing w:val="1"/>
                <w:sz w:val="24"/>
                <w:szCs w:val="24"/>
              </w:rPr>
              <w:br/>
            </w:r>
            <w:r w:rsidRPr="008C24F8">
              <w:rPr>
                <w:color w:val="000000"/>
                <w:spacing w:val="-5"/>
                <w:sz w:val="24"/>
                <w:szCs w:val="24"/>
              </w:rPr>
              <w:t>ношения;</w:t>
            </w:r>
          </w:p>
          <w:p w:rsidR="003648C9" w:rsidRPr="008C24F8" w:rsidRDefault="003648C9" w:rsidP="00992C5F">
            <w:pPr>
              <w:widowControl w:val="0"/>
              <w:numPr>
                <w:ilvl w:val="0"/>
                <w:numId w:val="213"/>
              </w:numPr>
              <w:shd w:val="clear" w:color="auto" w:fill="FFFFFF"/>
              <w:tabs>
                <w:tab w:val="clear" w:pos="720"/>
                <w:tab w:val="num" w:pos="293"/>
              </w:tabs>
              <w:autoSpaceDE w:val="0"/>
              <w:autoSpaceDN w:val="0"/>
              <w:adjustRightInd w:val="0"/>
              <w:ind w:left="0"/>
              <w:contextualSpacing/>
              <w:rPr>
                <w:color w:val="000000"/>
                <w:sz w:val="24"/>
                <w:szCs w:val="24"/>
              </w:rPr>
            </w:pPr>
            <w:r w:rsidRPr="008C24F8">
              <w:rPr>
                <w:color w:val="000000"/>
                <w:spacing w:val="1"/>
                <w:sz w:val="24"/>
                <w:szCs w:val="24"/>
              </w:rPr>
              <w:t>читает выразитель</w:t>
            </w:r>
            <w:r w:rsidRPr="008C24F8">
              <w:rPr>
                <w:color w:val="000000"/>
                <w:spacing w:val="9"/>
                <w:sz w:val="24"/>
                <w:szCs w:val="24"/>
              </w:rPr>
              <w:t xml:space="preserve">но и </w:t>
            </w:r>
            <w:r w:rsidRPr="008C24F8">
              <w:rPr>
                <w:color w:val="000000"/>
                <w:spacing w:val="9"/>
                <w:sz w:val="24"/>
                <w:szCs w:val="24"/>
              </w:rPr>
              <w:lastRenderedPageBreak/>
              <w:t>умеет передать с</w:t>
            </w:r>
            <w:r w:rsidRPr="008C24F8">
              <w:rPr>
                <w:color w:val="000000"/>
                <w:spacing w:val="9"/>
                <w:sz w:val="24"/>
                <w:szCs w:val="24"/>
              </w:rPr>
              <w:br/>
            </w:r>
            <w:r w:rsidRPr="008C24F8">
              <w:rPr>
                <w:color w:val="000000"/>
                <w:spacing w:val="1"/>
                <w:sz w:val="24"/>
                <w:szCs w:val="24"/>
              </w:rPr>
              <w:t>помощью    интонации</w:t>
            </w:r>
            <w:r w:rsidRPr="008C24F8">
              <w:rPr>
                <w:color w:val="000000"/>
                <w:spacing w:val="1"/>
                <w:sz w:val="24"/>
                <w:szCs w:val="24"/>
              </w:rPr>
              <w:br/>
            </w:r>
            <w:r w:rsidRPr="008C24F8">
              <w:rPr>
                <w:color w:val="000000"/>
                <w:spacing w:val="-3"/>
                <w:sz w:val="24"/>
                <w:szCs w:val="24"/>
              </w:rPr>
              <w:t>смысл прочитанного;</w:t>
            </w:r>
          </w:p>
          <w:p w:rsidR="003648C9" w:rsidRPr="008C24F8" w:rsidRDefault="003648C9" w:rsidP="00992C5F">
            <w:pPr>
              <w:widowControl w:val="0"/>
              <w:numPr>
                <w:ilvl w:val="0"/>
                <w:numId w:val="213"/>
              </w:numPr>
              <w:shd w:val="clear" w:color="auto" w:fill="FFFFFF"/>
              <w:tabs>
                <w:tab w:val="clear" w:pos="720"/>
                <w:tab w:val="num" w:pos="293"/>
              </w:tabs>
              <w:autoSpaceDE w:val="0"/>
              <w:autoSpaceDN w:val="0"/>
              <w:adjustRightInd w:val="0"/>
              <w:ind w:left="0"/>
              <w:contextualSpacing/>
              <w:rPr>
                <w:color w:val="000000"/>
                <w:sz w:val="24"/>
                <w:szCs w:val="24"/>
              </w:rPr>
            </w:pPr>
            <w:r w:rsidRPr="008C24F8">
              <w:rPr>
                <w:color w:val="000000"/>
                <w:spacing w:val="-3"/>
                <w:sz w:val="24"/>
                <w:szCs w:val="24"/>
              </w:rPr>
              <w:t>умеет полно, кратко</w:t>
            </w:r>
            <w:r w:rsidRPr="008C24F8">
              <w:rPr>
                <w:color w:val="000000"/>
                <w:spacing w:val="-3"/>
                <w:sz w:val="24"/>
                <w:szCs w:val="24"/>
              </w:rPr>
              <w:br/>
            </w:r>
            <w:r w:rsidRPr="008C24F8">
              <w:rPr>
                <w:color w:val="000000"/>
                <w:spacing w:val="5"/>
                <w:sz w:val="24"/>
                <w:szCs w:val="24"/>
              </w:rPr>
              <w:t xml:space="preserve">и выборочно </w:t>
            </w:r>
            <w:proofErr w:type="spellStart"/>
            <w:r w:rsidRPr="008C24F8">
              <w:rPr>
                <w:color w:val="000000"/>
                <w:spacing w:val="5"/>
                <w:sz w:val="24"/>
                <w:szCs w:val="24"/>
              </w:rPr>
              <w:t>переска</w:t>
            </w:r>
            <w:proofErr w:type="spellEnd"/>
            <w:r w:rsidRPr="008C24F8">
              <w:rPr>
                <w:color w:val="000000"/>
                <w:spacing w:val="5"/>
                <w:sz w:val="24"/>
                <w:szCs w:val="24"/>
              </w:rPr>
              <w:t>-</w:t>
            </w:r>
            <w:r w:rsidRPr="008C24F8">
              <w:rPr>
                <w:color w:val="000000"/>
                <w:spacing w:val="5"/>
                <w:sz w:val="24"/>
                <w:szCs w:val="24"/>
              </w:rPr>
              <w:br/>
            </w:r>
            <w:proofErr w:type="spellStart"/>
            <w:r w:rsidRPr="008C24F8">
              <w:rPr>
                <w:color w:val="000000"/>
                <w:spacing w:val="8"/>
                <w:sz w:val="24"/>
                <w:szCs w:val="24"/>
              </w:rPr>
              <w:t>зать</w:t>
            </w:r>
            <w:proofErr w:type="spellEnd"/>
            <w:r w:rsidRPr="008C24F8">
              <w:rPr>
                <w:color w:val="000000"/>
                <w:spacing w:val="8"/>
                <w:sz w:val="24"/>
                <w:szCs w:val="24"/>
              </w:rPr>
              <w:t xml:space="preserve"> текст,  выявляет</w:t>
            </w:r>
            <w:r w:rsidRPr="008C24F8">
              <w:rPr>
                <w:color w:val="000000"/>
                <w:spacing w:val="8"/>
                <w:sz w:val="24"/>
                <w:szCs w:val="24"/>
              </w:rPr>
              <w:br/>
            </w:r>
            <w:r w:rsidRPr="008C24F8">
              <w:rPr>
                <w:color w:val="000000"/>
                <w:spacing w:val="-3"/>
                <w:sz w:val="24"/>
                <w:szCs w:val="24"/>
              </w:rPr>
              <w:t xml:space="preserve">основной смысл </w:t>
            </w:r>
            <w:proofErr w:type="spellStart"/>
            <w:r w:rsidRPr="008C24F8">
              <w:rPr>
                <w:color w:val="000000"/>
                <w:spacing w:val="-3"/>
                <w:sz w:val="24"/>
                <w:szCs w:val="24"/>
              </w:rPr>
              <w:t>прочи</w:t>
            </w:r>
            <w:proofErr w:type="spellEnd"/>
            <w:r w:rsidRPr="008C24F8">
              <w:rPr>
                <w:color w:val="000000"/>
                <w:spacing w:val="-3"/>
                <w:sz w:val="24"/>
                <w:szCs w:val="24"/>
              </w:rPr>
              <w:softHyphen/>
              <w:t>-</w:t>
            </w:r>
            <w:r w:rsidRPr="008C24F8">
              <w:rPr>
                <w:color w:val="000000"/>
                <w:spacing w:val="-3"/>
                <w:sz w:val="24"/>
                <w:szCs w:val="24"/>
              </w:rPr>
              <w:br/>
            </w:r>
            <w:proofErr w:type="spellStart"/>
            <w:r w:rsidRPr="008C24F8">
              <w:rPr>
                <w:color w:val="000000"/>
                <w:spacing w:val="-2"/>
                <w:sz w:val="24"/>
                <w:szCs w:val="24"/>
              </w:rPr>
              <w:t>танного</w:t>
            </w:r>
            <w:proofErr w:type="spellEnd"/>
            <w:r w:rsidRPr="008C24F8">
              <w:rPr>
                <w:color w:val="000000"/>
                <w:spacing w:val="-2"/>
                <w:sz w:val="24"/>
                <w:szCs w:val="24"/>
              </w:rPr>
              <w:t xml:space="preserve"> и формулирует</w:t>
            </w:r>
            <w:r w:rsidRPr="008C24F8">
              <w:rPr>
                <w:color w:val="000000"/>
                <w:spacing w:val="-2"/>
                <w:sz w:val="24"/>
                <w:szCs w:val="24"/>
              </w:rPr>
              <w:br/>
            </w:r>
            <w:r w:rsidRPr="008C24F8">
              <w:rPr>
                <w:color w:val="000000"/>
                <w:spacing w:val="-3"/>
                <w:sz w:val="24"/>
                <w:szCs w:val="24"/>
              </w:rPr>
              <w:t>его своими словами;</w:t>
            </w:r>
          </w:p>
          <w:p w:rsidR="003648C9" w:rsidRPr="008C24F8" w:rsidRDefault="003648C9" w:rsidP="00992C5F">
            <w:pPr>
              <w:widowControl w:val="0"/>
              <w:numPr>
                <w:ilvl w:val="0"/>
                <w:numId w:val="213"/>
              </w:numPr>
              <w:shd w:val="clear" w:color="auto" w:fill="FFFFFF"/>
              <w:tabs>
                <w:tab w:val="clear" w:pos="720"/>
                <w:tab w:val="num" w:pos="293"/>
              </w:tabs>
              <w:autoSpaceDE w:val="0"/>
              <w:autoSpaceDN w:val="0"/>
              <w:adjustRightInd w:val="0"/>
              <w:ind w:left="0"/>
              <w:contextualSpacing/>
              <w:rPr>
                <w:color w:val="000000"/>
                <w:sz w:val="24"/>
                <w:szCs w:val="24"/>
              </w:rPr>
            </w:pPr>
            <w:r w:rsidRPr="008C24F8">
              <w:rPr>
                <w:color w:val="000000"/>
                <w:spacing w:val="1"/>
                <w:sz w:val="24"/>
                <w:szCs w:val="24"/>
              </w:rPr>
              <w:t>самостоятельно на-</w:t>
            </w:r>
            <w:r w:rsidRPr="008C24F8">
              <w:rPr>
                <w:color w:val="000000"/>
                <w:spacing w:val="1"/>
                <w:sz w:val="24"/>
                <w:szCs w:val="24"/>
              </w:rPr>
              <w:softHyphen/>
            </w:r>
            <w:r w:rsidRPr="008C24F8">
              <w:rPr>
                <w:color w:val="000000"/>
                <w:spacing w:val="1"/>
                <w:sz w:val="24"/>
                <w:szCs w:val="24"/>
              </w:rPr>
              <w:br/>
            </w:r>
            <w:r w:rsidRPr="008C24F8">
              <w:rPr>
                <w:color w:val="000000"/>
                <w:spacing w:val="3"/>
                <w:sz w:val="24"/>
                <w:szCs w:val="24"/>
              </w:rPr>
              <w:t>ходит в тексте слова и</w:t>
            </w:r>
            <w:r w:rsidRPr="008C24F8">
              <w:rPr>
                <w:color w:val="000000"/>
                <w:spacing w:val="3"/>
                <w:sz w:val="24"/>
                <w:szCs w:val="24"/>
              </w:rPr>
              <w:br/>
            </w:r>
            <w:r w:rsidRPr="008C24F8">
              <w:rPr>
                <w:color w:val="000000"/>
                <w:sz w:val="24"/>
                <w:szCs w:val="24"/>
              </w:rPr>
              <w:t xml:space="preserve">выражения, </w:t>
            </w:r>
            <w:proofErr w:type="spellStart"/>
            <w:r w:rsidRPr="008C24F8">
              <w:rPr>
                <w:color w:val="000000"/>
                <w:sz w:val="24"/>
                <w:szCs w:val="24"/>
              </w:rPr>
              <w:t>характери</w:t>
            </w:r>
            <w:proofErr w:type="spellEnd"/>
            <w:r w:rsidRPr="008C24F8">
              <w:rPr>
                <w:color w:val="000000"/>
                <w:sz w:val="24"/>
                <w:szCs w:val="24"/>
              </w:rPr>
              <w:softHyphen/>
              <w:t>-</w:t>
            </w:r>
            <w:r w:rsidRPr="008C24F8">
              <w:rPr>
                <w:color w:val="000000"/>
                <w:sz w:val="24"/>
                <w:szCs w:val="24"/>
              </w:rPr>
              <w:br/>
            </w:r>
            <w:proofErr w:type="spellStart"/>
            <w:r w:rsidRPr="008C24F8">
              <w:rPr>
                <w:color w:val="000000"/>
                <w:spacing w:val="-1"/>
                <w:sz w:val="24"/>
                <w:szCs w:val="24"/>
              </w:rPr>
              <w:t>зующие</w:t>
            </w:r>
            <w:proofErr w:type="spellEnd"/>
            <w:r w:rsidRPr="008C24F8">
              <w:rPr>
                <w:color w:val="000000"/>
                <w:spacing w:val="-1"/>
                <w:sz w:val="24"/>
                <w:szCs w:val="24"/>
              </w:rPr>
              <w:t xml:space="preserve">   действующих</w:t>
            </w:r>
            <w:r w:rsidRPr="008C24F8">
              <w:rPr>
                <w:color w:val="000000"/>
                <w:spacing w:val="-1"/>
                <w:sz w:val="24"/>
                <w:szCs w:val="24"/>
              </w:rPr>
              <w:br/>
            </w:r>
            <w:r w:rsidRPr="008C24F8">
              <w:rPr>
                <w:color w:val="000000"/>
                <w:spacing w:val="3"/>
                <w:sz w:val="24"/>
                <w:szCs w:val="24"/>
              </w:rPr>
              <w:t>лиц, события, картины</w:t>
            </w:r>
            <w:r w:rsidRPr="008C24F8">
              <w:rPr>
                <w:color w:val="000000"/>
                <w:spacing w:val="3"/>
                <w:sz w:val="24"/>
                <w:szCs w:val="24"/>
              </w:rPr>
              <w:br/>
            </w:r>
            <w:r w:rsidRPr="008C24F8">
              <w:rPr>
                <w:color w:val="000000"/>
                <w:spacing w:val="-4"/>
                <w:sz w:val="24"/>
                <w:szCs w:val="24"/>
              </w:rPr>
              <w:t>природы;</w:t>
            </w:r>
          </w:p>
          <w:p w:rsidR="003648C9" w:rsidRPr="008C24F8" w:rsidRDefault="003648C9" w:rsidP="00992C5F">
            <w:pPr>
              <w:widowControl w:val="0"/>
              <w:numPr>
                <w:ilvl w:val="0"/>
                <w:numId w:val="213"/>
              </w:numPr>
              <w:shd w:val="clear" w:color="auto" w:fill="FFFFFF"/>
              <w:tabs>
                <w:tab w:val="clear" w:pos="720"/>
                <w:tab w:val="num" w:pos="293"/>
              </w:tabs>
              <w:autoSpaceDE w:val="0"/>
              <w:autoSpaceDN w:val="0"/>
              <w:adjustRightInd w:val="0"/>
              <w:ind w:left="0"/>
              <w:contextualSpacing/>
              <w:rPr>
                <w:sz w:val="24"/>
                <w:szCs w:val="24"/>
              </w:rPr>
            </w:pPr>
            <w:r w:rsidRPr="008C24F8">
              <w:rPr>
                <w:color w:val="000000"/>
                <w:spacing w:val="6"/>
                <w:sz w:val="24"/>
                <w:szCs w:val="24"/>
                <w:u w:val="single"/>
              </w:rPr>
              <w:t xml:space="preserve">  твердо  знает на</w:t>
            </w:r>
            <w:r w:rsidRPr="008C24F8">
              <w:rPr>
                <w:color w:val="000000"/>
                <w:spacing w:val="6"/>
                <w:sz w:val="24"/>
                <w:szCs w:val="24"/>
              </w:rPr>
              <w:t>изусть и выразительно читает стихотворение.</w:t>
            </w:r>
          </w:p>
          <w:p w:rsidR="003648C9" w:rsidRPr="008C24F8" w:rsidRDefault="003648C9" w:rsidP="00992C5F">
            <w:pPr>
              <w:contextualSpacing/>
              <w:rPr>
                <w:color w:val="000000"/>
                <w:sz w:val="24"/>
                <w:szCs w:val="24"/>
              </w:rPr>
            </w:pPr>
          </w:p>
        </w:tc>
      </w:tr>
      <w:tr w:rsidR="003648C9" w:rsidRPr="008C24F8" w:rsidTr="003648C9">
        <w:tc>
          <w:tcPr>
            <w:tcW w:w="928" w:type="dxa"/>
            <w:shd w:val="clear" w:color="auto" w:fill="auto"/>
          </w:tcPr>
          <w:p w:rsidR="003648C9" w:rsidRPr="008C24F8" w:rsidRDefault="003648C9" w:rsidP="00992C5F">
            <w:pPr>
              <w:contextualSpacing/>
              <w:rPr>
                <w:color w:val="000000"/>
                <w:sz w:val="24"/>
                <w:szCs w:val="24"/>
              </w:rPr>
            </w:pPr>
            <w:r w:rsidRPr="008C24F8">
              <w:rPr>
                <w:color w:val="000000"/>
                <w:sz w:val="24"/>
                <w:szCs w:val="24"/>
              </w:rPr>
              <w:lastRenderedPageBreak/>
              <w:t>«4»</w:t>
            </w:r>
          </w:p>
        </w:tc>
        <w:tc>
          <w:tcPr>
            <w:tcW w:w="2420" w:type="dxa"/>
            <w:shd w:val="clear" w:color="auto" w:fill="auto"/>
          </w:tcPr>
          <w:p w:rsidR="003648C9" w:rsidRPr="008C24F8" w:rsidRDefault="003648C9" w:rsidP="00992C5F">
            <w:pPr>
              <w:shd w:val="clear" w:color="auto" w:fill="FFFFFF"/>
              <w:tabs>
                <w:tab w:val="num" w:pos="65"/>
                <w:tab w:val="left" w:pos="348"/>
              </w:tabs>
              <w:contextualSpacing/>
              <w:rPr>
                <w:color w:val="000000"/>
                <w:spacing w:val="-2"/>
                <w:sz w:val="24"/>
                <w:szCs w:val="24"/>
              </w:rPr>
            </w:pPr>
            <w:r w:rsidRPr="008C24F8">
              <w:rPr>
                <w:color w:val="000000"/>
                <w:sz w:val="24"/>
                <w:szCs w:val="24"/>
              </w:rPr>
              <w:t xml:space="preserve">понимает основное </w:t>
            </w:r>
            <w:r w:rsidRPr="008C24F8">
              <w:rPr>
                <w:color w:val="000000"/>
                <w:spacing w:val="3"/>
                <w:sz w:val="24"/>
                <w:szCs w:val="24"/>
              </w:rPr>
              <w:t>содержание прочитан</w:t>
            </w:r>
            <w:r w:rsidRPr="008C24F8">
              <w:rPr>
                <w:color w:val="000000"/>
                <w:spacing w:val="3"/>
                <w:sz w:val="24"/>
                <w:szCs w:val="24"/>
              </w:rPr>
              <w:softHyphen/>
            </w:r>
            <w:r w:rsidRPr="008C24F8">
              <w:rPr>
                <w:color w:val="000000"/>
                <w:spacing w:val="-2"/>
                <w:sz w:val="24"/>
                <w:szCs w:val="24"/>
              </w:rPr>
              <w:t>ного текста;</w:t>
            </w:r>
          </w:p>
          <w:p w:rsidR="003648C9" w:rsidRPr="008C24F8" w:rsidRDefault="003648C9" w:rsidP="00992C5F">
            <w:pPr>
              <w:shd w:val="clear" w:color="auto" w:fill="FFFFFF"/>
              <w:tabs>
                <w:tab w:val="num" w:pos="65"/>
                <w:tab w:val="left" w:pos="348"/>
              </w:tabs>
              <w:contextualSpacing/>
              <w:rPr>
                <w:color w:val="000000"/>
                <w:spacing w:val="-2"/>
                <w:sz w:val="24"/>
                <w:szCs w:val="24"/>
              </w:rPr>
            </w:pPr>
            <w:r w:rsidRPr="008C24F8">
              <w:rPr>
                <w:color w:val="000000"/>
                <w:sz w:val="24"/>
                <w:szCs w:val="24"/>
              </w:rPr>
              <w:t xml:space="preserve"> читает плавно (по </w:t>
            </w:r>
            <w:r w:rsidRPr="008C24F8">
              <w:rPr>
                <w:color w:val="000000"/>
                <w:spacing w:val="7"/>
                <w:sz w:val="24"/>
                <w:szCs w:val="24"/>
              </w:rPr>
              <w:t xml:space="preserve">слогам или словами), </w:t>
            </w:r>
            <w:r w:rsidRPr="008C24F8">
              <w:rPr>
                <w:color w:val="000000"/>
                <w:sz w:val="24"/>
                <w:szCs w:val="24"/>
              </w:rPr>
              <w:t>но допускает 1-2 ошиб</w:t>
            </w:r>
            <w:r w:rsidRPr="008C24F8">
              <w:rPr>
                <w:color w:val="000000"/>
                <w:sz w:val="24"/>
                <w:szCs w:val="24"/>
              </w:rPr>
              <w:softHyphen/>
            </w:r>
            <w:r w:rsidRPr="008C24F8">
              <w:rPr>
                <w:color w:val="000000"/>
                <w:spacing w:val="7"/>
                <w:sz w:val="24"/>
                <w:szCs w:val="24"/>
              </w:rPr>
              <w:t>ки в словах, в расста</w:t>
            </w:r>
            <w:r w:rsidRPr="008C24F8">
              <w:rPr>
                <w:color w:val="000000"/>
                <w:spacing w:val="7"/>
                <w:sz w:val="24"/>
                <w:szCs w:val="24"/>
              </w:rPr>
              <w:softHyphen/>
            </w:r>
            <w:r w:rsidRPr="008C24F8">
              <w:rPr>
                <w:color w:val="000000"/>
                <w:spacing w:val="4"/>
                <w:sz w:val="24"/>
                <w:szCs w:val="24"/>
              </w:rPr>
              <w:t>новке   ударений,   со</w:t>
            </w:r>
            <w:r w:rsidRPr="008C24F8">
              <w:rPr>
                <w:color w:val="000000"/>
                <w:spacing w:val="4"/>
                <w:sz w:val="24"/>
                <w:szCs w:val="24"/>
              </w:rPr>
              <w:softHyphen/>
            </w:r>
            <w:r w:rsidRPr="008C24F8">
              <w:rPr>
                <w:color w:val="000000"/>
                <w:spacing w:val="-2"/>
                <w:sz w:val="24"/>
                <w:szCs w:val="24"/>
              </w:rPr>
              <w:t>блюдении пауз;</w:t>
            </w:r>
          </w:p>
          <w:p w:rsidR="003648C9" w:rsidRPr="008C24F8" w:rsidRDefault="003648C9" w:rsidP="00992C5F">
            <w:pPr>
              <w:shd w:val="clear" w:color="auto" w:fill="FFFFFF"/>
              <w:tabs>
                <w:tab w:val="num" w:pos="65"/>
                <w:tab w:val="left" w:pos="348"/>
              </w:tabs>
              <w:contextualSpacing/>
              <w:rPr>
                <w:color w:val="000000"/>
                <w:spacing w:val="-3"/>
                <w:sz w:val="24"/>
                <w:szCs w:val="24"/>
              </w:rPr>
            </w:pPr>
            <w:r w:rsidRPr="008C24F8">
              <w:rPr>
                <w:color w:val="000000"/>
                <w:sz w:val="24"/>
                <w:szCs w:val="24"/>
              </w:rPr>
              <w:t xml:space="preserve"> пересказывает </w:t>
            </w:r>
            <w:r w:rsidRPr="008C24F8">
              <w:rPr>
                <w:color w:val="000000"/>
                <w:spacing w:val="1"/>
                <w:sz w:val="24"/>
                <w:szCs w:val="24"/>
              </w:rPr>
              <w:t>текст и отвечает на во</w:t>
            </w:r>
            <w:r w:rsidRPr="008C24F8">
              <w:rPr>
                <w:color w:val="000000"/>
                <w:spacing w:val="1"/>
                <w:sz w:val="24"/>
                <w:szCs w:val="24"/>
              </w:rPr>
              <w:softHyphen/>
            </w:r>
            <w:r w:rsidRPr="008C24F8">
              <w:rPr>
                <w:color w:val="000000"/>
                <w:spacing w:val="12"/>
                <w:sz w:val="24"/>
                <w:szCs w:val="24"/>
              </w:rPr>
              <w:t xml:space="preserve">просы,  но  допускает </w:t>
            </w:r>
            <w:r w:rsidRPr="008C24F8">
              <w:rPr>
                <w:color w:val="000000"/>
                <w:spacing w:val="-2"/>
                <w:sz w:val="24"/>
                <w:szCs w:val="24"/>
              </w:rPr>
              <w:t xml:space="preserve">неточности, исправляет </w:t>
            </w:r>
            <w:r w:rsidRPr="008C24F8">
              <w:rPr>
                <w:color w:val="000000"/>
                <w:spacing w:val="1"/>
                <w:sz w:val="24"/>
                <w:szCs w:val="24"/>
              </w:rPr>
              <w:t xml:space="preserve">их самостоятельно или </w:t>
            </w:r>
            <w:r w:rsidRPr="008C24F8">
              <w:rPr>
                <w:color w:val="000000"/>
                <w:spacing w:val="-3"/>
                <w:sz w:val="24"/>
                <w:szCs w:val="24"/>
              </w:rPr>
              <w:t>с помощью;</w:t>
            </w:r>
          </w:p>
          <w:p w:rsidR="003648C9" w:rsidRPr="008C24F8" w:rsidRDefault="003648C9" w:rsidP="00992C5F">
            <w:pPr>
              <w:shd w:val="clear" w:color="auto" w:fill="FFFFFF"/>
              <w:tabs>
                <w:tab w:val="num" w:pos="65"/>
                <w:tab w:val="left" w:pos="348"/>
              </w:tabs>
              <w:contextualSpacing/>
              <w:rPr>
                <w:sz w:val="24"/>
                <w:szCs w:val="24"/>
              </w:rPr>
            </w:pPr>
            <w:r w:rsidRPr="008C24F8">
              <w:rPr>
                <w:color w:val="000000"/>
                <w:sz w:val="24"/>
                <w:szCs w:val="24"/>
              </w:rPr>
              <w:t xml:space="preserve"> знает наизусть сти</w:t>
            </w:r>
            <w:r w:rsidRPr="008C24F8">
              <w:rPr>
                <w:color w:val="000000"/>
                <w:sz w:val="24"/>
                <w:szCs w:val="24"/>
              </w:rPr>
              <w:softHyphen/>
            </w:r>
            <w:r w:rsidRPr="008C24F8">
              <w:rPr>
                <w:color w:val="000000"/>
                <w:spacing w:val="4"/>
                <w:sz w:val="24"/>
                <w:szCs w:val="24"/>
              </w:rPr>
              <w:t>хотворение, но допус</w:t>
            </w:r>
            <w:r w:rsidRPr="008C24F8">
              <w:rPr>
                <w:color w:val="000000"/>
                <w:spacing w:val="4"/>
                <w:sz w:val="24"/>
                <w:szCs w:val="24"/>
              </w:rPr>
              <w:softHyphen/>
            </w:r>
            <w:r w:rsidRPr="008C24F8">
              <w:rPr>
                <w:color w:val="000000"/>
                <w:spacing w:val="9"/>
                <w:sz w:val="24"/>
                <w:szCs w:val="24"/>
              </w:rPr>
              <w:t>кает при чтении наи</w:t>
            </w:r>
            <w:r w:rsidRPr="008C24F8">
              <w:rPr>
                <w:color w:val="000000"/>
                <w:spacing w:val="9"/>
                <w:sz w:val="24"/>
                <w:szCs w:val="24"/>
              </w:rPr>
              <w:softHyphen/>
            </w:r>
            <w:r w:rsidRPr="008C24F8">
              <w:rPr>
                <w:color w:val="000000"/>
                <w:spacing w:val="4"/>
                <w:sz w:val="24"/>
                <w:szCs w:val="24"/>
              </w:rPr>
              <w:t xml:space="preserve">зусть      перестановку </w:t>
            </w:r>
            <w:r w:rsidRPr="008C24F8">
              <w:rPr>
                <w:color w:val="000000"/>
                <w:spacing w:val="2"/>
                <w:sz w:val="24"/>
                <w:szCs w:val="24"/>
              </w:rPr>
              <w:t>слов и самостоятельно исправляет   допущен</w:t>
            </w:r>
            <w:r w:rsidRPr="008C24F8">
              <w:rPr>
                <w:color w:val="000000"/>
                <w:spacing w:val="2"/>
                <w:sz w:val="24"/>
                <w:szCs w:val="24"/>
              </w:rPr>
              <w:softHyphen/>
            </w:r>
            <w:r w:rsidRPr="008C24F8">
              <w:rPr>
                <w:color w:val="000000"/>
                <w:spacing w:val="-1"/>
                <w:sz w:val="24"/>
                <w:szCs w:val="24"/>
              </w:rPr>
              <w:t>ные неточности.</w:t>
            </w:r>
          </w:p>
        </w:tc>
        <w:tc>
          <w:tcPr>
            <w:tcW w:w="2880" w:type="dxa"/>
            <w:shd w:val="clear" w:color="auto" w:fill="auto"/>
          </w:tcPr>
          <w:p w:rsidR="003648C9" w:rsidRPr="008C24F8" w:rsidRDefault="003648C9" w:rsidP="00992C5F">
            <w:pPr>
              <w:shd w:val="clear" w:color="auto" w:fill="FFFFFF"/>
              <w:ind w:firstLine="24"/>
              <w:contextualSpacing/>
              <w:rPr>
                <w:color w:val="000000"/>
                <w:spacing w:val="-1"/>
                <w:sz w:val="24"/>
                <w:szCs w:val="24"/>
              </w:rPr>
            </w:pPr>
            <w:r w:rsidRPr="008C24F8">
              <w:rPr>
                <w:color w:val="000000"/>
                <w:sz w:val="24"/>
                <w:szCs w:val="24"/>
              </w:rPr>
              <w:t xml:space="preserve"> правильно понима</w:t>
            </w:r>
            <w:r w:rsidRPr="008C24F8">
              <w:rPr>
                <w:color w:val="000000"/>
                <w:sz w:val="24"/>
                <w:szCs w:val="24"/>
              </w:rPr>
              <w:softHyphen/>
            </w:r>
            <w:r w:rsidRPr="008C24F8">
              <w:rPr>
                <w:color w:val="000000"/>
                <w:spacing w:val="8"/>
                <w:sz w:val="24"/>
                <w:szCs w:val="24"/>
              </w:rPr>
              <w:t>ет основное содержа</w:t>
            </w:r>
            <w:r w:rsidRPr="008C24F8">
              <w:rPr>
                <w:color w:val="000000"/>
                <w:spacing w:val="8"/>
                <w:sz w:val="24"/>
                <w:szCs w:val="24"/>
              </w:rPr>
              <w:softHyphen/>
            </w:r>
            <w:r w:rsidRPr="008C24F8">
              <w:rPr>
                <w:color w:val="000000"/>
                <w:spacing w:val="3"/>
                <w:sz w:val="24"/>
                <w:szCs w:val="24"/>
              </w:rPr>
              <w:t>ние прочитанного тек</w:t>
            </w:r>
            <w:r w:rsidRPr="008C24F8">
              <w:rPr>
                <w:color w:val="000000"/>
                <w:spacing w:val="3"/>
                <w:sz w:val="24"/>
                <w:szCs w:val="24"/>
              </w:rPr>
              <w:softHyphen/>
            </w:r>
            <w:r w:rsidRPr="008C24F8">
              <w:rPr>
                <w:color w:val="000000"/>
                <w:spacing w:val="-1"/>
                <w:sz w:val="24"/>
                <w:szCs w:val="24"/>
              </w:rPr>
              <w:t xml:space="preserve">ста; </w:t>
            </w:r>
          </w:p>
          <w:p w:rsidR="003648C9" w:rsidRPr="008C24F8" w:rsidRDefault="003648C9" w:rsidP="00992C5F">
            <w:pPr>
              <w:shd w:val="clear" w:color="auto" w:fill="FFFFFF"/>
              <w:ind w:firstLine="24"/>
              <w:contextualSpacing/>
              <w:rPr>
                <w:color w:val="000000"/>
                <w:spacing w:val="6"/>
                <w:sz w:val="24"/>
                <w:szCs w:val="24"/>
              </w:rPr>
            </w:pPr>
            <w:r w:rsidRPr="008C24F8">
              <w:rPr>
                <w:color w:val="000000"/>
                <w:sz w:val="24"/>
                <w:szCs w:val="24"/>
              </w:rPr>
              <w:t xml:space="preserve"> читает выразитель</w:t>
            </w:r>
            <w:r w:rsidRPr="008C24F8">
              <w:rPr>
                <w:color w:val="000000"/>
                <w:sz w:val="24"/>
                <w:szCs w:val="24"/>
              </w:rPr>
              <w:softHyphen/>
            </w:r>
            <w:r w:rsidRPr="008C24F8">
              <w:rPr>
                <w:color w:val="000000"/>
                <w:spacing w:val="8"/>
                <w:sz w:val="24"/>
                <w:szCs w:val="24"/>
              </w:rPr>
              <w:t xml:space="preserve">но  целыми  словами, </w:t>
            </w:r>
            <w:r w:rsidRPr="008C24F8">
              <w:rPr>
                <w:color w:val="000000"/>
                <w:spacing w:val="3"/>
                <w:sz w:val="24"/>
                <w:szCs w:val="24"/>
              </w:rPr>
              <w:t xml:space="preserve">(отдельные    сложные </w:t>
            </w:r>
            <w:r w:rsidRPr="008C24F8">
              <w:rPr>
                <w:color w:val="000000"/>
                <w:sz w:val="24"/>
                <w:szCs w:val="24"/>
              </w:rPr>
              <w:t xml:space="preserve">слова - по слогам), но </w:t>
            </w:r>
            <w:r w:rsidRPr="008C24F8">
              <w:rPr>
                <w:color w:val="000000"/>
                <w:spacing w:val="6"/>
                <w:sz w:val="24"/>
                <w:szCs w:val="24"/>
              </w:rPr>
              <w:t>допускает при чтении</w:t>
            </w:r>
          </w:p>
          <w:p w:rsidR="003648C9" w:rsidRPr="008C24F8" w:rsidRDefault="003648C9" w:rsidP="00992C5F">
            <w:pPr>
              <w:shd w:val="clear" w:color="auto" w:fill="FFFFFF"/>
              <w:ind w:firstLine="24"/>
              <w:contextualSpacing/>
              <w:rPr>
                <w:color w:val="000000"/>
                <w:sz w:val="24"/>
                <w:szCs w:val="24"/>
              </w:rPr>
            </w:pPr>
            <w:r w:rsidRPr="008C24F8">
              <w:rPr>
                <w:color w:val="000000"/>
                <w:sz w:val="24"/>
                <w:szCs w:val="24"/>
              </w:rPr>
              <w:t xml:space="preserve">1-3 ошибки; </w:t>
            </w:r>
          </w:p>
          <w:p w:rsidR="003648C9" w:rsidRPr="008C24F8" w:rsidRDefault="003648C9" w:rsidP="00992C5F">
            <w:pPr>
              <w:shd w:val="clear" w:color="auto" w:fill="FFFFFF"/>
              <w:contextualSpacing/>
              <w:rPr>
                <w:color w:val="000000"/>
                <w:sz w:val="24"/>
                <w:szCs w:val="24"/>
              </w:rPr>
            </w:pPr>
            <w:r w:rsidRPr="008C24F8">
              <w:rPr>
                <w:color w:val="000000"/>
                <w:sz w:val="24"/>
                <w:szCs w:val="24"/>
              </w:rPr>
              <w:t xml:space="preserve">при делении текста </w:t>
            </w:r>
            <w:r w:rsidRPr="008C24F8">
              <w:rPr>
                <w:color w:val="000000"/>
                <w:spacing w:val="2"/>
                <w:sz w:val="24"/>
                <w:szCs w:val="24"/>
              </w:rPr>
              <w:t xml:space="preserve">на части в нахождении </w:t>
            </w:r>
            <w:r w:rsidRPr="008C24F8">
              <w:rPr>
                <w:color w:val="000000"/>
                <w:spacing w:val="5"/>
                <w:sz w:val="24"/>
                <w:szCs w:val="24"/>
              </w:rPr>
              <w:t>нужных эпизодов рас</w:t>
            </w:r>
            <w:r w:rsidRPr="008C24F8">
              <w:rPr>
                <w:color w:val="000000"/>
                <w:spacing w:val="5"/>
                <w:sz w:val="24"/>
                <w:szCs w:val="24"/>
              </w:rPr>
              <w:softHyphen/>
            </w:r>
            <w:r w:rsidRPr="008C24F8">
              <w:rPr>
                <w:color w:val="000000"/>
                <w:sz w:val="24"/>
                <w:szCs w:val="24"/>
              </w:rPr>
              <w:t>сказа допускает 1-2 не</w:t>
            </w:r>
            <w:r w:rsidRPr="008C24F8">
              <w:rPr>
                <w:color w:val="000000"/>
                <w:sz w:val="24"/>
                <w:szCs w:val="24"/>
              </w:rPr>
              <w:softHyphen/>
            </w:r>
            <w:r w:rsidRPr="008C24F8">
              <w:rPr>
                <w:color w:val="000000"/>
                <w:spacing w:val="7"/>
                <w:sz w:val="24"/>
                <w:szCs w:val="24"/>
              </w:rPr>
              <w:t>точности, но сам уст</w:t>
            </w:r>
            <w:r w:rsidRPr="008C24F8">
              <w:rPr>
                <w:color w:val="000000"/>
                <w:spacing w:val="7"/>
                <w:sz w:val="24"/>
                <w:szCs w:val="24"/>
              </w:rPr>
              <w:softHyphen/>
            </w:r>
            <w:r w:rsidRPr="008C24F8">
              <w:rPr>
                <w:color w:val="000000"/>
                <w:sz w:val="24"/>
                <w:szCs w:val="24"/>
              </w:rPr>
              <w:t xml:space="preserve">раняет их; </w:t>
            </w:r>
          </w:p>
          <w:p w:rsidR="003648C9" w:rsidRPr="008C24F8" w:rsidRDefault="003648C9" w:rsidP="00992C5F">
            <w:pPr>
              <w:shd w:val="clear" w:color="auto" w:fill="FFFFFF"/>
              <w:ind w:firstLine="24"/>
              <w:contextualSpacing/>
              <w:rPr>
                <w:sz w:val="24"/>
                <w:szCs w:val="24"/>
              </w:rPr>
            </w:pPr>
            <w:r w:rsidRPr="008C24F8">
              <w:rPr>
                <w:color w:val="000000"/>
                <w:sz w:val="24"/>
                <w:szCs w:val="24"/>
              </w:rPr>
              <w:t xml:space="preserve"> знает наизусть сти</w:t>
            </w:r>
            <w:r w:rsidRPr="008C24F8">
              <w:rPr>
                <w:color w:val="000000"/>
                <w:sz w:val="24"/>
                <w:szCs w:val="24"/>
              </w:rPr>
              <w:softHyphen/>
            </w:r>
            <w:r w:rsidRPr="008C24F8">
              <w:rPr>
                <w:color w:val="000000"/>
                <w:spacing w:val="4"/>
                <w:sz w:val="24"/>
                <w:szCs w:val="24"/>
              </w:rPr>
              <w:t>хотворение,    вырази</w:t>
            </w:r>
            <w:r w:rsidRPr="008C24F8">
              <w:rPr>
                <w:color w:val="000000"/>
                <w:spacing w:val="4"/>
                <w:sz w:val="24"/>
                <w:szCs w:val="24"/>
              </w:rPr>
              <w:softHyphen/>
            </w:r>
            <w:r w:rsidRPr="008C24F8">
              <w:rPr>
                <w:color w:val="000000"/>
                <w:spacing w:val="8"/>
                <w:sz w:val="24"/>
                <w:szCs w:val="24"/>
              </w:rPr>
              <w:t xml:space="preserve">тельно его читает, но </w:t>
            </w:r>
            <w:r w:rsidRPr="008C24F8">
              <w:rPr>
                <w:color w:val="000000"/>
                <w:sz w:val="24"/>
                <w:szCs w:val="24"/>
              </w:rPr>
              <w:t>допускает при этом не</w:t>
            </w:r>
            <w:r w:rsidRPr="008C24F8">
              <w:rPr>
                <w:color w:val="000000"/>
                <w:sz w:val="24"/>
                <w:szCs w:val="24"/>
              </w:rPr>
              <w:softHyphen/>
              <w:t>значительные неточно</w:t>
            </w:r>
            <w:r w:rsidRPr="008C24F8">
              <w:rPr>
                <w:color w:val="000000"/>
                <w:sz w:val="24"/>
                <w:szCs w:val="24"/>
              </w:rPr>
              <w:softHyphen/>
            </w:r>
            <w:r w:rsidRPr="008C24F8">
              <w:rPr>
                <w:color w:val="000000"/>
                <w:spacing w:val="9"/>
                <w:sz w:val="24"/>
                <w:szCs w:val="24"/>
              </w:rPr>
              <w:t>сти (повтор, переста</w:t>
            </w:r>
            <w:r w:rsidRPr="008C24F8">
              <w:rPr>
                <w:color w:val="000000"/>
                <w:spacing w:val="9"/>
                <w:sz w:val="24"/>
                <w:szCs w:val="24"/>
              </w:rPr>
              <w:softHyphen/>
            </w:r>
            <w:r w:rsidRPr="008C24F8">
              <w:rPr>
                <w:color w:val="000000"/>
                <w:spacing w:val="-1"/>
                <w:sz w:val="24"/>
                <w:szCs w:val="24"/>
              </w:rPr>
              <w:t>новку и др.).</w:t>
            </w:r>
          </w:p>
        </w:tc>
        <w:tc>
          <w:tcPr>
            <w:tcW w:w="3060" w:type="dxa"/>
            <w:shd w:val="clear" w:color="auto" w:fill="auto"/>
          </w:tcPr>
          <w:p w:rsidR="003648C9" w:rsidRPr="008C24F8" w:rsidRDefault="003648C9" w:rsidP="00992C5F">
            <w:pPr>
              <w:shd w:val="clear" w:color="auto" w:fill="FFFFFF"/>
              <w:ind w:firstLine="19"/>
              <w:contextualSpacing/>
              <w:rPr>
                <w:color w:val="000000"/>
                <w:spacing w:val="5"/>
                <w:sz w:val="24"/>
                <w:szCs w:val="24"/>
              </w:rPr>
            </w:pPr>
            <w:r w:rsidRPr="008C24F8">
              <w:rPr>
                <w:color w:val="000000"/>
                <w:sz w:val="24"/>
                <w:szCs w:val="24"/>
              </w:rPr>
              <w:t>правильно понима</w:t>
            </w:r>
            <w:r w:rsidRPr="008C24F8">
              <w:rPr>
                <w:color w:val="000000"/>
                <w:sz w:val="24"/>
                <w:szCs w:val="24"/>
              </w:rPr>
              <w:softHyphen/>
            </w:r>
            <w:r w:rsidRPr="008C24F8">
              <w:rPr>
                <w:color w:val="000000"/>
                <w:spacing w:val="7"/>
                <w:sz w:val="24"/>
                <w:szCs w:val="24"/>
              </w:rPr>
              <w:t>ет основное содержа</w:t>
            </w:r>
            <w:r w:rsidRPr="008C24F8">
              <w:rPr>
                <w:color w:val="000000"/>
                <w:spacing w:val="7"/>
                <w:sz w:val="24"/>
                <w:szCs w:val="24"/>
              </w:rPr>
              <w:softHyphen/>
            </w:r>
            <w:r w:rsidRPr="008C24F8">
              <w:rPr>
                <w:color w:val="000000"/>
                <w:spacing w:val="3"/>
                <w:sz w:val="24"/>
                <w:szCs w:val="24"/>
              </w:rPr>
              <w:t>ние прочитанного тек</w:t>
            </w:r>
            <w:r w:rsidRPr="008C24F8">
              <w:rPr>
                <w:color w:val="000000"/>
                <w:spacing w:val="3"/>
                <w:sz w:val="24"/>
                <w:szCs w:val="24"/>
              </w:rPr>
              <w:softHyphen/>
            </w:r>
            <w:r w:rsidRPr="008C24F8">
              <w:rPr>
                <w:color w:val="000000"/>
                <w:spacing w:val="-3"/>
                <w:sz w:val="24"/>
                <w:szCs w:val="24"/>
              </w:rPr>
              <w:t xml:space="preserve">ста; </w:t>
            </w:r>
            <w:r w:rsidRPr="008C24F8">
              <w:rPr>
                <w:color w:val="000000"/>
                <w:sz w:val="24"/>
                <w:szCs w:val="24"/>
              </w:rPr>
              <w:t>•   читает выразитель</w:t>
            </w:r>
            <w:r w:rsidRPr="008C24F8">
              <w:rPr>
                <w:color w:val="000000"/>
                <w:sz w:val="24"/>
                <w:szCs w:val="24"/>
              </w:rPr>
              <w:softHyphen/>
            </w:r>
            <w:r w:rsidRPr="008C24F8">
              <w:rPr>
                <w:color w:val="000000"/>
                <w:spacing w:val="7"/>
                <w:sz w:val="24"/>
                <w:szCs w:val="24"/>
              </w:rPr>
              <w:t xml:space="preserve">но  целыми  словами, </w:t>
            </w:r>
            <w:r w:rsidRPr="008C24F8">
              <w:rPr>
                <w:color w:val="000000"/>
                <w:spacing w:val="5"/>
                <w:sz w:val="24"/>
                <w:szCs w:val="24"/>
              </w:rPr>
              <w:t xml:space="preserve">при чтении допускает </w:t>
            </w:r>
          </w:p>
          <w:p w:rsidR="003648C9" w:rsidRPr="008C24F8" w:rsidRDefault="003648C9" w:rsidP="00992C5F">
            <w:pPr>
              <w:shd w:val="clear" w:color="auto" w:fill="FFFFFF"/>
              <w:ind w:firstLine="19"/>
              <w:contextualSpacing/>
              <w:rPr>
                <w:color w:val="000000"/>
                <w:sz w:val="24"/>
                <w:szCs w:val="24"/>
              </w:rPr>
            </w:pPr>
            <w:r w:rsidRPr="008C24F8">
              <w:rPr>
                <w:color w:val="000000"/>
                <w:sz w:val="24"/>
                <w:szCs w:val="24"/>
              </w:rPr>
              <w:t xml:space="preserve">1 -3 ошибки; </w:t>
            </w:r>
          </w:p>
          <w:p w:rsidR="003648C9" w:rsidRPr="008C24F8" w:rsidRDefault="003648C9" w:rsidP="00992C5F">
            <w:pPr>
              <w:shd w:val="clear" w:color="auto" w:fill="FFFFFF"/>
              <w:ind w:firstLine="19"/>
              <w:contextualSpacing/>
              <w:rPr>
                <w:color w:val="000000"/>
                <w:spacing w:val="-2"/>
                <w:sz w:val="24"/>
                <w:szCs w:val="24"/>
              </w:rPr>
            </w:pPr>
            <w:r w:rsidRPr="008C24F8">
              <w:rPr>
                <w:color w:val="000000"/>
                <w:sz w:val="24"/>
                <w:szCs w:val="24"/>
              </w:rPr>
              <w:t>самостоятельно вы</w:t>
            </w:r>
            <w:r w:rsidRPr="008C24F8">
              <w:rPr>
                <w:color w:val="000000"/>
                <w:sz w:val="24"/>
                <w:szCs w:val="24"/>
              </w:rPr>
              <w:softHyphen/>
            </w:r>
            <w:r w:rsidRPr="008C24F8">
              <w:rPr>
                <w:color w:val="000000"/>
                <w:spacing w:val="-3"/>
                <w:sz w:val="24"/>
                <w:szCs w:val="24"/>
              </w:rPr>
              <w:t xml:space="preserve">деляет основную мысль </w:t>
            </w:r>
            <w:r w:rsidRPr="008C24F8">
              <w:rPr>
                <w:color w:val="000000"/>
                <w:spacing w:val="6"/>
                <w:sz w:val="24"/>
                <w:szCs w:val="24"/>
              </w:rPr>
              <w:t xml:space="preserve">прочитанного, но при </w:t>
            </w:r>
            <w:r w:rsidRPr="008C24F8">
              <w:rPr>
                <w:color w:val="000000"/>
                <w:spacing w:val="10"/>
                <w:sz w:val="24"/>
                <w:szCs w:val="24"/>
              </w:rPr>
              <w:t>ее формулировке до</w:t>
            </w:r>
            <w:r w:rsidRPr="008C24F8">
              <w:rPr>
                <w:color w:val="000000"/>
                <w:spacing w:val="10"/>
                <w:sz w:val="24"/>
                <w:szCs w:val="24"/>
              </w:rPr>
              <w:softHyphen/>
            </w:r>
            <w:r w:rsidRPr="008C24F8">
              <w:rPr>
                <w:color w:val="000000"/>
                <w:spacing w:val="7"/>
                <w:sz w:val="24"/>
                <w:szCs w:val="24"/>
              </w:rPr>
              <w:t>пускает  речевые  не</w:t>
            </w:r>
            <w:r w:rsidRPr="008C24F8">
              <w:rPr>
                <w:color w:val="000000"/>
                <w:spacing w:val="7"/>
                <w:sz w:val="24"/>
                <w:szCs w:val="24"/>
              </w:rPr>
              <w:softHyphen/>
            </w:r>
            <w:r w:rsidRPr="008C24F8">
              <w:rPr>
                <w:color w:val="000000"/>
                <w:spacing w:val="3"/>
                <w:sz w:val="24"/>
                <w:szCs w:val="24"/>
              </w:rPr>
              <w:t>точности, которые мо</w:t>
            </w:r>
            <w:r w:rsidRPr="008C24F8">
              <w:rPr>
                <w:color w:val="000000"/>
                <w:spacing w:val="3"/>
                <w:sz w:val="24"/>
                <w:szCs w:val="24"/>
              </w:rPr>
              <w:softHyphen/>
            </w:r>
            <w:r w:rsidRPr="008C24F8">
              <w:rPr>
                <w:color w:val="000000"/>
                <w:spacing w:val="5"/>
                <w:sz w:val="24"/>
                <w:szCs w:val="24"/>
              </w:rPr>
              <w:t>жет устранить без по</w:t>
            </w:r>
            <w:r w:rsidRPr="008C24F8">
              <w:rPr>
                <w:color w:val="000000"/>
                <w:spacing w:val="5"/>
                <w:sz w:val="24"/>
                <w:szCs w:val="24"/>
              </w:rPr>
              <w:softHyphen/>
            </w:r>
            <w:r w:rsidRPr="008C24F8">
              <w:rPr>
                <w:color w:val="000000"/>
                <w:spacing w:val="-2"/>
                <w:sz w:val="24"/>
                <w:szCs w:val="24"/>
              </w:rPr>
              <w:t xml:space="preserve">мощи учителя; </w:t>
            </w:r>
          </w:p>
          <w:p w:rsidR="003648C9" w:rsidRPr="008C24F8" w:rsidRDefault="003648C9" w:rsidP="00992C5F">
            <w:pPr>
              <w:shd w:val="clear" w:color="auto" w:fill="FFFFFF"/>
              <w:ind w:firstLine="19"/>
              <w:contextualSpacing/>
              <w:rPr>
                <w:color w:val="000000"/>
                <w:spacing w:val="-1"/>
                <w:sz w:val="24"/>
                <w:szCs w:val="24"/>
              </w:rPr>
            </w:pPr>
            <w:r w:rsidRPr="008C24F8">
              <w:rPr>
                <w:color w:val="000000"/>
                <w:sz w:val="24"/>
                <w:szCs w:val="24"/>
              </w:rPr>
              <w:t xml:space="preserve"> при     составлении </w:t>
            </w:r>
            <w:r w:rsidRPr="008C24F8">
              <w:rPr>
                <w:color w:val="000000"/>
                <w:spacing w:val="2"/>
                <w:sz w:val="24"/>
                <w:szCs w:val="24"/>
              </w:rPr>
              <w:t xml:space="preserve">пересказа     допускает </w:t>
            </w:r>
            <w:r w:rsidRPr="008C24F8">
              <w:rPr>
                <w:color w:val="000000"/>
                <w:spacing w:val="1"/>
                <w:sz w:val="24"/>
                <w:szCs w:val="24"/>
              </w:rPr>
              <w:t>незначительные неточ</w:t>
            </w:r>
            <w:r w:rsidRPr="008C24F8">
              <w:rPr>
                <w:color w:val="000000"/>
                <w:spacing w:val="1"/>
                <w:sz w:val="24"/>
                <w:szCs w:val="24"/>
              </w:rPr>
              <w:softHyphen/>
            </w:r>
            <w:r w:rsidRPr="008C24F8">
              <w:rPr>
                <w:color w:val="000000"/>
                <w:spacing w:val="-1"/>
                <w:sz w:val="24"/>
                <w:szCs w:val="24"/>
              </w:rPr>
              <w:t>ности;</w:t>
            </w:r>
          </w:p>
          <w:p w:rsidR="003648C9" w:rsidRPr="008C24F8" w:rsidRDefault="003648C9" w:rsidP="00992C5F">
            <w:pPr>
              <w:shd w:val="clear" w:color="auto" w:fill="FFFFFF"/>
              <w:ind w:firstLine="19"/>
              <w:contextualSpacing/>
              <w:rPr>
                <w:color w:val="000000"/>
                <w:spacing w:val="-1"/>
                <w:sz w:val="24"/>
                <w:szCs w:val="24"/>
              </w:rPr>
            </w:pPr>
          </w:p>
          <w:p w:rsidR="003648C9" w:rsidRPr="008C24F8" w:rsidRDefault="003648C9" w:rsidP="00992C5F">
            <w:pPr>
              <w:shd w:val="clear" w:color="auto" w:fill="FFFFFF"/>
              <w:ind w:firstLine="19"/>
              <w:contextualSpacing/>
              <w:rPr>
                <w:sz w:val="24"/>
                <w:szCs w:val="24"/>
              </w:rPr>
            </w:pPr>
            <w:r w:rsidRPr="008C24F8">
              <w:rPr>
                <w:color w:val="000000"/>
                <w:sz w:val="24"/>
                <w:szCs w:val="24"/>
              </w:rPr>
              <w:t xml:space="preserve"> знает наизусть сти</w:t>
            </w:r>
            <w:r w:rsidRPr="008C24F8">
              <w:rPr>
                <w:color w:val="000000"/>
                <w:sz w:val="24"/>
                <w:szCs w:val="24"/>
              </w:rPr>
              <w:softHyphen/>
            </w:r>
            <w:r w:rsidRPr="008C24F8">
              <w:rPr>
                <w:color w:val="000000"/>
                <w:spacing w:val="6"/>
                <w:sz w:val="24"/>
                <w:szCs w:val="24"/>
              </w:rPr>
              <w:t xml:space="preserve">хотворение,   но   при </w:t>
            </w:r>
            <w:r w:rsidRPr="008C24F8">
              <w:rPr>
                <w:color w:val="000000"/>
                <w:sz w:val="24"/>
                <w:szCs w:val="24"/>
              </w:rPr>
              <w:t xml:space="preserve">чтении допускает 1-2 ошибки, исправляет их </w:t>
            </w:r>
            <w:r w:rsidRPr="008C24F8">
              <w:rPr>
                <w:color w:val="000000"/>
                <w:spacing w:val="-3"/>
                <w:sz w:val="24"/>
                <w:szCs w:val="24"/>
              </w:rPr>
              <w:t>самостоятельно.</w:t>
            </w:r>
          </w:p>
        </w:tc>
      </w:tr>
      <w:tr w:rsidR="003648C9" w:rsidRPr="008C24F8" w:rsidTr="003648C9">
        <w:tc>
          <w:tcPr>
            <w:tcW w:w="928" w:type="dxa"/>
            <w:shd w:val="clear" w:color="auto" w:fill="auto"/>
          </w:tcPr>
          <w:p w:rsidR="003648C9" w:rsidRPr="008C24F8" w:rsidRDefault="003648C9" w:rsidP="00992C5F">
            <w:pPr>
              <w:contextualSpacing/>
              <w:rPr>
                <w:color w:val="000000"/>
                <w:sz w:val="24"/>
                <w:szCs w:val="24"/>
              </w:rPr>
            </w:pPr>
            <w:r w:rsidRPr="008C24F8">
              <w:rPr>
                <w:color w:val="000000"/>
                <w:sz w:val="24"/>
                <w:szCs w:val="24"/>
              </w:rPr>
              <w:t>«3»</w:t>
            </w:r>
          </w:p>
        </w:tc>
        <w:tc>
          <w:tcPr>
            <w:tcW w:w="2420" w:type="dxa"/>
            <w:shd w:val="clear" w:color="auto" w:fill="auto"/>
          </w:tcPr>
          <w:p w:rsidR="003648C9" w:rsidRPr="008C24F8" w:rsidRDefault="003648C9" w:rsidP="00992C5F">
            <w:pPr>
              <w:widowControl w:val="0"/>
              <w:numPr>
                <w:ilvl w:val="0"/>
                <w:numId w:val="214"/>
              </w:numPr>
              <w:shd w:val="clear" w:color="auto" w:fill="FFFFFF"/>
              <w:tabs>
                <w:tab w:val="clear" w:pos="720"/>
                <w:tab w:val="num" w:pos="490"/>
              </w:tabs>
              <w:autoSpaceDE w:val="0"/>
              <w:autoSpaceDN w:val="0"/>
              <w:adjustRightInd w:val="0"/>
              <w:ind w:left="0" w:hanging="218"/>
              <w:contextualSpacing/>
              <w:rPr>
                <w:color w:val="000000"/>
                <w:spacing w:val="-2"/>
                <w:sz w:val="24"/>
                <w:szCs w:val="24"/>
              </w:rPr>
            </w:pPr>
            <w:r w:rsidRPr="008C24F8">
              <w:rPr>
                <w:color w:val="000000"/>
                <w:sz w:val="24"/>
                <w:szCs w:val="24"/>
              </w:rPr>
              <w:t xml:space="preserve">  разбирается в про</w:t>
            </w:r>
            <w:r w:rsidRPr="008C24F8">
              <w:rPr>
                <w:color w:val="000000"/>
                <w:sz w:val="24"/>
                <w:szCs w:val="24"/>
              </w:rPr>
              <w:softHyphen/>
            </w:r>
            <w:r w:rsidRPr="008C24F8">
              <w:rPr>
                <w:color w:val="000000"/>
                <w:spacing w:val="-2"/>
                <w:sz w:val="24"/>
                <w:szCs w:val="24"/>
              </w:rPr>
              <w:t xml:space="preserve">читанном тексте только с помощью </w:t>
            </w:r>
            <w:r w:rsidRPr="008C24F8">
              <w:rPr>
                <w:color w:val="000000"/>
                <w:spacing w:val="-2"/>
                <w:sz w:val="24"/>
                <w:szCs w:val="24"/>
              </w:rPr>
              <w:lastRenderedPageBreak/>
              <w:t xml:space="preserve">учителя; </w:t>
            </w:r>
          </w:p>
          <w:p w:rsidR="003648C9" w:rsidRPr="008C24F8" w:rsidRDefault="003648C9" w:rsidP="00992C5F">
            <w:pPr>
              <w:widowControl w:val="0"/>
              <w:numPr>
                <w:ilvl w:val="0"/>
                <w:numId w:val="214"/>
              </w:numPr>
              <w:shd w:val="clear" w:color="auto" w:fill="FFFFFF"/>
              <w:tabs>
                <w:tab w:val="clear" w:pos="720"/>
                <w:tab w:val="num" w:pos="490"/>
              </w:tabs>
              <w:autoSpaceDE w:val="0"/>
              <w:autoSpaceDN w:val="0"/>
              <w:adjustRightInd w:val="0"/>
              <w:ind w:left="0" w:hanging="218"/>
              <w:contextualSpacing/>
              <w:rPr>
                <w:color w:val="000000"/>
                <w:spacing w:val="3"/>
                <w:sz w:val="24"/>
                <w:szCs w:val="24"/>
              </w:rPr>
            </w:pPr>
            <w:r w:rsidRPr="008C24F8">
              <w:rPr>
                <w:color w:val="000000"/>
                <w:sz w:val="24"/>
                <w:szCs w:val="24"/>
              </w:rPr>
              <w:t xml:space="preserve">   читает  отрывисто, </w:t>
            </w:r>
            <w:r w:rsidRPr="008C24F8">
              <w:rPr>
                <w:color w:val="000000"/>
                <w:spacing w:val="9"/>
                <w:sz w:val="24"/>
                <w:szCs w:val="24"/>
              </w:rPr>
              <w:t xml:space="preserve">по слогам, допускает </w:t>
            </w:r>
            <w:r w:rsidRPr="008C24F8">
              <w:rPr>
                <w:color w:val="000000"/>
                <w:sz w:val="24"/>
                <w:szCs w:val="24"/>
              </w:rPr>
              <w:t>при чтении 3-5 ошибок на замену, пропуск, пе</w:t>
            </w:r>
            <w:r w:rsidRPr="008C24F8">
              <w:rPr>
                <w:color w:val="000000"/>
                <w:sz w:val="24"/>
                <w:szCs w:val="24"/>
              </w:rPr>
              <w:softHyphen/>
            </w:r>
            <w:r w:rsidRPr="008C24F8">
              <w:rPr>
                <w:color w:val="000000"/>
                <w:spacing w:val="5"/>
                <w:sz w:val="24"/>
                <w:szCs w:val="24"/>
              </w:rPr>
              <w:t xml:space="preserve">рестановку   слогов  и </w:t>
            </w:r>
            <w:r w:rsidRPr="008C24F8">
              <w:rPr>
                <w:color w:val="000000"/>
                <w:spacing w:val="2"/>
                <w:sz w:val="24"/>
                <w:szCs w:val="24"/>
              </w:rPr>
              <w:t>слов, не соблюдает па</w:t>
            </w:r>
            <w:r w:rsidRPr="008C24F8">
              <w:rPr>
                <w:color w:val="000000"/>
                <w:spacing w:val="2"/>
                <w:sz w:val="24"/>
                <w:szCs w:val="24"/>
              </w:rPr>
              <w:softHyphen/>
            </w:r>
            <w:r w:rsidRPr="008C24F8">
              <w:rPr>
                <w:color w:val="000000"/>
                <w:spacing w:val="14"/>
                <w:sz w:val="24"/>
                <w:szCs w:val="24"/>
              </w:rPr>
              <w:t xml:space="preserve">уз между словами и </w:t>
            </w:r>
            <w:r w:rsidRPr="008C24F8">
              <w:rPr>
                <w:color w:val="000000"/>
                <w:spacing w:val="-1"/>
                <w:sz w:val="24"/>
                <w:szCs w:val="24"/>
              </w:rPr>
              <w:t>предложениями;</w:t>
            </w:r>
          </w:p>
          <w:p w:rsidR="003648C9" w:rsidRPr="008C24F8" w:rsidRDefault="003648C9" w:rsidP="00992C5F">
            <w:pPr>
              <w:widowControl w:val="0"/>
              <w:numPr>
                <w:ilvl w:val="0"/>
                <w:numId w:val="214"/>
              </w:numPr>
              <w:shd w:val="clear" w:color="auto" w:fill="FFFFFF"/>
              <w:tabs>
                <w:tab w:val="clear" w:pos="720"/>
                <w:tab w:val="num" w:pos="490"/>
              </w:tabs>
              <w:autoSpaceDE w:val="0"/>
              <w:autoSpaceDN w:val="0"/>
              <w:adjustRightInd w:val="0"/>
              <w:ind w:left="0" w:hanging="218"/>
              <w:contextualSpacing/>
              <w:rPr>
                <w:color w:val="000000"/>
                <w:spacing w:val="3"/>
                <w:sz w:val="24"/>
                <w:szCs w:val="24"/>
              </w:rPr>
            </w:pPr>
            <w:r w:rsidRPr="008C24F8">
              <w:rPr>
                <w:color w:val="000000"/>
                <w:sz w:val="24"/>
                <w:szCs w:val="24"/>
              </w:rPr>
              <w:t xml:space="preserve"> пересказывает </w:t>
            </w:r>
            <w:r w:rsidRPr="008C24F8">
              <w:rPr>
                <w:color w:val="000000"/>
                <w:spacing w:val="3"/>
                <w:sz w:val="24"/>
                <w:szCs w:val="24"/>
              </w:rPr>
              <w:t>текст, нарушая его последовательность, допускает речевые ошибки и исправляет их только с помощью учителя;</w:t>
            </w:r>
          </w:p>
          <w:p w:rsidR="003648C9" w:rsidRPr="008C24F8" w:rsidRDefault="003648C9" w:rsidP="00774BB5">
            <w:pPr>
              <w:widowControl w:val="0"/>
              <w:numPr>
                <w:ilvl w:val="0"/>
                <w:numId w:val="214"/>
              </w:numPr>
              <w:shd w:val="clear" w:color="auto" w:fill="FFFFFF"/>
              <w:tabs>
                <w:tab w:val="clear" w:pos="720"/>
                <w:tab w:val="num" w:pos="490"/>
              </w:tabs>
              <w:autoSpaceDE w:val="0"/>
              <w:autoSpaceDN w:val="0"/>
              <w:adjustRightInd w:val="0"/>
              <w:ind w:left="0" w:hanging="218"/>
              <w:contextualSpacing/>
              <w:rPr>
                <w:sz w:val="24"/>
                <w:szCs w:val="24"/>
              </w:rPr>
            </w:pPr>
            <w:r w:rsidRPr="008C24F8">
              <w:rPr>
                <w:color w:val="000000"/>
                <w:spacing w:val="3"/>
                <w:sz w:val="24"/>
                <w:szCs w:val="24"/>
              </w:rPr>
              <w:t>Знает наизусть стихотворение, но при воспроизведении обнаруживает нетвердое усвоение текста.</w:t>
            </w:r>
          </w:p>
        </w:tc>
        <w:tc>
          <w:tcPr>
            <w:tcW w:w="2880" w:type="dxa"/>
            <w:shd w:val="clear" w:color="auto" w:fill="auto"/>
          </w:tcPr>
          <w:p w:rsidR="003648C9" w:rsidRPr="008C24F8" w:rsidRDefault="003648C9" w:rsidP="00992C5F">
            <w:pPr>
              <w:shd w:val="clear" w:color="auto" w:fill="FFFFFF"/>
              <w:ind w:firstLine="29"/>
              <w:contextualSpacing/>
              <w:rPr>
                <w:color w:val="000000"/>
                <w:spacing w:val="-1"/>
                <w:sz w:val="24"/>
                <w:szCs w:val="24"/>
              </w:rPr>
            </w:pPr>
            <w:r w:rsidRPr="008C24F8">
              <w:rPr>
                <w:color w:val="000000"/>
                <w:sz w:val="24"/>
                <w:szCs w:val="24"/>
              </w:rPr>
              <w:lastRenderedPageBreak/>
              <w:t xml:space="preserve"> устанавливает </w:t>
            </w:r>
            <w:r w:rsidRPr="008C24F8">
              <w:rPr>
                <w:color w:val="000000"/>
                <w:spacing w:val="3"/>
                <w:sz w:val="24"/>
                <w:szCs w:val="24"/>
              </w:rPr>
              <w:t xml:space="preserve">смысл    прочитанного </w:t>
            </w:r>
            <w:r w:rsidRPr="008C24F8">
              <w:rPr>
                <w:color w:val="000000"/>
                <w:spacing w:val="6"/>
                <w:sz w:val="24"/>
                <w:szCs w:val="24"/>
              </w:rPr>
              <w:t>текста только с помо</w:t>
            </w:r>
            <w:r w:rsidRPr="008C24F8">
              <w:rPr>
                <w:color w:val="000000"/>
                <w:spacing w:val="6"/>
                <w:sz w:val="24"/>
                <w:szCs w:val="24"/>
              </w:rPr>
              <w:softHyphen/>
            </w:r>
            <w:r w:rsidRPr="008C24F8">
              <w:rPr>
                <w:color w:val="000000"/>
                <w:spacing w:val="-1"/>
                <w:sz w:val="24"/>
                <w:szCs w:val="24"/>
              </w:rPr>
              <w:t xml:space="preserve">щью </w:t>
            </w:r>
            <w:r w:rsidRPr="008C24F8">
              <w:rPr>
                <w:color w:val="000000"/>
                <w:spacing w:val="-1"/>
                <w:sz w:val="24"/>
                <w:szCs w:val="24"/>
              </w:rPr>
              <w:lastRenderedPageBreak/>
              <w:t xml:space="preserve">учителя; </w:t>
            </w:r>
          </w:p>
          <w:p w:rsidR="003648C9" w:rsidRPr="008C24F8" w:rsidRDefault="003648C9" w:rsidP="00992C5F">
            <w:pPr>
              <w:shd w:val="clear" w:color="auto" w:fill="FFFFFF"/>
              <w:ind w:firstLine="29"/>
              <w:contextualSpacing/>
              <w:rPr>
                <w:color w:val="000000"/>
                <w:spacing w:val="-2"/>
                <w:sz w:val="24"/>
                <w:szCs w:val="24"/>
              </w:rPr>
            </w:pPr>
            <w:r w:rsidRPr="008C24F8">
              <w:rPr>
                <w:color w:val="000000"/>
                <w:sz w:val="24"/>
                <w:szCs w:val="24"/>
              </w:rPr>
              <w:t xml:space="preserve"> читает целыми сло</w:t>
            </w:r>
            <w:r w:rsidRPr="008C24F8">
              <w:rPr>
                <w:color w:val="000000"/>
                <w:sz w:val="24"/>
                <w:szCs w:val="24"/>
              </w:rPr>
              <w:softHyphen/>
            </w:r>
            <w:r w:rsidRPr="008C24F8">
              <w:rPr>
                <w:color w:val="000000"/>
                <w:spacing w:val="4"/>
                <w:sz w:val="24"/>
                <w:szCs w:val="24"/>
              </w:rPr>
              <w:t xml:space="preserve">вами, но с элементами </w:t>
            </w:r>
            <w:r w:rsidRPr="008C24F8">
              <w:rPr>
                <w:color w:val="000000"/>
                <w:spacing w:val="5"/>
                <w:sz w:val="24"/>
                <w:szCs w:val="24"/>
              </w:rPr>
              <w:t>слогового чтения, мо</w:t>
            </w:r>
            <w:r w:rsidRPr="008C24F8">
              <w:rPr>
                <w:color w:val="000000"/>
                <w:spacing w:val="5"/>
                <w:sz w:val="24"/>
                <w:szCs w:val="24"/>
              </w:rPr>
              <w:softHyphen/>
            </w:r>
            <w:r w:rsidRPr="008C24F8">
              <w:rPr>
                <w:color w:val="000000"/>
                <w:spacing w:val="11"/>
                <w:sz w:val="24"/>
                <w:szCs w:val="24"/>
              </w:rPr>
              <w:t xml:space="preserve">нотонно, при чтении </w:t>
            </w:r>
            <w:r w:rsidRPr="008C24F8">
              <w:rPr>
                <w:color w:val="000000"/>
                <w:sz w:val="24"/>
                <w:szCs w:val="24"/>
              </w:rPr>
              <w:t>допускает 4-6 ошибок на замену, пропуск, ис</w:t>
            </w:r>
            <w:r w:rsidRPr="008C24F8">
              <w:rPr>
                <w:color w:val="000000"/>
                <w:sz w:val="24"/>
                <w:szCs w:val="24"/>
              </w:rPr>
              <w:softHyphen/>
            </w:r>
            <w:r w:rsidRPr="008C24F8">
              <w:rPr>
                <w:color w:val="000000"/>
                <w:spacing w:val="3"/>
                <w:sz w:val="24"/>
                <w:szCs w:val="24"/>
              </w:rPr>
              <w:t>кажение и перестанов</w:t>
            </w:r>
            <w:r w:rsidRPr="008C24F8">
              <w:rPr>
                <w:color w:val="000000"/>
                <w:spacing w:val="3"/>
                <w:sz w:val="24"/>
                <w:szCs w:val="24"/>
              </w:rPr>
              <w:softHyphen/>
            </w:r>
            <w:r w:rsidRPr="008C24F8">
              <w:rPr>
                <w:color w:val="000000"/>
                <w:spacing w:val="2"/>
                <w:sz w:val="24"/>
                <w:szCs w:val="24"/>
              </w:rPr>
              <w:t xml:space="preserve">ку букв, слогов, слов и </w:t>
            </w:r>
            <w:r w:rsidRPr="008C24F8">
              <w:rPr>
                <w:color w:val="000000"/>
                <w:spacing w:val="-2"/>
                <w:sz w:val="24"/>
                <w:szCs w:val="24"/>
              </w:rPr>
              <w:t>ударений;</w:t>
            </w:r>
          </w:p>
          <w:p w:rsidR="003648C9" w:rsidRPr="008C24F8" w:rsidRDefault="003648C9" w:rsidP="00992C5F">
            <w:pPr>
              <w:shd w:val="clear" w:color="auto" w:fill="FFFFFF"/>
              <w:contextualSpacing/>
              <w:rPr>
                <w:sz w:val="24"/>
                <w:szCs w:val="24"/>
              </w:rPr>
            </w:pPr>
            <w:r w:rsidRPr="008C24F8">
              <w:rPr>
                <w:color w:val="000000"/>
                <w:sz w:val="24"/>
                <w:szCs w:val="24"/>
              </w:rPr>
              <w:t xml:space="preserve">  не умеет самостоятельно передать содержание прочитанного, делить текст на части и озаглавливать их, допущенные речевые ошибки исправляет только с помощью учителя.</w:t>
            </w:r>
          </w:p>
        </w:tc>
        <w:tc>
          <w:tcPr>
            <w:tcW w:w="3060" w:type="dxa"/>
            <w:shd w:val="clear" w:color="auto" w:fill="auto"/>
          </w:tcPr>
          <w:p w:rsidR="003648C9" w:rsidRPr="008C24F8" w:rsidRDefault="003648C9" w:rsidP="00992C5F">
            <w:pPr>
              <w:shd w:val="clear" w:color="auto" w:fill="FFFFFF"/>
              <w:ind w:firstLine="34"/>
              <w:contextualSpacing/>
              <w:rPr>
                <w:color w:val="000000"/>
                <w:spacing w:val="-2"/>
                <w:sz w:val="24"/>
                <w:szCs w:val="24"/>
              </w:rPr>
            </w:pPr>
            <w:r w:rsidRPr="008C24F8">
              <w:rPr>
                <w:color w:val="000000"/>
                <w:sz w:val="24"/>
                <w:szCs w:val="24"/>
              </w:rPr>
              <w:lastRenderedPageBreak/>
              <w:t xml:space="preserve"> понимает содержа</w:t>
            </w:r>
            <w:r w:rsidRPr="008C24F8">
              <w:rPr>
                <w:color w:val="000000"/>
                <w:sz w:val="24"/>
                <w:szCs w:val="24"/>
              </w:rPr>
              <w:softHyphen/>
            </w:r>
            <w:r w:rsidRPr="008C24F8">
              <w:rPr>
                <w:color w:val="000000"/>
                <w:spacing w:val="3"/>
                <w:sz w:val="24"/>
                <w:szCs w:val="24"/>
              </w:rPr>
              <w:t>ние прочитанного тек</w:t>
            </w:r>
            <w:r w:rsidRPr="008C24F8">
              <w:rPr>
                <w:color w:val="000000"/>
                <w:spacing w:val="3"/>
                <w:sz w:val="24"/>
                <w:szCs w:val="24"/>
              </w:rPr>
              <w:softHyphen/>
            </w:r>
            <w:r w:rsidRPr="008C24F8">
              <w:rPr>
                <w:color w:val="000000"/>
                <w:spacing w:val="5"/>
                <w:sz w:val="24"/>
                <w:szCs w:val="24"/>
              </w:rPr>
              <w:t>ста с помощью учите</w:t>
            </w:r>
            <w:r w:rsidRPr="008C24F8">
              <w:rPr>
                <w:color w:val="000000"/>
                <w:spacing w:val="5"/>
                <w:sz w:val="24"/>
                <w:szCs w:val="24"/>
              </w:rPr>
              <w:softHyphen/>
            </w:r>
            <w:r w:rsidRPr="008C24F8">
              <w:rPr>
                <w:color w:val="000000"/>
                <w:spacing w:val="-2"/>
                <w:sz w:val="24"/>
                <w:szCs w:val="24"/>
              </w:rPr>
              <w:t xml:space="preserve">ля; </w:t>
            </w:r>
          </w:p>
          <w:p w:rsidR="003648C9" w:rsidRPr="008C24F8" w:rsidRDefault="003648C9" w:rsidP="00992C5F">
            <w:pPr>
              <w:shd w:val="clear" w:color="auto" w:fill="FFFFFF"/>
              <w:ind w:firstLine="34"/>
              <w:contextualSpacing/>
              <w:rPr>
                <w:color w:val="000000"/>
                <w:sz w:val="24"/>
                <w:szCs w:val="24"/>
              </w:rPr>
            </w:pPr>
            <w:r w:rsidRPr="008C24F8">
              <w:rPr>
                <w:color w:val="000000"/>
                <w:sz w:val="24"/>
                <w:szCs w:val="24"/>
              </w:rPr>
              <w:lastRenderedPageBreak/>
              <w:t xml:space="preserve"> читает монотонно, </w:t>
            </w:r>
            <w:r w:rsidRPr="008C24F8">
              <w:rPr>
                <w:color w:val="000000"/>
                <w:spacing w:val="4"/>
                <w:sz w:val="24"/>
                <w:szCs w:val="24"/>
              </w:rPr>
              <w:t>целыми словами (еди</w:t>
            </w:r>
            <w:r w:rsidRPr="008C24F8">
              <w:rPr>
                <w:color w:val="000000"/>
                <w:spacing w:val="4"/>
                <w:sz w:val="24"/>
                <w:szCs w:val="24"/>
              </w:rPr>
              <w:softHyphen/>
            </w:r>
            <w:r w:rsidRPr="008C24F8">
              <w:rPr>
                <w:color w:val="000000"/>
                <w:spacing w:val="15"/>
                <w:sz w:val="24"/>
                <w:szCs w:val="24"/>
              </w:rPr>
              <w:t>ничные слова с эле</w:t>
            </w:r>
            <w:r w:rsidRPr="008C24F8">
              <w:rPr>
                <w:color w:val="000000"/>
                <w:spacing w:val="15"/>
                <w:sz w:val="24"/>
                <w:szCs w:val="24"/>
              </w:rPr>
              <w:softHyphen/>
            </w:r>
            <w:r w:rsidRPr="008C24F8">
              <w:rPr>
                <w:color w:val="000000"/>
                <w:spacing w:val="5"/>
                <w:sz w:val="24"/>
                <w:szCs w:val="24"/>
              </w:rPr>
              <w:t xml:space="preserve">ментами      слогового </w:t>
            </w:r>
            <w:r w:rsidRPr="008C24F8">
              <w:rPr>
                <w:color w:val="000000"/>
                <w:spacing w:val="11"/>
                <w:sz w:val="24"/>
                <w:szCs w:val="24"/>
              </w:rPr>
              <w:t xml:space="preserve">чтения),  при чтении </w:t>
            </w:r>
            <w:r w:rsidRPr="008C24F8">
              <w:rPr>
                <w:color w:val="000000"/>
                <w:sz w:val="24"/>
                <w:szCs w:val="24"/>
              </w:rPr>
              <w:t xml:space="preserve">допускает 4-6 ошибок; </w:t>
            </w:r>
          </w:p>
          <w:p w:rsidR="003648C9" w:rsidRPr="008C24F8" w:rsidRDefault="003648C9" w:rsidP="00992C5F">
            <w:pPr>
              <w:shd w:val="clear" w:color="auto" w:fill="FFFFFF"/>
              <w:ind w:firstLine="34"/>
              <w:contextualSpacing/>
              <w:rPr>
                <w:color w:val="000000"/>
                <w:spacing w:val="-2"/>
                <w:sz w:val="24"/>
                <w:szCs w:val="24"/>
              </w:rPr>
            </w:pPr>
            <w:r w:rsidRPr="008C24F8">
              <w:rPr>
                <w:color w:val="000000"/>
                <w:sz w:val="24"/>
                <w:szCs w:val="24"/>
              </w:rPr>
              <w:t xml:space="preserve"> передает    краткое </w:t>
            </w:r>
            <w:r w:rsidRPr="008C24F8">
              <w:rPr>
                <w:color w:val="000000"/>
                <w:spacing w:val="11"/>
                <w:sz w:val="24"/>
                <w:szCs w:val="24"/>
              </w:rPr>
              <w:t>содержание и основ</w:t>
            </w:r>
            <w:r w:rsidRPr="008C24F8">
              <w:rPr>
                <w:color w:val="000000"/>
                <w:spacing w:val="11"/>
                <w:sz w:val="24"/>
                <w:szCs w:val="24"/>
              </w:rPr>
              <w:softHyphen/>
            </w:r>
            <w:r w:rsidRPr="008C24F8">
              <w:rPr>
                <w:color w:val="000000"/>
                <w:spacing w:val="-2"/>
                <w:sz w:val="24"/>
                <w:szCs w:val="24"/>
              </w:rPr>
              <w:t>ной смысл прочитанного только с помощью учителя;</w:t>
            </w:r>
          </w:p>
          <w:p w:rsidR="003648C9" w:rsidRPr="008C24F8" w:rsidRDefault="003648C9" w:rsidP="00992C5F">
            <w:pPr>
              <w:shd w:val="clear" w:color="auto" w:fill="FFFFFF"/>
              <w:ind w:firstLine="34"/>
              <w:contextualSpacing/>
              <w:rPr>
                <w:sz w:val="24"/>
                <w:szCs w:val="24"/>
              </w:rPr>
            </w:pPr>
            <w:r w:rsidRPr="008C24F8">
              <w:rPr>
                <w:color w:val="000000"/>
                <w:sz w:val="24"/>
                <w:szCs w:val="24"/>
              </w:rPr>
              <w:t xml:space="preserve"> воспроизводит наизусть стихотворение, но при этом допускает ошибки, которые исправляет только с помощью учителя.</w:t>
            </w:r>
          </w:p>
        </w:tc>
      </w:tr>
      <w:tr w:rsidR="003648C9" w:rsidRPr="008C24F8" w:rsidTr="003648C9">
        <w:tc>
          <w:tcPr>
            <w:tcW w:w="928" w:type="dxa"/>
            <w:shd w:val="clear" w:color="auto" w:fill="auto"/>
          </w:tcPr>
          <w:p w:rsidR="003648C9" w:rsidRPr="008C24F8" w:rsidRDefault="003648C9" w:rsidP="00992C5F">
            <w:pPr>
              <w:contextualSpacing/>
              <w:rPr>
                <w:color w:val="000000"/>
                <w:sz w:val="24"/>
                <w:szCs w:val="24"/>
              </w:rPr>
            </w:pPr>
            <w:r w:rsidRPr="008C24F8">
              <w:rPr>
                <w:color w:val="000000"/>
                <w:sz w:val="24"/>
                <w:szCs w:val="24"/>
              </w:rPr>
              <w:lastRenderedPageBreak/>
              <w:t>«2»</w:t>
            </w:r>
          </w:p>
        </w:tc>
        <w:tc>
          <w:tcPr>
            <w:tcW w:w="2420" w:type="dxa"/>
            <w:shd w:val="clear" w:color="auto" w:fill="auto"/>
          </w:tcPr>
          <w:p w:rsidR="003648C9" w:rsidRPr="008C24F8" w:rsidRDefault="003648C9" w:rsidP="00992C5F">
            <w:pPr>
              <w:widowControl w:val="0"/>
              <w:numPr>
                <w:ilvl w:val="0"/>
                <w:numId w:val="214"/>
              </w:numPr>
              <w:shd w:val="clear" w:color="auto" w:fill="FFFFFF"/>
              <w:tabs>
                <w:tab w:val="clear" w:pos="720"/>
                <w:tab w:val="num" w:pos="490"/>
              </w:tabs>
              <w:autoSpaceDE w:val="0"/>
              <w:autoSpaceDN w:val="0"/>
              <w:adjustRightInd w:val="0"/>
              <w:ind w:left="0" w:hanging="218"/>
              <w:contextualSpacing/>
              <w:rPr>
                <w:color w:val="000000"/>
                <w:sz w:val="24"/>
                <w:szCs w:val="24"/>
              </w:rPr>
            </w:pPr>
            <w:r w:rsidRPr="008C24F8">
              <w:rPr>
                <w:color w:val="000000"/>
                <w:sz w:val="24"/>
                <w:szCs w:val="24"/>
              </w:rPr>
              <w:t xml:space="preserve"> не разбирается в прочитанном тексте даже с помощью;</w:t>
            </w:r>
          </w:p>
          <w:p w:rsidR="003648C9" w:rsidRPr="008C24F8" w:rsidRDefault="003648C9" w:rsidP="00992C5F">
            <w:pPr>
              <w:widowControl w:val="0"/>
              <w:numPr>
                <w:ilvl w:val="0"/>
                <w:numId w:val="214"/>
              </w:numPr>
              <w:shd w:val="clear" w:color="auto" w:fill="FFFFFF"/>
              <w:tabs>
                <w:tab w:val="clear" w:pos="720"/>
                <w:tab w:val="num" w:pos="490"/>
              </w:tabs>
              <w:autoSpaceDE w:val="0"/>
              <w:autoSpaceDN w:val="0"/>
              <w:adjustRightInd w:val="0"/>
              <w:ind w:left="0" w:hanging="218"/>
              <w:contextualSpacing/>
              <w:rPr>
                <w:color w:val="000000"/>
                <w:sz w:val="24"/>
                <w:szCs w:val="24"/>
              </w:rPr>
            </w:pPr>
            <w:r w:rsidRPr="008C24F8">
              <w:rPr>
                <w:color w:val="000000"/>
                <w:sz w:val="24"/>
                <w:szCs w:val="24"/>
              </w:rPr>
              <w:t>читает отрывисто по буквам или по слогам с элементами побуквенного чтения, допускает более 6 ошибок на замену; пропуск, перестановку слогов (слов), не соблюдает пауз между словами, предложениями;</w:t>
            </w:r>
          </w:p>
          <w:p w:rsidR="003648C9" w:rsidRPr="008C24F8" w:rsidRDefault="003648C9" w:rsidP="00992C5F">
            <w:pPr>
              <w:widowControl w:val="0"/>
              <w:numPr>
                <w:ilvl w:val="0"/>
                <w:numId w:val="214"/>
              </w:numPr>
              <w:shd w:val="clear" w:color="auto" w:fill="FFFFFF"/>
              <w:tabs>
                <w:tab w:val="clear" w:pos="720"/>
                <w:tab w:val="num" w:pos="490"/>
              </w:tabs>
              <w:autoSpaceDE w:val="0"/>
              <w:autoSpaceDN w:val="0"/>
              <w:adjustRightInd w:val="0"/>
              <w:ind w:left="0" w:hanging="218"/>
              <w:contextualSpacing/>
              <w:rPr>
                <w:color w:val="000000"/>
                <w:sz w:val="24"/>
                <w:szCs w:val="24"/>
              </w:rPr>
            </w:pPr>
            <w:r w:rsidRPr="008C24F8">
              <w:rPr>
                <w:color w:val="000000"/>
                <w:sz w:val="24"/>
                <w:szCs w:val="24"/>
              </w:rPr>
              <w:t xml:space="preserve"> не воспроизводит содержание текса с помощью вопросов;</w:t>
            </w:r>
          </w:p>
          <w:p w:rsidR="003648C9" w:rsidRPr="008C24F8" w:rsidRDefault="003648C9" w:rsidP="00992C5F">
            <w:pPr>
              <w:widowControl w:val="0"/>
              <w:numPr>
                <w:ilvl w:val="0"/>
                <w:numId w:val="214"/>
              </w:numPr>
              <w:shd w:val="clear" w:color="auto" w:fill="FFFFFF"/>
              <w:tabs>
                <w:tab w:val="clear" w:pos="720"/>
                <w:tab w:val="num" w:pos="0"/>
              </w:tabs>
              <w:autoSpaceDE w:val="0"/>
              <w:autoSpaceDN w:val="0"/>
              <w:adjustRightInd w:val="0"/>
              <w:ind w:left="0" w:hanging="218"/>
              <w:contextualSpacing/>
              <w:rPr>
                <w:color w:val="000000"/>
                <w:sz w:val="24"/>
                <w:szCs w:val="24"/>
              </w:rPr>
            </w:pPr>
            <w:r w:rsidRPr="008C24F8">
              <w:rPr>
                <w:color w:val="000000"/>
                <w:sz w:val="24"/>
                <w:szCs w:val="24"/>
              </w:rPr>
              <w:t xml:space="preserve"> не знает наизусть стихотворение.                                  </w:t>
            </w:r>
          </w:p>
        </w:tc>
        <w:tc>
          <w:tcPr>
            <w:tcW w:w="2880" w:type="dxa"/>
            <w:shd w:val="clear" w:color="auto" w:fill="auto"/>
          </w:tcPr>
          <w:p w:rsidR="003648C9" w:rsidRPr="008C24F8" w:rsidRDefault="003648C9" w:rsidP="00992C5F">
            <w:pPr>
              <w:shd w:val="clear" w:color="auto" w:fill="FFFFFF"/>
              <w:contextualSpacing/>
              <w:rPr>
                <w:color w:val="000000"/>
                <w:sz w:val="24"/>
                <w:szCs w:val="24"/>
              </w:rPr>
            </w:pPr>
            <w:r w:rsidRPr="008C24F8">
              <w:rPr>
                <w:color w:val="000000"/>
                <w:sz w:val="24"/>
                <w:szCs w:val="24"/>
              </w:rPr>
              <w:t xml:space="preserve"> не разбирается в прочитанном тексте даже с помощью;</w:t>
            </w:r>
          </w:p>
          <w:p w:rsidR="003648C9" w:rsidRPr="008C24F8" w:rsidRDefault="003648C9" w:rsidP="00992C5F">
            <w:pPr>
              <w:shd w:val="clear" w:color="auto" w:fill="FFFFFF"/>
              <w:ind w:firstLine="29"/>
              <w:contextualSpacing/>
              <w:rPr>
                <w:color w:val="000000"/>
                <w:sz w:val="24"/>
                <w:szCs w:val="24"/>
              </w:rPr>
            </w:pPr>
            <w:r w:rsidRPr="008C24F8">
              <w:rPr>
                <w:color w:val="000000"/>
                <w:sz w:val="24"/>
                <w:szCs w:val="24"/>
              </w:rPr>
              <w:t xml:space="preserve"> при чтении допускает более 6 ошибок;</w:t>
            </w:r>
          </w:p>
          <w:p w:rsidR="003648C9" w:rsidRPr="008C24F8" w:rsidRDefault="003648C9" w:rsidP="00992C5F">
            <w:pPr>
              <w:shd w:val="clear" w:color="auto" w:fill="FFFFFF"/>
              <w:ind w:firstLine="29"/>
              <w:contextualSpacing/>
              <w:rPr>
                <w:color w:val="000000"/>
                <w:sz w:val="24"/>
                <w:szCs w:val="24"/>
              </w:rPr>
            </w:pPr>
            <w:r w:rsidRPr="008C24F8">
              <w:rPr>
                <w:color w:val="000000"/>
                <w:sz w:val="24"/>
                <w:szCs w:val="24"/>
              </w:rPr>
              <w:t>искажает содержание прочитанного, не может разделить текст на части даже при помощи дополнительных вопросов учителя;</w:t>
            </w:r>
          </w:p>
          <w:p w:rsidR="003648C9" w:rsidRPr="008C24F8" w:rsidRDefault="003648C9" w:rsidP="00992C5F">
            <w:pPr>
              <w:shd w:val="clear" w:color="auto" w:fill="FFFFFF"/>
              <w:ind w:firstLine="29"/>
              <w:contextualSpacing/>
              <w:rPr>
                <w:color w:val="000000"/>
                <w:sz w:val="24"/>
                <w:szCs w:val="24"/>
              </w:rPr>
            </w:pPr>
            <w:r w:rsidRPr="008C24F8">
              <w:rPr>
                <w:color w:val="000000"/>
                <w:sz w:val="24"/>
                <w:szCs w:val="24"/>
              </w:rPr>
              <w:t xml:space="preserve"> не владеет навыками работы с текстом;</w:t>
            </w:r>
          </w:p>
          <w:p w:rsidR="003648C9" w:rsidRPr="008C24F8" w:rsidRDefault="003648C9" w:rsidP="00992C5F">
            <w:pPr>
              <w:shd w:val="clear" w:color="auto" w:fill="FFFFFF"/>
              <w:ind w:firstLine="29"/>
              <w:contextualSpacing/>
              <w:rPr>
                <w:color w:val="000000"/>
                <w:sz w:val="24"/>
                <w:szCs w:val="24"/>
              </w:rPr>
            </w:pPr>
            <w:r w:rsidRPr="008C24F8">
              <w:rPr>
                <w:color w:val="000000"/>
                <w:sz w:val="24"/>
                <w:szCs w:val="24"/>
              </w:rPr>
              <w:t>при чтении наизусть не может воспроизвести текст стихотворения.</w:t>
            </w:r>
          </w:p>
        </w:tc>
        <w:tc>
          <w:tcPr>
            <w:tcW w:w="3060" w:type="dxa"/>
            <w:shd w:val="clear" w:color="auto" w:fill="auto"/>
          </w:tcPr>
          <w:p w:rsidR="003648C9" w:rsidRPr="008C24F8" w:rsidRDefault="003648C9" w:rsidP="00992C5F">
            <w:pPr>
              <w:shd w:val="clear" w:color="auto" w:fill="FFFFFF"/>
              <w:ind w:firstLine="34"/>
              <w:contextualSpacing/>
              <w:rPr>
                <w:color w:val="000000"/>
                <w:sz w:val="24"/>
                <w:szCs w:val="24"/>
              </w:rPr>
            </w:pPr>
            <w:r w:rsidRPr="008C24F8">
              <w:rPr>
                <w:color w:val="000000"/>
                <w:sz w:val="24"/>
                <w:szCs w:val="24"/>
              </w:rPr>
              <w:t xml:space="preserve"> не разбирается в прочитанном тексте даже с помощью;</w:t>
            </w:r>
          </w:p>
          <w:p w:rsidR="003648C9" w:rsidRPr="008C24F8" w:rsidRDefault="003648C9" w:rsidP="00992C5F">
            <w:pPr>
              <w:shd w:val="clear" w:color="auto" w:fill="FFFFFF"/>
              <w:ind w:firstLine="34"/>
              <w:contextualSpacing/>
              <w:rPr>
                <w:color w:val="000000"/>
                <w:sz w:val="24"/>
                <w:szCs w:val="24"/>
              </w:rPr>
            </w:pPr>
            <w:r>
              <w:rPr>
                <w:color w:val="000000"/>
                <w:sz w:val="24"/>
                <w:szCs w:val="24"/>
              </w:rPr>
              <w:t xml:space="preserve"> </w:t>
            </w:r>
            <w:r w:rsidRPr="008C24F8">
              <w:rPr>
                <w:color w:val="000000"/>
                <w:sz w:val="24"/>
                <w:szCs w:val="24"/>
              </w:rPr>
              <w:t>допускает при чтении более 6 ошибок;</w:t>
            </w:r>
          </w:p>
          <w:p w:rsidR="003648C9" w:rsidRPr="008C24F8" w:rsidRDefault="003648C9" w:rsidP="00992C5F">
            <w:pPr>
              <w:shd w:val="clear" w:color="auto" w:fill="FFFFFF"/>
              <w:ind w:firstLine="34"/>
              <w:contextualSpacing/>
              <w:rPr>
                <w:color w:val="000000"/>
                <w:sz w:val="24"/>
                <w:szCs w:val="24"/>
              </w:rPr>
            </w:pPr>
            <w:r w:rsidRPr="008C24F8">
              <w:rPr>
                <w:color w:val="000000"/>
                <w:sz w:val="24"/>
                <w:szCs w:val="24"/>
              </w:rPr>
              <w:t xml:space="preserve"> не может кратко и выборочно пересказать текст, составить план и выделить главную мысль прочитанного с помощью вопросов учителя;</w:t>
            </w:r>
          </w:p>
          <w:p w:rsidR="003648C9" w:rsidRPr="008C24F8" w:rsidRDefault="003648C9" w:rsidP="00992C5F">
            <w:pPr>
              <w:shd w:val="clear" w:color="auto" w:fill="FFFFFF"/>
              <w:ind w:firstLine="34"/>
              <w:contextualSpacing/>
              <w:rPr>
                <w:color w:val="000000"/>
                <w:sz w:val="24"/>
                <w:szCs w:val="24"/>
              </w:rPr>
            </w:pPr>
            <w:r w:rsidRPr="008C24F8">
              <w:rPr>
                <w:color w:val="000000"/>
                <w:sz w:val="24"/>
                <w:szCs w:val="24"/>
              </w:rPr>
              <w:t xml:space="preserve"> не может наизусть воспроизвести текст стихотворения.</w:t>
            </w:r>
          </w:p>
        </w:tc>
      </w:tr>
    </w:tbl>
    <w:p w:rsidR="003648C9" w:rsidRDefault="003648C9" w:rsidP="00992C5F">
      <w:pPr>
        <w:shd w:val="clear" w:color="auto" w:fill="FFFFFF"/>
        <w:contextualSpacing/>
        <w:rPr>
          <w:b/>
          <w:iCs/>
          <w:color w:val="000000"/>
          <w:sz w:val="24"/>
          <w:szCs w:val="24"/>
        </w:rPr>
      </w:pPr>
    </w:p>
    <w:p w:rsidR="003648C9" w:rsidRPr="00DB7949" w:rsidRDefault="003648C9" w:rsidP="00992C5F">
      <w:pPr>
        <w:shd w:val="clear" w:color="auto" w:fill="FFFFFF"/>
        <w:contextualSpacing/>
        <w:rPr>
          <w:b/>
          <w:sz w:val="24"/>
          <w:szCs w:val="24"/>
        </w:rPr>
      </w:pPr>
      <w:r w:rsidRPr="00DB7949">
        <w:rPr>
          <w:b/>
          <w:iCs/>
          <w:color w:val="000000"/>
          <w:sz w:val="24"/>
          <w:szCs w:val="24"/>
        </w:rPr>
        <w:t>Требования к технике чтения вслух.</w:t>
      </w:r>
    </w:p>
    <w:p w:rsidR="003648C9" w:rsidRPr="001B4BAF" w:rsidRDefault="003648C9" w:rsidP="00992C5F">
      <w:pPr>
        <w:contextualSpacing/>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334"/>
        <w:gridCol w:w="1978"/>
        <w:gridCol w:w="1110"/>
        <w:gridCol w:w="100"/>
        <w:gridCol w:w="3578"/>
      </w:tblGrid>
      <w:tr w:rsidR="003648C9" w:rsidRPr="008C24F8" w:rsidTr="003648C9">
        <w:trPr>
          <w:trHeight w:hRule="exact" w:val="307"/>
        </w:trPr>
        <w:tc>
          <w:tcPr>
            <w:tcW w:w="1334" w:type="dxa"/>
            <w:tcBorders>
              <w:top w:val="single" w:sz="6" w:space="0" w:color="auto"/>
              <w:left w:val="single" w:sz="6" w:space="0" w:color="auto"/>
              <w:bottom w:val="nil"/>
              <w:right w:val="single" w:sz="6" w:space="0" w:color="auto"/>
            </w:tcBorders>
            <w:shd w:val="clear" w:color="auto" w:fill="FFFFFF"/>
          </w:tcPr>
          <w:p w:rsidR="003648C9" w:rsidRPr="008C24F8" w:rsidRDefault="003648C9" w:rsidP="00992C5F">
            <w:pPr>
              <w:shd w:val="clear" w:color="auto" w:fill="FFFFFF"/>
              <w:contextualSpacing/>
              <w:rPr>
                <w:sz w:val="24"/>
                <w:szCs w:val="24"/>
              </w:rPr>
            </w:pPr>
            <w:r w:rsidRPr="008C24F8">
              <w:rPr>
                <w:color w:val="000000"/>
                <w:spacing w:val="2"/>
                <w:sz w:val="24"/>
                <w:szCs w:val="24"/>
              </w:rPr>
              <w:t>Классы</w:t>
            </w:r>
          </w:p>
        </w:tc>
        <w:tc>
          <w:tcPr>
            <w:tcW w:w="1978" w:type="dxa"/>
            <w:tcBorders>
              <w:top w:val="single" w:sz="6" w:space="0" w:color="auto"/>
              <w:left w:val="single" w:sz="6" w:space="0" w:color="auto"/>
              <w:bottom w:val="single" w:sz="6" w:space="0" w:color="auto"/>
              <w:right w:val="nil"/>
            </w:tcBorders>
            <w:shd w:val="clear" w:color="auto" w:fill="FFFFFF"/>
          </w:tcPr>
          <w:p w:rsidR="003648C9" w:rsidRPr="008C24F8" w:rsidRDefault="003648C9" w:rsidP="00992C5F">
            <w:pPr>
              <w:shd w:val="clear" w:color="auto" w:fill="FFFFFF"/>
              <w:contextualSpacing/>
              <w:rPr>
                <w:sz w:val="24"/>
                <w:szCs w:val="24"/>
              </w:rPr>
            </w:pPr>
          </w:p>
        </w:tc>
        <w:tc>
          <w:tcPr>
            <w:tcW w:w="1210" w:type="dxa"/>
            <w:gridSpan w:val="2"/>
            <w:tcBorders>
              <w:top w:val="single" w:sz="6" w:space="0" w:color="auto"/>
              <w:left w:val="nil"/>
              <w:bottom w:val="single" w:sz="6" w:space="0" w:color="auto"/>
              <w:right w:val="nil"/>
            </w:tcBorders>
            <w:shd w:val="clear" w:color="auto" w:fill="FFFFFF"/>
          </w:tcPr>
          <w:p w:rsidR="003648C9" w:rsidRPr="008C24F8" w:rsidRDefault="003648C9" w:rsidP="00992C5F">
            <w:pPr>
              <w:shd w:val="clear" w:color="auto" w:fill="FFFFFF"/>
              <w:contextualSpacing/>
              <w:rPr>
                <w:sz w:val="24"/>
                <w:szCs w:val="24"/>
              </w:rPr>
            </w:pPr>
            <w:r w:rsidRPr="008C24F8">
              <w:rPr>
                <w:color w:val="000000"/>
                <w:sz w:val="24"/>
                <w:szCs w:val="24"/>
              </w:rPr>
              <w:t>Полугодия</w:t>
            </w:r>
          </w:p>
        </w:tc>
        <w:tc>
          <w:tcPr>
            <w:tcW w:w="3578" w:type="dxa"/>
            <w:tcBorders>
              <w:top w:val="single" w:sz="6" w:space="0" w:color="auto"/>
              <w:left w:val="nil"/>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p>
        </w:tc>
      </w:tr>
      <w:tr w:rsidR="003648C9" w:rsidRPr="008C24F8" w:rsidTr="003648C9">
        <w:trPr>
          <w:trHeight w:hRule="exact" w:val="278"/>
        </w:trPr>
        <w:tc>
          <w:tcPr>
            <w:tcW w:w="1334" w:type="dxa"/>
            <w:tcBorders>
              <w:top w:val="nil"/>
              <w:left w:val="single" w:sz="6" w:space="0" w:color="auto"/>
              <w:bottom w:val="single" w:sz="6" w:space="0" w:color="auto"/>
              <w:right w:val="single" w:sz="6" w:space="0" w:color="auto"/>
            </w:tcBorders>
            <w:shd w:val="clear" w:color="auto" w:fill="FFFFFF"/>
          </w:tcPr>
          <w:p w:rsidR="003648C9" w:rsidRPr="008C24F8" w:rsidRDefault="003648C9" w:rsidP="00992C5F">
            <w:pPr>
              <w:contextualSpacing/>
              <w:rPr>
                <w:sz w:val="24"/>
                <w:szCs w:val="24"/>
              </w:rPr>
            </w:pPr>
          </w:p>
          <w:p w:rsidR="003648C9" w:rsidRPr="008C24F8" w:rsidRDefault="003648C9" w:rsidP="00992C5F">
            <w:pPr>
              <w:contextualSpacing/>
              <w:rPr>
                <w:sz w:val="24"/>
                <w:szCs w:val="24"/>
              </w:rPr>
            </w:pPr>
          </w:p>
        </w:tc>
        <w:tc>
          <w:tcPr>
            <w:tcW w:w="1978" w:type="dxa"/>
            <w:tcBorders>
              <w:top w:val="single" w:sz="6" w:space="0" w:color="auto"/>
              <w:left w:val="single" w:sz="6" w:space="0" w:color="auto"/>
              <w:bottom w:val="single" w:sz="6" w:space="0" w:color="auto"/>
              <w:right w:val="nil"/>
            </w:tcBorders>
            <w:shd w:val="clear" w:color="auto" w:fill="FFFFFF"/>
          </w:tcPr>
          <w:p w:rsidR="003648C9" w:rsidRPr="008C24F8" w:rsidRDefault="003648C9" w:rsidP="00992C5F">
            <w:pPr>
              <w:shd w:val="clear" w:color="auto" w:fill="FFFFFF"/>
              <w:contextualSpacing/>
              <w:jc w:val="right"/>
              <w:rPr>
                <w:sz w:val="24"/>
                <w:szCs w:val="24"/>
              </w:rPr>
            </w:pPr>
            <w:r w:rsidRPr="008C24F8">
              <w:rPr>
                <w:color w:val="000000"/>
                <w:sz w:val="24"/>
                <w:szCs w:val="24"/>
              </w:rPr>
              <w:t xml:space="preserve">/ </w:t>
            </w:r>
            <w:r w:rsidRPr="008C24F8">
              <w:rPr>
                <w:i/>
                <w:iCs/>
                <w:color w:val="000000"/>
                <w:sz w:val="24"/>
                <w:szCs w:val="24"/>
              </w:rPr>
              <w:t>полугодие</w:t>
            </w:r>
          </w:p>
        </w:tc>
        <w:tc>
          <w:tcPr>
            <w:tcW w:w="1110" w:type="dxa"/>
            <w:tcBorders>
              <w:top w:val="single" w:sz="6" w:space="0" w:color="auto"/>
              <w:left w:val="nil"/>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3648C9" w:rsidRPr="008C24F8" w:rsidRDefault="003648C9" w:rsidP="00992C5F">
            <w:pPr>
              <w:shd w:val="clear" w:color="auto" w:fill="FFFFFF"/>
              <w:contextualSpacing/>
              <w:rPr>
                <w:sz w:val="24"/>
                <w:szCs w:val="24"/>
              </w:rPr>
            </w:pPr>
          </w:p>
        </w:tc>
        <w:tc>
          <w:tcPr>
            <w:tcW w:w="3578" w:type="dxa"/>
            <w:tcBorders>
              <w:top w:val="single" w:sz="6" w:space="0" w:color="auto"/>
              <w:left w:val="nil"/>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r w:rsidRPr="008C24F8">
              <w:rPr>
                <w:i/>
                <w:iCs/>
                <w:color w:val="000000"/>
                <w:sz w:val="24"/>
                <w:szCs w:val="24"/>
              </w:rPr>
              <w:t>2 полугодие</w:t>
            </w:r>
          </w:p>
        </w:tc>
      </w:tr>
      <w:tr w:rsidR="003648C9" w:rsidRPr="008C24F8" w:rsidTr="003648C9">
        <w:trPr>
          <w:trHeight w:hRule="exact" w:val="269"/>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r w:rsidRPr="008C24F8">
              <w:rPr>
                <w:color w:val="000000"/>
                <w:sz w:val="24"/>
                <w:szCs w:val="24"/>
              </w:rPr>
              <w:t>1 класс</w:t>
            </w:r>
          </w:p>
        </w:tc>
        <w:tc>
          <w:tcPr>
            <w:tcW w:w="1978" w:type="dxa"/>
            <w:tcBorders>
              <w:top w:val="single" w:sz="6" w:space="0" w:color="auto"/>
              <w:left w:val="single" w:sz="6" w:space="0" w:color="auto"/>
              <w:bottom w:val="single" w:sz="6" w:space="0" w:color="auto"/>
              <w:right w:val="nil"/>
            </w:tcBorders>
            <w:shd w:val="clear" w:color="auto" w:fill="FFFFFF"/>
          </w:tcPr>
          <w:p w:rsidR="003648C9" w:rsidRPr="008C24F8" w:rsidRDefault="003648C9" w:rsidP="00992C5F">
            <w:pPr>
              <w:shd w:val="clear" w:color="auto" w:fill="FFFFFF"/>
              <w:contextualSpacing/>
              <w:rPr>
                <w:sz w:val="24"/>
                <w:szCs w:val="24"/>
              </w:rPr>
            </w:pPr>
            <w:r w:rsidRPr="008C24F8">
              <w:rPr>
                <w:color w:val="000000"/>
                <w:sz w:val="24"/>
                <w:szCs w:val="24"/>
              </w:rPr>
              <w:t>-</w:t>
            </w:r>
          </w:p>
        </w:tc>
        <w:tc>
          <w:tcPr>
            <w:tcW w:w="1110" w:type="dxa"/>
            <w:tcBorders>
              <w:top w:val="single" w:sz="6" w:space="0" w:color="auto"/>
              <w:left w:val="nil"/>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3648C9" w:rsidRPr="008C24F8" w:rsidRDefault="003648C9" w:rsidP="00992C5F">
            <w:pPr>
              <w:shd w:val="clear" w:color="auto" w:fill="FFFFFF"/>
              <w:contextualSpacing/>
              <w:rPr>
                <w:sz w:val="24"/>
                <w:szCs w:val="24"/>
              </w:rPr>
            </w:pPr>
          </w:p>
        </w:tc>
        <w:tc>
          <w:tcPr>
            <w:tcW w:w="3578" w:type="dxa"/>
            <w:tcBorders>
              <w:top w:val="single" w:sz="6" w:space="0" w:color="auto"/>
              <w:left w:val="nil"/>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r w:rsidRPr="008C24F8">
              <w:rPr>
                <w:color w:val="000000"/>
                <w:sz w:val="24"/>
                <w:szCs w:val="24"/>
              </w:rPr>
              <w:t xml:space="preserve">20-25 </w:t>
            </w:r>
            <w:proofErr w:type="spellStart"/>
            <w:r w:rsidRPr="008C24F8">
              <w:rPr>
                <w:color w:val="000000"/>
                <w:sz w:val="24"/>
                <w:szCs w:val="24"/>
              </w:rPr>
              <w:t>сл</w:t>
            </w:r>
            <w:proofErr w:type="spellEnd"/>
            <w:r w:rsidRPr="008C24F8">
              <w:rPr>
                <w:color w:val="000000"/>
                <w:sz w:val="24"/>
                <w:szCs w:val="24"/>
              </w:rPr>
              <w:t>/мин</w:t>
            </w:r>
          </w:p>
        </w:tc>
      </w:tr>
      <w:tr w:rsidR="003648C9" w:rsidRPr="008C24F8" w:rsidTr="003648C9">
        <w:trPr>
          <w:trHeight w:hRule="exact" w:val="278"/>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r w:rsidRPr="008C24F8">
              <w:rPr>
                <w:color w:val="000000"/>
                <w:sz w:val="24"/>
                <w:szCs w:val="24"/>
              </w:rPr>
              <w:t>2 класс</w:t>
            </w:r>
          </w:p>
        </w:tc>
        <w:tc>
          <w:tcPr>
            <w:tcW w:w="1978" w:type="dxa"/>
            <w:tcBorders>
              <w:top w:val="single" w:sz="6" w:space="0" w:color="auto"/>
              <w:left w:val="single" w:sz="6" w:space="0" w:color="auto"/>
              <w:bottom w:val="single" w:sz="6" w:space="0" w:color="auto"/>
              <w:right w:val="nil"/>
            </w:tcBorders>
            <w:shd w:val="clear" w:color="auto" w:fill="FFFFFF"/>
          </w:tcPr>
          <w:p w:rsidR="003648C9" w:rsidRPr="008C24F8" w:rsidRDefault="003648C9" w:rsidP="00992C5F">
            <w:pPr>
              <w:shd w:val="clear" w:color="auto" w:fill="FFFFFF"/>
              <w:contextualSpacing/>
              <w:jc w:val="right"/>
              <w:rPr>
                <w:sz w:val="24"/>
                <w:szCs w:val="24"/>
              </w:rPr>
            </w:pPr>
            <w:r w:rsidRPr="008C24F8">
              <w:rPr>
                <w:color w:val="000000"/>
                <w:sz w:val="24"/>
                <w:szCs w:val="24"/>
              </w:rPr>
              <w:t xml:space="preserve">25-30 </w:t>
            </w:r>
            <w:proofErr w:type="spellStart"/>
            <w:r w:rsidRPr="008C24F8">
              <w:rPr>
                <w:color w:val="000000"/>
                <w:sz w:val="24"/>
                <w:szCs w:val="24"/>
              </w:rPr>
              <w:t>сл</w:t>
            </w:r>
            <w:proofErr w:type="spellEnd"/>
            <w:r w:rsidRPr="008C24F8">
              <w:rPr>
                <w:color w:val="000000"/>
                <w:sz w:val="24"/>
                <w:szCs w:val="24"/>
              </w:rPr>
              <w:t>/мин</w:t>
            </w:r>
          </w:p>
        </w:tc>
        <w:tc>
          <w:tcPr>
            <w:tcW w:w="1110" w:type="dxa"/>
            <w:tcBorders>
              <w:top w:val="single" w:sz="6" w:space="0" w:color="auto"/>
              <w:left w:val="nil"/>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3648C9" w:rsidRPr="008C24F8" w:rsidRDefault="003648C9" w:rsidP="00992C5F">
            <w:pPr>
              <w:shd w:val="clear" w:color="auto" w:fill="FFFFFF"/>
              <w:contextualSpacing/>
              <w:rPr>
                <w:sz w:val="24"/>
                <w:szCs w:val="24"/>
              </w:rPr>
            </w:pPr>
          </w:p>
        </w:tc>
        <w:tc>
          <w:tcPr>
            <w:tcW w:w="3578" w:type="dxa"/>
            <w:tcBorders>
              <w:top w:val="single" w:sz="6" w:space="0" w:color="auto"/>
              <w:left w:val="nil"/>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r w:rsidRPr="008C24F8">
              <w:rPr>
                <w:color w:val="000000"/>
                <w:sz w:val="24"/>
                <w:szCs w:val="24"/>
              </w:rPr>
              <w:t xml:space="preserve">30-40 </w:t>
            </w:r>
            <w:proofErr w:type="spellStart"/>
            <w:r w:rsidRPr="008C24F8">
              <w:rPr>
                <w:color w:val="000000"/>
                <w:sz w:val="24"/>
                <w:szCs w:val="24"/>
              </w:rPr>
              <w:t>сл</w:t>
            </w:r>
            <w:proofErr w:type="spellEnd"/>
            <w:r w:rsidRPr="008C24F8">
              <w:rPr>
                <w:color w:val="000000"/>
                <w:sz w:val="24"/>
                <w:szCs w:val="24"/>
              </w:rPr>
              <w:t>/мин</w:t>
            </w:r>
          </w:p>
        </w:tc>
      </w:tr>
      <w:tr w:rsidR="003648C9" w:rsidRPr="008C24F8" w:rsidTr="003648C9">
        <w:trPr>
          <w:trHeight w:hRule="exact" w:val="278"/>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r w:rsidRPr="008C24F8">
              <w:rPr>
                <w:b/>
                <w:bCs/>
                <w:color w:val="000000"/>
                <w:sz w:val="24"/>
                <w:szCs w:val="24"/>
              </w:rPr>
              <w:t xml:space="preserve">3 </w:t>
            </w:r>
            <w:r w:rsidRPr="008C24F8">
              <w:rPr>
                <w:b/>
                <w:bCs/>
                <w:color w:val="000000"/>
                <w:sz w:val="24"/>
                <w:szCs w:val="24"/>
                <w:lang w:val="en-US"/>
              </w:rPr>
              <w:t xml:space="preserve"> </w:t>
            </w:r>
            <w:r w:rsidRPr="008C24F8">
              <w:rPr>
                <w:color w:val="000000"/>
                <w:sz w:val="24"/>
                <w:szCs w:val="24"/>
              </w:rPr>
              <w:t>класс</w:t>
            </w:r>
          </w:p>
        </w:tc>
        <w:tc>
          <w:tcPr>
            <w:tcW w:w="1978" w:type="dxa"/>
            <w:tcBorders>
              <w:top w:val="single" w:sz="6" w:space="0" w:color="auto"/>
              <w:left w:val="single" w:sz="6" w:space="0" w:color="auto"/>
              <w:bottom w:val="single" w:sz="6" w:space="0" w:color="auto"/>
              <w:right w:val="nil"/>
            </w:tcBorders>
            <w:shd w:val="clear" w:color="auto" w:fill="FFFFFF"/>
          </w:tcPr>
          <w:p w:rsidR="003648C9" w:rsidRPr="008C24F8" w:rsidRDefault="003648C9" w:rsidP="00992C5F">
            <w:pPr>
              <w:shd w:val="clear" w:color="auto" w:fill="FFFFFF"/>
              <w:contextualSpacing/>
              <w:jc w:val="right"/>
              <w:rPr>
                <w:sz w:val="24"/>
                <w:szCs w:val="24"/>
              </w:rPr>
            </w:pPr>
            <w:r w:rsidRPr="008C24F8">
              <w:rPr>
                <w:color w:val="000000"/>
                <w:sz w:val="24"/>
                <w:szCs w:val="24"/>
              </w:rPr>
              <w:t xml:space="preserve">40-45 </w:t>
            </w:r>
            <w:proofErr w:type="spellStart"/>
            <w:r w:rsidRPr="008C24F8">
              <w:rPr>
                <w:color w:val="000000"/>
                <w:sz w:val="24"/>
                <w:szCs w:val="24"/>
              </w:rPr>
              <w:t>сл</w:t>
            </w:r>
            <w:proofErr w:type="spellEnd"/>
            <w:r w:rsidRPr="008C24F8">
              <w:rPr>
                <w:color w:val="000000"/>
                <w:sz w:val="24"/>
                <w:szCs w:val="24"/>
              </w:rPr>
              <w:t>/мин</w:t>
            </w:r>
          </w:p>
        </w:tc>
        <w:tc>
          <w:tcPr>
            <w:tcW w:w="1110" w:type="dxa"/>
            <w:tcBorders>
              <w:top w:val="single" w:sz="6" w:space="0" w:color="auto"/>
              <w:left w:val="nil"/>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3648C9" w:rsidRPr="008C24F8" w:rsidRDefault="003648C9" w:rsidP="00992C5F">
            <w:pPr>
              <w:shd w:val="clear" w:color="auto" w:fill="FFFFFF"/>
              <w:contextualSpacing/>
              <w:rPr>
                <w:sz w:val="24"/>
                <w:szCs w:val="24"/>
              </w:rPr>
            </w:pPr>
          </w:p>
        </w:tc>
        <w:tc>
          <w:tcPr>
            <w:tcW w:w="3578" w:type="dxa"/>
            <w:tcBorders>
              <w:top w:val="single" w:sz="6" w:space="0" w:color="auto"/>
              <w:left w:val="nil"/>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r w:rsidRPr="008C24F8">
              <w:rPr>
                <w:color w:val="000000"/>
                <w:sz w:val="24"/>
                <w:szCs w:val="24"/>
              </w:rPr>
              <w:t xml:space="preserve">50-60 </w:t>
            </w:r>
            <w:proofErr w:type="spellStart"/>
            <w:r w:rsidRPr="008C24F8">
              <w:rPr>
                <w:color w:val="000000"/>
                <w:sz w:val="24"/>
                <w:szCs w:val="24"/>
              </w:rPr>
              <w:t>сл</w:t>
            </w:r>
            <w:proofErr w:type="spellEnd"/>
            <w:r w:rsidRPr="008C24F8">
              <w:rPr>
                <w:color w:val="000000"/>
                <w:sz w:val="24"/>
                <w:szCs w:val="24"/>
              </w:rPr>
              <w:t>/мин</w:t>
            </w:r>
          </w:p>
        </w:tc>
      </w:tr>
      <w:tr w:rsidR="003648C9" w:rsidRPr="008C24F8" w:rsidTr="003648C9">
        <w:trPr>
          <w:trHeight w:hRule="exact" w:val="307"/>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r w:rsidRPr="008C24F8">
              <w:rPr>
                <w:color w:val="000000"/>
                <w:sz w:val="24"/>
                <w:szCs w:val="24"/>
              </w:rPr>
              <w:t>4 класс</w:t>
            </w:r>
          </w:p>
        </w:tc>
        <w:tc>
          <w:tcPr>
            <w:tcW w:w="1978" w:type="dxa"/>
            <w:tcBorders>
              <w:top w:val="single" w:sz="6" w:space="0" w:color="auto"/>
              <w:left w:val="single" w:sz="6" w:space="0" w:color="auto"/>
              <w:bottom w:val="single" w:sz="6" w:space="0" w:color="auto"/>
              <w:right w:val="nil"/>
            </w:tcBorders>
            <w:shd w:val="clear" w:color="auto" w:fill="FFFFFF"/>
          </w:tcPr>
          <w:p w:rsidR="003648C9" w:rsidRPr="008C24F8" w:rsidRDefault="003648C9" w:rsidP="00992C5F">
            <w:pPr>
              <w:shd w:val="clear" w:color="auto" w:fill="FFFFFF"/>
              <w:contextualSpacing/>
              <w:jc w:val="right"/>
              <w:rPr>
                <w:sz w:val="24"/>
                <w:szCs w:val="24"/>
              </w:rPr>
            </w:pPr>
            <w:r w:rsidRPr="008C24F8">
              <w:rPr>
                <w:color w:val="000000"/>
                <w:sz w:val="24"/>
                <w:szCs w:val="24"/>
              </w:rPr>
              <w:t xml:space="preserve">60-65 </w:t>
            </w:r>
            <w:proofErr w:type="spellStart"/>
            <w:r w:rsidRPr="008C24F8">
              <w:rPr>
                <w:color w:val="000000"/>
                <w:sz w:val="24"/>
                <w:szCs w:val="24"/>
              </w:rPr>
              <w:t>сл</w:t>
            </w:r>
            <w:proofErr w:type="spellEnd"/>
            <w:r w:rsidRPr="008C24F8">
              <w:rPr>
                <w:color w:val="000000"/>
                <w:sz w:val="24"/>
                <w:szCs w:val="24"/>
              </w:rPr>
              <w:t>/мин</w:t>
            </w:r>
          </w:p>
        </w:tc>
        <w:tc>
          <w:tcPr>
            <w:tcW w:w="1110" w:type="dxa"/>
            <w:tcBorders>
              <w:top w:val="single" w:sz="6" w:space="0" w:color="auto"/>
              <w:left w:val="nil"/>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3648C9" w:rsidRPr="008C24F8" w:rsidRDefault="003648C9" w:rsidP="00992C5F">
            <w:pPr>
              <w:shd w:val="clear" w:color="auto" w:fill="FFFFFF"/>
              <w:contextualSpacing/>
              <w:rPr>
                <w:sz w:val="24"/>
                <w:szCs w:val="24"/>
              </w:rPr>
            </w:pPr>
          </w:p>
        </w:tc>
        <w:tc>
          <w:tcPr>
            <w:tcW w:w="3578" w:type="dxa"/>
            <w:tcBorders>
              <w:top w:val="single" w:sz="6" w:space="0" w:color="auto"/>
              <w:left w:val="nil"/>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r w:rsidRPr="008C24F8">
              <w:rPr>
                <w:color w:val="000000"/>
                <w:sz w:val="24"/>
                <w:szCs w:val="24"/>
              </w:rPr>
              <w:t xml:space="preserve">70-80 </w:t>
            </w:r>
            <w:proofErr w:type="spellStart"/>
            <w:r w:rsidRPr="008C24F8">
              <w:rPr>
                <w:color w:val="000000"/>
                <w:sz w:val="24"/>
                <w:szCs w:val="24"/>
              </w:rPr>
              <w:t>сл</w:t>
            </w:r>
            <w:proofErr w:type="spellEnd"/>
            <w:r w:rsidRPr="008C24F8">
              <w:rPr>
                <w:color w:val="000000"/>
                <w:sz w:val="24"/>
                <w:szCs w:val="24"/>
              </w:rPr>
              <w:t>/мин</w:t>
            </w:r>
          </w:p>
        </w:tc>
      </w:tr>
    </w:tbl>
    <w:p w:rsidR="003648C9" w:rsidRDefault="003648C9" w:rsidP="00992C5F">
      <w:pPr>
        <w:widowControl w:val="0"/>
        <w:autoSpaceDE w:val="0"/>
        <w:autoSpaceDN w:val="0"/>
        <w:adjustRightInd w:val="0"/>
        <w:contextualSpacing/>
        <w:jc w:val="both"/>
        <w:rPr>
          <w:b/>
          <w:iCs/>
          <w:color w:val="000000"/>
          <w:sz w:val="24"/>
          <w:szCs w:val="24"/>
        </w:rPr>
      </w:pPr>
    </w:p>
    <w:p w:rsidR="003648C9" w:rsidRDefault="003648C9" w:rsidP="00992C5F">
      <w:pPr>
        <w:widowControl w:val="0"/>
        <w:autoSpaceDE w:val="0"/>
        <w:autoSpaceDN w:val="0"/>
        <w:adjustRightInd w:val="0"/>
        <w:contextualSpacing/>
        <w:jc w:val="both"/>
        <w:rPr>
          <w:b/>
          <w:iCs/>
          <w:color w:val="000000"/>
          <w:sz w:val="24"/>
          <w:szCs w:val="24"/>
        </w:rPr>
      </w:pPr>
      <w:r w:rsidRPr="000A5FD1">
        <w:rPr>
          <w:b/>
          <w:iCs/>
          <w:color w:val="000000"/>
          <w:sz w:val="24"/>
          <w:szCs w:val="24"/>
        </w:rPr>
        <w:lastRenderedPageBreak/>
        <w:t>Требования к чтению про себя (к концу года)</w:t>
      </w:r>
    </w:p>
    <w:p w:rsidR="003648C9" w:rsidRPr="000A5FD1" w:rsidRDefault="003648C9" w:rsidP="00992C5F">
      <w:pPr>
        <w:widowControl w:val="0"/>
        <w:autoSpaceDE w:val="0"/>
        <w:autoSpaceDN w:val="0"/>
        <w:adjustRightInd w:val="0"/>
        <w:contextualSpacing/>
        <w:jc w:val="both"/>
        <w:rPr>
          <w:b/>
          <w:iCs/>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302"/>
        <w:gridCol w:w="4798"/>
      </w:tblGrid>
      <w:tr w:rsidR="003648C9" w:rsidRPr="008C24F8" w:rsidTr="003648C9">
        <w:trPr>
          <w:trHeight w:hRule="exact" w:val="307"/>
        </w:trPr>
        <w:tc>
          <w:tcPr>
            <w:tcW w:w="3302" w:type="dxa"/>
            <w:tcBorders>
              <w:top w:val="single" w:sz="6" w:space="0" w:color="auto"/>
              <w:left w:val="single" w:sz="6" w:space="0" w:color="auto"/>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r w:rsidRPr="008C24F8">
              <w:rPr>
                <w:bCs/>
                <w:color w:val="000000"/>
                <w:sz w:val="24"/>
                <w:szCs w:val="24"/>
              </w:rPr>
              <w:t>3</w:t>
            </w:r>
            <w:r w:rsidRPr="008C24F8">
              <w:rPr>
                <w:b/>
                <w:bCs/>
                <w:color w:val="000000"/>
                <w:sz w:val="24"/>
                <w:szCs w:val="24"/>
                <w:lang w:val="en-US"/>
              </w:rPr>
              <w:t xml:space="preserve"> </w:t>
            </w:r>
            <w:r w:rsidRPr="008C24F8">
              <w:rPr>
                <w:color w:val="000000"/>
                <w:sz w:val="24"/>
                <w:szCs w:val="24"/>
              </w:rPr>
              <w:t>класс</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r w:rsidRPr="008C24F8">
              <w:rPr>
                <w:color w:val="000000"/>
                <w:sz w:val="24"/>
                <w:szCs w:val="24"/>
              </w:rPr>
              <w:t xml:space="preserve">60-80 </w:t>
            </w:r>
            <w:proofErr w:type="spellStart"/>
            <w:r w:rsidRPr="008C24F8">
              <w:rPr>
                <w:color w:val="000000"/>
                <w:sz w:val="24"/>
                <w:szCs w:val="24"/>
              </w:rPr>
              <w:t>сл</w:t>
            </w:r>
            <w:proofErr w:type="spellEnd"/>
            <w:r w:rsidRPr="008C24F8">
              <w:rPr>
                <w:color w:val="000000"/>
                <w:sz w:val="24"/>
                <w:szCs w:val="24"/>
              </w:rPr>
              <w:t>/мин</w:t>
            </w:r>
          </w:p>
        </w:tc>
      </w:tr>
      <w:tr w:rsidR="003648C9" w:rsidRPr="008C24F8" w:rsidTr="003648C9">
        <w:trPr>
          <w:trHeight w:hRule="exact" w:val="326"/>
        </w:trPr>
        <w:tc>
          <w:tcPr>
            <w:tcW w:w="3302" w:type="dxa"/>
            <w:tcBorders>
              <w:top w:val="single" w:sz="6" w:space="0" w:color="auto"/>
              <w:left w:val="single" w:sz="6" w:space="0" w:color="auto"/>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r w:rsidRPr="008C24F8">
              <w:rPr>
                <w:color w:val="000000"/>
                <w:sz w:val="24"/>
                <w:szCs w:val="24"/>
              </w:rPr>
              <w:t>4</w:t>
            </w:r>
            <w:r w:rsidRPr="008C24F8">
              <w:rPr>
                <w:color w:val="000000"/>
                <w:sz w:val="24"/>
                <w:szCs w:val="24"/>
                <w:lang w:val="en-US"/>
              </w:rPr>
              <w:t xml:space="preserve"> </w:t>
            </w:r>
            <w:r w:rsidRPr="008C24F8">
              <w:rPr>
                <w:color w:val="000000"/>
                <w:sz w:val="24"/>
                <w:szCs w:val="24"/>
              </w:rPr>
              <w:t>класс</w:t>
            </w:r>
          </w:p>
        </w:tc>
        <w:tc>
          <w:tcPr>
            <w:tcW w:w="4798" w:type="dxa"/>
            <w:tcBorders>
              <w:top w:val="single" w:sz="6" w:space="0" w:color="auto"/>
              <w:left w:val="single" w:sz="6" w:space="0" w:color="auto"/>
              <w:bottom w:val="single" w:sz="6" w:space="0" w:color="auto"/>
              <w:right w:val="single" w:sz="6" w:space="0" w:color="auto"/>
            </w:tcBorders>
            <w:shd w:val="clear" w:color="auto" w:fill="FFFFFF"/>
          </w:tcPr>
          <w:p w:rsidR="003648C9" w:rsidRPr="008C24F8" w:rsidRDefault="003648C9" w:rsidP="00992C5F">
            <w:pPr>
              <w:shd w:val="clear" w:color="auto" w:fill="FFFFFF"/>
              <w:contextualSpacing/>
              <w:rPr>
                <w:sz w:val="24"/>
                <w:szCs w:val="24"/>
              </w:rPr>
            </w:pPr>
            <w:r w:rsidRPr="008C24F8">
              <w:rPr>
                <w:color w:val="000000"/>
                <w:sz w:val="24"/>
                <w:szCs w:val="24"/>
              </w:rPr>
              <w:t xml:space="preserve">80-100 </w:t>
            </w:r>
            <w:proofErr w:type="spellStart"/>
            <w:r w:rsidRPr="008C24F8">
              <w:rPr>
                <w:color w:val="000000"/>
                <w:sz w:val="24"/>
                <w:szCs w:val="24"/>
              </w:rPr>
              <w:t>сл</w:t>
            </w:r>
            <w:proofErr w:type="spellEnd"/>
            <w:r w:rsidRPr="008C24F8">
              <w:rPr>
                <w:color w:val="000000"/>
                <w:sz w:val="24"/>
                <w:szCs w:val="24"/>
              </w:rPr>
              <w:t>/мин</w:t>
            </w:r>
          </w:p>
        </w:tc>
      </w:tr>
    </w:tbl>
    <w:p w:rsidR="003648C9" w:rsidRPr="001B4BAF" w:rsidRDefault="003648C9" w:rsidP="00992C5F">
      <w:pPr>
        <w:shd w:val="clear" w:color="auto" w:fill="FFFFFF"/>
        <w:ind w:firstLine="557"/>
        <w:contextualSpacing/>
        <w:rPr>
          <w:color w:val="000000"/>
          <w:spacing w:val="-3"/>
          <w:sz w:val="24"/>
          <w:szCs w:val="24"/>
        </w:rPr>
      </w:pPr>
    </w:p>
    <w:p w:rsidR="003648C9" w:rsidRPr="000A5FD1" w:rsidRDefault="003648C9" w:rsidP="00992C5F">
      <w:pPr>
        <w:contextualSpacing/>
        <w:rPr>
          <w:b/>
          <w:sz w:val="24"/>
          <w:szCs w:val="24"/>
        </w:rPr>
      </w:pPr>
      <w:r w:rsidRPr="000A5FD1">
        <w:rPr>
          <w:b/>
          <w:sz w:val="24"/>
          <w:szCs w:val="24"/>
        </w:rPr>
        <w:t>Норма оцен</w:t>
      </w:r>
      <w:r>
        <w:rPr>
          <w:b/>
          <w:sz w:val="24"/>
          <w:szCs w:val="24"/>
        </w:rPr>
        <w:t>ок по</w:t>
      </w:r>
      <w:r w:rsidRPr="000A5FD1">
        <w:rPr>
          <w:b/>
          <w:sz w:val="24"/>
          <w:szCs w:val="24"/>
        </w:rPr>
        <w:t xml:space="preserve"> технике чтения</w:t>
      </w:r>
      <w:r>
        <w:rPr>
          <w:b/>
          <w:sz w:val="24"/>
          <w:szCs w:val="24"/>
        </w:rPr>
        <w:t xml:space="preserve"> (вслух).</w:t>
      </w:r>
    </w:p>
    <w:p w:rsidR="003648C9" w:rsidRPr="00721AAF" w:rsidRDefault="003648C9" w:rsidP="00992C5F">
      <w:pPr>
        <w:contextualSpacing/>
        <w:jc w:val="both"/>
        <w:rPr>
          <w:b/>
          <w:sz w:val="24"/>
          <w:szCs w:val="24"/>
        </w:rPr>
      </w:pPr>
      <w:r w:rsidRPr="00721AAF">
        <w:rPr>
          <w:b/>
          <w:sz w:val="24"/>
          <w:szCs w:val="24"/>
        </w:rPr>
        <w:t>1класс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3648C9" w:rsidRPr="008C24F8" w:rsidTr="003648C9">
        <w:tc>
          <w:tcPr>
            <w:tcW w:w="1914" w:type="dxa"/>
            <w:shd w:val="clear" w:color="auto" w:fill="auto"/>
          </w:tcPr>
          <w:p w:rsidR="003648C9" w:rsidRPr="008C24F8" w:rsidRDefault="003648C9" w:rsidP="00992C5F">
            <w:pPr>
              <w:contextualSpacing/>
              <w:jc w:val="both"/>
              <w:rPr>
                <w:sz w:val="24"/>
                <w:szCs w:val="24"/>
              </w:rPr>
            </w:pPr>
          </w:p>
        </w:tc>
        <w:tc>
          <w:tcPr>
            <w:tcW w:w="1914" w:type="dxa"/>
            <w:shd w:val="clear" w:color="auto" w:fill="auto"/>
            <w:vAlign w:val="center"/>
          </w:tcPr>
          <w:p w:rsidR="003648C9" w:rsidRPr="008C24F8" w:rsidRDefault="003648C9" w:rsidP="00992C5F">
            <w:pPr>
              <w:contextualSpacing/>
              <w:jc w:val="center"/>
              <w:rPr>
                <w:sz w:val="24"/>
                <w:szCs w:val="24"/>
              </w:rPr>
            </w:pPr>
            <w:r w:rsidRPr="008C24F8">
              <w:rPr>
                <w:sz w:val="24"/>
                <w:szCs w:val="24"/>
              </w:rPr>
              <w:t>«Высокий»</w:t>
            </w:r>
          </w:p>
        </w:tc>
        <w:tc>
          <w:tcPr>
            <w:tcW w:w="1914" w:type="dxa"/>
            <w:shd w:val="clear" w:color="auto" w:fill="auto"/>
            <w:vAlign w:val="center"/>
          </w:tcPr>
          <w:p w:rsidR="003648C9" w:rsidRPr="008C24F8" w:rsidRDefault="003648C9" w:rsidP="00992C5F">
            <w:pPr>
              <w:contextualSpacing/>
              <w:jc w:val="center"/>
              <w:rPr>
                <w:sz w:val="24"/>
                <w:szCs w:val="24"/>
              </w:rPr>
            </w:pPr>
            <w:r w:rsidRPr="008C24F8">
              <w:rPr>
                <w:sz w:val="24"/>
                <w:szCs w:val="24"/>
              </w:rPr>
              <w:t>«Повышенный»</w:t>
            </w:r>
          </w:p>
        </w:tc>
        <w:tc>
          <w:tcPr>
            <w:tcW w:w="1914" w:type="dxa"/>
            <w:shd w:val="clear" w:color="auto" w:fill="auto"/>
            <w:vAlign w:val="center"/>
          </w:tcPr>
          <w:p w:rsidR="003648C9" w:rsidRPr="008C24F8" w:rsidRDefault="003648C9" w:rsidP="00992C5F">
            <w:pPr>
              <w:contextualSpacing/>
              <w:jc w:val="center"/>
              <w:rPr>
                <w:sz w:val="24"/>
                <w:szCs w:val="24"/>
              </w:rPr>
            </w:pPr>
            <w:r w:rsidRPr="008C24F8">
              <w:rPr>
                <w:sz w:val="24"/>
                <w:szCs w:val="24"/>
              </w:rPr>
              <w:t>«Средний»</w:t>
            </w:r>
          </w:p>
        </w:tc>
        <w:tc>
          <w:tcPr>
            <w:tcW w:w="1915" w:type="dxa"/>
            <w:shd w:val="clear" w:color="auto" w:fill="auto"/>
            <w:vAlign w:val="center"/>
          </w:tcPr>
          <w:p w:rsidR="003648C9" w:rsidRPr="008C24F8" w:rsidRDefault="003648C9" w:rsidP="00992C5F">
            <w:pPr>
              <w:contextualSpacing/>
              <w:jc w:val="center"/>
              <w:rPr>
                <w:sz w:val="24"/>
                <w:szCs w:val="24"/>
              </w:rPr>
            </w:pPr>
            <w:r w:rsidRPr="008C24F8">
              <w:rPr>
                <w:sz w:val="24"/>
                <w:szCs w:val="24"/>
              </w:rPr>
              <w:t>«Низкий»</w:t>
            </w:r>
          </w:p>
        </w:tc>
      </w:tr>
      <w:tr w:rsidR="003648C9" w:rsidRPr="008C24F8" w:rsidTr="003648C9">
        <w:tc>
          <w:tcPr>
            <w:tcW w:w="1914" w:type="dxa"/>
            <w:shd w:val="clear" w:color="auto" w:fill="auto"/>
          </w:tcPr>
          <w:p w:rsidR="003648C9" w:rsidRPr="008C24F8" w:rsidRDefault="003648C9" w:rsidP="00992C5F">
            <w:pPr>
              <w:contextualSpacing/>
              <w:jc w:val="both"/>
              <w:rPr>
                <w:sz w:val="24"/>
                <w:szCs w:val="24"/>
              </w:rPr>
            </w:pPr>
            <w:r>
              <w:rPr>
                <w:sz w:val="24"/>
                <w:szCs w:val="24"/>
              </w:rPr>
              <w:t>1 полугодие</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Pr>
                <w:sz w:val="24"/>
                <w:szCs w:val="24"/>
              </w:rPr>
              <w:t>2 полугодие</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20 слов 1,2 ошибки</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25-30 слов</w:t>
            </w:r>
          </w:p>
          <w:p w:rsidR="003648C9" w:rsidRPr="008C24F8" w:rsidRDefault="003648C9" w:rsidP="00992C5F">
            <w:pPr>
              <w:contextualSpacing/>
              <w:jc w:val="both"/>
              <w:rPr>
                <w:sz w:val="24"/>
                <w:szCs w:val="24"/>
              </w:rPr>
            </w:pP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15 – 20 слов</w:t>
            </w:r>
          </w:p>
          <w:p w:rsidR="003648C9" w:rsidRPr="008C24F8" w:rsidRDefault="003648C9" w:rsidP="00992C5F">
            <w:pPr>
              <w:contextualSpacing/>
              <w:jc w:val="both"/>
              <w:rPr>
                <w:sz w:val="24"/>
                <w:szCs w:val="24"/>
              </w:rPr>
            </w:pPr>
            <w:r w:rsidRPr="008C24F8">
              <w:rPr>
                <w:sz w:val="24"/>
                <w:szCs w:val="24"/>
              </w:rPr>
              <w:t>3,4 ошибки</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20-25 слов</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 xml:space="preserve">Не бол. 7 </w:t>
            </w:r>
            <w:proofErr w:type="spellStart"/>
            <w:r w:rsidRPr="008C24F8">
              <w:rPr>
                <w:sz w:val="24"/>
                <w:szCs w:val="24"/>
              </w:rPr>
              <w:t>ош</w:t>
            </w:r>
            <w:proofErr w:type="spellEnd"/>
            <w:r w:rsidRPr="008C24F8">
              <w:rPr>
                <w:sz w:val="24"/>
                <w:szCs w:val="24"/>
              </w:rPr>
              <w:t>. 10-15 слов</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15-20 слов</w:t>
            </w:r>
          </w:p>
        </w:tc>
        <w:tc>
          <w:tcPr>
            <w:tcW w:w="1915" w:type="dxa"/>
            <w:shd w:val="clear" w:color="auto" w:fill="auto"/>
          </w:tcPr>
          <w:p w:rsidR="003648C9" w:rsidRPr="008C24F8" w:rsidRDefault="003648C9" w:rsidP="00992C5F">
            <w:pPr>
              <w:contextualSpacing/>
              <w:jc w:val="both"/>
              <w:rPr>
                <w:sz w:val="24"/>
                <w:szCs w:val="24"/>
              </w:rPr>
            </w:pPr>
            <w:r w:rsidRPr="008C24F8">
              <w:rPr>
                <w:sz w:val="24"/>
                <w:szCs w:val="24"/>
              </w:rPr>
              <w:t xml:space="preserve">8 и более </w:t>
            </w:r>
            <w:proofErr w:type="spellStart"/>
            <w:r w:rsidRPr="008C24F8">
              <w:rPr>
                <w:sz w:val="24"/>
                <w:szCs w:val="24"/>
              </w:rPr>
              <w:t>ош</w:t>
            </w:r>
            <w:proofErr w:type="spellEnd"/>
            <w:r w:rsidRPr="008C24F8">
              <w:rPr>
                <w:sz w:val="24"/>
                <w:szCs w:val="24"/>
              </w:rPr>
              <w:t xml:space="preserve">., менее10 слов </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менее 15</w:t>
            </w:r>
          </w:p>
        </w:tc>
      </w:tr>
    </w:tbl>
    <w:p w:rsidR="003648C9" w:rsidRPr="00721AAF" w:rsidRDefault="003648C9" w:rsidP="00992C5F">
      <w:pPr>
        <w:contextualSpacing/>
        <w:jc w:val="both"/>
        <w:rPr>
          <w:b/>
          <w:sz w:val="24"/>
          <w:szCs w:val="24"/>
        </w:rPr>
      </w:pPr>
      <w:r w:rsidRPr="00721AAF">
        <w:rPr>
          <w:b/>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3648C9" w:rsidRPr="008C24F8" w:rsidTr="003648C9">
        <w:tc>
          <w:tcPr>
            <w:tcW w:w="1914" w:type="dxa"/>
            <w:shd w:val="clear" w:color="auto" w:fill="auto"/>
          </w:tcPr>
          <w:p w:rsidR="003648C9" w:rsidRPr="008C24F8" w:rsidRDefault="003648C9" w:rsidP="00992C5F">
            <w:pPr>
              <w:contextualSpacing/>
              <w:jc w:val="both"/>
              <w:rPr>
                <w:sz w:val="24"/>
                <w:szCs w:val="24"/>
              </w:rPr>
            </w:pP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 xml:space="preserve">        «5»</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 xml:space="preserve">        «4»</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 xml:space="preserve">       «3»</w:t>
            </w:r>
          </w:p>
        </w:tc>
        <w:tc>
          <w:tcPr>
            <w:tcW w:w="1915" w:type="dxa"/>
            <w:shd w:val="clear" w:color="auto" w:fill="auto"/>
          </w:tcPr>
          <w:p w:rsidR="003648C9" w:rsidRPr="008C24F8" w:rsidRDefault="003648C9" w:rsidP="00992C5F">
            <w:pPr>
              <w:contextualSpacing/>
              <w:jc w:val="both"/>
              <w:rPr>
                <w:sz w:val="24"/>
                <w:szCs w:val="24"/>
              </w:rPr>
            </w:pPr>
            <w:r w:rsidRPr="008C24F8">
              <w:rPr>
                <w:sz w:val="24"/>
                <w:szCs w:val="24"/>
              </w:rPr>
              <w:t xml:space="preserve">       «2»</w:t>
            </w:r>
          </w:p>
        </w:tc>
      </w:tr>
      <w:tr w:rsidR="003648C9" w:rsidRPr="008C24F8" w:rsidTr="003648C9">
        <w:tc>
          <w:tcPr>
            <w:tcW w:w="1914" w:type="dxa"/>
            <w:shd w:val="clear" w:color="auto" w:fill="auto"/>
          </w:tcPr>
          <w:p w:rsidR="003648C9" w:rsidRPr="008C24F8" w:rsidRDefault="003648C9" w:rsidP="00992C5F">
            <w:pPr>
              <w:contextualSpacing/>
              <w:jc w:val="both"/>
              <w:rPr>
                <w:sz w:val="24"/>
                <w:szCs w:val="24"/>
              </w:rPr>
            </w:pPr>
            <w:r>
              <w:rPr>
                <w:sz w:val="24"/>
                <w:szCs w:val="24"/>
              </w:rPr>
              <w:t>1 полугодие</w:t>
            </w:r>
            <w:r w:rsidRPr="008C24F8">
              <w:rPr>
                <w:sz w:val="24"/>
                <w:szCs w:val="24"/>
              </w:rPr>
              <w:t xml:space="preserve"> </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Pr>
                <w:sz w:val="24"/>
                <w:szCs w:val="24"/>
              </w:rPr>
              <w:t>2 полугодие</w:t>
            </w:r>
            <w:r w:rsidRPr="008C24F8">
              <w:rPr>
                <w:sz w:val="24"/>
                <w:szCs w:val="24"/>
              </w:rPr>
              <w:t xml:space="preserve"> </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 xml:space="preserve">30-40 слов без </w:t>
            </w:r>
            <w:proofErr w:type="spellStart"/>
            <w:r w:rsidRPr="008C24F8">
              <w:rPr>
                <w:sz w:val="24"/>
                <w:szCs w:val="24"/>
              </w:rPr>
              <w:t>ош</w:t>
            </w:r>
            <w:proofErr w:type="spellEnd"/>
            <w:r w:rsidRPr="008C24F8">
              <w:rPr>
                <w:sz w:val="24"/>
                <w:szCs w:val="24"/>
              </w:rPr>
              <w:t>.</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40-50 слов</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20-30 слов</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30-40 слов</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10-20 слов</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20-30 слов</w:t>
            </w:r>
          </w:p>
        </w:tc>
        <w:tc>
          <w:tcPr>
            <w:tcW w:w="1915" w:type="dxa"/>
            <w:shd w:val="clear" w:color="auto" w:fill="auto"/>
          </w:tcPr>
          <w:p w:rsidR="003648C9" w:rsidRPr="008C24F8" w:rsidRDefault="003648C9" w:rsidP="00992C5F">
            <w:pPr>
              <w:contextualSpacing/>
              <w:jc w:val="both"/>
              <w:rPr>
                <w:sz w:val="24"/>
                <w:szCs w:val="24"/>
              </w:rPr>
            </w:pPr>
            <w:r w:rsidRPr="008C24F8">
              <w:rPr>
                <w:sz w:val="24"/>
                <w:szCs w:val="24"/>
              </w:rPr>
              <w:t>Менее 10</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Менее 20</w:t>
            </w:r>
          </w:p>
        </w:tc>
      </w:tr>
    </w:tbl>
    <w:p w:rsidR="003648C9" w:rsidRPr="00721AAF" w:rsidRDefault="003648C9" w:rsidP="00992C5F">
      <w:pPr>
        <w:contextualSpacing/>
        <w:jc w:val="both"/>
        <w:rPr>
          <w:b/>
          <w:sz w:val="24"/>
          <w:szCs w:val="24"/>
        </w:rPr>
      </w:pPr>
      <w:r w:rsidRPr="00721AAF">
        <w:rPr>
          <w:b/>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3648C9" w:rsidRPr="008C24F8" w:rsidTr="003648C9">
        <w:tc>
          <w:tcPr>
            <w:tcW w:w="1914" w:type="dxa"/>
            <w:shd w:val="clear" w:color="auto" w:fill="auto"/>
          </w:tcPr>
          <w:p w:rsidR="003648C9" w:rsidRPr="008C24F8" w:rsidRDefault="003648C9" w:rsidP="00992C5F">
            <w:pPr>
              <w:contextualSpacing/>
              <w:jc w:val="both"/>
              <w:rPr>
                <w:sz w:val="24"/>
                <w:szCs w:val="24"/>
              </w:rPr>
            </w:pP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 xml:space="preserve">       «5»</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 xml:space="preserve">       «4»</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 xml:space="preserve">       «3»</w:t>
            </w:r>
          </w:p>
        </w:tc>
        <w:tc>
          <w:tcPr>
            <w:tcW w:w="1915" w:type="dxa"/>
            <w:shd w:val="clear" w:color="auto" w:fill="auto"/>
          </w:tcPr>
          <w:p w:rsidR="003648C9" w:rsidRPr="008C24F8" w:rsidRDefault="003648C9" w:rsidP="00992C5F">
            <w:pPr>
              <w:contextualSpacing/>
              <w:jc w:val="both"/>
              <w:rPr>
                <w:sz w:val="24"/>
                <w:szCs w:val="24"/>
              </w:rPr>
            </w:pPr>
            <w:r w:rsidRPr="008C24F8">
              <w:rPr>
                <w:sz w:val="24"/>
                <w:szCs w:val="24"/>
              </w:rPr>
              <w:t xml:space="preserve">        «2»</w:t>
            </w:r>
          </w:p>
        </w:tc>
      </w:tr>
      <w:tr w:rsidR="003648C9" w:rsidRPr="008C24F8" w:rsidTr="003648C9">
        <w:tc>
          <w:tcPr>
            <w:tcW w:w="1914" w:type="dxa"/>
            <w:shd w:val="clear" w:color="auto" w:fill="auto"/>
          </w:tcPr>
          <w:p w:rsidR="003648C9" w:rsidRPr="008C24F8" w:rsidRDefault="003648C9" w:rsidP="00992C5F">
            <w:pPr>
              <w:contextualSpacing/>
              <w:jc w:val="both"/>
              <w:rPr>
                <w:sz w:val="24"/>
                <w:szCs w:val="24"/>
              </w:rPr>
            </w:pPr>
            <w:r>
              <w:rPr>
                <w:sz w:val="24"/>
                <w:szCs w:val="24"/>
              </w:rPr>
              <w:t>1 полугодие</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Pr>
                <w:sz w:val="24"/>
                <w:szCs w:val="24"/>
              </w:rPr>
              <w:t>2 полугодие</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45-50 слов</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50-60 слов</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35-45 слов</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40-50 слов</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25-35 слов</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30-40 слов</w:t>
            </w:r>
          </w:p>
        </w:tc>
        <w:tc>
          <w:tcPr>
            <w:tcW w:w="1915" w:type="dxa"/>
            <w:shd w:val="clear" w:color="auto" w:fill="auto"/>
          </w:tcPr>
          <w:p w:rsidR="003648C9" w:rsidRPr="008C24F8" w:rsidRDefault="003648C9" w:rsidP="00992C5F">
            <w:pPr>
              <w:contextualSpacing/>
              <w:jc w:val="both"/>
              <w:rPr>
                <w:sz w:val="24"/>
                <w:szCs w:val="24"/>
              </w:rPr>
            </w:pPr>
            <w:r w:rsidRPr="008C24F8">
              <w:rPr>
                <w:sz w:val="24"/>
                <w:szCs w:val="24"/>
              </w:rPr>
              <w:t>Менее 25 слов</w:t>
            </w:r>
          </w:p>
          <w:p w:rsidR="003648C9" w:rsidRPr="008C24F8" w:rsidRDefault="003648C9" w:rsidP="00992C5F">
            <w:pPr>
              <w:contextualSpacing/>
              <w:jc w:val="both"/>
              <w:rPr>
                <w:sz w:val="24"/>
                <w:szCs w:val="24"/>
              </w:rPr>
            </w:pPr>
            <w:r w:rsidRPr="008C24F8">
              <w:rPr>
                <w:sz w:val="24"/>
                <w:szCs w:val="24"/>
              </w:rPr>
              <w:t>Менее 30 слов</w:t>
            </w:r>
          </w:p>
        </w:tc>
      </w:tr>
    </w:tbl>
    <w:p w:rsidR="003648C9" w:rsidRPr="00721AAF" w:rsidRDefault="003648C9" w:rsidP="00992C5F">
      <w:pPr>
        <w:contextualSpacing/>
        <w:jc w:val="both"/>
        <w:rPr>
          <w:b/>
          <w:sz w:val="24"/>
          <w:szCs w:val="24"/>
        </w:rPr>
      </w:pPr>
      <w:r w:rsidRPr="00721AAF">
        <w:rPr>
          <w:b/>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3648C9" w:rsidRPr="008C24F8" w:rsidTr="003648C9">
        <w:tc>
          <w:tcPr>
            <w:tcW w:w="1914" w:type="dxa"/>
            <w:shd w:val="clear" w:color="auto" w:fill="auto"/>
          </w:tcPr>
          <w:p w:rsidR="003648C9" w:rsidRPr="008C24F8" w:rsidRDefault="003648C9" w:rsidP="00992C5F">
            <w:pPr>
              <w:contextualSpacing/>
              <w:jc w:val="both"/>
              <w:rPr>
                <w:sz w:val="24"/>
                <w:szCs w:val="24"/>
              </w:rPr>
            </w:pP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 xml:space="preserve">        «5»</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 xml:space="preserve">       «4»</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 xml:space="preserve">        «3»</w:t>
            </w:r>
          </w:p>
        </w:tc>
        <w:tc>
          <w:tcPr>
            <w:tcW w:w="1915" w:type="dxa"/>
            <w:shd w:val="clear" w:color="auto" w:fill="auto"/>
          </w:tcPr>
          <w:p w:rsidR="003648C9" w:rsidRPr="008C24F8" w:rsidRDefault="003648C9" w:rsidP="00992C5F">
            <w:pPr>
              <w:contextualSpacing/>
              <w:jc w:val="both"/>
              <w:rPr>
                <w:sz w:val="24"/>
                <w:szCs w:val="24"/>
              </w:rPr>
            </w:pPr>
            <w:r w:rsidRPr="008C24F8">
              <w:rPr>
                <w:sz w:val="24"/>
                <w:szCs w:val="24"/>
              </w:rPr>
              <w:t xml:space="preserve">        «2»</w:t>
            </w:r>
          </w:p>
        </w:tc>
      </w:tr>
      <w:tr w:rsidR="003648C9" w:rsidRPr="008C24F8" w:rsidTr="003648C9">
        <w:tc>
          <w:tcPr>
            <w:tcW w:w="1914" w:type="dxa"/>
            <w:shd w:val="clear" w:color="auto" w:fill="auto"/>
          </w:tcPr>
          <w:p w:rsidR="003648C9" w:rsidRPr="008C24F8" w:rsidRDefault="003648C9" w:rsidP="00992C5F">
            <w:pPr>
              <w:contextualSpacing/>
              <w:jc w:val="both"/>
              <w:rPr>
                <w:sz w:val="24"/>
                <w:szCs w:val="24"/>
              </w:rPr>
            </w:pPr>
            <w:r>
              <w:rPr>
                <w:sz w:val="24"/>
                <w:szCs w:val="24"/>
              </w:rPr>
              <w:t>1 полугодие</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Pr>
                <w:sz w:val="24"/>
                <w:szCs w:val="24"/>
              </w:rPr>
              <w:t>2 полугодие</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60-70 слов</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70-80 слов</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50-60 слов</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60-70 слов</w:t>
            </w:r>
          </w:p>
        </w:tc>
        <w:tc>
          <w:tcPr>
            <w:tcW w:w="1914" w:type="dxa"/>
            <w:shd w:val="clear" w:color="auto" w:fill="auto"/>
          </w:tcPr>
          <w:p w:rsidR="003648C9" w:rsidRPr="008C24F8" w:rsidRDefault="003648C9" w:rsidP="00992C5F">
            <w:pPr>
              <w:contextualSpacing/>
              <w:jc w:val="both"/>
              <w:rPr>
                <w:sz w:val="24"/>
                <w:szCs w:val="24"/>
              </w:rPr>
            </w:pPr>
            <w:r w:rsidRPr="008C24F8">
              <w:rPr>
                <w:sz w:val="24"/>
                <w:szCs w:val="24"/>
              </w:rPr>
              <w:t>40-50 слов</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50-60 слов</w:t>
            </w:r>
          </w:p>
        </w:tc>
        <w:tc>
          <w:tcPr>
            <w:tcW w:w="1915" w:type="dxa"/>
            <w:shd w:val="clear" w:color="auto" w:fill="auto"/>
          </w:tcPr>
          <w:p w:rsidR="003648C9" w:rsidRPr="008C24F8" w:rsidRDefault="003648C9" w:rsidP="00992C5F">
            <w:pPr>
              <w:contextualSpacing/>
              <w:jc w:val="both"/>
              <w:rPr>
                <w:sz w:val="24"/>
                <w:szCs w:val="24"/>
              </w:rPr>
            </w:pPr>
            <w:r w:rsidRPr="008C24F8">
              <w:rPr>
                <w:sz w:val="24"/>
                <w:szCs w:val="24"/>
              </w:rPr>
              <w:t>Менее 40 слов</w:t>
            </w:r>
          </w:p>
          <w:p w:rsidR="003648C9" w:rsidRPr="008C24F8" w:rsidRDefault="003648C9" w:rsidP="00992C5F">
            <w:pPr>
              <w:contextualSpacing/>
              <w:jc w:val="both"/>
              <w:rPr>
                <w:sz w:val="24"/>
                <w:szCs w:val="24"/>
              </w:rPr>
            </w:pPr>
          </w:p>
          <w:p w:rsidR="003648C9" w:rsidRPr="008C24F8" w:rsidRDefault="003648C9" w:rsidP="00992C5F">
            <w:pPr>
              <w:contextualSpacing/>
              <w:jc w:val="both"/>
              <w:rPr>
                <w:sz w:val="24"/>
                <w:szCs w:val="24"/>
              </w:rPr>
            </w:pPr>
            <w:r w:rsidRPr="008C24F8">
              <w:rPr>
                <w:sz w:val="24"/>
                <w:szCs w:val="24"/>
              </w:rPr>
              <w:t>Менее 50 слов</w:t>
            </w:r>
          </w:p>
        </w:tc>
      </w:tr>
    </w:tbl>
    <w:p w:rsidR="003648C9" w:rsidRPr="00DB7949" w:rsidRDefault="003648C9" w:rsidP="00992C5F">
      <w:pPr>
        <w:shd w:val="clear" w:color="auto" w:fill="FFFFFF"/>
        <w:ind w:firstLine="557"/>
        <w:contextualSpacing/>
        <w:jc w:val="both"/>
        <w:rPr>
          <w:b/>
          <w:color w:val="000000"/>
          <w:spacing w:val="-3"/>
          <w:sz w:val="24"/>
          <w:szCs w:val="24"/>
        </w:rPr>
      </w:pPr>
    </w:p>
    <w:p w:rsidR="003648C9" w:rsidRPr="008F1D8B" w:rsidRDefault="003648C9" w:rsidP="00992C5F">
      <w:pPr>
        <w:shd w:val="clear" w:color="auto" w:fill="FFFFFF"/>
        <w:ind w:firstLine="557"/>
        <w:contextualSpacing/>
        <w:jc w:val="both"/>
        <w:rPr>
          <w:b/>
          <w:color w:val="000000"/>
          <w:spacing w:val="-3"/>
          <w:sz w:val="24"/>
          <w:szCs w:val="24"/>
        </w:rPr>
      </w:pPr>
      <w:r w:rsidRPr="00DB7949">
        <w:rPr>
          <w:b/>
          <w:color w:val="000000"/>
          <w:spacing w:val="-3"/>
          <w:sz w:val="24"/>
          <w:szCs w:val="24"/>
        </w:rPr>
        <w:t>Требования к</w:t>
      </w:r>
      <w:r>
        <w:rPr>
          <w:b/>
          <w:color w:val="000000"/>
          <w:spacing w:val="-3"/>
          <w:sz w:val="24"/>
          <w:szCs w:val="24"/>
        </w:rPr>
        <w:t xml:space="preserve"> темпу чтения для учащихся со стойкими нарушениями речи</w:t>
      </w:r>
      <w:r w:rsidRPr="00DB7949">
        <w:rPr>
          <w:b/>
          <w:color w:val="000000"/>
          <w:spacing w:val="-3"/>
          <w:sz w:val="24"/>
          <w:szCs w:val="24"/>
        </w:rPr>
        <w:t xml:space="preserve"> (</w:t>
      </w:r>
      <w:r>
        <w:rPr>
          <w:b/>
          <w:color w:val="000000"/>
          <w:spacing w:val="-3"/>
          <w:sz w:val="24"/>
          <w:szCs w:val="24"/>
        </w:rPr>
        <w:t xml:space="preserve">заикание, </w:t>
      </w:r>
      <w:proofErr w:type="spellStart"/>
      <w:r w:rsidRPr="00DB7949">
        <w:rPr>
          <w:b/>
          <w:color w:val="000000"/>
          <w:spacing w:val="-3"/>
          <w:sz w:val="24"/>
          <w:szCs w:val="24"/>
        </w:rPr>
        <w:t>дислексия</w:t>
      </w:r>
      <w:proofErr w:type="spellEnd"/>
      <w:r w:rsidRPr="00DB7949">
        <w:rPr>
          <w:b/>
          <w:color w:val="000000"/>
          <w:spacing w:val="-3"/>
          <w:sz w:val="24"/>
          <w:szCs w:val="24"/>
        </w:rPr>
        <w:t xml:space="preserve"> и алалия): </w:t>
      </w:r>
    </w:p>
    <w:p w:rsidR="003648C9" w:rsidRPr="004E3AF2" w:rsidRDefault="003648C9" w:rsidP="00992C5F">
      <w:pPr>
        <w:pStyle w:val="a4"/>
        <w:widowControl w:val="0"/>
        <w:numPr>
          <w:ilvl w:val="0"/>
          <w:numId w:val="215"/>
        </w:numPr>
        <w:shd w:val="clear" w:color="auto" w:fill="FFFFFF"/>
        <w:autoSpaceDE w:val="0"/>
        <w:autoSpaceDN w:val="0"/>
        <w:adjustRightInd w:val="0"/>
        <w:ind w:left="0"/>
        <w:rPr>
          <w:color w:val="000000"/>
          <w:sz w:val="24"/>
          <w:szCs w:val="24"/>
        </w:rPr>
      </w:pPr>
      <w:r w:rsidRPr="004E3AF2">
        <w:rPr>
          <w:color w:val="000000"/>
          <w:sz w:val="24"/>
          <w:szCs w:val="24"/>
        </w:rPr>
        <w:t xml:space="preserve">чтение без ошибок или с одной ошибкой на 15 слов </w:t>
      </w:r>
      <w:r w:rsidRPr="004E3AF2">
        <w:rPr>
          <w:iCs/>
          <w:color w:val="000000"/>
          <w:sz w:val="24"/>
          <w:szCs w:val="24"/>
        </w:rPr>
        <w:t xml:space="preserve">в </w:t>
      </w:r>
      <w:r>
        <w:rPr>
          <w:iCs/>
          <w:color w:val="000000"/>
          <w:sz w:val="24"/>
          <w:szCs w:val="24"/>
        </w:rPr>
        <w:t>1</w:t>
      </w:r>
      <w:r w:rsidRPr="004E3AF2">
        <w:rPr>
          <w:iCs/>
          <w:color w:val="000000"/>
          <w:sz w:val="24"/>
          <w:szCs w:val="24"/>
        </w:rPr>
        <w:t xml:space="preserve"> классе;</w:t>
      </w:r>
    </w:p>
    <w:p w:rsidR="003648C9" w:rsidRPr="004E3AF2" w:rsidRDefault="003648C9" w:rsidP="00992C5F">
      <w:pPr>
        <w:pStyle w:val="a4"/>
        <w:widowControl w:val="0"/>
        <w:numPr>
          <w:ilvl w:val="0"/>
          <w:numId w:val="215"/>
        </w:numPr>
        <w:shd w:val="clear" w:color="auto" w:fill="FFFFFF"/>
        <w:autoSpaceDE w:val="0"/>
        <w:autoSpaceDN w:val="0"/>
        <w:adjustRightInd w:val="0"/>
        <w:ind w:left="0"/>
        <w:rPr>
          <w:color w:val="000000"/>
          <w:sz w:val="24"/>
          <w:szCs w:val="24"/>
        </w:rPr>
      </w:pPr>
      <w:r w:rsidRPr="004E3AF2">
        <w:rPr>
          <w:color w:val="000000"/>
          <w:sz w:val="24"/>
          <w:szCs w:val="24"/>
        </w:rPr>
        <w:t xml:space="preserve">чтение без ошибок или с одной ошибкой на 30 слов </w:t>
      </w:r>
      <w:r w:rsidRPr="004E3AF2">
        <w:rPr>
          <w:iCs/>
          <w:color w:val="000000"/>
          <w:sz w:val="24"/>
          <w:szCs w:val="24"/>
        </w:rPr>
        <w:t xml:space="preserve">во </w:t>
      </w:r>
      <w:r w:rsidRPr="004E3AF2">
        <w:rPr>
          <w:bCs/>
          <w:iCs/>
          <w:color w:val="000000"/>
          <w:sz w:val="24"/>
          <w:szCs w:val="24"/>
        </w:rPr>
        <w:t xml:space="preserve">2 </w:t>
      </w:r>
      <w:r w:rsidRPr="004E3AF2">
        <w:rPr>
          <w:iCs/>
          <w:color w:val="000000"/>
          <w:sz w:val="24"/>
          <w:szCs w:val="24"/>
        </w:rPr>
        <w:t>классе,</w:t>
      </w:r>
    </w:p>
    <w:p w:rsidR="003648C9" w:rsidRPr="000A5FD1" w:rsidRDefault="003648C9" w:rsidP="00992C5F">
      <w:pPr>
        <w:pStyle w:val="a4"/>
        <w:widowControl w:val="0"/>
        <w:numPr>
          <w:ilvl w:val="0"/>
          <w:numId w:val="215"/>
        </w:numPr>
        <w:shd w:val="clear" w:color="auto" w:fill="FFFFFF"/>
        <w:autoSpaceDE w:val="0"/>
        <w:autoSpaceDN w:val="0"/>
        <w:adjustRightInd w:val="0"/>
        <w:ind w:left="0"/>
        <w:rPr>
          <w:color w:val="000000"/>
          <w:sz w:val="24"/>
          <w:szCs w:val="24"/>
        </w:rPr>
      </w:pPr>
      <w:r w:rsidRPr="004E3AF2">
        <w:rPr>
          <w:color w:val="000000"/>
          <w:sz w:val="24"/>
          <w:szCs w:val="24"/>
        </w:rPr>
        <w:t xml:space="preserve">чтение без ошибок или с одной ошибкой на 40 слов </w:t>
      </w:r>
      <w:r w:rsidRPr="004E3AF2">
        <w:rPr>
          <w:iCs/>
          <w:color w:val="000000"/>
          <w:sz w:val="24"/>
          <w:szCs w:val="24"/>
        </w:rPr>
        <w:t>в</w:t>
      </w:r>
      <w:r>
        <w:rPr>
          <w:iCs/>
          <w:color w:val="000000"/>
          <w:sz w:val="24"/>
          <w:szCs w:val="24"/>
        </w:rPr>
        <w:t xml:space="preserve"> 3-4 </w:t>
      </w:r>
      <w:r w:rsidRPr="004E3AF2">
        <w:rPr>
          <w:iCs/>
          <w:color w:val="000000"/>
          <w:spacing w:val="-7"/>
          <w:sz w:val="24"/>
          <w:szCs w:val="24"/>
        </w:rPr>
        <w:t>классах</w:t>
      </w:r>
    </w:p>
    <w:p w:rsidR="003648C9" w:rsidRPr="006F3BE2" w:rsidRDefault="003648C9" w:rsidP="00992C5F">
      <w:pPr>
        <w:pStyle w:val="a4"/>
        <w:shd w:val="clear" w:color="auto" w:fill="FFFFFF"/>
        <w:ind w:left="0" w:firstLine="851"/>
        <w:jc w:val="both"/>
        <w:rPr>
          <w:sz w:val="24"/>
          <w:szCs w:val="24"/>
        </w:rPr>
      </w:pPr>
      <w:proofErr w:type="spellStart"/>
      <w:r w:rsidRPr="006F3BE2">
        <w:rPr>
          <w:i/>
          <w:iCs/>
          <w:color w:val="000000"/>
          <w:spacing w:val="-2"/>
          <w:sz w:val="24"/>
          <w:szCs w:val="24"/>
          <w:u w:val="single"/>
        </w:rPr>
        <w:t>Примечание:</w:t>
      </w:r>
      <w:r w:rsidRPr="006F3BE2">
        <w:rPr>
          <w:color w:val="000000"/>
          <w:spacing w:val="-2"/>
          <w:sz w:val="24"/>
          <w:szCs w:val="24"/>
        </w:rPr>
        <w:t>во</w:t>
      </w:r>
      <w:proofErr w:type="spellEnd"/>
      <w:r w:rsidRPr="006F3BE2">
        <w:rPr>
          <w:color w:val="000000"/>
          <w:spacing w:val="-2"/>
          <w:sz w:val="24"/>
          <w:szCs w:val="24"/>
        </w:rPr>
        <w:t xml:space="preserve"> время чтения не следует делать никаких по</w:t>
      </w:r>
      <w:r w:rsidRPr="006F3BE2">
        <w:rPr>
          <w:color w:val="000000"/>
          <w:spacing w:val="-2"/>
          <w:sz w:val="24"/>
          <w:szCs w:val="24"/>
        </w:rPr>
        <w:softHyphen/>
      </w:r>
      <w:r w:rsidRPr="006F3BE2">
        <w:rPr>
          <w:color w:val="000000"/>
          <w:spacing w:val="1"/>
          <w:sz w:val="24"/>
          <w:szCs w:val="24"/>
        </w:rPr>
        <w:t>правок и замечаний.</w:t>
      </w:r>
    </w:p>
    <w:p w:rsidR="003648C9" w:rsidRPr="009040F4" w:rsidRDefault="003648C9" w:rsidP="00992C5F">
      <w:pPr>
        <w:pStyle w:val="a4"/>
        <w:shd w:val="clear" w:color="auto" w:fill="FFFFFF"/>
        <w:ind w:left="0"/>
        <w:rPr>
          <w:color w:val="000000"/>
          <w:sz w:val="24"/>
          <w:szCs w:val="24"/>
        </w:rPr>
      </w:pPr>
    </w:p>
    <w:p w:rsidR="003648C9" w:rsidRPr="000A5FD1" w:rsidRDefault="003648C9" w:rsidP="00992C5F">
      <w:pPr>
        <w:shd w:val="clear" w:color="auto" w:fill="FFFFFF"/>
        <w:contextualSpacing/>
        <w:jc w:val="both"/>
        <w:rPr>
          <w:b/>
          <w:color w:val="000000"/>
          <w:spacing w:val="-2"/>
          <w:sz w:val="24"/>
          <w:szCs w:val="24"/>
        </w:rPr>
      </w:pPr>
      <w:r w:rsidRPr="000A5FD1">
        <w:rPr>
          <w:b/>
          <w:color w:val="000000"/>
          <w:spacing w:val="-2"/>
          <w:sz w:val="24"/>
          <w:szCs w:val="24"/>
        </w:rPr>
        <w:t>Проверка понимания прочитанного</w:t>
      </w:r>
      <w:r>
        <w:rPr>
          <w:b/>
          <w:color w:val="000000"/>
          <w:spacing w:val="-2"/>
          <w:sz w:val="24"/>
          <w:szCs w:val="24"/>
        </w:rPr>
        <w:t>.</w:t>
      </w:r>
    </w:p>
    <w:p w:rsidR="003648C9" w:rsidRDefault="003648C9" w:rsidP="00992C5F">
      <w:pPr>
        <w:shd w:val="clear" w:color="auto" w:fill="FFFFFF"/>
        <w:ind w:firstLine="547"/>
        <w:contextualSpacing/>
        <w:jc w:val="both"/>
        <w:rPr>
          <w:color w:val="000000"/>
          <w:spacing w:val="-2"/>
          <w:sz w:val="24"/>
          <w:szCs w:val="24"/>
        </w:rPr>
      </w:pPr>
      <w:r w:rsidRPr="001B4BAF">
        <w:rPr>
          <w:color w:val="000000"/>
          <w:spacing w:val="3"/>
          <w:sz w:val="24"/>
          <w:szCs w:val="24"/>
        </w:rPr>
        <w:t xml:space="preserve">При </w:t>
      </w:r>
      <w:r w:rsidRPr="001B4BAF">
        <w:rPr>
          <w:i/>
          <w:iCs/>
          <w:color w:val="000000"/>
          <w:spacing w:val="3"/>
          <w:sz w:val="24"/>
          <w:szCs w:val="24"/>
        </w:rPr>
        <w:t xml:space="preserve">обследовании понимания прочитанного </w:t>
      </w:r>
      <w:r w:rsidRPr="001B4BAF">
        <w:rPr>
          <w:color w:val="000000"/>
          <w:spacing w:val="3"/>
          <w:sz w:val="24"/>
          <w:szCs w:val="24"/>
        </w:rPr>
        <w:t>следует обра</w:t>
      </w:r>
      <w:r w:rsidRPr="001B4BAF">
        <w:rPr>
          <w:color w:val="000000"/>
          <w:spacing w:val="-2"/>
          <w:sz w:val="24"/>
          <w:szCs w:val="24"/>
        </w:rPr>
        <w:t>щать внимание на умение учащихся передать фактическое содер</w:t>
      </w:r>
      <w:r w:rsidRPr="001B4BAF">
        <w:rPr>
          <w:color w:val="000000"/>
          <w:spacing w:val="-2"/>
          <w:sz w:val="24"/>
          <w:szCs w:val="24"/>
        </w:rPr>
        <w:softHyphen/>
        <w:t>жание текста. Для выявления понимания читаемого можно исполь</w:t>
      </w:r>
      <w:r w:rsidRPr="001B4BAF">
        <w:rPr>
          <w:color w:val="000000"/>
          <w:spacing w:val="-2"/>
          <w:sz w:val="24"/>
          <w:szCs w:val="24"/>
        </w:rPr>
        <w:softHyphen/>
        <w:t>зовать такие приемы, как пересказ, ответы на вопросы, а при недос</w:t>
      </w:r>
      <w:r w:rsidRPr="001B4BAF">
        <w:rPr>
          <w:color w:val="000000"/>
          <w:spacing w:val="-2"/>
          <w:sz w:val="24"/>
          <w:szCs w:val="24"/>
        </w:rPr>
        <w:softHyphen/>
      </w:r>
      <w:r w:rsidRPr="001B4BAF">
        <w:rPr>
          <w:color w:val="000000"/>
          <w:sz w:val="24"/>
          <w:szCs w:val="24"/>
        </w:rPr>
        <w:t xml:space="preserve">таточной </w:t>
      </w:r>
      <w:proofErr w:type="spellStart"/>
      <w:r w:rsidRPr="001B4BAF">
        <w:rPr>
          <w:color w:val="000000"/>
          <w:sz w:val="24"/>
          <w:szCs w:val="24"/>
        </w:rPr>
        <w:t>сформированности</w:t>
      </w:r>
      <w:proofErr w:type="spellEnd"/>
      <w:r w:rsidRPr="001B4BAF">
        <w:rPr>
          <w:color w:val="000000"/>
          <w:sz w:val="24"/>
          <w:szCs w:val="24"/>
        </w:rPr>
        <w:t xml:space="preserve"> навыка чтения - соотнесение прочи</w:t>
      </w:r>
      <w:r w:rsidRPr="001B4BAF">
        <w:rPr>
          <w:color w:val="000000"/>
          <w:sz w:val="24"/>
          <w:szCs w:val="24"/>
        </w:rPr>
        <w:softHyphen/>
      </w:r>
      <w:r w:rsidRPr="001B4BAF">
        <w:rPr>
          <w:color w:val="000000"/>
          <w:spacing w:val="-2"/>
          <w:sz w:val="24"/>
          <w:szCs w:val="24"/>
        </w:rPr>
        <w:t>танного с иллюстрацией или серией сюжетных картин.</w:t>
      </w:r>
    </w:p>
    <w:p w:rsidR="003648C9" w:rsidRPr="001B4BAF" w:rsidRDefault="003648C9" w:rsidP="00992C5F">
      <w:pPr>
        <w:contextualSpacing/>
        <w:jc w:val="both"/>
        <w:rPr>
          <w:color w:val="000000"/>
          <w:spacing w:val="-1"/>
          <w:sz w:val="24"/>
          <w:szCs w:val="24"/>
        </w:rPr>
      </w:pPr>
      <w:r w:rsidRPr="001B4BAF">
        <w:rPr>
          <w:color w:val="000000"/>
          <w:spacing w:val="5"/>
          <w:sz w:val="24"/>
          <w:szCs w:val="24"/>
        </w:rPr>
        <w:t xml:space="preserve">          Основными видами </w:t>
      </w:r>
      <w:r w:rsidRPr="001B4BAF">
        <w:rPr>
          <w:i/>
          <w:iCs/>
          <w:color w:val="000000"/>
          <w:spacing w:val="5"/>
          <w:sz w:val="24"/>
          <w:szCs w:val="24"/>
        </w:rPr>
        <w:t xml:space="preserve">проверки понимания прочитанного </w:t>
      </w:r>
      <w:r w:rsidRPr="001B4BAF">
        <w:rPr>
          <w:color w:val="000000"/>
          <w:spacing w:val="5"/>
          <w:sz w:val="24"/>
          <w:szCs w:val="24"/>
        </w:rPr>
        <w:t xml:space="preserve">и </w:t>
      </w:r>
      <w:r w:rsidRPr="001B4BAF">
        <w:rPr>
          <w:color w:val="000000"/>
          <w:spacing w:val="-1"/>
          <w:sz w:val="24"/>
          <w:szCs w:val="24"/>
        </w:rPr>
        <w:t xml:space="preserve">уровня </w:t>
      </w:r>
      <w:proofErr w:type="spellStart"/>
      <w:r w:rsidRPr="001B4BAF">
        <w:rPr>
          <w:color w:val="000000"/>
          <w:spacing w:val="-1"/>
          <w:sz w:val="24"/>
          <w:szCs w:val="24"/>
        </w:rPr>
        <w:t>сформированности</w:t>
      </w:r>
      <w:proofErr w:type="spellEnd"/>
      <w:r w:rsidRPr="001B4BAF">
        <w:rPr>
          <w:color w:val="000000"/>
          <w:spacing w:val="-1"/>
          <w:sz w:val="24"/>
          <w:szCs w:val="24"/>
        </w:rPr>
        <w:t xml:space="preserve"> устной речи на уроках</w:t>
      </w:r>
      <w:r>
        <w:rPr>
          <w:color w:val="000000"/>
          <w:spacing w:val="-1"/>
          <w:sz w:val="24"/>
          <w:szCs w:val="24"/>
        </w:rPr>
        <w:t xml:space="preserve"> чтения в началь</w:t>
      </w:r>
      <w:r>
        <w:rPr>
          <w:color w:val="000000"/>
          <w:spacing w:val="-1"/>
          <w:sz w:val="24"/>
          <w:szCs w:val="24"/>
        </w:rPr>
        <w:softHyphen/>
        <w:t xml:space="preserve">ных классах </w:t>
      </w:r>
      <w:r w:rsidRPr="001B4BAF">
        <w:rPr>
          <w:color w:val="000000"/>
          <w:spacing w:val="-1"/>
          <w:sz w:val="24"/>
          <w:szCs w:val="24"/>
        </w:rPr>
        <w:t xml:space="preserve"> являются:</w:t>
      </w:r>
    </w:p>
    <w:p w:rsidR="003648C9" w:rsidRPr="001B4BAF" w:rsidRDefault="003648C9" w:rsidP="00992C5F">
      <w:pPr>
        <w:widowControl w:val="0"/>
        <w:autoSpaceDE w:val="0"/>
        <w:autoSpaceDN w:val="0"/>
        <w:adjustRightInd w:val="0"/>
        <w:contextualSpacing/>
        <w:jc w:val="both"/>
        <w:rPr>
          <w:color w:val="000000"/>
          <w:sz w:val="24"/>
          <w:szCs w:val="24"/>
        </w:rPr>
      </w:pPr>
      <w:r>
        <w:rPr>
          <w:color w:val="000000"/>
          <w:sz w:val="24"/>
          <w:szCs w:val="24"/>
        </w:rPr>
        <w:t>о</w:t>
      </w:r>
      <w:r w:rsidRPr="001B4BAF">
        <w:rPr>
          <w:color w:val="000000"/>
          <w:sz w:val="24"/>
          <w:szCs w:val="24"/>
        </w:rPr>
        <w:t xml:space="preserve">тветы на вопросы по содержанию текста; </w:t>
      </w:r>
    </w:p>
    <w:p w:rsidR="003648C9" w:rsidRPr="001B4BAF" w:rsidRDefault="003648C9" w:rsidP="00992C5F">
      <w:pPr>
        <w:widowControl w:val="0"/>
        <w:autoSpaceDE w:val="0"/>
        <w:autoSpaceDN w:val="0"/>
        <w:adjustRightInd w:val="0"/>
        <w:contextualSpacing/>
        <w:jc w:val="both"/>
        <w:rPr>
          <w:color w:val="000000"/>
          <w:spacing w:val="-2"/>
          <w:sz w:val="24"/>
          <w:szCs w:val="24"/>
        </w:rPr>
      </w:pPr>
      <w:r w:rsidRPr="001B4BAF">
        <w:rPr>
          <w:color w:val="000000"/>
          <w:sz w:val="24"/>
          <w:szCs w:val="24"/>
        </w:rPr>
        <w:t xml:space="preserve"> подробный пересказ текста; </w:t>
      </w:r>
    </w:p>
    <w:p w:rsidR="003648C9" w:rsidRPr="001B4BAF" w:rsidRDefault="003648C9" w:rsidP="00992C5F">
      <w:pPr>
        <w:widowControl w:val="0"/>
        <w:autoSpaceDE w:val="0"/>
        <w:autoSpaceDN w:val="0"/>
        <w:adjustRightInd w:val="0"/>
        <w:contextualSpacing/>
        <w:jc w:val="both"/>
        <w:rPr>
          <w:color w:val="000000"/>
          <w:sz w:val="24"/>
          <w:szCs w:val="24"/>
        </w:rPr>
      </w:pPr>
      <w:r w:rsidRPr="001B4BAF">
        <w:rPr>
          <w:color w:val="000000"/>
          <w:spacing w:val="-2"/>
          <w:sz w:val="24"/>
          <w:szCs w:val="24"/>
        </w:rPr>
        <w:t xml:space="preserve"> выборочный пересказ; </w:t>
      </w:r>
    </w:p>
    <w:p w:rsidR="003648C9" w:rsidRPr="001B4BAF" w:rsidRDefault="003648C9" w:rsidP="00992C5F">
      <w:pPr>
        <w:widowControl w:val="0"/>
        <w:autoSpaceDE w:val="0"/>
        <w:autoSpaceDN w:val="0"/>
        <w:adjustRightInd w:val="0"/>
        <w:contextualSpacing/>
        <w:jc w:val="both"/>
        <w:rPr>
          <w:color w:val="000000"/>
          <w:sz w:val="24"/>
          <w:szCs w:val="24"/>
        </w:rPr>
      </w:pPr>
      <w:r w:rsidRPr="001B4BAF">
        <w:rPr>
          <w:color w:val="000000"/>
          <w:spacing w:val="-2"/>
          <w:sz w:val="24"/>
          <w:szCs w:val="24"/>
        </w:rPr>
        <w:t>краткий пересказ;</w:t>
      </w:r>
    </w:p>
    <w:p w:rsidR="003648C9" w:rsidRPr="001B4BAF" w:rsidRDefault="003648C9" w:rsidP="00992C5F">
      <w:pPr>
        <w:widowControl w:val="0"/>
        <w:autoSpaceDE w:val="0"/>
        <w:autoSpaceDN w:val="0"/>
        <w:adjustRightInd w:val="0"/>
        <w:contextualSpacing/>
        <w:jc w:val="both"/>
        <w:rPr>
          <w:color w:val="000000"/>
          <w:sz w:val="24"/>
          <w:szCs w:val="24"/>
        </w:rPr>
      </w:pPr>
      <w:r w:rsidRPr="001B4BAF">
        <w:rPr>
          <w:color w:val="000000"/>
          <w:sz w:val="24"/>
          <w:szCs w:val="24"/>
        </w:rPr>
        <w:t xml:space="preserve"> пересказ с изменением лица;</w:t>
      </w:r>
    </w:p>
    <w:p w:rsidR="003648C9" w:rsidRPr="001B4BAF" w:rsidRDefault="003648C9" w:rsidP="00992C5F">
      <w:pPr>
        <w:widowControl w:val="0"/>
        <w:autoSpaceDE w:val="0"/>
        <w:autoSpaceDN w:val="0"/>
        <w:adjustRightInd w:val="0"/>
        <w:contextualSpacing/>
        <w:jc w:val="both"/>
        <w:rPr>
          <w:color w:val="000000"/>
          <w:sz w:val="24"/>
          <w:szCs w:val="24"/>
        </w:rPr>
      </w:pPr>
      <w:r w:rsidRPr="001B4BAF">
        <w:rPr>
          <w:color w:val="000000"/>
          <w:sz w:val="24"/>
          <w:szCs w:val="24"/>
        </w:rPr>
        <w:t xml:space="preserve"> рассказ по плану по опорным словам;</w:t>
      </w:r>
    </w:p>
    <w:p w:rsidR="003648C9" w:rsidRPr="001B4BAF" w:rsidRDefault="003648C9" w:rsidP="00992C5F">
      <w:pPr>
        <w:widowControl w:val="0"/>
        <w:autoSpaceDE w:val="0"/>
        <w:autoSpaceDN w:val="0"/>
        <w:adjustRightInd w:val="0"/>
        <w:contextualSpacing/>
        <w:jc w:val="both"/>
        <w:rPr>
          <w:color w:val="000000"/>
          <w:sz w:val="24"/>
          <w:szCs w:val="24"/>
        </w:rPr>
      </w:pPr>
      <w:r w:rsidRPr="001B4BAF">
        <w:rPr>
          <w:color w:val="000000"/>
          <w:sz w:val="24"/>
          <w:szCs w:val="24"/>
        </w:rPr>
        <w:t>рассказ по иллюстрации или опорным картинам;</w:t>
      </w:r>
    </w:p>
    <w:p w:rsidR="003648C9" w:rsidRPr="001B4BAF" w:rsidRDefault="003648C9" w:rsidP="00992C5F">
      <w:pPr>
        <w:widowControl w:val="0"/>
        <w:autoSpaceDE w:val="0"/>
        <w:autoSpaceDN w:val="0"/>
        <w:adjustRightInd w:val="0"/>
        <w:contextualSpacing/>
        <w:jc w:val="both"/>
        <w:rPr>
          <w:color w:val="000000"/>
          <w:sz w:val="24"/>
          <w:szCs w:val="24"/>
        </w:rPr>
      </w:pPr>
      <w:r w:rsidRPr="001B4BAF">
        <w:rPr>
          <w:color w:val="000000"/>
          <w:sz w:val="24"/>
          <w:szCs w:val="24"/>
        </w:rPr>
        <w:t xml:space="preserve"> прием устного рисования;</w:t>
      </w:r>
    </w:p>
    <w:p w:rsidR="003648C9" w:rsidRPr="001B4BAF" w:rsidRDefault="003648C9" w:rsidP="00992C5F">
      <w:pPr>
        <w:widowControl w:val="0"/>
        <w:autoSpaceDE w:val="0"/>
        <w:autoSpaceDN w:val="0"/>
        <w:adjustRightInd w:val="0"/>
        <w:contextualSpacing/>
        <w:jc w:val="both"/>
        <w:rPr>
          <w:color w:val="000000"/>
          <w:sz w:val="24"/>
          <w:szCs w:val="24"/>
        </w:rPr>
      </w:pPr>
      <w:r w:rsidRPr="001B4BAF">
        <w:rPr>
          <w:color w:val="000000"/>
          <w:sz w:val="24"/>
          <w:szCs w:val="24"/>
        </w:rPr>
        <w:t xml:space="preserve"> прием творческого рассказывания.</w:t>
      </w:r>
    </w:p>
    <w:p w:rsidR="003648C9" w:rsidRPr="001B4BAF" w:rsidRDefault="003648C9" w:rsidP="00992C5F">
      <w:pPr>
        <w:shd w:val="clear" w:color="auto" w:fill="FFFFFF"/>
        <w:ind w:firstLine="562"/>
        <w:contextualSpacing/>
        <w:jc w:val="both"/>
        <w:rPr>
          <w:sz w:val="24"/>
          <w:szCs w:val="24"/>
        </w:rPr>
      </w:pPr>
      <w:r w:rsidRPr="001B4BAF">
        <w:rPr>
          <w:color w:val="000000"/>
          <w:spacing w:val="-1"/>
          <w:sz w:val="24"/>
          <w:szCs w:val="24"/>
        </w:rPr>
        <w:lastRenderedPageBreak/>
        <w:t xml:space="preserve">При выборе заданий, направленных на развитие у учащихся </w:t>
      </w:r>
      <w:r w:rsidRPr="001B4BAF">
        <w:rPr>
          <w:color w:val="000000"/>
          <w:spacing w:val="-2"/>
          <w:sz w:val="24"/>
          <w:szCs w:val="24"/>
        </w:rPr>
        <w:t>умения давать устный ответ, необходимо учитывать уровень рече</w:t>
      </w:r>
      <w:r w:rsidRPr="001B4BAF">
        <w:rPr>
          <w:color w:val="000000"/>
          <w:spacing w:val="-2"/>
          <w:sz w:val="24"/>
          <w:szCs w:val="24"/>
        </w:rPr>
        <w:softHyphen/>
      </w:r>
      <w:r w:rsidRPr="001B4BAF">
        <w:rPr>
          <w:color w:val="000000"/>
          <w:spacing w:val="-3"/>
          <w:sz w:val="24"/>
          <w:szCs w:val="24"/>
        </w:rPr>
        <w:t>вой подготовки и возможности каждого ребёнка.</w:t>
      </w:r>
    </w:p>
    <w:p w:rsidR="003648C9" w:rsidRPr="001B4BAF" w:rsidRDefault="003648C9" w:rsidP="00992C5F">
      <w:pPr>
        <w:shd w:val="clear" w:color="auto" w:fill="FFFFFF"/>
        <w:ind w:firstLine="557"/>
        <w:contextualSpacing/>
        <w:jc w:val="both"/>
        <w:rPr>
          <w:sz w:val="24"/>
          <w:szCs w:val="24"/>
        </w:rPr>
      </w:pPr>
      <w:r w:rsidRPr="001B4BAF">
        <w:rPr>
          <w:i/>
          <w:iCs/>
          <w:color w:val="000000"/>
          <w:spacing w:val="-7"/>
          <w:sz w:val="24"/>
          <w:szCs w:val="24"/>
        </w:rPr>
        <w:t xml:space="preserve">Для </w:t>
      </w:r>
      <w:r w:rsidRPr="001B4BAF">
        <w:rPr>
          <w:color w:val="000000"/>
          <w:spacing w:val="-7"/>
          <w:sz w:val="24"/>
          <w:szCs w:val="24"/>
        </w:rPr>
        <w:t xml:space="preserve">выявления понимания прочитанного используются </w:t>
      </w:r>
      <w:r w:rsidRPr="001B4BAF">
        <w:rPr>
          <w:i/>
          <w:iCs/>
          <w:color w:val="000000"/>
          <w:spacing w:val="-7"/>
          <w:sz w:val="24"/>
          <w:szCs w:val="24"/>
        </w:rPr>
        <w:t xml:space="preserve">ответы </w:t>
      </w:r>
      <w:r w:rsidRPr="001B4BAF">
        <w:rPr>
          <w:i/>
          <w:iCs/>
          <w:color w:val="000000"/>
          <w:spacing w:val="-6"/>
          <w:sz w:val="24"/>
          <w:szCs w:val="24"/>
        </w:rPr>
        <w:t xml:space="preserve">на вопросы по содержанию текста. </w:t>
      </w:r>
      <w:r w:rsidRPr="001B4BAF">
        <w:rPr>
          <w:color w:val="000000"/>
          <w:spacing w:val="-6"/>
          <w:sz w:val="24"/>
          <w:szCs w:val="24"/>
        </w:rPr>
        <w:t>При этом следует обращать вни</w:t>
      </w:r>
      <w:r w:rsidRPr="001B4BAF">
        <w:rPr>
          <w:color w:val="000000"/>
          <w:spacing w:val="-6"/>
          <w:sz w:val="24"/>
          <w:szCs w:val="24"/>
        </w:rPr>
        <w:softHyphen/>
      </w:r>
      <w:r w:rsidRPr="001B4BAF">
        <w:rPr>
          <w:color w:val="000000"/>
          <w:spacing w:val="-5"/>
          <w:sz w:val="24"/>
          <w:szCs w:val="24"/>
        </w:rPr>
        <w:t xml:space="preserve">мание на то, насколько точно, быстро и уверенно ученик отвечает на </w:t>
      </w:r>
      <w:r w:rsidRPr="001B4BAF">
        <w:rPr>
          <w:color w:val="000000"/>
          <w:spacing w:val="-6"/>
          <w:sz w:val="24"/>
          <w:szCs w:val="24"/>
        </w:rPr>
        <w:t>вопросы, не испытывает ли он затруднений при ответах на них.</w:t>
      </w:r>
    </w:p>
    <w:p w:rsidR="003648C9" w:rsidRPr="001B4BAF" w:rsidRDefault="003648C9" w:rsidP="00992C5F">
      <w:pPr>
        <w:shd w:val="clear" w:color="auto" w:fill="FFFFFF"/>
        <w:ind w:firstLine="547"/>
        <w:contextualSpacing/>
        <w:jc w:val="both"/>
        <w:rPr>
          <w:sz w:val="24"/>
          <w:szCs w:val="24"/>
        </w:rPr>
      </w:pPr>
      <w:r w:rsidRPr="001B4BAF">
        <w:rPr>
          <w:i/>
          <w:iCs/>
          <w:color w:val="000000"/>
          <w:spacing w:val="-6"/>
          <w:sz w:val="24"/>
          <w:szCs w:val="24"/>
        </w:rPr>
        <w:t xml:space="preserve">Подробный пересказ текста, </w:t>
      </w:r>
      <w:r w:rsidRPr="001B4BAF">
        <w:rPr>
          <w:color w:val="000000"/>
          <w:spacing w:val="-6"/>
          <w:sz w:val="24"/>
          <w:szCs w:val="24"/>
        </w:rPr>
        <w:t>небольшого по объему и доступ</w:t>
      </w:r>
      <w:r w:rsidRPr="001B4BAF">
        <w:rPr>
          <w:color w:val="000000"/>
          <w:spacing w:val="-6"/>
          <w:sz w:val="24"/>
          <w:szCs w:val="24"/>
        </w:rPr>
        <w:softHyphen/>
      </w:r>
      <w:r w:rsidRPr="001B4BAF">
        <w:rPr>
          <w:color w:val="000000"/>
          <w:spacing w:val="-8"/>
          <w:sz w:val="24"/>
          <w:szCs w:val="24"/>
        </w:rPr>
        <w:t xml:space="preserve">ного по сюжету, позволяет учителю судить о понимании прочитанного, </w:t>
      </w:r>
      <w:r w:rsidRPr="001B4BAF">
        <w:rPr>
          <w:color w:val="000000"/>
          <w:spacing w:val="-5"/>
          <w:sz w:val="24"/>
          <w:szCs w:val="24"/>
        </w:rPr>
        <w:t xml:space="preserve">служит для закрепления в памяти содержания, активно способствует </w:t>
      </w:r>
      <w:r w:rsidRPr="001B4BAF">
        <w:rPr>
          <w:color w:val="000000"/>
          <w:spacing w:val="-6"/>
          <w:sz w:val="24"/>
          <w:szCs w:val="24"/>
        </w:rPr>
        <w:t>обогащению словаря, усвоению средств художественной выразитель</w:t>
      </w:r>
      <w:r w:rsidRPr="001B4BAF">
        <w:rPr>
          <w:color w:val="000000"/>
          <w:spacing w:val="-6"/>
          <w:sz w:val="24"/>
          <w:szCs w:val="24"/>
        </w:rPr>
        <w:softHyphen/>
        <w:t>ности, тренировке в правильном построении предложений.</w:t>
      </w:r>
    </w:p>
    <w:p w:rsidR="003648C9" w:rsidRPr="001B4BAF" w:rsidRDefault="003648C9" w:rsidP="00992C5F">
      <w:pPr>
        <w:shd w:val="clear" w:color="auto" w:fill="FFFFFF"/>
        <w:ind w:firstLine="562"/>
        <w:contextualSpacing/>
        <w:jc w:val="both"/>
        <w:rPr>
          <w:sz w:val="24"/>
          <w:szCs w:val="24"/>
        </w:rPr>
      </w:pPr>
      <w:r w:rsidRPr="001B4BAF">
        <w:rPr>
          <w:color w:val="000000"/>
          <w:spacing w:val="-1"/>
          <w:sz w:val="24"/>
          <w:szCs w:val="24"/>
        </w:rPr>
        <w:t xml:space="preserve">Проверка </w:t>
      </w:r>
      <w:proofErr w:type="spellStart"/>
      <w:r w:rsidRPr="001B4BAF">
        <w:rPr>
          <w:color w:val="000000"/>
          <w:spacing w:val="-1"/>
          <w:sz w:val="24"/>
          <w:szCs w:val="24"/>
        </w:rPr>
        <w:t>сформированности</w:t>
      </w:r>
      <w:proofErr w:type="spellEnd"/>
      <w:r w:rsidRPr="001B4BAF">
        <w:rPr>
          <w:color w:val="000000"/>
          <w:spacing w:val="-1"/>
          <w:sz w:val="24"/>
          <w:szCs w:val="24"/>
        </w:rPr>
        <w:t xml:space="preserve"> навыка </w:t>
      </w:r>
      <w:r w:rsidRPr="001B4BAF">
        <w:rPr>
          <w:i/>
          <w:iCs/>
          <w:color w:val="000000"/>
          <w:spacing w:val="-1"/>
          <w:sz w:val="24"/>
          <w:szCs w:val="24"/>
        </w:rPr>
        <w:t xml:space="preserve">выборочного пересказа </w:t>
      </w:r>
      <w:r w:rsidRPr="001B4BAF">
        <w:rPr>
          <w:color w:val="000000"/>
          <w:spacing w:val="-1"/>
          <w:sz w:val="24"/>
          <w:szCs w:val="24"/>
        </w:rPr>
        <w:t xml:space="preserve">проводится на основе уже сформированного навыка выборочного </w:t>
      </w:r>
      <w:r w:rsidRPr="001B4BAF">
        <w:rPr>
          <w:color w:val="000000"/>
          <w:spacing w:val="-2"/>
          <w:sz w:val="24"/>
          <w:szCs w:val="24"/>
        </w:rPr>
        <w:t>чтения. Дети должны уметь давать пересказ сначала отдельного от</w:t>
      </w:r>
      <w:r w:rsidRPr="001B4BAF">
        <w:rPr>
          <w:color w:val="000000"/>
          <w:spacing w:val="-2"/>
          <w:sz w:val="24"/>
          <w:szCs w:val="24"/>
        </w:rPr>
        <w:softHyphen/>
      </w:r>
      <w:r w:rsidRPr="001B4BAF">
        <w:rPr>
          <w:color w:val="000000"/>
          <w:sz w:val="24"/>
          <w:szCs w:val="24"/>
        </w:rPr>
        <w:t>рывка, а затем нескольких связанных заданием отрывков. Для вы</w:t>
      </w:r>
      <w:r w:rsidRPr="001B4BAF">
        <w:rPr>
          <w:color w:val="000000"/>
          <w:sz w:val="24"/>
          <w:szCs w:val="24"/>
        </w:rPr>
        <w:softHyphen/>
      </w:r>
      <w:r w:rsidRPr="001B4BAF">
        <w:rPr>
          <w:color w:val="000000"/>
          <w:spacing w:val="-2"/>
          <w:sz w:val="24"/>
          <w:szCs w:val="24"/>
        </w:rPr>
        <w:t>борочного пересказа следует использовать тексты, имеющие яркую и определенную сюжетную линию, четко сформулировав ребенку задачу отбора нужного материала. Необходимо предложить учени</w:t>
      </w:r>
      <w:r w:rsidRPr="001B4BAF">
        <w:rPr>
          <w:color w:val="000000"/>
          <w:spacing w:val="-2"/>
          <w:sz w:val="24"/>
          <w:szCs w:val="24"/>
        </w:rPr>
        <w:softHyphen/>
        <w:t xml:space="preserve">ку повторить задание, по мере выполнения выборочного пересказа несколько раз уточнить задание, чтобы помочь ребёнку удержать </w:t>
      </w:r>
      <w:r w:rsidRPr="001B4BAF">
        <w:rPr>
          <w:color w:val="000000"/>
          <w:spacing w:val="2"/>
          <w:sz w:val="24"/>
          <w:szCs w:val="24"/>
        </w:rPr>
        <w:t>задачу в памяти и не сбиться на другие сюжетные линии.</w:t>
      </w:r>
    </w:p>
    <w:p w:rsidR="003648C9" w:rsidRPr="001B4BAF" w:rsidRDefault="003648C9" w:rsidP="00992C5F">
      <w:pPr>
        <w:shd w:val="clear" w:color="auto" w:fill="FFFFFF"/>
        <w:ind w:firstLine="562"/>
        <w:contextualSpacing/>
        <w:jc w:val="both"/>
        <w:rPr>
          <w:sz w:val="24"/>
          <w:szCs w:val="24"/>
        </w:rPr>
      </w:pPr>
      <w:r w:rsidRPr="001B4BAF">
        <w:rPr>
          <w:i/>
          <w:iCs/>
          <w:color w:val="000000"/>
          <w:spacing w:val="-1"/>
          <w:sz w:val="24"/>
          <w:szCs w:val="24"/>
        </w:rPr>
        <w:t xml:space="preserve">Краткий пересказ </w:t>
      </w:r>
      <w:r w:rsidRPr="001B4BAF">
        <w:rPr>
          <w:color w:val="000000"/>
          <w:spacing w:val="-1"/>
          <w:sz w:val="24"/>
          <w:szCs w:val="24"/>
        </w:rPr>
        <w:t>проверяет понимание главной мысли от</w:t>
      </w:r>
      <w:r w:rsidRPr="001B4BAF">
        <w:rPr>
          <w:color w:val="000000"/>
          <w:spacing w:val="-1"/>
          <w:sz w:val="24"/>
          <w:szCs w:val="24"/>
        </w:rPr>
        <w:softHyphen/>
      </w:r>
      <w:r w:rsidRPr="001B4BAF">
        <w:rPr>
          <w:color w:val="000000"/>
          <w:spacing w:val="-2"/>
          <w:sz w:val="24"/>
          <w:szCs w:val="24"/>
        </w:rPr>
        <w:t xml:space="preserve">дельных частей текста и произведения в целом. Умение делать этот </w:t>
      </w:r>
      <w:r w:rsidRPr="001B4BAF">
        <w:rPr>
          <w:color w:val="000000"/>
          <w:spacing w:val="6"/>
          <w:sz w:val="24"/>
          <w:szCs w:val="24"/>
        </w:rPr>
        <w:t xml:space="preserve">вид пересказа опирается на сформированные </w:t>
      </w:r>
      <w:r w:rsidRPr="001B4BAF">
        <w:rPr>
          <w:i/>
          <w:iCs/>
          <w:color w:val="000000"/>
          <w:spacing w:val="6"/>
          <w:sz w:val="24"/>
          <w:szCs w:val="24"/>
        </w:rPr>
        <w:t xml:space="preserve">умения делить </w:t>
      </w:r>
      <w:r w:rsidRPr="001B4BAF">
        <w:rPr>
          <w:i/>
          <w:iCs/>
          <w:color w:val="000000"/>
          <w:spacing w:val="-1"/>
          <w:sz w:val="24"/>
          <w:szCs w:val="24"/>
        </w:rPr>
        <w:t xml:space="preserve">текст на части, составлять план. </w:t>
      </w:r>
      <w:r w:rsidRPr="001B4BAF">
        <w:rPr>
          <w:color w:val="000000"/>
          <w:spacing w:val="-1"/>
          <w:sz w:val="24"/>
          <w:szCs w:val="24"/>
        </w:rPr>
        <w:t>Учитель помогает детям найти главное в каждой части и отбросить второстепенное, формулирует вместе с учениками основное содержание. Опорные слова и выра</w:t>
      </w:r>
      <w:r w:rsidRPr="001B4BAF">
        <w:rPr>
          <w:color w:val="000000"/>
          <w:spacing w:val="-1"/>
          <w:sz w:val="24"/>
          <w:szCs w:val="24"/>
        </w:rPr>
        <w:softHyphen/>
      </w:r>
      <w:r w:rsidRPr="001B4BAF">
        <w:rPr>
          <w:color w:val="000000"/>
          <w:spacing w:val="-2"/>
          <w:sz w:val="24"/>
          <w:szCs w:val="24"/>
        </w:rPr>
        <w:t>жения отмечают в тексте, сформулированные положения записы</w:t>
      </w:r>
      <w:r w:rsidRPr="001B4BAF">
        <w:rPr>
          <w:color w:val="000000"/>
          <w:spacing w:val="-2"/>
          <w:sz w:val="24"/>
          <w:szCs w:val="24"/>
        </w:rPr>
        <w:softHyphen/>
      </w:r>
      <w:r w:rsidRPr="001B4BAF">
        <w:rPr>
          <w:color w:val="000000"/>
          <w:spacing w:val="-3"/>
          <w:sz w:val="24"/>
          <w:szCs w:val="24"/>
        </w:rPr>
        <w:t>вают на доске. Постепенно учащиеся приучаются использовать дос</w:t>
      </w:r>
      <w:r w:rsidRPr="001B4BAF">
        <w:rPr>
          <w:color w:val="000000"/>
          <w:spacing w:val="-3"/>
          <w:sz w:val="24"/>
          <w:szCs w:val="24"/>
        </w:rPr>
        <w:softHyphen/>
      </w:r>
      <w:r w:rsidRPr="001B4BAF">
        <w:rPr>
          <w:color w:val="000000"/>
          <w:spacing w:val="1"/>
          <w:sz w:val="24"/>
          <w:szCs w:val="24"/>
        </w:rPr>
        <w:t>таточно развернутые сюжетные тексты, так как небольшие произ</w:t>
      </w:r>
      <w:r w:rsidRPr="001B4BAF">
        <w:rPr>
          <w:color w:val="000000"/>
          <w:spacing w:val="-2"/>
          <w:sz w:val="24"/>
          <w:szCs w:val="24"/>
        </w:rPr>
        <w:t>ведения дети запоминают, что мешает освободиться от второсте</w:t>
      </w:r>
      <w:r w:rsidRPr="001B4BAF">
        <w:rPr>
          <w:color w:val="000000"/>
          <w:spacing w:val="-2"/>
          <w:sz w:val="24"/>
          <w:szCs w:val="24"/>
        </w:rPr>
        <w:softHyphen/>
        <w:t>пенных деталей. Тексты описательного характера трудно поддают</w:t>
      </w:r>
      <w:r w:rsidRPr="001B4BAF">
        <w:rPr>
          <w:color w:val="000000"/>
          <w:spacing w:val="-2"/>
          <w:sz w:val="24"/>
          <w:szCs w:val="24"/>
        </w:rPr>
        <w:softHyphen/>
      </w:r>
      <w:r w:rsidRPr="001B4BAF">
        <w:rPr>
          <w:color w:val="000000"/>
          <w:spacing w:val="-1"/>
          <w:sz w:val="24"/>
          <w:szCs w:val="24"/>
        </w:rPr>
        <w:t xml:space="preserve">ся "сокращению", поэтому не рекомендуется использовать их для </w:t>
      </w:r>
      <w:r w:rsidRPr="001B4BAF">
        <w:rPr>
          <w:color w:val="000000"/>
          <w:sz w:val="24"/>
          <w:szCs w:val="24"/>
        </w:rPr>
        <w:t>краткого пересказа.</w:t>
      </w:r>
    </w:p>
    <w:p w:rsidR="003648C9" w:rsidRPr="001B4BAF" w:rsidRDefault="003648C9" w:rsidP="00992C5F">
      <w:pPr>
        <w:shd w:val="clear" w:color="auto" w:fill="FFFFFF"/>
        <w:ind w:firstLine="542"/>
        <w:contextualSpacing/>
        <w:jc w:val="both"/>
        <w:rPr>
          <w:sz w:val="24"/>
          <w:szCs w:val="24"/>
        </w:rPr>
      </w:pPr>
      <w:r w:rsidRPr="001B4BAF">
        <w:rPr>
          <w:i/>
          <w:iCs/>
          <w:color w:val="000000"/>
          <w:spacing w:val="2"/>
          <w:sz w:val="24"/>
          <w:szCs w:val="24"/>
        </w:rPr>
        <w:t xml:space="preserve">Пересказ с изменением лица. </w:t>
      </w:r>
      <w:r w:rsidRPr="001B4BAF">
        <w:rPr>
          <w:color w:val="000000"/>
          <w:spacing w:val="2"/>
          <w:sz w:val="24"/>
          <w:szCs w:val="24"/>
        </w:rPr>
        <w:t xml:space="preserve">С 3-го класса дети должны </w:t>
      </w:r>
      <w:r w:rsidRPr="001B4BAF">
        <w:rPr>
          <w:color w:val="000000"/>
          <w:spacing w:val="-2"/>
          <w:sz w:val="24"/>
          <w:szCs w:val="24"/>
        </w:rPr>
        <w:t>уметь передавать содержание, заменяя местоимения 1-го лица на</w:t>
      </w:r>
      <w:r w:rsidRPr="001B4BAF">
        <w:rPr>
          <w:color w:val="000000"/>
          <w:spacing w:val="-2"/>
          <w:sz w:val="24"/>
          <w:szCs w:val="24"/>
        </w:rPr>
        <w:softHyphen/>
        <w:t>именованием персонажа, т.е. вести пересказ от третьего лица.</w:t>
      </w:r>
    </w:p>
    <w:p w:rsidR="003648C9" w:rsidRPr="001B4BAF" w:rsidRDefault="003648C9" w:rsidP="00992C5F">
      <w:pPr>
        <w:shd w:val="clear" w:color="auto" w:fill="FFFFFF"/>
        <w:ind w:firstLine="538"/>
        <w:contextualSpacing/>
        <w:jc w:val="both"/>
        <w:rPr>
          <w:sz w:val="24"/>
          <w:szCs w:val="24"/>
        </w:rPr>
      </w:pPr>
      <w:r w:rsidRPr="001B4BAF">
        <w:rPr>
          <w:i/>
          <w:iCs/>
          <w:color w:val="000000"/>
          <w:spacing w:val="-1"/>
          <w:sz w:val="24"/>
          <w:szCs w:val="24"/>
        </w:rPr>
        <w:t xml:space="preserve">Пересказ (рассказ) по иллюстрациям, сюжетный картинам, </w:t>
      </w:r>
      <w:r w:rsidRPr="001B4BAF">
        <w:rPr>
          <w:i/>
          <w:iCs/>
          <w:color w:val="000000"/>
          <w:spacing w:val="-2"/>
          <w:sz w:val="24"/>
          <w:szCs w:val="24"/>
        </w:rPr>
        <w:t xml:space="preserve">опорным словам </w:t>
      </w:r>
      <w:r w:rsidRPr="001B4BAF">
        <w:rPr>
          <w:color w:val="000000"/>
          <w:spacing w:val="-2"/>
          <w:sz w:val="24"/>
          <w:szCs w:val="24"/>
        </w:rPr>
        <w:t>помогает более глубокому восприятию прочитан</w:t>
      </w:r>
      <w:r w:rsidRPr="001B4BAF">
        <w:rPr>
          <w:color w:val="000000"/>
          <w:spacing w:val="-2"/>
          <w:sz w:val="24"/>
          <w:szCs w:val="24"/>
        </w:rPr>
        <w:softHyphen/>
        <w:t xml:space="preserve">ного, так как обеспечивает дополнительную опору на зрительный </w:t>
      </w:r>
      <w:r w:rsidRPr="001B4BAF">
        <w:rPr>
          <w:color w:val="000000"/>
          <w:spacing w:val="-3"/>
          <w:sz w:val="24"/>
          <w:szCs w:val="24"/>
        </w:rPr>
        <w:t>анализатор, формирует у детей эмоциональную отзывчивость и эс</w:t>
      </w:r>
      <w:r w:rsidRPr="001B4BAF">
        <w:rPr>
          <w:color w:val="000000"/>
          <w:spacing w:val="-3"/>
          <w:sz w:val="24"/>
          <w:szCs w:val="24"/>
        </w:rPr>
        <w:softHyphen/>
      </w:r>
      <w:r w:rsidRPr="001B4BAF">
        <w:rPr>
          <w:color w:val="000000"/>
          <w:spacing w:val="-1"/>
          <w:sz w:val="24"/>
          <w:szCs w:val="24"/>
        </w:rPr>
        <w:t>тетическое восприятие.</w:t>
      </w:r>
    </w:p>
    <w:p w:rsidR="003648C9" w:rsidRPr="001B4BAF" w:rsidRDefault="003648C9" w:rsidP="00992C5F">
      <w:pPr>
        <w:shd w:val="clear" w:color="auto" w:fill="FFFFFF"/>
        <w:ind w:firstLine="562"/>
        <w:contextualSpacing/>
        <w:jc w:val="both"/>
        <w:rPr>
          <w:sz w:val="24"/>
          <w:szCs w:val="24"/>
        </w:rPr>
      </w:pPr>
      <w:r w:rsidRPr="001B4BAF">
        <w:rPr>
          <w:color w:val="000000"/>
          <w:spacing w:val="-2"/>
          <w:sz w:val="24"/>
          <w:szCs w:val="24"/>
        </w:rPr>
        <w:t>В работе со школьниками, имеющими задержку психическо</w:t>
      </w:r>
      <w:r w:rsidRPr="001B4BAF">
        <w:rPr>
          <w:color w:val="000000"/>
          <w:spacing w:val="-2"/>
          <w:sz w:val="24"/>
          <w:szCs w:val="24"/>
        </w:rPr>
        <w:softHyphen/>
        <w:t xml:space="preserve">го развития, полезен прием </w:t>
      </w:r>
      <w:r w:rsidRPr="001B4BAF">
        <w:rPr>
          <w:i/>
          <w:iCs/>
          <w:color w:val="000000"/>
          <w:spacing w:val="-2"/>
          <w:sz w:val="24"/>
          <w:szCs w:val="24"/>
        </w:rPr>
        <w:t xml:space="preserve">устного рисования, </w:t>
      </w:r>
      <w:r w:rsidRPr="001B4BAF">
        <w:rPr>
          <w:color w:val="000000"/>
          <w:spacing w:val="-2"/>
          <w:sz w:val="24"/>
          <w:szCs w:val="24"/>
        </w:rPr>
        <w:t>который способст</w:t>
      </w:r>
      <w:r w:rsidRPr="001B4BAF">
        <w:rPr>
          <w:color w:val="000000"/>
          <w:spacing w:val="-2"/>
          <w:sz w:val="24"/>
          <w:szCs w:val="24"/>
        </w:rPr>
        <w:softHyphen/>
      </w:r>
      <w:r w:rsidRPr="001B4BAF">
        <w:rPr>
          <w:color w:val="000000"/>
          <w:spacing w:val="-3"/>
          <w:sz w:val="24"/>
          <w:szCs w:val="24"/>
        </w:rPr>
        <w:t>вует не только развитию речи, но и формированию образного мыш</w:t>
      </w:r>
      <w:r w:rsidRPr="001B4BAF">
        <w:rPr>
          <w:color w:val="000000"/>
          <w:spacing w:val="-3"/>
          <w:sz w:val="24"/>
          <w:szCs w:val="24"/>
        </w:rPr>
        <w:softHyphen/>
      </w:r>
      <w:r w:rsidRPr="001B4BAF">
        <w:rPr>
          <w:color w:val="000000"/>
          <w:spacing w:val="-1"/>
          <w:sz w:val="24"/>
          <w:szCs w:val="24"/>
        </w:rPr>
        <w:t xml:space="preserve">ления и эмоционального восприятия прочитанных произведений. </w:t>
      </w:r>
      <w:r w:rsidRPr="001B4BAF">
        <w:rPr>
          <w:color w:val="000000"/>
          <w:spacing w:val="-2"/>
          <w:sz w:val="24"/>
          <w:szCs w:val="24"/>
        </w:rPr>
        <w:t xml:space="preserve">Организуя проверку </w:t>
      </w:r>
      <w:proofErr w:type="spellStart"/>
      <w:r w:rsidRPr="001B4BAF">
        <w:rPr>
          <w:color w:val="000000"/>
          <w:spacing w:val="-2"/>
          <w:sz w:val="24"/>
          <w:szCs w:val="24"/>
        </w:rPr>
        <w:t>сформированности</w:t>
      </w:r>
      <w:proofErr w:type="spellEnd"/>
      <w:r w:rsidRPr="001B4BAF">
        <w:rPr>
          <w:color w:val="000000"/>
          <w:spacing w:val="-2"/>
          <w:sz w:val="24"/>
          <w:szCs w:val="24"/>
        </w:rPr>
        <w:t xml:space="preserve"> данного умения, учитель просит ребенка не пересказать текст, а представить себе то, о чем было прочитано, и подробно обрисовать словами описанный пред</w:t>
      </w:r>
      <w:r w:rsidRPr="001B4BAF">
        <w:rPr>
          <w:color w:val="000000"/>
          <w:spacing w:val="-2"/>
          <w:sz w:val="24"/>
          <w:szCs w:val="24"/>
        </w:rPr>
        <w:softHyphen/>
        <w:t xml:space="preserve">мет или ситуацию. Для выполнения задания ученику необходимо </w:t>
      </w:r>
      <w:r w:rsidRPr="001B4BAF">
        <w:rPr>
          <w:color w:val="000000"/>
          <w:spacing w:val="-3"/>
          <w:sz w:val="24"/>
          <w:szCs w:val="24"/>
        </w:rPr>
        <w:t>вновь внимательно перечитать текст, выделить нужные слова и вы</w:t>
      </w:r>
      <w:r w:rsidRPr="001B4BAF">
        <w:rPr>
          <w:color w:val="000000"/>
          <w:spacing w:val="-3"/>
          <w:sz w:val="24"/>
          <w:szCs w:val="24"/>
        </w:rPr>
        <w:softHyphen/>
      </w:r>
      <w:r w:rsidRPr="001B4BAF">
        <w:rPr>
          <w:color w:val="000000"/>
          <w:spacing w:val="-1"/>
          <w:sz w:val="24"/>
          <w:szCs w:val="24"/>
        </w:rPr>
        <w:t>ражения, осмыслить эмоциональную окраску содержания. Успеш</w:t>
      </w:r>
      <w:r w:rsidRPr="001B4BAF">
        <w:rPr>
          <w:color w:val="000000"/>
          <w:spacing w:val="-1"/>
          <w:sz w:val="24"/>
          <w:szCs w:val="24"/>
        </w:rPr>
        <w:softHyphen/>
      </w:r>
      <w:r w:rsidRPr="001B4BAF">
        <w:rPr>
          <w:color w:val="000000"/>
          <w:spacing w:val="-2"/>
          <w:sz w:val="24"/>
          <w:szCs w:val="24"/>
        </w:rPr>
        <w:t>ному выполнению такого задания способствует предварительный анализ текста, проведенный с помощью выборочного чтения, моде</w:t>
      </w:r>
      <w:r w:rsidRPr="001B4BAF">
        <w:rPr>
          <w:color w:val="000000"/>
          <w:spacing w:val="-2"/>
          <w:sz w:val="24"/>
          <w:szCs w:val="24"/>
        </w:rPr>
        <w:softHyphen/>
        <w:t>лирование сюжета, последовательности событий с помощью дина</w:t>
      </w:r>
      <w:r w:rsidRPr="001B4BAF">
        <w:rPr>
          <w:color w:val="000000"/>
          <w:spacing w:val="-2"/>
          <w:sz w:val="24"/>
          <w:szCs w:val="24"/>
        </w:rPr>
        <w:softHyphen/>
      </w:r>
      <w:r w:rsidRPr="001B4BAF">
        <w:rPr>
          <w:color w:val="000000"/>
          <w:spacing w:val="-3"/>
          <w:sz w:val="24"/>
          <w:szCs w:val="24"/>
        </w:rPr>
        <w:t>мической сюжетной картины.</w:t>
      </w:r>
    </w:p>
    <w:p w:rsidR="003648C9" w:rsidRPr="001B4BAF" w:rsidRDefault="003648C9" w:rsidP="00992C5F">
      <w:pPr>
        <w:shd w:val="clear" w:color="auto" w:fill="FFFFFF"/>
        <w:ind w:firstLine="547"/>
        <w:contextualSpacing/>
        <w:jc w:val="both"/>
        <w:rPr>
          <w:sz w:val="24"/>
          <w:szCs w:val="24"/>
        </w:rPr>
      </w:pPr>
      <w:r w:rsidRPr="001B4BAF">
        <w:rPr>
          <w:color w:val="000000"/>
          <w:spacing w:val="-2"/>
          <w:sz w:val="24"/>
          <w:szCs w:val="24"/>
        </w:rPr>
        <w:t xml:space="preserve">В конце 4-ого класса проверяют также владение приемом </w:t>
      </w:r>
      <w:r w:rsidRPr="001B4BAF">
        <w:rPr>
          <w:i/>
          <w:iCs/>
          <w:color w:val="000000"/>
          <w:spacing w:val="-3"/>
          <w:sz w:val="24"/>
          <w:szCs w:val="24"/>
        </w:rPr>
        <w:t xml:space="preserve">творческого рассказывания, </w:t>
      </w:r>
      <w:r w:rsidRPr="001B4BAF">
        <w:rPr>
          <w:color w:val="000000"/>
          <w:spacing w:val="-3"/>
          <w:sz w:val="24"/>
          <w:szCs w:val="24"/>
        </w:rPr>
        <w:t>предполагающее следующее: продол</w:t>
      </w:r>
      <w:r w:rsidRPr="001B4BAF">
        <w:rPr>
          <w:color w:val="000000"/>
          <w:spacing w:val="-3"/>
          <w:sz w:val="24"/>
          <w:szCs w:val="24"/>
        </w:rPr>
        <w:softHyphen/>
        <w:t xml:space="preserve">жение текстов, добавление пропущенных звеньев сюжета, описание </w:t>
      </w:r>
      <w:r w:rsidRPr="001B4BAF">
        <w:rPr>
          <w:color w:val="000000"/>
          <w:spacing w:val="-2"/>
          <w:sz w:val="24"/>
          <w:szCs w:val="24"/>
        </w:rPr>
        <w:t>поступков действующих лиц в другой воображаемой ситуации или рассказ от первого лица о себе, оказавшемся в ситуации, представ</w:t>
      </w:r>
      <w:r w:rsidRPr="001B4BAF">
        <w:rPr>
          <w:color w:val="000000"/>
          <w:spacing w:val="-2"/>
          <w:sz w:val="24"/>
          <w:szCs w:val="24"/>
        </w:rPr>
        <w:softHyphen/>
      </w:r>
      <w:r w:rsidRPr="001B4BAF">
        <w:rPr>
          <w:color w:val="000000"/>
          <w:spacing w:val="3"/>
          <w:sz w:val="24"/>
          <w:szCs w:val="24"/>
        </w:rPr>
        <w:t>ленной в произведении.</w:t>
      </w:r>
    </w:p>
    <w:p w:rsidR="003648C9" w:rsidRDefault="003648C9" w:rsidP="00992C5F">
      <w:pPr>
        <w:shd w:val="clear" w:color="auto" w:fill="FFFFFF"/>
        <w:contextualSpacing/>
        <w:rPr>
          <w:color w:val="000000"/>
          <w:spacing w:val="-2"/>
          <w:sz w:val="24"/>
          <w:szCs w:val="24"/>
        </w:rPr>
      </w:pPr>
      <w:r w:rsidRPr="001B4BAF">
        <w:rPr>
          <w:color w:val="000000"/>
          <w:spacing w:val="-3"/>
          <w:sz w:val="24"/>
          <w:szCs w:val="24"/>
        </w:rPr>
        <w:t xml:space="preserve">             Техника чтения, пересказ и каждый ответ ученика на вопросы </w:t>
      </w:r>
      <w:r w:rsidRPr="001B4BAF">
        <w:rPr>
          <w:color w:val="000000"/>
          <w:spacing w:val="-2"/>
          <w:sz w:val="24"/>
          <w:szCs w:val="24"/>
        </w:rPr>
        <w:t xml:space="preserve">учителя анализируются. При анализе важно установить, имеется </w:t>
      </w:r>
      <w:r w:rsidRPr="00202D78">
        <w:rPr>
          <w:color w:val="000000"/>
          <w:spacing w:val="-2"/>
          <w:sz w:val="24"/>
          <w:szCs w:val="24"/>
        </w:rPr>
        <w:t xml:space="preserve">ли </w:t>
      </w:r>
      <w:r w:rsidRPr="00202D78">
        <w:rPr>
          <w:b/>
          <w:color w:val="000000"/>
          <w:spacing w:val="-2"/>
          <w:sz w:val="24"/>
          <w:szCs w:val="24"/>
        </w:rPr>
        <w:t>нарушение понимания</w:t>
      </w:r>
      <w:r w:rsidRPr="001B4BAF">
        <w:rPr>
          <w:color w:val="000000"/>
          <w:spacing w:val="-2"/>
          <w:sz w:val="24"/>
          <w:szCs w:val="24"/>
        </w:rPr>
        <w:t>, и если да, то в чем оно проявляется</w:t>
      </w:r>
      <w:r>
        <w:rPr>
          <w:color w:val="000000"/>
          <w:spacing w:val="-2"/>
          <w:sz w:val="24"/>
          <w:szCs w:val="24"/>
        </w:rPr>
        <w:t>:</w:t>
      </w:r>
    </w:p>
    <w:p w:rsidR="003648C9" w:rsidRPr="00B83118" w:rsidRDefault="003648C9" w:rsidP="00992C5F">
      <w:pPr>
        <w:pStyle w:val="a4"/>
        <w:widowControl w:val="0"/>
        <w:numPr>
          <w:ilvl w:val="0"/>
          <w:numId w:val="216"/>
        </w:numPr>
        <w:shd w:val="clear" w:color="auto" w:fill="FFFFFF"/>
        <w:autoSpaceDE w:val="0"/>
        <w:autoSpaceDN w:val="0"/>
        <w:adjustRightInd w:val="0"/>
        <w:ind w:left="0" w:firstLine="851"/>
        <w:rPr>
          <w:i/>
          <w:color w:val="000000"/>
          <w:sz w:val="24"/>
          <w:szCs w:val="24"/>
        </w:rPr>
      </w:pPr>
      <w:r w:rsidRPr="00B83118">
        <w:rPr>
          <w:i/>
          <w:color w:val="000000"/>
          <w:sz w:val="24"/>
          <w:szCs w:val="24"/>
        </w:rPr>
        <w:t>непонимании общего смысла;</w:t>
      </w:r>
    </w:p>
    <w:p w:rsidR="003648C9" w:rsidRPr="009E3803" w:rsidRDefault="003648C9" w:rsidP="00992C5F">
      <w:pPr>
        <w:pStyle w:val="a4"/>
        <w:widowControl w:val="0"/>
        <w:numPr>
          <w:ilvl w:val="0"/>
          <w:numId w:val="216"/>
        </w:numPr>
        <w:shd w:val="clear" w:color="auto" w:fill="FFFFFF"/>
        <w:autoSpaceDE w:val="0"/>
        <w:autoSpaceDN w:val="0"/>
        <w:adjustRightInd w:val="0"/>
        <w:ind w:left="0" w:firstLine="851"/>
        <w:rPr>
          <w:b/>
          <w:color w:val="000000"/>
          <w:sz w:val="24"/>
          <w:szCs w:val="24"/>
        </w:rPr>
      </w:pPr>
      <w:r w:rsidRPr="001B4BAF">
        <w:rPr>
          <w:color w:val="000000"/>
          <w:spacing w:val="-3"/>
          <w:sz w:val="24"/>
          <w:szCs w:val="24"/>
        </w:rPr>
        <w:t xml:space="preserve">испытывает </w:t>
      </w:r>
      <w:r w:rsidRPr="00B83118">
        <w:rPr>
          <w:i/>
          <w:color w:val="000000"/>
          <w:spacing w:val="-3"/>
          <w:sz w:val="24"/>
          <w:szCs w:val="24"/>
        </w:rPr>
        <w:t xml:space="preserve">трудности в </w:t>
      </w:r>
      <w:r w:rsidRPr="00B83118">
        <w:rPr>
          <w:i/>
          <w:color w:val="000000"/>
          <w:spacing w:val="-1"/>
          <w:sz w:val="24"/>
          <w:szCs w:val="24"/>
        </w:rPr>
        <w:t>технике чтения</w:t>
      </w:r>
      <w:r>
        <w:rPr>
          <w:color w:val="000000"/>
          <w:spacing w:val="-1"/>
          <w:sz w:val="24"/>
          <w:szCs w:val="24"/>
        </w:rPr>
        <w:t xml:space="preserve"> (ошибки, темп);</w:t>
      </w:r>
    </w:p>
    <w:p w:rsidR="003648C9" w:rsidRPr="009E3803" w:rsidRDefault="003648C9" w:rsidP="00992C5F">
      <w:pPr>
        <w:shd w:val="clear" w:color="auto" w:fill="FFFFFF"/>
        <w:ind w:firstLine="851"/>
        <w:contextualSpacing/>
        <w:jc w:val="both"/>
        <w:rPr>
          <w:color w:val="000000"/>
          <w:spacing w:val="-2"/>
          <w:sz w:val="24"/>
          <w:szCs w:val="24"/>
        </w:rPr>
      </w:pPr>
      <w:r w:rsidRPr="001B4BAF">
        <w:rPr>
          <w:color w:val="000000"/>
          <w:spacing w:val="-3"/>
          <w:sz w:val="24"/>
          <w:szCs w:val="24"/>
        </w:rPr>
        <w:t xml:space="preserve">Следует учитывать, что если ученик испытывает трудности в </w:t>
      </w:r>
      <w:r w:rsidRPr="001B4BAF">
        <w:rPr>
          <w:color w:val="000000"/>
          <w:spacing w:val="-1"/>
          <w:sz w:val="24"/>
          <w:szCs w:val="24"/>
        </w:rPr>
        <w:t xml:space="preserve">технике чтения, т.е. допускает значительное количество ошибок, </w:t>
      </w:r>
      <w:r w:rsidRPr="001B4BAF">
        <w:rPr>
          <w:color w:val="000000"/>
          <w:spacing w:val="-4"/>
          <w:sz w:val="24"/>
          <w:szCs w:val="24"/>
        </w:rPr>
        <w:t>грубо искажает слова, пользуется угадывающим, побуквенным чте</w:t>
      </w:r>
      <w:r w:rsidRPr="001B4BAF">
        <w:rPr>
          <w:color w:val="000000"/>
          <w:spacing w:val="-4"/>
          <w:sz w:val="24"/>
          <w:szCs w:val="24"/>
        </w:rPr>
        <w:softHyphen/>
      </w:r>
      <w:r w:rsidRPr="001B4BAF">
        <w:rPr>
          <w:color w:val="000000"/>
          <w:spacing w:val="-2"/>
          <w:sz w:val="24"/>
          <w:szCs w:val="24"/>
        </w:rPr>
        <w:t xml:space="preserve">нием, то это вызывает и непонимание читаемого. (Например, если </w:t>
      </w:r>
      <w:r w:rsidRPr="001B4BAF">
        <w:rPr>
          <w:color w:val="000000"/>
          <w:sz w:val="24"/>
          <w:szCs w:val="24"/>
        </w:rPr>
        <w:t xml:space="preserve">ученик </w:t>
      </w:r>
      <w:r w:rsidRPr="001B4BAF">
        <w:rPr>
          <w:color w:val="000000"/>
          <w:sz w:val="24"/>
          <w:szCs w:val="24"/>
        </w:rPr>
        <w:lastRenderedPageBreak/>
        <w:t xml:space="preserve">читает </w:t>
      </w:r>
      <w:proofErr w:type="spellStart"/>
      <w:r w:rsidRPr="001B4BAF">
        <w:rPr>
          <w:color w:val="000000"/>
          <w:sz w:val="24"/>
          <w:szCs w:val="24"/>
        </w:rPr>
        <w:t>вместо</w:t>
      </w:r>
      <w:r w:rsidRPr="001B4BAF">
        <w:rPr>
          <w:i/>
          <w:iCs/>
          <w:color w:val="000000"/>
          <w:sz w:val="24"/>
          <w:szCs w:val="24"/>
        </w:rPr>
        <w:t>"коза</w:t>
      </w:r>
      <w:proofErr w:type="spellEnd"/>
      <w:r w:rsidRPr="001B4BAF">
        <w:rPr>
          <w:i/>
          <w:iCs/>
          <w:color w:val="000000"/>
          <w:sz w:val="24"/>
          <w:szCs w:val="24"/>
        </w:rPr>
        <w:t xml:space="preserve"> " </w:t>
      </w:r>
      <w:r w:rsidRPr="001B4BAF">
        <w:rPr>
          <w:color w:val="000000"/>
          <w:sz w:val="24"/>
          <w:szCs w:val="24"/>
        </w:rPr>
        <w:t xml:space="preserve">- </w:t>
      </w:r>
      <w:r w:rsidRPr="001B4BAF">
        <w:rPr>
          <w:i/>
          <w:iCs/>
          <w:color w:val="000000"/>
          <w:sz w:val="24"/>
          <w:szCs w:val="24"/>
        </w:rPr>
        <w:t xml:space="preserve">"коса", </w:t>
      </w:r>
      <w:r w:rsidRPr="001B4BAF">
        <w:rPr>
          <w:color w:val="000000"/>
          <w:sz w:val="24"/>
          <w:szCs w:val="24"/>
        </w:rPr>
        <w:t>то эта замена слова по фо</w:t>
      </w:r>
      <w:r w:rsidRPr="001B4BAF">
        <w:rPr>
          <w:color w:val="000000"/>
          <w:sz w:val="24"/>
          <w:szCs w:val="24"/>
        </w:rPr>
        <w:softHyphen/>
      </w:r>
      <w:r w:rsidRPr="001B4BAF">
        <w:rPr>
          <w:color w:val="000000"/>
          <w:spacing w:val="-3"/>
          <w:sz w:val="24"/>
          <w:szCs w:val="24"/>
        </w:rPr>
        <w:t>нематическому сходству может привести к неправильному пони</w:t>
      </w:r>
      <w:r w:rsidRPr="001B4BAF">
        <w:rPr>
          <w:color w:val="000000"/>
          <w:spacing w:val="-3"/>
          <w:sz w:val="24"/>
          <w:szCs w:val="24"/>
        </w:rPr>
        <w:softHyphen/>
      </w:r>
      <w:r>
        <w:rPr>
          <w:color w:val="000000"/>
          <w:spacing w:val="-2"/>
          <w:sz w:val="24"/>
          <w:szCs w:val="24"/>
        </w:rPr>
        <w:t>манию всей фразы).</w:t>
      </w:r>
    </w:p>
    <w:p w:rsidR="003648C9" w:rsidRPr="00580B1B" w:rsidRDefault="003648C9" w:rsidP="00992C5F">
      <w:pPr>
        <w:shd w:val="clear" w:color="auto" w:fill="FFFFFF"/>
        <w:ind w:firstLine="851"/>
        <w:contextualSpacing/>
        <w:jc w:val="both"/>
        <w:rPr>
          <w:color w:val="000000"/>
          <w:spacing w:val="-3"/>
          <w:sz w:val="24"/>
          <w:szCs w:val="24"/>
        </w:rPr>
      </w:pPr>
      <w:r w:rsidRPr="001B4BAF">
        <w:rPr>
          <w:color w:val="000000"/>
          <w:spacing w:val="-2"/>
          <w:sz w:val="24"/>
          <w:szCs w:val="24"/>
        </w:rPr>
        <w:t>Сниженный темп чтения также влияет на понимание. Уста</w:t>
      </w:r>
      <w:r w:rsidRPr="001B4BAF">
        <w:rPr>
          <w:color w:val="000000"/>
          <w:spacing w:val="-2"/>
          <w:sz w:val="24"/>
          <w:szCs w:val="24"/>
        </w:rPr>
        <w:softHyphen/>
      </w:r>
      <w:r w:rsidRPr="001B4BAF">
        <w:rPr>
          <w:color w:val="000000"/>
          <w:spacing w:val="-3"/>
          <w:sz w:val="24"/>
          <w:szCs w:val="24"/>
        </w:rPr>
        <w:t>новлено, что понимание читаемого возникает лишь тогда, когда ре</w:t>
      </w:r>
      <w:r w:rsidRPr="001B4BAF">
        <w:rPr>
          <w:color w:val="000000"/>
          <w:spacing w:val="-3"/>
          <w:sz w:val="24"/>
          <w:szCs w:val="24"/>
        </w:rPr>
        <w:softHyphen/>
      </w:r>
      <w:r w:rsidRPr="001B4BAF">
        <w:rPr>
          <w:color w:val="000000"/>
          <w:sz w:val="24"/>
          <w:szCs w:val="24"/>
        </w:rPr>
        <w:t xml:space="preserve">бенок читает 45-50 слов в минуту. При более низком темпе чтения </w:t>
      </w:r>
      <w:r w:rsidRPr="001B4BAF">
        <w:rPr>
          <w:color w:val="000000"/>
          <w:spacing w:val="-3"/>
          <w:sz w:val="24"/>
          <w:szCs w:val="24"/>
        </w:rPr>
        <w:t>звуковой образ слова плохо узнается, его связь со значением не все</w:t>
      </w:r>
      <w:r w:rsidRPr="001B4BAF">
        <w:rPr>
          <w:color w:val="000000"/>
          <w:spacing w:val="-3"/>
          <w:sz w:val="24"/>
          <w:szCs w:val="24"/>
        </w:rPr>
        <w:softHyphen/>
        <w:t>гда устанавливается.</w:t>
      </w:r>
    </w:p>
    <w:p w:rsidR="003648C9" w:rsidRPr="009E3803" w:rsidRDefault="003648C9" w:rsidP="00992C5F">
      <w:pPr>
        <w:pStyle w:val="a4"/>
        <w:widowControl w:val="0"/>
        <w:numPr>
          <w:ilvl w:val="0"/>
          <w:numId w:val="217"/>
        </w:numPr>
        <w:shd w:val="clear" w:color="auto" w:fill="FFFFFF"/>
        <w:autoSpaceDE w:val="0"/>
        <w:autoSpaceDN w:val="0"/>
        <w:adjustRightInd w:val="0"/>
        <w:ind w:left="0"/>
        <w:jc w:val="both"/>
        <w:rPr>
          <w:sz w:val="24"/>
          <w:szCs w:val="24"/>
        </w:rPr>
      </w:pPr>
      <w:r>
        <w:rPr>
          <w:color w:val="000000"/>
          <w:spacing w:val="-3"/>
          <w:sz w:val="24"/>
          <w:szCs w:val="24"/>
        </w:rPr>
        <w:t xml:space="preserve"> </w:t>
      </w:r>
      <w:r>
        <w:rPr>
          <w:i/>
          <w:iCs/>
          <w:color w:val="000000"/>
          <w:spacing w:val="-4"/>
          <w:sz w:val="24"/>
          <w:szCs w:val="24"/>
        </w:rPr>
        <w:t>Я</w:t>
      </w:r>
      <w:r w:rsidRPr="009E3803">
        <w:rPr>
          <w:i/>
          <w:iCs/>
          <w:color w:val="000000"/>
          <w:spacing w:val="-4"/>
          <w:sz w:val="24"/>
          <w:szCs w:val="24"/>
        </w:rPr>
        <w:t>зыковые средства</w:t>
      </w:r>
      <w:r>
        <w:rPr>
          <w:i/>
          <w:iCs/>
          <w:color w:val="000000"/>
          <w:spacing w:val="-4"/>
          <w:sz w:val="24"/>
          <w:szCs w:val="24"/>
        </w:rPr>
        <w:t xml:space="preserve">. </w:t>
      </w:r>
    </w:p>
    <w:p w:rsidR="003648C9" w:rsidRPr="00580B1B" w:rsidRDefault="003648C9" w:rsidP="00992C5F">
      <w:pPr>
        <w:shd w:val="clear" w:color="auto" w:fill="FFFFFF"/>
        <w:contextualSpacing/>
        <w:jc w:val="both"/>
        <w:rPr>
          <w:sz w:val="24"/>
          <w:szCs w:val="24"/>
        </w:rPr>
      </w:pPr>
      <w:r w:rsidRPr="00B83118">
        <w:rPr>
          <w:color w:val="000000"/>
          <w:spacing w:val="-3"/>
          <w:sz w:val="24"/>
          <w:szCs w:val="24"/>
        </w:rPr>
        <w:t xml:space="preserve"> При оценке пересказа и ответов на вопросы особо анализи</w:t>
      </w:r>
      <w:r w:rsidRPr="00B83118">
        <w:rPr>
          <w:color w:val="000000"/>
          <w:spacing w:val="-3"/>
          <w:sz w:val="24"/>
          <w:szCs w:val="24"/>
        </w:rPr>
        <w:softHyphen/>
      </w:r>
      <w:r w:rsidRPr="00B83118">
        <w:rPr>
          <w:color w:val="000000"/>
          <w:spacing w:val="-4"/>
          <w:sz w:val="24"/>
          <w:szCs w:val="24"/>
        </w:rPr>
        <w:t xml:space="preserve">руются </w:t>
      </w:r>
      <w:r w:rsidRPr="00B83118">
        <w:rPr>
          <w:i/>
          <w:iCs/>
          <w:color w:val="000000"/>
          <w:spacing w:val="-4"/>
          <w:sz w:val="24"/>
          <w:szCs w:val="24"/>
        </w:rPr>
        <w:t xml:space="preserve">языковые средства, </w:t>
      </w:r>
      <w:r w:rsidRPr="00B83118">
        <w:rPr>
          <w:color w:val="000000"/>
          <w:spacing w:val="-4"/>
          <w:sz w:val="24"/>
          <w:szCs w:val="24"/>
        </w:rPr>
        <w:t>которыми пользуется ребенок при из</w:t>
      </w:r>
      <w:r w:rsidRPr="00B83118">
        <w:rPr>
          <w:color w:val="000000"/>
          <w:spacing w:val="-4"/>
          <w:sz w:val="24"/>
          <w:szCs w:val="24"/>
        </w:rPr>
        <w:softHyphen/>
      </w:r>
      <w:r w:rsidRPr="00B83118">
        <w:rPr>
          <w:color w:val="000000"/>
          <w:sz w:val="24"/>
          <w:szCs w:val="24"/>
        </w:rPr>
        <w:t>ложении своих мыслей, разнообразие (однообразие) синтаксиче</w:t>
      </w:r>
      <w:r w:rsidRPr="00B83118">
        <w:rPr>
          <w:color w:val="000000"/>
          <w:sz w:val="24"/>
          <w:szCs w:val="24"/>
        </w:rPr>
        <w:softHyphen/>
      </w:r>
      <w:r w:rsidRPr="00B83118">
        <w:rPr>
          <w:color w:val="000000"/>
          <w:spacing w:val="-4"/>
          <w:sz w:val="24"/>
          <w:szCs w:val="24"/>
        </w:rPr>
        <w:t xml:space="preserve">ских конструкций, особенности слово употребления, использование </w:t>
      </w:r>
      <w:r w:rsidRPr="00B83118">
        <w:rPr>
          <w:color w:val="000000"/>
          <w:spacing w:val="-3"/>
          <w:sz w:val="24"/>
          <w:szCs w:val="24"/>
        </w:rPr>
        <w:t>синонимов и антонимов.</w:t>
      </w:r>
    </w:p>
    <w:p w:rsidR="003648C9" w:rsidRDefault="003648C9" w:rsidP="00992C5F">
      <w:pPr>
        <w:contextualSpacing/>
      </w:pPr>
    </w:p>
    <w:p w:rsidR="003648C9" w:rsidRPr="001A04ED" w:rsidRDefault="003648C9" w:rsidP="00992C5F">
      <w:pPr>
        <w:ind w:left="-540"/>
        <w:contextualSpacing/>
        <w:jc w:val="center"/>
        <w:rPr>
          <w:b/>
          <w:caps/>
        </w:rPr>
      </w:pPr>
      <w:r>
        <w:rPr>
          <w:b/>
          <w:caps/>
        </w:rPr>
        <w:t>Критерии оценивания по  математике учащихся с ОВЗ</w:t>
      </w:r>
    </w:p>
    <w:p w:rsidR="003648C9" w:rsidRPr="001A04ED" w:rsidRDefault="003648C9" w:rsidP="00992C5F">
      <w:pPr>
        <w:contextualSpacing/>
        <w:jc w:val="both"/>
        <w:rPr>
          <w:sz w:val="24"/>
          <w:szCs w:val="24"/>
        </w:rPr>
      </w:pPr>
      <w:r>
        <w:rPr>
          <w:sz w:val="24"/>
          <w:szCs w:val="24"/>
        </w:rPr>
        <w:t xml:space="preserve">         </w:t>
      </w:r>
      <w:r w:rsidRPr="001A04ED">
        <w:rPr>
          <w:sz w:val="24"/>
          <w:szCs w:val="24"/>
        </w:rPr>
        <w:t xml:space="preserve"> 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построение геометрических фигур по образцу. 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p>
    <w:p w:rsidR="003648C9" w:rsidRPr="001A04ED" w:rsidRDefault="003648C9" w:rsidP="00992C5F">
      <w:pPr>
        <w:contextualSpacing/>
        <w:jc w:val="both"/>
        <w:rPr>
          <w:sz w:val="24"/>
          <w:szCs w:val="24"/>
        </w:rPr>
      </w:pPr>
      <w:r>
        <w:rPr>
          <w:sz w:val="24"/>
          <w:szCs w:val="24"/>
        </w:rPr>
        <w:t xml:space="preserve">        </w:t>
      </w:r>
      <w:r w:rsidRPr="001A04ED">
        <w:rPr>
          <w:sz w:val="24"/>
          <w:szCs w:val="24"/>
        </w:rPr>
        <w:t xml:space="preserve">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3648C9" w:rsidRPr="001A04ED" w:rsidRDefault="003648C9" w:rsidP="00992C5F">
      <w:pPr>
        <w:contextualSpacing/>
        <w:jc w:val="both"/>
        <w:rPr>
          <w:sz w:val="24"/>
          <w:szCs w:val="24"/>
        </w:rPr>
      </w:pPr>
      <w:r w:rsidRPr="001A04ED">
        <w:rPr>
          <w:sz w:val="24"/>
          <w:szCs w:val="24"/>
        </w:rPr>
        <w:t xml:space="preserve"> При оценке комбинированных работ:</w:t>
      </w:r>
    </w:p>
    <w:p w:rsidR="003648C9" w:rsidRPr="001A04ED" w:rsidRDefault="003648C9" w:rsidP="00992C5F">
      <w:pPr>
        <w:contextualSpacing/>
        <w:jc w:val="both"/>
        <w:rPr>
          <w:sz w:val="24"/>
          <w:szCs w:val="24"/>
        </w:rPr>
      </w:pPr>
      <w:r w:rsidRPr="001A04ED">
        <w:rPr>
          <w:sz w:val="24"/>
          <w:szCs w:val="24"/>
        </w:rPr>
        <w:t xml:space="preserve">         -  оценка «5»  ставится, если вся работа выполнена без ошибок;</w:t>
      </w:r>
    </w:p>
    <w:p w:rsidR="003648C9" w:rsidRPr="001A04ED" w:rsidRDefault="003648C9" w:rsidP="00992C5F">
      <w:pPr>
        <w:contextualSpacing/>
        <w:jc w:val="both"/>
        <w:rPr>
          <w:sz w:val="24"/>
          <w:szCs w:val="24"/>
        </w:rPr>
      </w:pPr>
      <w:r w:rsidRPr="001A04ED">
        <w:rPr>
          <w:sz w:val="24"/>
          <w:szCs w:val="24"/>
        </w:rPr>
        <w:t xml:space="preserve">         - оценка «4» ставится, если в работе имеются 2-3 негрубые ошибки;</w:t>
      </w:r>
    </w:p>
    <w:p w:rsidR="003648C9" w:rsidRPr="001A04ED" w:rsidRDefault="003648C9" w:rsidP="00992C5F">
      <w:pPr>
        <w:contextualSpacing/>
        <w:jc w:val="both"/>
        <w:rPr>
          <w:sz w:val="24"/>
          <w:szCs w:val="24"/>
        </w:rPr>
      </w:pPr>
      <w:r w:rsidRPr="001A04ED">
        <w:rPr>
          <w:sz w:val="24"/>
          <w:szCs w:val="24"/>
        </w:rPr>
        <w:t xml:space="preserve">         - оценка «3» ставится, если задача решена с помощью и правильно выполнена часть    других заданий;</w:t>
      </w:r>
    </w:p>
    <w:p w:rsidR="003648C9" w:rsidRPr="001A04ED" w:rsidRDefault="003648C9" w:rsidP="00992C5F">
      <w:pPr>
        <w:contextualSpacing/>
        <w:jc w:val="both"/>
        <w:rPr>
          <w:sz w:val="24"/>
          <w:szCs w:val="24"/>
        </w:rPr>
      </w:pPr>
      <w:r w:rsidRPr="001A04ED">
        <w:rPr>
          <w:sz w:val="24"/>
          <w:szCs w:val="24"/>
        </w:rPr>
        <w:t>- оценка «2» может выставляться за небрежно выполненные задания в тетради, как  метод воспитательного воздействия на ребёнка.</w:t>
      </w:r>
    </w:p>
    <w:p w:rsidR="003648C9" w:rsidRPr="001A04ED" w:rsidRDefault="003648C9" w:rsidP="00992C5F">
      <w:pPr>
        <w:contextualSpacing/>
        <w:jc w:val="both"/>
        <w:rPr>
          <w:sz w:val="24"/>
          <w:szCs w:val="24"/>
        </w:rPr>
      </w:pPr>
      <w:r>
        <w:rPr>
          <w:sz w:val="24"/>
          <w:szCs w:val="24"/>
        </w:rPr>
        <w:t xml:space="preserve">         </w:t>
      </w:r>
      <w:r w:rsidRPr="001A04ED">
        <w:rPr>
          <w:sz w:val="24"/>
          <w:szCs w:val="24"/>
        </w:rPr>
        <w:t xml:space="preserve"> При  решении работ, состоящих из примеров и других заданий, в которых не предусматривается реше</w:t>
      </w:r>
      <w:r w:rsidRPr="001A04ED">
        <w:rPr>
          <w:sz w:val="24"/>
          <w:szCs w:val="24"/>
        </w:rPr>
        <w:softHyphen/>
        <w:t>ние задач:</w:t>
      </w:r>
    </w:p>
    <w:p w:rsidR="003648C9" w:rsidRPr="001A04ED" w:rsidRDefault="003648C9" w:rsidP="00992C5F">
      <w:pPr>
        <w:contextualSpacing/>
        <w:jc w:val="both"/>
        <w:rPr>
          <w:sz w:val="24"/>
          <w:szCs w:val="24"/>
        </w:rPr>
      </w:pPr>
      <w:r w:rsidRPr="001A04ED">
        <w:rPr>
          <w:sz w:val="24"/>
          <w:szCs w:val="24"/>
        </w:rPr>
        <w:t>Оценка «5» ставится, если все задания выполнено правильно.</w:t>
      </w:r>
    </w:p>
    <w:p w:rsidR="003648C9" w:rsidRPr="001A04ED" w:rsidRDefault="003648C9" w:rsidP="00992C5F">
      <w:pPr>
        <w:contextualSpacing/>
        <w:jc w:val="both"/>
        <w:rPr>
          <w:sz w:val="24"/>
          <w:szCs w:val="24"/>
        </w:rPr>
      </w:pPr>
      <w:r w:rsidRPr="001A04ED">
        <w:rPr>
          <w:sz w:val="24"/>
          <w:szCs w:val="24"/>
        </w:rPr>
        <w:t xml:space="preserve">Оценка «4» ставится, если допущены 1-2 негрубые ошибки. </w:t>
      </w:r>
    </w:p>
    <w:p w:rsidR="003648C9" w:rsidRPr="001A04ED" w:rsidRDefault="003648C9" w:rsidP="00992C5F">
      <w:pPr>
        <w:contextualSpacing/>
        <w:jc w:val="both"/>
        <w:rPr>
          <w:sz w:val="24"/>
          <w:szCs w:val="24"/>
        </w:rPr>
      </w:pPr>
      <w:r w:rsidRPr="001A04ED">
        <w:rPr>
          <w:sz w:val="24"/>
          <w:szCs w:val="24"/>
        </w:rPr>
        <w:t>Оценка «3» ставится, если допущены 1-2 грубые ошибки или 3-4 негрубые.</w:t>
      </w:r>
    </w:p>
    <w:p w:rsidR="003648C9" w:rsidRPr="001A04ED" w:rsidRDefault="003648C9" w:rsidP="00992C5F">
      <w:pPr>
        <w:contextualSpacing/>
        <w:jc w:val="both"/>
        <w:rPr>
          <w:sz w:val="24"/>
          <w:szCs w:val="24"/>
        </w:rPr>
      </w:pPr>
      <w:r w:rsidRPr="001A04ED">
        <w:rPr>
          <w:sz w:val="24"/>
          <w:szCs w:val="24"/>
        </w:rPr>
        <w:t>Оценка «2» может выставляться за небрежно выполненные задания в тетради, как  метод воспитательного воздействия на ребёнка.</w:t>
      </w:r>
    </w:p>
    <w:p w:rsidR="003648C9" w:rsidRPr="001A04ED" w:rsidRDefault="003648C9" w:rsidP="00992C5F">
      <w:pPr>
        <w:contextualSpacing/>
        <w:jc w:val="both"/>
        <w:rPr>
          <w:sz w:val="24"/>
          <w:szCs w:val="24"/>
        </w:rPr>
      </w:pPr>
      <w:r>
        <w:rPr>
          <w:sz w:val="24"/>
          <w:szCs w:val="24"/>
        </w:rPr>
        <w:t xml:space="preserve">          </w:t>
      </w:r>
      <w:r w:rsidRPr="001A04ED">
        <w:rPr>
          <w:sz w:val="24"/>
          <w:szCs w:val="24"/>
        </w:rPr>
        <w:t>При оценке работ, состоящих только из задач с геометрическим содержанием (решение задач на вы</w:t>
      </w:r>
      <w:r w:rsidRPr="001A04ED">
        <w:rPr>
          <w:sz w:val="24"/>
          <w:szCs w:val="24"/>
        </w:rPr>
        <w:softHyphen/>
        <w:t>числение градусной меры углов, площадей, объёмов и т.д., задач на измерение и построение и др.):</w:t>
      </w:r>
    </w:p>
    <w:p w:rsidR="003648C9" w:rsidRPr="001A04ED" w:rsidRDefault="003648C9" w:rsidP="00992C5F">
      <w:pPr>
        <w:contextualSpacing/>
        <w:jc w:val="both"/>
        <w:rPr>
          <w:sz w:val="24"/>
          <w:szCs w:val="24"/>
        </w:rPr>
      </w:pPr>
      <w:r w:rsidRPr="001A04ED">
        <w:rPr>
          <w:sz w:val="24"/>
          <w:szCs w:val="24"/>
        </w:rPr>
        <w:t xml:space="preserve"> Оценка «5» ставится, если все задачи выполнены правильно.</w:t>
      </w:r>
    </w:p>
    <w:p w:rsidR="003648C9" w:rsidRPr="001A04ED" w:rsidRDefault="003648C9" w:rsidP="00992C5F">
      <w:pPr>
        <w:contextualSpacing/>
        <w:jc w:val="both"/>
        <w:rPr>
          <w:sz w:val="24"/>
          <w:szCs w:val="24"/>
        </w:rPr>
      </w:pPr>
      <w:r w:rsidRPr="001A04ED">
        <w:rPr>
          <w:sz w:val="24"/>
          <w:szCs w:val="24"/>
        </w:rPr>
        <w:t>Оценка «4» ставится, если допущены 1-2 негрубые ошибки при решении задач на вычисление или измерение, построение выполнено недостаточно точно.</w:t>
      </w:r>
    </w:p>
    <w:p w:rsidR="003648C9" w:rsidRPr="001A04ED" w:rsidRDefault="003648C9" w:rsidP="00992C5F">
      <w:pPr>
        <w:contextualSpacing/>
        <w:jc w:val="both"/>
        <w:rPr>
          <w:sz w:val="24"/>
          <w:szCs w:val="24"/>
        </w:rPr>
      </w:pPr>
      <w:r w:rsidRPr="001A04ED">
        <w:rPr>
          <w:sz w:val="24"/>
          <w:szCs w:val="24"/>
        </w:rPr>
        <w:t xml:space="preserve"> Оценка «3» ставится, если не решена одна из двух-трех данных задач на вычисление, если при из</w:t>
      </w:r>
      <w:r w:rsidRPr="001A04ED">
        <w:rPr>
          <w:sz w:val="24"/>
          <w:szCs w:val="24"/>
        </w:rPr>
        <w:softHyphen/>
        <w:t>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3648C9" w:rsidRPr="001A04ED" w:rsidRDefault="003648C9" w:rsidP="00992C5F">
      <w:pPr>
        <w:contextualSpacing/>
        <w:jc w:val="both"/>
        <w:rPr>
          <w:b/>
          <w:sz w:val="24"/>
          <w:szCs w:val="24"/>
        </w:rPr>
      </w:pPr>
      <w:r>
        <w:rPr>
          <w:sz w:val="24"/>
          <w:szCs w:val="24"/>
        </w:rPr>
        <w:t xml:space="preserve">           </w:t>
      </w:r>
    </w:p>
    <w:p w:rsidR="00774BB5" w:rsidRDefault="00774BB5" w:rsidP="00992C5F">
      <w:pPr>
        <w:pStyle w:val="Style49"/>
        <w:contextualSpacing/>
        <w:jc w:val="center"/>
        <w:rPr>
          <w:rStyle w:val="FontStyle219"/>
          <w:sz w:val="24"/>
          <w:szCs w:val="24"/>
        </w:rPr>
      </w:pPr>
    </w:p>
    <w:p w:rsidR="00774BB5" w:rsidRDefault="00774BB5" w:rsidP="00992C5F">
      <w:pPr>
        <w:pStyle w:val="Style49"/>
        <w:contextualSpacing/>
        <w:jc w:val="center"/>
        <w:rPr>
          <w:rStyle w:val="FontStyle219"/>
          <w:sz w:val="24"/>
          <w:szCs w:val="24"/>
        </w:rPr>
      </w:pPr>
    </w:p>
    <w:p w:rsidR="00774BB5" w:rsidRDefault="00774BB5" w:rsidP="00992C5F">
      <w:pPr>
        <w:pStyle w:val="Style49"/>
        <w:contextualSpacing/>
        <w:jc w:val="center"/>
        <w:rPr>
          <w:rStyle w:val="FontStyle219"/>
          <w:sz w:val="24"/>
          <w:szCs w:val="24"/>
        </w:rPr>
      </w:pPr>
    </w:p>
    <w:p w:rsidR="00774BB5" w:rsidRDefault="00774BB5" w:rsidP="00992C5F">
      <w:pPr>
        <w:pStyle w:val="Style49"/>
        <w:contextualSpacing/>
        <w:jc w:val="center"/>
        <w:rPr>
          <w:rStyle w:val="FontStyle219"/>
          <w:sz w:val="24"/>
          <w:szCs w:val="24"/>
        </w:rPr>
      </w:pPr>
    </w:p>
    <w:p w:rsidR="00774BB5" w:rsidRDefault="00774BB5" w:rsidP="00992C5F">
      <w:pPr>
        <w:pStyle w:val="Style49"/>
        <w:contextualSpacing/>
        <w:jc w:val="center"/>
        <w:rPr>
          <w:rStyle w:val="FontStyle219"/>
          <w:sz w:val="24"/>
          <w:szCs w:val="24"/>
        </w:rPr>
      </w:pPr>
    </w:p>
    <w:p w:rsidR="00774BB5" w:rsidRDefault="00774BB5" w:rsidP="00992C5F">
      <w:pPr>
        <w:pStyle w:val="Style49"/>
        <w:contextualSpacing/>
        <w:jc w:val="center"/>
        <w:rPr>
          <w:rStyle w:val="FontStyle219"/>
          <w:sz w:val="24"/>
          <w:szCs w:val="24"/>
        </w:rPr>
      </w:pPr>
    </w:p>
    <w:p w:rsidR="00774BB5" w:rsidRDefault="00774BB5" w:rsidP="00992C5F">
      <w:pPr>
        <w:pStyle w:val="Style49"/>
        <w:contextualSpacing/>
        <w:jc w:val="center"/>
        <w:rPr>
          <w:rStyle w:val="FontStyle219"/>
          <w:sz w:val="24"/>
          <w:szCs w:val="24"/>
        </w:rPr>
      </w:pPr>
    </w:p>
    <w:p w:rsidR="003648C9" w:rsidRPr="00774BB5" w:rsidRDefault="003648C9" w:rsidP="00992C5F">
      <w:pPr>
        <w:pStyle w:val="Style49"/>
        <w:contextualSpacing/>
        <w:jc w:val="center"/>
        <w:rPr>
          <w:rFonts w:ascii="Times New Roman" w:hAnsi="Times New Roman"/>
          <w:sz w:val="22"/>
          <w:szCs w:val="22"/>
        </w:rPr>
      </w:pPr>
      <w:r w:rsidRPr="00774BB5">
        <w:rPr>
          <w:rStyle w:val="FontStyle219"/>
          <w:sz w:val="22"/>
          <w:szCs w:val="22"/>
        </w:rPr>
        <w:lastRenderedPageBreak/>
        <w:t>НОРМЫ ОЦЕНОК ПО МАТЕМАТИКЕ (1-4 КЛАССЫ)</w:t>
      </w:r>
    </w:p>
    <w:p w:rsidR="003648C9" w:rsidRPr="001A04ED" w:rsidRDefault="003648C9" w:rsidP="00992C5F">
      <w:pPr>
        <w:contextualSpacing/>
        <w:rPr>
          <w:sz w:val="24"/>
          <w:szCs w:val="24"/>
        </w:rPr>
      </w:pPr>
    </w:p>
    <w:tbl>
      <w:tblPr>
        <w:tblW w:w="0" w:type="auto"/>
        <w:jc w:val="right"/>
        <w:tblInd w:w="-14095" w:type="dxa"/>
        <w:tblLayout w:type="fixed"/>
        <w:tblCellMar>
          <w:left w:w="40" w:type="dxa"/>
          <w:right w:w="40" w:type="dxa"/>
        </w:tblCellMar>
        <w:tblLook w:val="0000" w:firstRow="0" w:lastRow="0" w:firstColumn="0" w:lastColumn="0" w:noHBand="0" w:noVBand="0"/>
      </w:tblPr>
      <w:tblGrid>
        <w:gridCol w:w="1134"/>
        <w:gridCol w:w="4253"/>
        <w:gridCol w:w="4858"/>
      </w:tblGrid>
      <w:tr w:rsidR="003648C9" w:rsidRPr="001A04ED" w:rsidTr="00774BB5">
        <w:trPr>
          <w:trHeight w:val="734"/>
          <w:jc w:val="right"/>
        </w:trPr>
        <w:tc>
          <w:tcPr>
            <w:tcW w:w="1134" w:type="dxa"/>
            <w:tcBorders>
              <w:top w:val="single" w:sz="2" w:space="0" w:color="000000"/>
              <w:left w:val="single" w:sz="2" w:space="0" w:color="000000"/>
              <w:bottom w:val="single" w:sz="2" w:space="0" w:color="000000"/>
              <w:right w:val="single" w:sz="2" w:space="0" w:color="000000"/>
            </w:tcBorders>
          </w:tcPr>
          <w:p w:rsidR="003648C9" w:rsidRPr="001A04ED" w:rsidRDefault="003648C9" w:rsidP="00992C5F">
            <w:pPr>
              <w:contextualSpacing/>
              <w:rPr>
                <w:sz w:val="24"/>
                <w:szCs w:val="24"/>
              </w:rPr>
            </w:pPr>
            <w:r w:rsidRPr="001A04ED">
              <w:rPr>
                <w:sz w:val="24"/>
                <w:szCs w:val="24"/>
              </w:rPr>
              <w:t>Отметка</w:t>
            </w:r>
          </w:p>
        </w:tc>
        <w:tc>
          <w:tcPr>
            <w:tcW w:w="4253" w:type="dxa"/>
            <w:tcBorders>
              <w:top w:val="single" w:sz="2" w:space="0" w:color="000000"/>
              <w:left w:val="single" w:sz="2" w:space="0" w:color="000000"/>
              <w:bottom w:val="single" w:sz="2" w:space="0" w:color="000000"/>
              <w:right w:val="single" w:sz="2" w:space="0" w:color="000000"/>
            </w:tcBorders>
          </w:tcPr>
          <w:p w:rsidR="003648C9" w:rsidRPr="001A04ED" w:rsidRDefault="003648C9" w:rsidP="00774BB5">
            <w:pPr>
              <w:contextualSpacing/>
              <w:jc w:val="center"/>
              <w:rPr>
                <w:b/>
                <w:bCs/>
                <w:sz w:val="24"/>
                <w:szCs w:val="24"/>
              </w:rPr>
            </w:pPr>
            <w:r>
              <w:rPr>
                <w:b/>
                <w:bCs/>
                <w:sz w:val="24"/>
                <w:szCs w:val="24"/>
              </w:rPr>
              <w:t>Программы общеобразовательной школы</w:t>
            </w:r>
          </w:p>
        </w:tc>
        <w:tc>
          <w:tcPr>
            <w:tcW w:w="4858" w:type="dxa"/>
            <w:tcBorders>
              <w:top w:val="single" w:sz="2" w:space="0" w:color="000000"/>
              <w:left w:val="single" w:sz="2" w:space="0" w:color="000000"/>
              <w:bottom w:val="single" w:sz="2" w:space="0" w:color="000000"/>
              <w:right w:val="single" w:sz="2" w:space="0" w:color="000000"/>
            </w:tcBorders>
          </w:tcPr>
          <w:p w:rsidR="003648C9" w:rsidRPr="001A04ED" w:rsidRDefault="003648C9" w:rsidP="00774BB5">
            <w:pPr>
              <w:contextualSpacing/>
              <w:jc w:val="center"/>
              <w:rPr>
                <w:b/>
                <w:bCs/>
                <w:sz w:val="24"/>
                <w:szCs w:val="24"/>
              </w:rPr>
            </w:pPr>
            <w:r w:rsidRPr="001A04ED">
              <w:rPr>
                <w:b/>
                <w:bCs/>
                <w:sz w:val="24"/>
                <w:szCs w:val="24"/>
              </w:rPr>
              <w:t>Программы общеобразовательных учреждений</w:t>
            </w:r>
            <w:r w:rsidR="005B6EE2">
              <w:rPr>
                <w:b/>
                <w:bCs/>
                <w:sz w:val="24"/>
                <w:szCs w:val="24"/>
              </w:rPr>
              <w:t xml:space="preserve"> VII вида</w:t>
            </w:r>
            <w:r w:rsidRPr="001A04ED">
              <w:rPr>
                <w:b/>
                <w:bCs/>
                <w:sz w:val="24"/>
                <w:szCs w:val="24"/>
              </w:rPr>
              <w:t>: обучение детей с ОВЗ</w:t>
            </w:r>
          </w:p>
        </w:tc>
      </w:tr>
      <w:tr w:rsidR="003648C9" w:rsidRPr="001A04ED" w:rsidTr="003648C9">
        <w:trPr>
          <w:trHeight w:val="666"/>
          <w:jc w:val="right"/>
        </w:trPr>
        <w:tc>
          <w:tcPr>
            <w:tcW w:w="1134" w:type="dxa"/>
            <w:tcBorders>
              <w:top w:val="nil"/>
              <w:left w:val="single" w:sz="2" w:space="0" w:color="000000"/>
              <w:bottom w:val="single" w:sz="2" w:space="0" w:color="000000"/>
              <w:right w:val="single" w:sz="2" w:space="0" w:color="000000"/>
            </w:tcBorders>
          </w:tcPr>
          <w:p w:rsidR="003648C9" w:rsidRPr="001A04ED" w:rsidRDefault="003648C9" w:rsidP="00992C5F">
            <w:pPr>
              <w:contextualSpacing/>
              <w:rPr>
                <w:sz w:val="24"/>
                <w:szCs w:val="24"/>
              </w:rPr>
            </w:pPr>
            <w:r w:rsidRPr="001A04ED">
              <w:rPr>
                <w:sz w:val="24"/>
                <w:szCs w:val="24"/>
              </w:rPr>
              <w:t>5</w:t>
            </w:r>
          </w:p>
        </w:tc>
        <w:tc>
          <w:tcPr>
            <w:tcW w:w="4253" w:type="dxa"/>
            <w:tcBorders>
              <w:top w:val="nil"/>
              <w:left w:val="single" w:sz="2" w:space="0" w:color="000000"/>
              <w:bottom w:val="single" w:sz="2" w:space="0" w:color="000000"/>
              <w:right w:val="single" w:sz="2" w:space="0" w:color="000000"/>
            </w:tcBorders>
          </w:tcPr>
          <w:p w:rsidR="003648C9" w:rsidRPr="001A04ED" w:rsidRDefault="003648C9" w:rsidP="00992C5F">
            <w:pPr>
              <w:contextualSpacing/>
              <w:rPr>
                <w:sz w:val="24"/>
                <w:szCs w:val="24"/>
              </w:rPr>
            </w:pPr>
            <w:r w:rsidRPr="001A04ED">
              <w:rPr>
                <w:sz w:val="24"/>
                <w:szCs w:val="24"/>
              </w:rPr>
              <w:t>Нет ошибок</w:t>
            </w:r>
          </w:p>
        </w:tc>
        <w:tc>
          <w:tcPr>
            <w:tcW w:w="4858" w:type="dxa"/>
            <w:tcBorders>
              <w:top w:val="nil"/>
              <w:left w:val="single" w:sz="2" w:space="0" w:color="000000"/>
              <w:bottom w:val="single" w:sz="2" w:space="0" w:color="000000"/>
              <w:right w:val="single" w:sz="2" w:space="0" w:color="000000"/>
            </w:tcBorders>
          </w:tcPr>
          <w:p w:rsidR="003648C9" w:rsidRPr="001A04ED" w:rsidRDefault="003648C9" w:rsidP="00992C5F">
            <w:pPr>
              <w:contextualSpacing/>
              <w:rPr>
                <w:sz w:val="24"/>
                <w:szCs w:val="24"/>
              </w:rPr>
            </w:pPr>
            <w:r w:rsidRPr="001A04ED">
              <w:rPr>
                <w:sz w:val="24"/>
                <w:szCs w:val="24"/>
              </w:rPr>
              <w:t>1 негрубая ошибка, 1-2 недочёта</w:t>
            </w:r>
          </w:p>
        </w:tc>
      </w:tr>
      <w:tr w:rsidR="003648C9" w:rsidRPr="001A04ED" w:rsidTr="003648C9">
        <w:trPr>
          <w:trHeight w:val="1090"/>
          <w:jc w:val="right"/>
        </w:trPr>
        <w:tc>
          <w:tcPr>
            <w:tcW w:w="1134" w:type="dxa"/>
            <w:tcBorders>
              <w:top w:val="nil"/>
              <w:left w:val="single" w:sz="2" w:space="0" w:color="000000"/>
              <w:bottom w:val="single" w:sz="2" w:space="0" w:color="000000"/>
              <w:right w:val="single" w:sz="2" w:space="0" w:color="000000"/>
            </w:tcBorders>
          </w:tcPr>
          <w:p w:rsidR="003648C9" w:rsidRPr="001A04ED" w:rsidRDefault="003648C9" w:rsidP="00992C5F">
            <w:pPr>
              <w:contextualSpacing/>
              <w:rPr>
                <w:sz w:val="24"/>
                <w:szCs w:val="24"/>
              </w:rPr>
            </w:pPr>
            <w:r w:rsidRPr="001A04ED">
              <w:rPr>
                <w:sz w:val="24"/>
                <w:szCs w:val="24"/>
              </w:rPr>
              <w:t>4</w:t>
            </w:r>
          </w:p>
        </w:tc>
        <w:tc>
          <w:tcPr>
            <w:tcW w:w="4253" w:type="dxa"/>
            <w:tcBorders>
              <w:top w:val="nil"/>
              <w:left w:val="single" w:sz="2" w:space="0" w:color="000000"/>
              <w:bottom w:val="single" w:sz="2" w:space="0" w:color="000000"/>
              <w:right w:val="single" w:sz="2" w:space="0" w:color="000000"/>
            </w:tcBorders>
          </w:tcPr>
          <w:p w:rsidR="003648C9" w:rsidRPr="001A04ED" w:rsidRDefault="003648C9" w:rsidP="00992C5F">
            <w:pPr>
              <w:contextualSpacing/>
              <w:rPr>
                <w:sz w:val="24"/>
                <w:szCs w:val="24"/>
              </w:rPr>
            </w:pPr>
            <w:r w:rsidRPr="001A04ED">
              <w:rPr>
                <w:sz w:val="24"/>
                <w:szCs w:val="24"/>
              </w:rPr>
              <w:t>1-2 негрубые ошибки</w:t>
            </w:r>
          </w:p>
        </w:tc>
        <w:tc>
          <w:tcPr>
            <w:tcW w:w="4858" w:type="dxa"/>
            <w:tcBorders>
              <w:top w:val="nil"/>
              <w:left w:val="single" w:sz="2" w:space="0" w:color="000000"/>
              <w:bottom w:val="single" w:sz="2" w:space="0" w:color="000000"/>
              <w:right w:val="single" w:sz="2" w:space="0" w:color="000000"/>
            </w:tcBorders>
          </w:tcPr>
          <w:p w:rsidR="003648C9" w:rsidRPr="001A04ED" w:rsidRDefault="003648C9" w:rsidP="00992C5F">
            <w:pPr>
              <w:contextualSpacing/>
              <w:rPr>
                <w:sz w:val="24"/>
                <w:szCs w:val="24"/>
              </w:rPr>
            </w:pPr>
            <w:r w:rsidRPr="001A04ED">
              <w:rPr>
                <w:sz w:val="24"/>
                <w:szCs w:val="24"/>
              </w:rPr>
              <w:t xml:space="preserve"> наличие 2-3 ошибок или 4-6 недочетов по текущему учебному материалу; не более 2 ошибок или 4 недочета по пройденному материалу </w:t>
            </w:r>
          </w:p>
        </w:tc>
      </w:tr>
      <w:tr w:rsidR="003648C9" w:rsidRPr="001A04ED" w:rsidTr="003648C9">
        <w:trPr>
          <w:trHeight w:val="1090"/>
          <w:jc w:val="right"/>
        </w:trPr>
        <w:tc>
          <w:tcPr>
            <w:tcW w:w="1134" w:type="dxa"/>
            <w:tcBorders>
              <w:top w:val="nil"/>
              <w:left w:val="single" w:sz="2" w:space="0" w:color="000000"/>
              <w:bottom w:val="single" w:sz="2" w:space="0" w:color="000000"/>
              <w:right w:val="single" w:sz="2" w:space="0" w:color="000000"/>
            </w:tcBorders>
          </w:tcPr>
          <w:p w:rsidR="003648C9" w:rsidRPr="001A04ED" w:rsidRDefault="003648C9" w:rsidP="00992C5F">
            <w:pPr>
              <w:contextualSpacing/>
              <w:rPr>
                <w:sz w:val="24"/>
                <w:szCs w:val="24"/>
              </w:rPr>
            </w:pPr>
            <w:r w:rsidRPr="001A04ED">
              <w:rPr>
                <w:sz w:val="24"/>
                <w:szCs w:val="24"/>
              </w:rPr>
              <w:t>3</w:t>
            </w:r>
          </w:p>
        </w:tc>
        <w:tc>
          <w:tcPr>
            <w:tcW w:w="4253" w:type="dxa"/>
            <w:tcBorders>
              <w:top w:val="nil"/>
              <w:left w:val="single" w:sz="2" w:space="0" w:color="000000"/>
              <w:bottom w:val="single" w:sz="2" w:space="0" w:color="000000"/>
              <w:right w:val="single" w:sz="2" w:space="0" w:color="000000"/>
            </w:tcBorders>
          </w:tcPr>
          <w:p w:rsidR="003648C9" w:rsidRPr="001A04ED" w:rsidRDefault="003648C9" w:rsidP="00992C5F">
            <w:pPr>
              <w:contextualSpacing/>
              <w:rPr>
                <w:sz w:val="24"/>
                <w:szCs w:val="24"/>
              </w:rPr>
            </w:pPr>
            <w:r w:rsidRPr="001A04ED">
              <w:rPr>
                <w:sz w:val="24"/>
                <w:szCs w:val="24"/>
              </w:rPr>
              <w:t>2-3 ошибки; 3-4 негрубые ошибки, но ход решения задачи верен.</w:t>
            </w:r>
          </w:p>
        </w:tc>
        <w:tc>
          <w:tcPr>
            <w:tcW w:w="4858" w:type="dxa"/>
            <w:tcBorders>
              <w:top w:val="nil"/>
              <w:left w:val="single" w:sz="2" w:space="0" w:color="000000"/>
              <w:bottom w:val="single" w:sz="2" w:space="0" w:color="000000"/>
              <w:right w:val="single" w:sz="2" w:space="0" w:color="000000"/>
            </w:tcBorders>
          </w:tcPr>
          <w:p w:rsidR="003648C9" w:rsidRPr="001A04ED" w:rsidRDefault="003648C9" w:rsidP="00992C5F">
            <w:pPr>
              <w:contextualSpacing/>
              <w:rPr>
                <w:sz w:val="24"/>
                <w:szCs w:val="24"/>
              </w:rPr>
            </w:pPr>
            <w:r w:rsidRPr="001A04ED">
              <w:rPr>
                <w:sz w:val="24"/>
                <w:szCs w:val="24"/>
              </w:rPr>
              <w:t>Достаточный минимальный уровень выполнения требований, предъявляемый к конкретной работе, не более 4-6 ошибок или 10 недочетов по текущему учебному материалу; не более 8 недочетов по пройденному материалу</w:t>
            </w:r>
          </w:p>
        </w:tc>
      </w:tr>
      <w:tr w:rsidR="003648C9" w:rsidRPr="001A04ED" w:rsidTr="003648C9">
        <w:trPr>
          <w:trHeight w:val="1142"/>
          <w:jc w:val="right"/>
        </w:trPr>
        <w:tc>
          <w:tcPr>
            <w:tcW w:w="1134" w:type="dxa"/>
            <w:tcBorders>
              <w:top w:val="single" w:sz="2" w:space="0" w:color="000000"/>
              <w:left w:val="single" w:sz="2" w:space="0" w:color="000000"/>
              <w:bottom w:val="single" w:sz="2" w:space="0" w:color="000000"/>
              <w:right w:val="single" w:sz="2" w:space="0" w:color="000000"/>
            </w:tcBorders>
          </w:tcPr>
          <w:p w:rsidR="003648C9" w:rsidRPr="001A04ED" w:rsidRDefault="003648C9" w:rsidP="00992C5F">
            <w:pPr>
              <w:contextualSpacing/>
              <w:rPr>
                <w:sz w:val="24"/>
                <w:szCs w:val="24"/>
              </w:rPr>
            </w:pPr>
            <w:r w:rsidRPr="001A04ED">
              <w:rPr>
                <w:sz w:val="24"/>
                <w:szCs w:val="24"/>
              </w:rPr>
              <w:t>«2»</w:t>
            </w:r>
          </w:p>
        </w:tc>
        <w:tc>
          <w:tcPr>
            <w:tcW w:w="4253" w:type="dxa"/>
            <w:tcBorders>
              <w:top w:val="single" w:sz="2" w:space="0" w:color="000000"/>
              <w:left w:val="single" w:sz="2" w:space="0" w:color="000000"/>
              <w:bottom w:val="single" w:sz="2" w:space="0" w:color="000000"/>
              <w:right w:val="single" w:sz="2" w:space="0" w:color="000000"/>
            </w:tcBorders>
          </w:tcPr>
          <w:p w:rsidR="003648C9" w:rsidRPr="001A04ED" w:rsidRDefault="003648C9" w:rsidP="00992C5F">
            <w:pPr>
              <w:contextualSpacing/>
              <w:rPr>
                <w:sz w:val="24"/>
                <w:szCs w:val="24"/>
              </w:rPr>
            </w:pPr>
            <w:r w:rsidRPr="001A04ED">
              <w:rPr>
                <w:sz w:val="24"/>
                <w:szCs w:val="24"/>
              </w:rPr>
              <w:t>Более 4 грубых ошибок, не решена задача</w:t>
            </w:r>
          </w:p>
        </w:tc>
        <w:tc>
          <w:tcPr>
            <w:tcW w:w="4858" w:type="dxa"/>
            <w:tcBorders>
              <w:top w:val="single" w:sz="2" w:space="0" w:color="000000"/>
              <w:left w:val="single" w:sz="2" w:space="0" w:color="000000"/>
              <w:bottom w:val="single" w:sz="2" w:space="0" w:color="000000"/>
              <w:right w:val="single" w:sz="2" w:space="0" w:color="000000"/>
            </w:tcBorders>
          </w:tcPr>
          <w:p w:rsidR="003648C9" w:rsidRPr="001A04ED" w:rsidRDefault="003648C9" w:rsidP="00992C5F">
            <w:pPr>
              <w:contextualSpacing/>
              <w:rPr>
                <w:sz w:val="24"/>
                <w:szCs w:val="24"/>
              </w:rPr>
            </w:pPr>
            <w:r w:rsidRPr="001A04ED">
              <w:rPr>
                <w:sz w:val="24"/>
                <w:szCs w:val="24"/>
              </w:rPr>
              <w:t>Уровень выполнения требований ниже удовлетворительного; наличие более 6 ошибок или 10 недочетов по текущему материалу; не более 5 ошибок или более 8 недочетов по пройденному материалу, выполнено менее половины работы</w:t>
            </w:r>
          </w:p>
        </w:tc>
      </w:tr>
      <w:tr w:rsidR="003648C9" w:rsidRPr="001A04ED" w:rsidTr="003648C9">
        <w:trPr>
          <w:trHeight w:val="3173"/>
          <w:jc w:val="right"/>
        </w:trPr>
        <w:tc>
          <w:tcPr>
            <w:tcW w:w="1134" w:type="dxa"/>
            <w:tcBorders>
              <w:top w:val="single" w:sz="2" w:space="0" w:color="000000"/>
              <w:left w:val="single" w:sz="2" w:space="0" w:color="000000"/>
              <w:bottom w:val="single" w:sz="2" w:space="0" w:color="000000"/>
              <w:right w:val="single" w:sz="2" w:space="0" w:color="000000"/>
            </w:tcBorders>
          </w:tcPr>
          <w:p w:rsidR="003648C9" w:rsidRDefault="003648C9" w:rsidP="00992C5F">
            <w:pPr>
              <w:contextualSpacing/>
              <w:rPr>
                <w:sz w:val="24"/>
                <w:szCs w:val="24"/>
              </w:rPr>
            </w:pPr>
            <w:proofErr w:type="spellStart"/>
            <w:r w:rsidRPr="001A04ED">
              <w:rPr>
                <w:sz w:val="24"/>
                <w:szCs w:val="24"/>
              </w:rPr>
              <w:t>Примеча</w:t>
            </w:r>
            <w:proofErr w:type="spellEnd"/>
          </w:p>
          <w:p w:rsidR="003648C9" w:rsidRPr="001A04ED" w:rsidRDefault="003648C9" w:rsidP="00992C5F">
            <w:pPr>
              <w:contextualSpacing/>
              <w:rPr>
                <w:sz w:val="24"/>
                <w:szCs w:val="24"/>
              </w:rPr>
            </w:pPr>
            <w:proofErr w:type="spellStart"/>
            <w:r w:rsidRPr="001A04ED">
              <w:rPr>
                <w:sz w:val="24"/>
                <w:szCs w:val="24"/>
              </w:rPr>
              <w:t>ния</w:t>
            </w:r>
            <w:proofErr w:type="spellEnd"/>
          </w:p>
        </w:tc>
        <w:tc>
          <w:tcPr>
            <w:tcW w:w="4253" w:type="dxa"/>
            <w:tcBorders>
              <w:top w:val="single" w:sz="2" w:space="0" w:color="000000"/>
              <w:left w:val="single" w:sz="2" w:space="0" w:color="000000"/>
              <w:bottom w:val="single" w:sz="2" w:space="0" w:color="000000"/>
              <w:right w:val="single" w:sz="2" w:space="0" w:color="000000"/>
            </w:tcBorders>
          </w:tcPr>
          <w:p w:rsidR="003648C9" w:rsidRPr="001A04ED" w:rsidRDefault="003648C9" w:rsidP="00992C5F">
            <w:pPr>
              <w:contextualSpacing/>
              <w:rPr>
                <w:sz w:val="24"/>
                <w:szCs w:val="24"/>
              </w:rPr>
            </w:pPr>
            <w:r w:rsidRPr="001A04ED">
              <w:rPr>
                <w:b/>
                <w:bCs/>
                <w:sz w:val="24"/>
                <w:szCs w:val="24"/>
              </w:rPr>
              <w:t xml:space="preserve">Негрубыми </w:t>
            </w:r>
            <w:r w:rsidRPr="001A04ED">
              <w:rPr>
                <w:sz w:val="24"/>
                <w:szCs w:val="24"/>
              </w:rPr>
              <w:t>ошибками считаются</w:t>
            </w:r>
          </w:p>
          <w:p w:rsidR="003648C9" w:rsidRPr="001A04ED" w:rsidRDefault="003648C9" w:rsidP="00992C5F">
            <w:pPr>
              <w:contextualSpacing/>
              <w:rPr>
                <w:sz w:val="24"/>
                <w:szCs w:val="24"/>
              </w:rPr>
            </w:pPr>
            <w:r w:rsidRPr="001A04ED">
              <w:rPr>
                <w:sz w:val="24"/>
                <w:szCs w:val="24"/>
              </w:rPr>
              <w:t>-</w:t>
            </w:r>
            <w:r w:rsidRPr="001A04ED">
              <w:rPr>
                <w:i/>
                <w:iCs/>
                <w:sz w:val="24"/>
                <w:szCs w:val="24"/>
              </w:rPr>
              <w:t xml:space="preserve">незначительные </w:t>
            </w:r>
            <w:r w:rsidRPr="001A04ED">
              <w:rPr>
                <w:sz w:val="24"/>
                <w:szCs w:val="24"/>
              </w:rPr>
              <w:t>неточности в формул</w:t>
            </w:r>
            <w:r>
              <w:rPr>
                <w:sz w:val="24"/>
                <w:szCs w:val="24"/>
              </w:rPr>
              <w:t>ировках и использовании лексики;</w:t>
            </w:r>
          </w:p>
          <w:p w:rsidR="003648C9" w:rsidRPr="001A04ED" w:rsidRDefault="003648C9" w:rsidP="00992C5F">
            <w:pPr>
              <w:contextualSpacing/>
              <w:rPr>
                <w:sz w:val="24"/>
                <w:szCs w:val="24"/>
              </w:rPr>
            </w:pPr>
            <w:r w:rsidRPr="001A04ED">
              <w:rPr>
                <w:sz w:val="24"/>
                <w:szCs w:val="24"/>
              </w:rPr>
              <w:t>в процессе вычислений допустил отдельные несущест</w:t>
            </w:r>
            <w:r>
              <w:rPr>
                <w:sz w:val="24"/>
                <w:szCs w:val="24"/>
              </w:rPr>
              <w:t>венные ошибки и сам их исправил;</w:t>
            </w:r>
          </w:p>
          <w:p w:rsidR="003648C9" w:rsidRPr="001A04ED" w:rsidRDefault="003648C9" w:rsidP="00992C5F">
            <w:pPr>
              <w:contextualSpacing/>
              <w:rPr>
                <w:sz w:val="24"/>
                <w:szCs w:val="24"/>
              </w:rPr>
            </w:pPr>
            <w:r w:rsidRPr="001A04ED">
              <w:rPr>
                <w:sz w:val="24"/>
                <w:szCs w:val="24"/>
              </w:rPr>
              <w:t>-</w:t>
            </w:r>
            <w:r w:rsidRPr="001A04ED">
              <w:rPr>
                <w:i/>
                <w:iCs/>
                <w:sz w:val="24"/>
                <w:szCs w:val="24"/>
              </w:rPr>
              <w:t>в ходе</w:t>
            </w:r>
            <w:r w:rsidRPr="001A04ED">
              <w:rPr>
                <w:sz w:val="24"/>
                <w:szCs w:val="24"/>
              </w:rPr>
              <w:t xml:space="preserve"> решения задачи недостаточно точное пояснени</w:t>
            </w:r>
            <w:r>
              <w:rPr>
                <w:sz w:val="24"/>
                <w:szCs w:val="24"/>
              </w:rPr>
              <w:t>е при правильном решении задачи;</w:t>
            </w:r>
          </w:p>
          <w:p w:rsidR="003648C9" w:rsidRPr="001A04ED" w:rsidRDefault="003648C9" w:rsidP="00992C5F">
            <w:pPr>
              <w:contextualSpacing/>
              <w:rPr>
                <w:sz w:val="24"/>
                <w:szCs w:val="24"/>
              </w:rPr>
            </w:pPr>
            <w:r w:rsidRPr="001A04ED">
              <w:rPr>
                <w:sz w:val="24"/>
                <w:szCs w:val="24"/>
              </w:rPr>
              <w:t xml:space="preserve"> -</w:t>
            </w:r>
            <w:r w:rsidRPr="001A04ED">
              <w:rPr>
                <w:i/>
                <w:iCs/>
                <w:sz w:val="24"/>
                <w:szCs w:val="24"/>
              </w:rPr>
              <w:t>неточности</w:t>
            </w:r>
            <w:r w:rsidRPr="001A04ED">
              <w:rPr>
                <w:sz w:val="24"/>
                <w:szCs w:val="24"/>
              </w:rPr>
              <w:t xml:space="preserve"> в процессе практической деятельности по измерению и черчению (необходимо учитывать особенности развития ручной моторики учащихся)</w:t>
            </w:r>
          </w:p>
        </w:tc>
        <w:tc>
          <w:tcPr>
            <w:tcW w:w="4858" w:type="dxa"/>
            <w:tcBorders>
              <w:top w:val="single" w:sz="2" w:space="0" w:color="000000"/>
              <w:left w:val="single" w:sz="2" w:space="0" w:color="000000"/>
              <w:bottom w:val="single" w:sz="2" w:space="0" w:color="000000"/>
              <w:right w:val="single" w:sz="2" w:space="0" w:color="000000"/>
            </w:tcBorders>
          </w:tcPr>
          <w:p w:rsidR="003648C9" w:rsidRPr="001A04ED" w:rsidRDefault="003648C9" w:rsidP="00992C5F">
            <w:pPr>
              <w:contextualSpacing/>
              <w:rPr>
                <w:b/>
                <w:bCs/>
                <w:sz w:val="24"/>
                <w:szCs w:val="24"/>
              </w:rPr>
            </w:pPr>
            <w:r w:rsidRPr="001A04ED">
              <w:rPr>
                <w:b/>
                <w:bCs/>
                <w:sz w:val="24"/>
                <w:szCs w:val="24"/>
              </w:rPr>
              <w:t>Ошибки:</w:t>
            </w:r>
          </w:p>
          <w:p w:rsidR="003648C9" w:rsidRPr="001A04ED" w:rsidRDefault="003648C9" w:rsidP="00992C5F">
            <w:pPr>
              <w:contextualSpacing/>
              <w:rPr>
                <w:sz w:val="24"/>
                <w:szCs w:val="24"/>
              </w:rPr>
            </w:pPr>
            <w:r w:rsidRPr="001A04ED">
              <w:rPr>
                <w:sz w:val="24"/>
                <w:szCs w:val="24"/>
              </w:rPr>
              <w:t xml:space="preserve">- </w:t>
            </w:r>
            <w:r w:rsidRPr="001A04ED">
              <w:rPr>
                <w:i/>
                <w:iCs/>
                <w:sz w:val="24"/>
                <w:szCs w:val="24"/>
              </w:rPr>
              <w:t>незнание</w:t>
            </w:r>
            <w:r w:rsidRPr="001A04ED">
              <w:rPr>
                <w:sz w:val="24"/>
                <w:szCs w:val="24"/>
              </w:rPr>
              <w:t xml:space="preserve">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3648C9" w:rsidRPr="001A04ED" w:rsidRDefault="003648C9" w:rsidP="00992C5F">
            <w:pPr>
              <w:contextualSpacing/>
              <w:rPr>
                <w:sz w:val="24"/>
                <w:szCs w:val="24"/>
              </w:rPr>
            </w:pPr>
            <w:r w:rsidRPr="001A04ED">
              <w:rPr>
                <w:sz w:val="24"/>
                <w:szCs w:val="24"/>
              </w:rPr>
              <w:t xml:space="preserve">- </w:t>
            </w:r>
            <w:r w:rsidRPr="001A04ED">
              <w:rPr>
                <w:i/>
                <w:iCs/>
                <w:sz w:val="24"/>
                <w:szCs w:val="24"/>
              </w:rPr>
              <w:t xml:space="preserve">неправильный </w:t>
            </w:r>
            <w:r w:rsidRPr="001A04ED">
              <w:rPr>
                <w:sz w:val="24"/>
                <w:szCs w:val="24"/>
              </w:rPr>
              <w:t>выбор действий;</w:t>
            </w:r>
          </w:p>
          <w:p w:rsidR="003648C9" w:rsidRPr="001A04ED" w:rsidRDefault="003648C9" w:rsidP="00992C5F">
            <w:pPr>
              <w:contextualSpacing/>
              <w:rPr>
                <w:sz w:val="24"/>
                <w:szCs w:val="24"/>
              </w:rPr>
            </w:pPr>
            <w:r w:rsidRPr="001A04ED">
              <w:rPr>
                <w:sz w:val="24"/>
                <w:szCs w:val="24"/>
              </w:rPr>
              <w:t xml:space="preserve">- </w:t>
            </w:r>
            <w:r w:rsidRPr="001A04ED">
              <w:rPr>
                <w:i/>
                <w:iCs/>
                <w:sz w:val="24"/>
                <w:szCs w:val="24"/>
              </w:rPr>
              <w:t xml:space="preserve">неверные </w:t>
            </w:r>
            <w:r w:rsidRPr="001A04ED">
              <w:rPr>
                <w:sz w:val="24"/>
                <w:szCs w:val="24"/>
              </w:rPr>
              <w:t>вычисления в случае, когда цель задания ― проверка вычислительных умений и навыков;</w:t>
            </w:r>
          </w:p>
          <w:p w:rsidR="003648C9" w:rsidRPr="001A04ED" w:rsidRDefault="003648C9" w:rsidP="00992C5F">
            <w:pPr>
              <w:contextualSpacing/>
              <w:rPr>
                <w:sz w:val="24"/>
                <w:szCs w:val="24"/>
              </w:rPr>
            </w:pPr>
            <w:r w:rsidRPr="001A04ED">
              <w:rPr>
                <w:i/>
                <w:iCs/>
                <w:sz w:val="24"/>
                <w:szCs w:val="24"/>
              </w:rPr>
              <w:t>пропуск</w:t>
            </w:r>
            <w:r w:rsidRPr="001A04ED">
              <w:rPr>
                <w:sz w:val="24"/>
                <w:szCs w:val="24"/>
              </w:rPr>
              <w:t xml:space="preserve"> части математических действий, влияющих на получение правильного ответа;</w:t>
            </w:r>
          </w:p>
          <w:p w:rsidR="003648C9" w:rsidRPr="001A04ED" w:rsidRDefault="003648C9" w:rsidP="00992C5F">
            <w:pPr>
              <w:contextualSpacing/>
              <w:rPr>
                <w:sz w:val="24"/>
                <w:szCs w:val="24"/>
              </w:rPr>
            </w:pPr>
            <w:r w:rsidRPr="001A04ED">
              <w:rPr>
                <w:sz w:val="24"/>
                <w:szCs w:val="24"/>
              </w:rPr>
              <w:t>-</w:t>
            </w:r>
            <w:r w:rsidRPr="001A04ED">
              <w:rPr>
                <w:i/>
                <w:iCs/>
                <w:sz w:val="24"/>
                <w:szCs w:val="24"/>
              </w:rPr>
              <w:t xml:space="preserve">несоответствие </w:t>
            </w:r>
            <w:r w:rsidRPr="001A04ED">
              <w:rPr>
                <w:sz w:val="24"/>
                <w:szCs w:val="24"/>
              </w:rPr>
              <w:t>выполненных измерений и геометрических построений заданным параметрам</w:t>
            </w:r>
          </w:p>
          <w:p w:rsidR="003648C9" w:rsidRPr="001A04ED" w:rsidRDefault="003648C9" w:rsidP="00992C5F">
            <w:pPr>
              <w:contextualSpacing/>
              <w:rPr>
                <w:b/>
                <w:bCs/>
                <w:i/>
                <w:iCs/>
                <w:sz w:val="24"/>
                <w:szCs w:val="24"/>
              </w:rPr>
            </w:pPr>
            <w:r w:rsidRPr="001A04ED">
              <w:rPr>
                <w:b/>
                <w:bCs/>
                <w:i/>
                <w:iCs/>
                <w:sz w:val="24"/>
                <w:szCs w:val="24"/>
              </w:rPr>
              <w:t>Недочеты:</w:t>
            </w:r>
          </w:p>
          <w:p w:rsidR="003648C9" w:rsidRPr="001A04ED" w:rsidRDefault="003648C9" w:rsidP="00992C5F">
            <w:pPr>
              <w:contextualSpacing/>
              <w:rPr>
                <w:sz w:val="24"/>
                <w:szCs w:val="24"/>
              </w:rPr>
            </w:pPr>
            <w:r w:rsidRPr="001A04ED">
              <w:rPr>
                <w:sz w:val="24"/>
                <w:szCs w:val="24"/>
              </w:rPr>
              <w:t xml:space="preserve">- </w:t>
            </w:r>
            <w:r w:rsidRPr="001A04ED">
              <w:rPr>
                <w:i/>
                <w:iCs/>
                <w:sz w:val="24"/>
                <w:szCs w:val="24"/>
              </w:rPr>
              <w:t xml:space="preserve">неправильное </w:t>
            </w:r>
            <w:r w:rsidRPr="001A04ED">
              <w:rPr>
                <w:sz w:val="24"/>
                <w:szCs w:val="24"/>
              </w:rPr>
              <w:t>списывание данных;</w:t>
            </w:r>
          </w:p>
          <w:p w:rsidR="003648C9" w:rsidRPr="001A04ED" w:rsidRDefault="003648C9" w:rsidP="00992C5F">
            <w:pPr>
              <w:contextualSpacing/>
              <w:rPr>
                <w:sz w:val="24"/>
                <w:szCs w:val="24"/>
              </w:rPr>
            </w:pPr>
            <w:r w:rsidRPr="001A04ED">
              <w:rPr>
                <w:sz w:val="24"/>
                <w:szCs w:val="24"/>
              </w:rPr>
              <w:t xml:space="preserve">- </w:t>
            </w:r>
            <w:r w:rsidRPr="001A04ED">
              <w:rPr>
                <w:i/>
                <w:iCs/>
                <w:sz w:val="24"/>
                <w:szCs w:val="24"/>
              </w:rPr>
              <w:t xml:space="preserve">ошибки </w:t>
            </w:r>
            <w:r w:rsidRPr="001A04ED">
              <w:rPr>
                <w:sz w:val="24"/>
                <w:szCs w:val="24"/>
              </w:rPr>
              <w:t>в записи математических терминов;</w:t>
            </w:r>
          </w:p>
          <w:p w:rsidR="003648C9" w:rsidRPr="001A04ED" w:rsidRDefault="003648C9" w:rsidP="00992C5F">
            <w:pPr>
              <w:contextualSpacing/>
              <w:rPr>
                <w:sz w:val="24"/>
                <w:szCs w:val="24"/>
              </w:rPr>
            </w:pPr>
            <w:r w:rsidRPr="001A04ED">
              <w:rPr>
                <w:sz w:val="24"/>
                <w:szCs w:val="24"/>
              </w:rPr>
              <w:t xml:space="preserve">- </w:t>
            </w:r>
            <w:r w:rsidRPr="001A04ED">
              <w:rPr>
                <w:i/>
                <w:iCs/>
                <w:sz w:val="24"/>
                <w:szCs w:val="24"/>
              </w:rPr>
              <w:t xml:space="preserve">неверные </w:t>
            </w:r>
            <w:r w:rsidRPr="001A04ED">
              <w:rPr>
                <w:sz w:val="24"/>
                <w:szCs w:val="24"/>
              </w:rPr>
              <w:t>вычисления в случае, когда цель задания не связана с проверкой вычислительных умений и навыков;</w:t>
            </w:r>
          </w:p>
          <w:p w:rsidR="003648C9" w:rsidRPr="001A04ED" w:rsidRDefault="003648C9" w:rsidP="00992C5F">
            <w:pPr>
              <w:contextualSpacing/>
              <w:rPr>
                <w:sz w:val="24"/>
                <w:szCs w:val="24"/>
              </w:rPr>
            </w:pPr>
            <w:r w:rsidRPr="001A04ED">
              <w:rPr>
                <w:sz w:val="24"/>
                <w:szCs w:val="24"/>
              </w:rPr>
              <w:t>-наличие записи действий;</w:t>
            </w:r>
          </w:p>
          <w:p w:rsidR="003648C9" w:rsidRPr="001A04ED" w:rsidRDefault="003648C9" w:rsidP="00992C5F">
            <w:pPr>
              <w:contextualSpacing/>
              <w:rPr>
                <w:sz w:val="24"/>
                <w:szCs w:val="24"/>
              </w:rPr>
            </w:pPr>
            <w:r w:rsidRPr="001A04ED">
              <w:rPr>
                <w:i/>
                <w:iCs/>
                <w:sz w:val="24"/>
                <w:szCs w:val="24"/>
              </w:rPr>
              <w:t xml:space="preserve">отсутствие </w:t>
            </w:r>
            <w:r w:rsidRPr="001A04ED">
              <w:rPr>
                <w:sz w:val="24"/>
                <w:szCs w:val="24"/>
              </w:rPr>
              <w:t>ответа к заданию или ошибки в записи ответа</w:t>
            </w:r>
          </w:p>
        </w:tc>
      </w:tr>
    </w:tbl>
    <w:p w:rsidR="003648C9" w:rsidRPr="001A04ED" w:rsidRDefault="003648C9" w:rsidP="00992C5F">
      <w:pPr>
        <w:contextualSpacing/>
        <w:rPr>
          <w:sz w:val="24"/>
          <w:szCs w:val="24"/>
        </w:rPr>
      </w:pPr>
    </w:p>
    <w:p w:rsidR="003648C9" w:rsidRPr="001A04ED" w:rsidRDefault="003648C9" w:rsidP="00992C5F">
      <w:pPr>
        <w:ind w:left="-540"/>
        <w:contextualSpacing/>
        <w:jc w:val="center"/>
        <w:rPr>
          <w:b/>
          <w:caps/>
        </w:rPr>
      </w:pPr>
      <w:r>
        <w:rPr>
          <w:b/>
          <w:caps/>
        </w:rPr>
        <w:t>Критерии оценивания по русскому языку учащихся с ОВЗ</w:t>
      </w:r>
    </w:p>
    <w:p w:rsidR="003648C9" w:rsidRPr="001A04ED" w:rsidRDefault="003648C9" w:rsidP="00992C5F">
      <w:pPr>
        <w:shd w:val="clear" w:color="auto" w:fill="FFFAFA"/>
        <w:contextualSpacing/>
        <w:jc w:val="center"/>
      </w:pPr>
      <w:r w:rsidRPr="001A04ED">
        <w:rPr>
          <w:b/>
          <w:bCs/>
        </w:rPr>
        <w:t>Объем диктанта и текста для списывания:</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AFA"/>
        <w:tblCellMar>
          <w:left w:w="0" w:type="dxa"/>
          <w:right w:w="0" w:type="dxa"/>
        </w:tblCellMar>
        <w:tblLook w:val="04A0" w:firstRow="1" w:lastRow="0" w:firstColumn="1" w:lastColumn="0" w:noHBand="0" w:noVBand="1"/>
      </w:tblPr>
      <w:tblGrid>
        <w:gridCol w:w="1920"/>
        <w:gridCol w:w="1920"/>
        <w:gridCol w:w="1920"/>
        <w:gridCol w:w="1920"/>
        <w:gridCol w:w="1920"/>
      </w:tblGrid>
      <w:tr w:rsidR="003648C9" w:rsidRPr="001A04ED" w:rsidTr="003648C9">
        <w:tc>
          <w:tcPr>
            <w:tcW w:w="1920" w:type="dxa"/>
            <w:vMerge w:val="restart"/>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классы</w:t>
            </w:r>
          </w:p>
        </w:tc>
        <w:tc>
          <w:tcPr>
            <w:tcW w:w="7650" w:type="dxa"/>
            <w:gridSpan w:val="4"/>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четверти</w:t>
            </w:r>
          </w:p>
        </w:tc>
      </w:tr>
      <w:tr w:rsidR="003648C9" w:rsidRPr="001A04ED" w:rsidTr="003648C9">
        <w:tc>
          <w:tcPr>
            <w:tcW w:w="0" w:type="auto"/>
            <w:vMerge/>
            <w:shd w:val="clear" w:color="auto" w:fill="FFFAFA"/>
            <w:vAlign w:val="center"/>
            <w:hideMark/>
          </w:tcPr>
          <w:p w:rsidR="003648C9" w:rsidRPr="001A04ED" w:rsidRDefault="003648C9" w:rsidP="00992C5F">
            <w:pPr>
              <w:contextualSpacing/>
            </w:pP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I</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II</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III</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IV</w:t>
            </w:r>
          </w:p>
        </w:tc>
      </w:tr>
      <w:tr w:rsidR="003648C9" w:rsidRPr="001A04ED" w:rsidTr="003648C9">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2</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15-20</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20-25</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25-30</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30-35</w:t>
            </w:r>
          </w:p>
        </w:tc>
      </w:tr>
      <w:tr w:rsidR="003648C9" w:rsidRPr="001A04ED" w:rsidTr="003648C9">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3</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40-45</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45-50</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50-55</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55-60</w:t>
            </w:r>
          </w:p>
        </w:tc>
      </w:tr>
      <w:tr w:rsidR="003648C9" w:rsidRPr="001A04ED" w:rsidTr="003648C9">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4</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60-65</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65-70</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70-75</w:t>
            </w:r>
          </w:p>
        </w:tc>
        <w:tc>
          <w:tcPr>
            <w:tcW w:w="1920"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75-80</w:t>
            </w:r>
          </w:p>
        </w:tc>
      </w:tr>
    </w:tbl>
    <w:p w:rsidR="003648C9" w:rsidRPr="001A04ED" w:rsidRDefault="003648C9" w:rsidP="00992C5F">
      <w:pPr>
        <w:shd w:val="clear" w:color="auto" w:fill="FFFAFA"/>
        <w:contextualSpacing/>
        <w:jc w:val="both"/>
        <w:rPr>
          <w:u w:val="single"/>
        </w:rPr>
      </w:pPr>
      <w:r w:rsidRPr="00202D78">
        <w:rPr>
          <w:b/>
          <w:bCs/>
        </w:rPr>
        <w:lastRenderedPageBreak/>
        <w:t>Оценки за контрольный диктант</w:t>
      </w:r>
      <w:r w:rsidRPr="001A04ED">
        <w:rPr>
          <w:b/>
          <w:bCs/>
          <w:u w:val="single"/>
        </w:rPr>
        <w:t>:</w:t>
      </w:r>
    </w:p>
    <w:p w:rsidR="003648C9" w:rsidRPr="001A04ED" w:rsidRDefault="003648C9" w:rsidP="00992C5F">
      <w:pPr>
        <w:shd w:val="clear" w:color="auto" w:fill="FFFAFA"/>
        <w:contextualSpacing/>
        <w:jc w:val="both"/>
      </w:pPr>
      <w:r w:rsidRPr="001A04ED">
        <w:t xml:space="preserve">Оценка «5» ставится за диктант, в котором допущена одна негрубая ошибка или 1-2 </w:t>
      </w:r>
      <w:proofErr w:type="spellStart"/>
      <w:r w:rsidRPr="001A04ED">
        <w:t>дисграфических</w:t>
      </w:r>
      <w:proofErr w:type="spellEnd"/>
      <w:r w:rsidRPr="001A04ED">
        <w:t xml:space="preserve"> ошибок, работа написана аккуратно.</w:t>
      </w:r>
    </w:p>
    <w:p w:rsidR="003648C9" w:rsidRPr="001A04ED" w:rsidRDefault="003648C9" w:rsidP="00992C5F">
      <w:pPr>
        <w:shd w:val="clear" w:color="auto" w:fill="FFFAFA"/>
        <w:contextualSpacing/>
        <w:jc w:val="both"/>
      </w:pPr>
      <w:r w:rsidRPr="001A04ED">
        <w:t xml:space="preserve">Оценка «4» ставится за диктант, в котором допущено не более двух орфографических, 1-3 пунктуационных и 1-3 </w:t>
      </w:r>
      <w:proofErr w:type="spellStart"/>
      <w:r w:rsidRPr="001A04ED">
        <w:t>дисграфических</w:t>
      </w:r>
      <w:proofErr w:type="spellEnd"/>
      <w:r w:rsidRPr="001A04ED">
        <w:t xml:space="preserve"> ошибок; работа выполнена аккуратно.</w:t>
      </w:r>
    </w:p>
    <w:p w:rsidR="003648C9" w:rsidRPr="001A04ED" w:rsidRDefault="003648C9" w:rsidP="00992C5F">
      <w:pPr>
        <w:shd w:val="clear" w:color="auto" w:fill="FFFAFA"/>
        <w:contextualSpacing/>
        <w:jc w:val="both"/>
      </w:pPr>
      <w:r w:rsidRPr="001A04ED">
        <w:t>Оценка «3» ставится за диктант, если в нем допущено 3-6 орфографических, 4 пунктуационных и 4-5дисграфических</w:t>
      </w:r>
      <w:r w:rsidR="00BF6C48">
        <w:t xml:space="preserve"> </w:t>
      </w:r>
      <w:r w:rsidRPr="001A04ED">
        <w:t>ошибки.</w:t>
      </w:r>
    </w:p>
    <w:p w:rsidR="003648C9" w:rsidRPr="001A04ED" w:rsidRDefault="003648C9" w:rsidP="00992C5F">
      <w:pPr>
        <w:shd w:val="clear" w:color="auto" w:fill="FFFAFA"/>
        <w:contextualSpacing/>
        <w:jc w:val="both"/>
      </w:pPr>
      <w:r w:rsidRPr="001A04ED">
        <w:t xml:space="preserve">Оценка «2» ставится за диктант, в котором более 6 орфографических, 4 и более </w:t>
      </w:r>
      <w:proofErr w:type="spellStart"/>
      <w:r w:rsidRPr="001A04ED">
        <w:t>дисграфических</w:t>
      </w:r>
      <w:proofErr w:type="spellEnd"/>
      <w:r w:rsidRPr="001A04ED">
        <w:t xml:space="preserve"> ошибок.</w:t>
      </w:r>
    </w:p>
    <w:p w:rsidR="003648C9" w:rsidRPr="001A04ED" w:rsidRDefault="003648C9" w:rsidP="00992C5F">
      <w:pPr>
        <w:shd w:val="clear" w:color="auto" w:fill="FFFAFA"/>
        <w:contextualSpacing/>
        <w:jc w:val="both"/>
        <w:rPr>
          <w:b/>
          <w:bCs/>
        </w:rPr>
      </w:pPr>
    </w:p>
    <w:p w:rsidR="003648C9" w:rsidRPr="001A04ED" w:rsidRDefault="003648C9" w:rsidP="00992C5F">
      <w:pPr>
        <w:shd w:val="clear" w:color="auto" w:fill="FFFAFA"/>
        <w:contextualSpacing/>
        <w:jc w:val="both"/>
      </w:pPr>
      <w:r w:rsidRPr="001A04ED">
        <w:rPr>
          <w:b/>
          <w:bCs/>
        </w:rPr>
        <w:t>Классификация ошибок:</w:t>
      </w:r>
    </w:p>
    <w:p w:rsidR="003648C9" w:rsidRPr="001A04ED" w:rsidRDefault="003648C9" w:rsidP="00992C5F">
      <w:pPr>
        <w:ind w:left="-540" w:firstLine="540"/>
        <w:contextualSpacing/>
        <w:jc w:val="both"/>
        <w:rPr>
          <w:b/>
        </w:rPr>
      </w:pPr>
      <w:r w:rsidRPr="001A04ED">
        <w:rPr>
          <w:b/>
        </w:rPr>
        <w:t>Ошибкой в диктанте следует считать:</w:t>
      </w:r>
    </w:p>
    <w:p w:rsidR="003648C9" w:rsidRPr="001A04ED" w:rsidRDefault="003648C9" w:rsidP="00992C5F">
      <w:pPr>
        <w:ind w:left="-540" w:firstLine="540"/>
        <w:contextualSpacing/>
        <w:jc w:val="both"/>
      </w:pPr>
      <w:r w:rsidRPr="001A04ED">
        <w:t>- нарушение правил орфографии при написании слов;</w:t>
      </w:r>
    </w:p>
    <w:p w:rsidR="003648C9" w:rsidRPr="001A04ED" w:rsidRDefault="003648C9" w:rsidP="00992C5F">
      <w:pPr>
        <w:ind w:left="-540" w:firstLine="540"/>
        <w:contextualSpacing/>
        <w:jc w:val="both"/>
      </w:pPr>
      <w:r w:rsidRPr="001A04ED">
        <w:t>- отсутствие знаков препинания в пределах программы данного класса;</w:t>
      </w:r>
    </w:p>
    <w:p w:rsidR="003648C9" w:rsidRPr="001A04ED" w:rsidRDefault="003648C9" w:rsidP="00992C5F">
      <w:pPr>
        <w:ind w:left="-540" w:firstLine="540"/>
        <w:contextualSpacing/>
        <w:jc w:val="both"/>
      </w:pPr>
      <w:r w:rsidRPr="001A04ED">
        <w:t xml:space="preserve">-  неправильное написание слов, которые не проверяются (словарные слова даны в         программе каждого класса); </w:t>
      </w:r>
    </w:p>
    <w:p w:rsidR="003648C9" w:rsidRPr="001A04ED" w:rsidRDefault="003648C9" w:rsidP="00992C5F">
      <w:pPr>
        <w:ind w:left="-540" w:firstLine="540"/>
        <w:contextualSpacing/>
        <w:jc w:val="both"/>
      </w:pPr>
      <w:r w:rsidRPr="001A04ED">
        <w:t>- ошибки на те правила орфографии и пунктуации, которые ни в данном классе, ни в предшествующих классах не изучались, если учитель оговорил их и выписал их на доску.</w:t>
      </w:r>
    </w:p>
    <w:p w:rsidR="003648C9" w:rsidRPr="001A04ED" w:rsidRDefault="003648C9" w:rsidP="00992C5F">
      <w:pPr>
        <w:ind w:left="-540" w:firstLine="540"/>
        <w:contextualSpacing/>
        <w:jc w:val="both"/>
        <w:rPr>
          <w:b/>
          <w:bCs/>
        </w:rPr>
      </w:pPr>
      <w:r w:rsidRPr="001A04ED">
        <w:rPr>
          <w:b/>
          <w:bCs/>
        </w:rPr>
        <w:t>Ошибкой в диктанте не  считаются:</w:t>
      </w:r>
    </w:p>
    <w:p w:rsidR="003648C9" w:rsidRPr="001A04ED" w:rsidRDefault="003648C9" w:rsidP="00992C5F">
      <w:pPr>
        <w:ind w:left="-540" w:firstLine="540"/>
        <w:contextualSpacing/>
        <w:jc w:val="both"/>
        <w:rPr>
          <w:bCs/>
        </w:rPr>
      </w:pPr>
      <w:r w:rsidRPr="001A04ED">
        <w:rPr>
          <w:bCs/>
        </w:rPr>
        <w:t xml:space="preserve"> -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обучающимися перед письменной работой, выписать трудное для них по написанию слово на доске);</w:t>
      </w:r>
    </w:p>
    <w:p w:rsidR="003648C9" w:rsidRPr="001A04ED" w:rsidRDefault="003648C9" w:rsidP="00992C5F">
      <w:pPr>
        <w:ind w:left="-540" w:firstLine="540"/>
        <w:contextualSpacing/>
        <w:jc w:val="both"/>
        <w:rPr>
          <w:bCs/>
        </w:rPr>
      </w:pPr>
      <w:r w:rsidRPr="001A04ED">
        <w:rPr>
          <w:bCs/>
        </w:rPr>
        <w:t>- единичный пропуск точки в конце предложения, если первое слово следующего предложения написано с заглавной буквы;</w:t>
      </w:r>
    </w:p>
    <w:p w:rsidR="003648C9" w:rsidRPr="001A04ED" w:rsidRDefault="003648C9" w:rsidP="00992C5F">
      <w:pPr>
        <w:ind w:left="-540" w:firstLine="540"/>
        <w:contextualSpacing/>
        <w:jc w:val="both"/>
      </w:pPr>
      <w:r w:rsidRPr="001A04ED">
        <w:rPr>
          <w:bCs/>
        </w:rPr>
        <w:t>- единичный случай замены одного слова без искажения смысла.</w:t>
      </w:r>
    </w:p>
    <w:p w:rsidR="003648C9" w:rsidRPr="001A04ED" w:rsidRDefault="003648C9" w:rsidP="00992C5F">
      <w:pPr>
        <w:ind w:left="-540" w:firstLine="540"/>
        <w:contextualSpacing/>
        <w:jc w:val="both"/>
      </w:pPr>
      <w:r w:rsidRPr="001A04ED">
        <w:t xml:space="preserve"> </w:t>
      </w:r>
      <w:r w:rsidRPr="001A04ED">
        <w:rPr>
          <w:b/>
          <w:bCs/>
        </w:rPr>
        <w:t>За одну ошибку в диктанте считаются:</w:t>
      </w:r>
    </w:p>
    <w:p w:rsidR="003648C9" w:rsidRPr="001A04ED" w:rsidRDefault="003648C9" w:rsidP="00992C5F">
      <w:pPr>
        <w:ind w:left="-540" w:firstLine="540"/>
        <w:contextualSpacing/>
        <w:jc w:val="both"/>
      </w:pPr>
      <w:r w:rsidRPr="001A04ED">
        <w:t>- два исправления;</w:t>
      </w:r>
    </w:p>
    <w:p w:rsidR="003648C9" w:rsidRPr="001A04ED" w:rsidRDefault="003648C9" w:rsidP="00992C5F">
      <w:pPr>
        <w:ind w:left="-540" w:firstLine="540"/>
        <w:contextualSpacing/>
        <w:jc w:val="both"/>
      </w:pPr>
      <w:r w:rsidRPr="001A04ED">
        <w:t>- две пунктуационные ошибки;</w:t>
      </w:r>
    </w:p>
    <w:p w:rsidR="003648C9" w:rsidRPr="001A04ED" w:rsidRDefault="003648C9" w:rsidP="00992C5F">
      <w:pPr>
        <w:ind w:left="-540" w:firstLine="540"/>
        <w:contextualSpacing/>
        <w:jc w:val="both"/>
      </w:pPr>
      <w:r w:rsidRPr="001A04ED">
        <w:t xml:space="preserve">- повторные ошибки в одном и том же слове. Если же подобная ошибка встречается       в другом слове, то она считается за ошибку.    </w:t>
      </w:r>
    </w:p>
    <w:p w:rsidR="003648C9" w:rsidRPr="001A04ED" w:rsidRDefault="003648C9" w:rsidP="00992C5F">
      <w:pPr>
        <w:ind w:left="-540" w:firstLine="540"/>
        <w:contextualSpacing/>
        <w:jc w:val="both"/>
      </w:pPr>
      <w:r w:rsidRPr="001A04ED">
        <w:rPr>
          <w:b/>
          <w:bCs/>
        </w:rPr>
        <w:t>Негрубыми ошибками считаются:</w:t>
      </w:r>
    </w:p>
    <w:p w:rsidR="003648C9" w:rsidRPr="001A04ED" w:rsidRDefault="003648C9" w:rsidP="00992C5F">
      <w:pPr>
        <w:ind w:left="-540" w:firstLine="540"/>
        <w:contextualSpacing/>
        <w:jc w:val="both"/>
      </w:pPr>
      <w:r w:rsidRPr="001A04ED">
        <w:t>- перенос слова, одна часть которого написана на строке, а другая опущена;</w:t>
      </w:r>
    </w:p>
    <w:p w:rsidR="003648C9" w:rsidRPr="001A04ED" w:rsidRDefault="003648C9" w:rsidP="00992C5F">
      <w:pPr>
        <w:ind w:left="-540" w:firstLine="540"/>
        <w:contextualSpacing/>
        <w:jc w:val="both"/>
      </w:pPr>
      <w:r w:rsidRPr="001A04ED">
        <w:t>- дважды написано одно и то же слово;</w:t>
      </w:r>
    </w:p>
    <w:p w:rsidR="003648C9" w:rsidRPr="001A04ED" w:rsidRDefault="003648C9" w:rsidP="00992C5F">
      <w:pPr>
        <w:ind w:left="-540" w:firstLine="540"/>
        <w:contextualSpacing/>
        <w:jc w:val="both"/>
      </w:pPr>
      <w:r w:rsidRPr="001A04ED">
        <w:t>- исключение из правил.</w:t>
      </w:r>
    </w:p>
    <w:p w:rsidR="003648C9" w:rsidRPr="001A04ED" w:rsidRDefault="003648C9" w:rsidP="00992C5F">
      <w:pPr>
        <w:ind w:left="-540" w:firstLine="540"/>
        <w:contextualSpacing/>
        <w:jc w:val="both"/>
        <w:rPr>
          <w:b/>
          <w:bCs/>
        </w:rPr>
      </w:pPr>
      <w:r w:rsidRPr="001A04ED">
        <w:rPr>
          <w:b/>
          <w:bCs/>
        </w:rPr>
        <w:t>Однотипные ошибки:</w:t>
      </w:r>
    </w:p>
    <w:p w:rsidR="003648C9" w:rsidRPr="001A04ED" w:rsidRDefault="003648C9" w:rsidP="00992C5F">
      <w:pPr>
        <w:ind w:left="-540" w:firstLine="540"/>
        <w:contextualSpacing/>
        <w:jc w:val="both"/>
      </w:pPr>
      <w:r w:rsidRPr="001A04ED">
        <w:t>-первые три однотипные ошибки = 1 ошибке, но каждая следующая подобная считается за отдельную ошибку;</w:t>
      </w:r>
    </w:p>
    <w:p w:rsidR="003648C9" w:rsidRPr="001A04ED" w:rsidRDefault="003648C9" w:rsidP="00992C5F">
      <w:pPr>
        <w:ind w:left="-540" w:firstLine="540"/>
        <w:contextualSpacing/>
        <w:jc w:val="both"/>
      </w:pPr>
      <w:r w:rsidRPr="001A04ED">
        <w:t>-при 5 поправках оценка снижается на 1 балл.</w:t>
      </w:r>
    </w:p>
    <w:p w:rsidR="003648C9" w:rsidRPr="001A04ED" w:rsidRDefault="003648C9" w:rsidP="00992C5F">
      <w:pPr>
        <w:shd w:val="clear" w:color="auto" w:fill="FFFAFA"/>
        <w:contextualSpacing/>
        <w:jc w:val="both"/>
      </w:pPr>
      <w:r w:rsidRPr="001A04ED">
        <w:rPr>
          <w:b/>
          <w:bCs/>
        </w:rPr>
        <w:t>Перечень специфических (</w:t>
      </w:r>
      <w:proofErr w:type="spellStart"/>
      <w:r w:rsidRPr="001A04ED">
        <w:rPr>
          <w:b/>
          <w:bCs/>
        </w:rPr>
        <w:t>дисграфических</w:t>
      </w:r>
      <w:proofErr w:type="spellEnd"/>
      <w:r w:rsidRPr="001A04ED">
        <w:rPr>
          <w:b/>
          <w:bCs/>
        </w:rPr>
        <w:t>) ошибок учащихся с указанием вида речевого нарушения:</w:t>
      </w:r>
    </w:p>
    <w:p w:rsidR="003648C9" w:rsidRPr="001A04ED" w:rsidRDefault="003648C9" w:rsidP="00992C5F">
      <w:pPr>
        <w:shd w:val="clear" w:color="auto" w:fill="FFFAFA"/>
        <w:contextualSpacing/>
        <w:jc w:val="both"/>
        <w:rPr>
          <w:i/>
        </w:rPr>
      </w:pPr>
      <w:r w:rsidRPr="001A04ED">
        <w:rPr>
          <w:i/>
        </w:rPr>
        <w:t xml:space="preserve">Ошибки, обусловленные </w:t>
      </w:r>
      <w:proofErr w:type="spellStart"/>
      <w:r w:rsidRPr="001A04ED">
        <w:rPr>
          <w:i/>
        </w:rPr>
        <w:t>несформированностью</w:t>
      </w:r>
      <w:proofErr w:type="spellEnd"/>
      <w:r w:rsidRPr="001A04ED">
        <w:rPr>
          <w:i/>
        </w:rPr>
        <w:t xml:space="preserve"> фонематических процессов, навыков звукового анализа и синтеза:</w:t>
      </w:r>
    </w:p>
    <w:p w:rsidR="003648C9" w:rsidRPr="001A04ED" w:rsidRDefault="003648C9" w:rsidP="00992C5F">
      <w:pPr>
        <w:shd w:val="clear" w:color="auto" w:fill="FFFAFA"/>
        <w:contextualSpacing/>
        <w:jc w:val="both"/>
      </w:pPr>
      <w:r w:rsidRPr="001A04ED">
        <w:t>• пропуск букв и слогов – «</w:t>
      </w:r>
      <w:proofErr w:type="spellStart"/>
      <w:r w:rsidRPr="001A04ED">
        <w:t>прощла</w:t>
      </w:r>
      <w:proofErr w:type="spellEnd"/>
      <w:r w:rsidRPr="001A04ED">
        <w:t>» (прощала), «</w:t>
      </w:r>
      <w:proofErr w:type="spellStart"/>
      <w:r w:rsidRPr="001A04ED">
        <w:t>жадые</w:t>
      </w:r>
      <w:proofErr w:type="spellEnd"/>
      <w:r w:rsidRPr="001A04ED">
        <w:t>» (жадные), «</w:t>
      </w:r>
      <w:proofErr w:type="spellStart"/>
      <w:r w:rsidRPr="001A04ED">
        <w:t>ишка</w:t>
      </w:r>
      <w:proofErr w:type="spellEnd"/>
      <w:r w:rsidRPr="001A04ED">
        <w:t>» (игрушка);</w:t>
      </w:r>
    </w:p>
    <w:p w:rsidR="003648C9" w:rsidRPr="001A04ED" w:rsidRDefault="003648C9" w:rsidP="00992C5F">
      <w:pPr>
        <w:shd w:val="clear" w:color="auto" w:fill="FFFAFA"/>
        <w:contextualSpacing/>
        <w:jc w:val="both"/>
      </w:pPr>
      <w:r w:rsidRPr="001A04ED">
        <w:t>• перестановка букв и слогов – «</w:t>
      </w:r>
      <w:proofErr w:type="spellStart"/>
      <w:r w:rsidRPr="001A04ED">
        <w:t>онко</w:t>
      </w:r>
      <w:proofErr w:type="spellEnd"/>
      <w:r w:rsidRPr="001A04ED">
        <w:t>» (окно), «</w:t>
      </w:r>
      <w:proofErr w:type="spellStart"/>
      <w:r w:rsidRPr="001A04ED">
        <w:t>звял</w:t>
      </w:r>
      <w:proofErr w:type="spellEnd"/>
      <w:r w:rsidRPr="001A04ED">
        <w:t>» (взял), «переписал» (переписал), «</w:t>
      </w:r>
      <w:proofErr w:type="spellStart"/>
      <w:r w:rsidRPr="001A04ED">
        <w:t>натуспила</w:t>
      </w:r>
      <w:proofErr w:type="spellEnd"/>
      <w:r w:rsidRPr="001A04ED">
        <w:t>» (наступила);</w:t>
      </w:r>
    </w:p>
    <w:p w:rsidR="003648C9" w:rsidRPr="001A04ED" w:rsidRDefault="003648C9" w:rsidP="00992C5F">
      <w:pPr>
        <w:shd w:val="clear" w:color="auto" w:fill="FFFAFA"/>
        <w:contextualSpacing/>
        <w:jc w:val="both"/>
      </w:pPr>
      <w:r w:rsidRPr="001A04ED">
        <w:t xml:space="preserve">• </w:t>
      </w:r>
      <w:proofErr w:type="spellStart"/>
      <w:r w:rsidRPr="001A04ED">
        <w:t>недописывание</w:t>
      </w:r>
      <w:proofErr w:type="spellEnd"/>
      <w:r w:rsidRPr="001A04ED">
        <w:t xml:space="preserve"> букв и слогов – «дела» (делала), «лопат» (лопата), «</w:t>
      </w:r>
      <w:proofErr w:type="spellStart"/>
      <w:r w:rsidRPr="001A04ED">
        <w:t>набухл</w:t>
      </w:r>
      <w:proofErr w:type="spellEnd"/>
      <w:r w:rsidRPr="001A04ED">
        <w:t>» (набухли);</w:t>
      </w:r>
    </w:p>
    <w:p w:rsidR="003648C9" w:rsidRPr="001A04ED" w:rsidRDefault="003648C9" w:rsidP="00992C5F">
      <w:pPr>
        <w:shd w:val="clear" w:color="auto" w:fill="FFFAFA"/>
        <w:contextualSpacing/>
        <w:jc w:val="both"/>
      </w:pPr>
      <w:r w:rsidRPr="001A04ED">
        <w:t>• наращивание слова лишними буквами и слогами – «</w:t>
      </w:r>
      <w:proofErr w:type="spellStart"/>
      <w:r w:rsidRPr="001A04ED">
        <w:t>тарава</w:t>
      </w:r>
      <w:proofErr w:type="spellEnd"/>
      <w:r w:rsidRPr="001A04ED">
        <w:t>» (трава), «</w:t>
      </w:r>
      <w:proofErr w:type="spellStart"/>
      <w:r w:rsidRPr="001A04ED">
        <w:t>катораые</w:t>
      </w:r>
      <w:proofErr w:type="spellEnd"/>
      <w:r w:rsidRPr="001A04ED">
        <w:t>» (которые), «</w:t>
      </w:r>
      <w:proofErr w:type="spellStart"/>
      <w:r w:rsidRPr="001A04ED">
        <w:t>бабабушка</w:t>
      </w:r>
      <w:proofErr w:type="spellEnd"/>
      <w:r w:rsidRPr="001A04ED">
        <w:t>» (бабушка), «</w:t>
      </w:r>
      <w:proofErr w:type="spellStart"/>
      <w:r w:rsidRPr="001A04ED">
        <w:t>клюкиква</w:t>
      </w:r>
      <w:proofErr w:type="spellEnd"/>
      <w:r w:rsidRPr="001A04ED">
        <w:t>» (клюква);</w:t>
      </w:r>
    </w:p>
    <w:p w:rsidR="003648C9" w:rsidRPr="001A04ED" w:rsidRDefault="003648C9" w:rsidP="00992C5F">
      <w:pPr>
        <w:shd w:val="clear" w:color="auto" w:fill="FFFAFA"/>
        <w:contextualSpacing/>
        <w:jc w:val="both"/>
      </w:pPr>
      <w:r w:rsidRPr="001A04ED">
        <w:t>• искажение слова – «</w:t>
      </w:r>
      <w:proofErr w:type="spellStart"/>
      <w:r w:rsidRPr="001A04ED">
        <w:t>наотух</w:t>
      </w:r>
      <w:proofErr w:type="spellEnd"/>
      <w:r w:rsidRPr="001A04ED">
        <w:t>» (на охоту), «</w:t>
      </w:r>
      <w:proofErr w:type="spellStart"/>
      <w:r w:rsidRPr="001A04ED">
        <w:t>хабаб</w:t>
      </w:r>
      <w:proofErr w:type="spellEnd"/>
      <w:r w:rsidRPr="001A04ED">
        <w:t>» (храбрый), «щуки» (щеки), «спеки» (с пенька);</w:t>
      </w:r>
    </w:p>
    <w:p w:rsidR="003648C9" w:rsidRPr="001A04ED" w:rsidRDefault="003648C9" w:rsidP="00992C5F">
      <w:pPr>
        <w:shd w:val="clear" w:color="auto" w:fill="FFFAFA"/>
        <w:contextualSpacing/>
        <w:jc w:val="both"/>
      </w:pPr>
      <w:r w:rsidRPr="001A04ED">
        <w:t>• слитное написание слов и их произвольное деление – «</w:t>
      </w:r>
      <w:proofErr w:type="spellStart"/>
      <w:r w:rsidRPr="001A04ED">
        <w:t>насто</w:t>
      </w:r>
      <w:proofErr w:type="spellEnd"/>
      <w:r w:rsidRPr="001A04ED">
        <w:t>» (на сто), «</w:t>
      </w:r>
      <w:proofErr w:type="spellStart"/>
      <w:r w:rsidRPr="001A04ED">
        <w:t>виситнастне</w:t>
      </w:r>
      <w:proofErr w:type="spellEnd"/>
      <w:r w:rsidRPr="001A04ED">
        <w:t>» (висит на стене);</w:t>
      </w:r>
    </w:p>
    <w:p w:rsidR="003648C9" w:rsidRPr="001A04ED" w:rsidRDefault="003648C9" w:rsidP="00992C5F">
      <w:pPr>
        <w:shd w:val="clear" w:color="auto" w:fill="FFFAFA"/>
        <w:contextualSpacing/>
        <w:jc w:val="both"/>
      </w:pPr>
      <w:r w:rsidRPr="001A04ED">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3648C9" w:rsidRPr="001A04ED" w:rsidRDefault="003648C9" w:rsidP="00992C5F">
      <w:pPr>
        <w:shd w:val="clear" w:color="auto" w:fill="FFFAFA"/>
        <w:contextualSpacing/>
        <w:jc w:val="both"/>
      </w:pPr>
      <w:r w:rsidRPr="001A04ED">
        <w:t>• замена одной буквы на другую – «</w:t>
      </w:r>
      <w:proofErr w:type="spellStart"/>
      <w:r w:rsidRPr="001A04ED">
        <w:t>трюх</w:t>
      </w:r>
      <w:proofErr w:type="spellEnd"/>
      <w:r w:rsidRPr="001A04ED">
        <w:t xml:space="preserve">» (трёх), «у </w:t>
      </w:r>
      <w:proofErr w:type="spellStart"/>
      <w:r w:rsidRPr="001A04ED">
        <w:t>глеста</w:t>
      </w:r>
      <w:proofErr w:type="spellEnd"/>
      <w:r w:rsidRPr="001A04ED">
        <w:t>» (у клеста), «</w:t>
      </w:r>
      <w:proofErr w:type="spellStart"/>
      <w:r w:rsidRPr="001A04ED">
        <w:t>тельпан</w:t>
      </w:r>
      <w:proofErr w:type="spellEnd"/>
      <w:r w:rsidRPr="001A04ED">
        <w:t>» (тюльпан), «</w:t>
      </w:r>
      <w:proofErr w:type="spellStart"/>
      <w:r w:rsidRPr="001A04ED">
        <w:t>шапаги</w:t>
      </w:r>
      <w:proofErr w:type="spellEnd"/>
      <w:r w:rsidRPr="001A04ED">
        <w:t>» (сапоги), «</w:t>
      </w:r>
      <w:proofErr w:type="spellStart"/>
      <w:r w:rsidRPr="001A04ED">
        <w:t>чветы</w:t>
      </w:r>
      <w:proofErr w:type="spellEnd"/>
      <w:r w:rsidRPr="001A04ED">
        <w:t>» (цветы);</w:t>
      </w:r>
    </w:p>
    <w:p w:rsidR="003648C9" w:rsidRPr="001A04ED" w:rsidRDefault="003648C9" w:rsidP="00992C5F">
      <w:pPr>
        <w:shd w:val="clear" w:color="auto" w:fill="FFFAFA"/>
        <w:contextualSpacing/>
        <w:jc w:val="both"/>
      </w:pPr>
      <w:r w:rsidRPr="001A04ED">
        <w:t>• нарушение смягчения согласных – «</w:t>
      </w:r>
      <w:proofErr w:type="spellStart"/>
      <w:r w:rsidRPr="001A04ED">
        <w:t>васелки</w:t>
      </w:r>
      <w:proofErr w:type="spellEnd"/>
      <w:r w:rsidRPr="001A04ED">
        <w:t>» (васильки), «</w:t>
      </w:r>
      <w:proofErr w:type="spellStart"/>
      <w:r w:rsidRPr="001A04ED">
        <w:t>смали</w:t>
      </w:r>
      <w:proofErr w:type="spellEnd"/>
      <w:r w:rsidRPr="001A04ED">
        <w:t>» (смяли), «кон» (конь), «</w:t>
      </w:r>
      <w:proofErr w:type="spellStart"/>
      <w:r w:rsidRPr="001A04ED">
        <w:t>лублу</w:t>
      </w:r>
      <w:proofErr w:type="spellEnd"/>
      <w:r w:rsidRPr="001A04ED">
        <w:t>» (люблю).</w:t>
      </w:r>
    </w:p>
    <w:p w:rsidR="003648C9" w:rsidRPr="001A04ED" w:rsidRDefault="003648C9" w:rsidP="00992C5F">
      <w:pPr>
        <w:shd w:val="clear" w:color="auto" w:fill="FFFAFA"/>
        <w:contextualSpacing/>
        <w:jc w:val="both"/>
        <w:rPr>
          <w:i/>
        </w:rPr>
      </w:pPr>
      <w:r w:rsidRPr="001A04ED">
        <w:rPr>
          <w:i/>
        </w:rPr>
        <w:t xml:space="preserve">Ошибки, обусловленные </w:t>
      </w:r>
      <w:proofErr w:type="spellStart"/>
      <w:r w:rsidRPr="001A04ED">
        <w:rPr>
          <w:i/>
        </w:rPr>
        <w:t>несформированностью</w:t>
      </w:r>
      <w:proofErr w:type="spellEnd"/>
      <w:r w:rsidRPr="001A04ED">
        <w:rPr>
          <w:i/>
        </w:rPr>
        <w:t xml:space="preserve"> кинетической и динамической стороны двигательного акта:</w:t>
      </w:r>
    </w:p>
    <w:p w:rsidR="003648C9" w:rsidRPr="001A04ED" w:rsidRDefault="003648C9" w:rsidP="00992C5F">
      <w:pPr>
        <w:shd w:val="clear" w:color="auto" w:fill="FFFAFA"/>
        <w:contextualSpacing/>
        <w:jc w:val="both"/>
      </w:pPr>
      <w:r w:rsidRPr="001A04ED">
        <w:lastRenderedPageBreak/>
        <w:t>•смешения букв по кинетическому сходству – о-а «</w:t>
      </w:r>
      <w:proofErr w:type="spellStart"/>
      <w:r w:rsidRPr="001A04ED">
        <w:t>бонт</w:t>
      </w:r>
      <w:proofErr w:type="spellEnd"/>
      <w:r w:rsidRPr="001A04ED">
        <w:t>» (бант), б-д «</w:t>
      </w:r>
      <w:proofErr w:type="spellStart"/>
      <w:r w:rsidRPr="001A04ED">
        <w:t>убача</w:t>
      </w:r>
      <w:proofErr w:type="spellEnd"/>
      <w:r w:rsidRPr="001A04ED">
        <w:t>» (удача), и-у «</w:t>
      </w:r>
      <w:proofErr w:type="spellStart"/>
      <w:r w:rsidRPr="001A04ED">
        <w:t>прурода</w:t>
      </w:r>
      <w:proofErr w:type="spellEnd"/>
      <w:r w:rsidRPr="001A04ED">
        <w:t>» (природа), п-т «</w:t>
      </w:r>
      <w:proofErr w:type="spellStart"/>
      <w:r w:rsidRPr="001A04ED">
        <w:t>спанция</w:t>
      </w:r>
      <w:proofErr w:type="spellEnd"/>
      <w:r w:rsidRPr="001A04ED">
        <w:t>» (станция), х-ж «</w:t>
      </w:r>
      <w:proofErr w:type="spellStart"/>
      <w:r w:rsidRPr="001A04ED">
        <w:t>дорохки</w:t>
      </w:r>
      <w:proofErr w:type="spellEnd"/>
      <w:r w:rsidRPr="001A04ED">
        <w:t>» (дорожки), л-я «</w:t>
      </w:r>
      <w:proofErr w:type="spellStart"/>
      <w:r w:rsidRPr="001A04ED">
        <w:t>кяюч</w:t>
      </w:r>
      <w:proofErr w:type="spellEnd"/>
      <w:r w:rsidRPr="001A04ED">
        <w:t>» (ключ), л-м «</w:t>
      </w:r>
      <w:proofErr w:type="spellStart"/>
      <w:r w:rsidRPr="001A04ED">
        <w:t>полидор</w:t>
      </w:r>
      <w:proofErr w:type="spellEnd"/>
      <w:r w:rsidRPr="001A04ED">
        <w:t>» (помидор), и-ш «</w:t>
      </w:r>
      <w:proofErr w:type="spellStart"/>
      <w:r w:rsidRPr="001A04ED">
        <w:t>лягуика</w:t>
      </w:r>
      <w:proofErr w:type="spellEnd"/>
      <w:r w:rsidRPr="001A04ED">
        <w:t>» (лягушка).</w:t>
      </w:r>
    </w:p>
    <w:p w:rsidR="003648C9" w:rsidRPr="001A04ED" w:rsidRDefault="003648C9" w:rsidP="00992C5F">
      <w:pPr>
        <w:shd w:val="clear" w:color="auto" w:fill="FFFAFA"/>
        <w:contextualSpacing/>
        <w:jc w:val="both"/>
        <w:rPr>
          <w:i/>
        </w:rPr>
      </w:pPr>
      <w:r w:rsidRPr="001A04ED">
        <w:rPr>
          <w:i/>
        </w:rPr>
        <w:t xml:space="preserve">Ошибки, обусловленные </w:t>
      </w:r>
      <w:proofErr w:type="spellStart"/>
      <w:r w:rsidRPr="001A04ED">
        <w:rPr>
          <w:i/>
        </w:rPr>
        <w:t>несформированностью</w:t>
      </w:r>
      <w:proofErr w:type="spellEnd"/>
      <w:r w:rsidRPr="001A04ED">
        <w:rPr>
          <w:i/>
        </w:rPr>
        <w:t xml:space="preserve"> лексико-грамматической стороны речи:</w:t>
      </w:r>
    </w:p>
    <w:p w:rsidR="003648C9" w:rsidRPr="001A04ED" w:rsidRDefault="003648C9" w:rsidP="00992C5F">
      <w:pPr>
        <w:shd w:val="clear" w:color="auto" w:fill="FFFAFA"/>
        <w:contextualSpacing/>
        <w:jc w:val="both"/>
      </w:pPr>
      <w:r w:rsidRPr="001A04ED">
        <w:t xml:space="preserve">• </w:t>
      </w:r>
      <w:proofErr w:type="spellStart"/>
      <w:r w:rsidRPr="001A04ED">
        <w:t>аграмматизмы</w:t>
      </w:r>
      <w:proofErr w:type="spellEnd"/>
      <w:r w:rsidRPr="001A04ED">
        <w:t xml:space="preserve"> – «Саша и Леня </w:t>
      </w:r>
      <w:proofErr w:type="spellStart"/>
      <w:r w:rsidRPr="001A04ED">
        <w:t>собираит</w:t>
      </w:r>
      <w:proofErr w:type="spellEnd"/>
      <w:r w:rsidRPr="001A04ED">
        <w:t xml:space="preserve"> цветы». «Дети сидели на большими стулья». «Пять желтеньки </w:t>
      </w:r>
      <w:proofErr w:type="spellStart"/>
      <w:r w:rsidRPr="001A04ED">
        <w:t>спиленачки</w:t>
      </w:r>
      <w:proofErr w:type="spellEnd"/>
      <w:r w:rsidRPr="001A04ED">
        <w:t>» ) пять желтеньких цыплят);</w:t>
      </w:r>
    </w:p>
    <w:p w:rsidR="003648C9" w:rsidRPr="001A04ED" w:rsidRDefault="003648C9" w:rsidP="00992C5F">
      <w:pPr>
        <w:shd w:val="clear" w:color="auto" w:fill="FFFAFA"/>
        <w:contextualSpacing/>
        <w:jc w:val="both"/>
      </w:pPr>
      <w:r w:rsidRPr="001A04ED">
        <w:t>• слитное написание предлогов и раздельное написание приставок – «</w:t>
      </w:r>
      <w:proofErr w:type="spellStart"/>
      <w:r w:rsidRPr="001A04ED">
        <w:t>вкармане</w:t>
      </w:r>
      <w:proofErr w:type="spellEnd"/>
      <w:r w:rsidRPr="001A04ED">
        <w:t xml:space="preserve">», «при летели», «в </w:t>
      </w:r>
      <w:proofErr w:type="spellStart"/>
      <w:r w:rsidRPr="001A04ED">
        <w:t>зяля</w:t>
      </w:r>
      <w:proofErr w:type="spellEnd"/>
      <w:r w:rsidRPr="001A04ED">
        <w:t xml:space="preserve">», «у </w:t>
      </w:r>
      <w:proofErr w:type="spellStart"/>
      <w:r w:rsidRPr="001A04ED">
        <w:t>читель</w:t>
      </w:r>
      <w:proofErr w:type="spellEnd"/>
      <w:r w:rsidRPr="001A04ED">
        <w:t>».</w:t>
      </w:r>
    </w:p>
    <w:p w:rsidR="003648C9" w:rsidRPr="00202D78" w:rsidRDefault="003648C9" w:rsidP="00992C5F">
      <w:pPr>
        <w:shd w:val="clear" w:color="auto" w:fill="FFFAFA"/>
        <w:contextualSpacing/>
        <w:jc w:val="both"/>
      </w:pPr>
      <w:r w:rsidRPr="00202D78">
        <w:rPr>
          <w:b/>
          <w:bCs/>
        </w:rPr>
        <w:t>Оценка за грамматическое задание:</w:t>
      </w:r>
    </w:p>
    <w:p w:rsidR="003648C9" w:rsidRPr="001A04ED" w:rsidRDefault="003648C9" w:rsidP="00992C5F">
      <w:pPr>
        <w:shd w:val="clear" w:color="auto" w:fill="FFFAFA"/>
        <w:contextualSpacing/>
        <w:jc w:val="both"/>
      </w:pPr>
      <w:r w:rsidRPr="001A04ED">
        <w:t>При выполнении грамматических заданий следует руководствоваться следующими нормами оценок:</w:t>
      </w:r>
    </w:p>
    <w:p w:rsidR="003648C9" w:rsidRPr="001A04ED" w:rsidRDefault="003648C9" w:rsidP="00992C5F">
      <w:pPr>
        <w:shd w:val="clear" w:color="auto" w:fill="FFFAFA"/>
        <w:contextualSpacing/>
        <w:jc w:val="both"/>
      </w:pPr>
      <w:r w:rsidRPr="001A04ED">
        <w:t>- оценка «5»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w:t>
      </w:r>
    </w:p>
    <w:p w:rsidR="003648C9" w:rsidRPr="001A04ED" w:rsidRDefault="003648C9" w:rsidP="00992C5F">
      <w:pPr>
        <w:shd w:val="clear" w:color="auto" w:fill="FFFAFA"/>
        <w:contextualSpacing/>
        <w:jc w:val="both"/>
      </w:pPr>
      <w:r w:rsidRPr="001A04ED">
        <w:t>- оценка «4»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3648C9" w:rsidRPr="001A04ED" w:rsidRDefault="003648C9" w:rsidP="00992C5F">
      <w:pPr>
        <w:shd w:val="clear" w:color="auto" w:fill="FFFAFA"/>
        <w:contextualSpacing/>
        <w:jc w:val="both"/>
      </w:pPr>
      <w:r w:rsidRPr="001A04ED">
        <w:t>- оценка «3» ставится, если ученик обнаруживает усвоение определенной части из изученного материала, в работе правильно выполнил не менее 1/2 заданий;</w:t>
      </w:r>
    </w:p>
    <w:p w:rsidR="003648C9" w:rsidRPr="001A04ED" w:rsidRDefault="003648C9" w:rsidP="00992C5F">
      <w:pPr>
        <w:shd w:val="clear" w:color="auto" w:fill="FFFAFA"/>
        <w:contextualSpacing/>
        <w:jc w:val="both"/>
      </w:pPr>
      <w:r w:rsidRPr="001A04ED">
        <w:t>-оценка «2» ставится, если ученик обнаруживает плохое знание учебного материала, не справляется с большинством грамматических заданий.</w:t>
      </w:r>
    </w:p>
    <w:p w:rsidR="003648C9" w:rsidRPr="00202D78" w:rsidRDefault="003648C9" w:rsidP="00992C5F">
      <w:pPr>
        <w:ind w:left="-540" w:firstLine="540"/>
        <w:contextualSpacing/>
        <w:jc w:val="both"/>
      </w:pPr>
      <w:r w:rsidRPr="00202D78">
        <w:rPr>
          <w:b/>
        </w:rPr>
        <w:t>Контрольное списывание</w:t>
      </w:r>
      <w:r w:rsidRPr="00202D78">
        <w:t xml:space="preserve">  </w:t>
      </w:r>
    </w:p>
    <w:p w:rsidR="003648C9" w:rsidRPr="001A04ED" w:rsidRDefault="003648C9" w:rsidP="00992C5F">
      <w:pPr>
        <w:ind w:left="-540" w:firstLine="540"/>
        <w:contextualSpacing/>
        <w:jc w:val="both"/>
        <w:rPr>
          <w:u w:val="single"/>
        </w:rPr>
      </w:pPr>
      <w:r w:rsidRPr="001A04ED">
        <w:rPr>
          <w:u w:val="single"/>
        </w:rPr>
        <w:t xml:space="preserve">                                                  </w:t>
      </w:r>
    </w:p>
    <w:p w:rsidR="003648C9" w:rsidRPr="001A04ED" w:rsidRDefault="003648C9" w:rsidP="00992C5F">
      <w:pPr>
        <w:contextualSpacing/>
        <w:jc w:val="both"/>
        <w:rPr>
          <w:b/>
          <w:bCs/>
        </w:rPr>
      </w:pPr>
      <w:r w:rsidRPr="001A04ED">
        <w:rPr>
          <w:b/>
          <w:bCs/>
        </w:rPr>
        <w:t>Выставление отметок за контрольное списывание:</w:t>
      </w:r>
    </w:p>
    <w:p w:rsidR="003648C9" w:rsidRPr="001A04ED" w:rsidRDefault="003648C9" w:rsidP="00992C5F">
      <w:pPr>
        <w:ind w:left="-540" w:firstLine="540"/>
        <w:contextualSpacing/>
        <w:jc w:val="both"/>
      </w:pPr>
      <w:r w:rsidRPr="001A04ED">
        <w:rPr>
          <w:b/>
        </w:rPr>
        <w:t>«5»</w:t>
      </w:r>
      <w:r w:rsidRPr="001A04ED">
        <w:t xml:space="preserve"> - без ошибок, допускается 2 исправления</w:t>
      </w:r>
    </w:p>
    <w:p w:rsidR="003648C9" w:rsidRPr="001A04ED" w:rsidRDefault="003648C9" w:rsidP="00992C5F">
      <w:pPr>
        <w:ind w:left="-540" w:firstLine="540"/>
        <w:contextualSpacing/>
        <w:jc w:val="both"/>
      </w:pPr>
      <w:r w:rsidRPr="001A04ED">
        <w:rPr>
          <w:b/>
        </w:rPr>
        <w:t>«4»</w:t>
      </w:r>
      <w:r w:rsidRPr="001A04ED">
        <w:t xml:space="preserve"> -  1- 2 ошибки и 1 исправление </w:t>
      </w:r>
    </w:p>
    <w:p w:rsidR="003648C9" w:rsidRPr="001A04ED" w:rsidRDefault="003648C9" w:rsidP="00992C5F">
      <w:pPr>
        <w:ind w:left="-540" w:firstLine="540"/>
        <w:contextualSpacing/>
        <w:jc w:val="both"/>
      </w:pPr>
      <w:r w:rsidRPr="001A04ED">
        <w:rPr>
          <w:b/>
        </w:rPr>
        <w:t>«3»</w:t>
      </w:r>
      <w:r w:rsidRPr="001A04ED">
        <w:t xml:space="preserve"> - 3 ошибки и 1 исправление</w:t>
      </w:r>
    </w:p>
    <w:p w:rsidR="003648C9" w:rsidRPr="001A04ED" w:rsidRDefault="003648C9" w:rsidP="00992C5F">
      <w:pPr>
        <w:ind w:left="-540" w:firstLine="540"/>
        <w:contextualSpacing/>
        <w:jc w:val="both"/>
      </w:pPr>
      <w:r w:rsidRPr="001A04ED">
        <w:rPr>
          <w:b/>
        </w:rPr>
        <w:t>«2»</w:t>
      </w:r>
      <w:r w:rsidRPr="001A04ED">
        <w:t xml:space="preserve"> - 4 ошибки и 1-2 исправления</w:t>
      </w:r>
    </w:p>
    <w:p w:rsidR="003648C9" w:rsidRPr="00202D78" w:rsidRDefault="003648C9" w:rsidP="00992C5F">
      <w:pPr>
        <w:ind w:left="-540" w:firstLine="540"/>
        <w:contextualSpacing/>
        <w:jc w:val="center"/>
        <w:rPr>
          <w:b/>
        </w:rPr>
      </w:pPr>
      <w:r w:rsidRPr="00202D78">
        <w:rPr>
          <w:b/>
        </w:rPr>
        <w:t>Словарный диктант</w:t>
      </w:r>
    </w:p>
    <w:p w:rsidR="003648C9" w:rsidRPr="001A04ED" w:rsidRDefault="003648C9" w:rsidP="00992C5F">
      <w:pPr>
        <w:shd w:val="clear" w:color="auto" w:fill="FFFAFA"/>
        <w:contextualSpacing/>
      </w:pPr>
      <w:r w:rsidRPr="001A04ED">
        <w:rPr>
          <w:b/>
          <w:bCs/>
        </w:rPr>
        <w:t>Объем словарного диктанта:</w:t>
      </w:r>
    </w:p>
    <w:tbl>
      <w:tblPr>
        <w:tblW w:w="10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AFA"/>
        <w:tblCellMar>
          <w:left w:w="0" w:type="dxa"/>
          <w:right w:w="0" w:type="dxa"/>
        </w:tblCellMar>
        <w:tblLook w:val="04A0" w:firstRow="1" w:lastRow="0" w:firstColumn="1" w:lastColumn="0" w:noHBand="0" w:noVBand="1"/>
      </w:tblPr>
      <w:tblGrid>
        <w:gridCol w:w="2157"/>
        <w:gridCol w:w="1984"/>
        <w:gridCol w:w="1985"/>
        <w:gridCol w:w="1984"/>
        <w:gridCol w:w="2126"/>
      </w:tblGrid>
      <w:tr w:rsidR="003648C9" w:rsidRPr="001A04ED" w:rsidTr="003648C9">
        <w:tc>
          <w:tcPr>
            <w:tcW w:w="2157"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классы</w:t>
            </w:r>
          </w:p>
        </w:tc>
        <w:tc>
          <w:tcPr>
            <w:tcW w:w="1984"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t>1</w:t>
            </w:r>
          </w:p>
        </w:tc>
        <w:tc>
          <w:tcPr>
            <w:tcW w:w="1985" w:type="dxa"/>
            <w:shd w:val="clear" w:color="auto" w:fill="FFFAFA"/>
          </w:tcPr>
          <w:p w:rsidR="003648C9" w:rsidRPr="001A04ED" w:rsidRDefault="003648C9" w:rsidP="00992C5F">
            <w:pPr>
              <w:contextualSpacing/>
              <w:jc w:val="center"/>
            </w:pPr>
            <w:r>
              <w:t>2</w:t>
            </w:r>
          </w:p>
        </w:tc>
        <w:tc>
          <w:tcPr>
            <w:tcW w:w="1984" w:type="dxa"/>
            <w:shd w:val="clear" w:color="auto" w:fill="FFFAFA"/>
          </w:tcPr>
          <w:p w:rsidR="003648C9" w:rsidRPr="001A04ED" w:rsidRDefault="003648C9" w:rsidP="00992C5F">
            <w:pPr>
              <w:contextualSpacing/>
              <w:jc w:val="center"/>
            </w:pPr>
            <w:r>
              <w:t>3</w:t>
            </w:r>
          </w:p>
        </w:tc>
        <w:tc>
          <w:tcPr>
            <w:tcW w:w="2126" w:type="dxa"/>
            <w:shd w:val="clear" w:color="auto" w:fill="FFFAFA"/>
          </w:tcPr>
          <w:p w:rsidR="003648C9" w:rsidRPr="001A04ED" w:rsidRDefault="003648C9" w:rsidP="00992C5F">
            <w:pPr>
              <w:contextualSpacing/>
              <w:jc w:val="center"/>
            </w:pPr>
            <w:r>
              <w:t>4</w:t>
            </w:r>
          </w:p>
        </w:tc>
      </w:tr>
      <w:tr w:rsidR="003648C9" w:rsidRPr="001A04ED" w:rsidTr="003648C9">
        <w:tc>
          <w:tcPr>
            <w:tcW w:w="2157"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количество слов</w:t>
            </w:r>
          </w:p>
        </w:tc>
        <w:tc>
          <w:tcPr>
            <w:tcW w:w="1984" w:type="dxa"/>
            <w:shd w:val="clear" w:color="auto" w:fill="FFFAFA"/>
            <w:tcMar>
              <w:top w:w="30" w:type="dxa"/>
              <w:left w:w="30" w:type="dxa"/>
              <w:bottom w:w="30" w:type="dxa"/>
              <w:right w:w="30" w:type="dxa"/>
            </w:tcMar>
            <w:hideMark/>
          </w:tcPr>
          <w:p w:rsidR="003648C9" w:rsidRPr="001A04ED" w:rsidRDefault="003648C9" w:rsidP="00992C5F">
            <w:pPr>
              <w:contextualSpacing/>
              <w:jc w:val="center"/>
            </w:pPr>
            <w:r w:rsidRPr="001A04ED">
              <w:t>7-8</w:t>
            </w:r>
          </w:p>
        </w:tc>
        <w:tc>
          <w:tcPr>
            <w:tcW w:w="1985" w:type="dxa"/>
            <w:shd w:val="clear" w:color="auto" w:fill="FFFAFA"/>
          </w:tcPr>
          <w:p w:rsidR="003648C9" w:rsidRPr="001A04ED" w:rsidRDefault="003648C9" w:rsidP="00992C5F">
            <w:pPr>
              <w:contextualSpacing/>
              <w:jc w:val="center"/>
            </w:pPr>
            <w:r w:rsidRPr="001A04ED">
              <w:t>8-10</w:t>
            </w:r>
          </w:p>
        </w:tc>
        <w:tc>
          <w:tcPr>
            <w:tcW w:w="1984" w:type="dxa"/>
            <w:shd w:val="clear" w:color="auto" w:fill="FFFAFA"/>
          </w:tcPr>
          <w:p w:rsidR="003648C9" w:rsidRPr="001A04ED" w:rsidRDefault="003648C9" w:rsidP="00992C5F">
            <w:pPr>
              <w:contextualSpacing/>
              <w:jc w:val="center"/>
            </w:pPr>
            <w:r w:rsidRPr="001A04ED">
              <w:t>10-12</w:t>
            </w:r>
          </w:p>
        </w:tc>
        <w:tc>
          <w:tcPr>
            <w:tcW w:w="2126" w:type="dxa"/>
            <w:shd w:val="clear" w:color="auto" w:fill="FFFAFA"/>
          </w:tcPr>
          <w:p w:rsidR="003648C9" w:rsidRPr="001A04ED" w:rsidRDefault="003648C9" w:rsidP="00992C5F">
            <w:pPr>
              <w:contextualSpacing/>
              <w:jc w:val="center"/>
            </w:pPr>
            <w:r w:rsidRPr="001A04ED">
              <w:t>12-15</w:t>
            </w:r>
          </w:p>
        </w:tc>
      </w:tr>
    </w:tbl>
    <w:p w:rsidR="003648C9" w:rsidRPr="001A04ED" w:rsidRDefault="003648C9" w:rsidP="00992C5F">
      <w:pPr>
        <w:ind w:left="-540" w:firstLine="540"/>
        <w:contextualSpacing/>
        <w:jc w:val="center"/>
        <w:rPr>
          <w:b/>
          <w:u w:val="single"/>
        </w:rPr>
      </w:pPr>
    </w:p>
    <w:p w:rsidR="003648C9" w:rsidRPr="001A04ED" w:rsidRDefault="003648C9" w:rsidP="00992C5F">
      <w:pPr>
        <w:ind w:left="-540" w:firstLine="540"/>
        <w:contextualSpacing/>
        <w:rPr>
          <w:b/>
          <w:bCs/>
        </w:rPr>
      </w:pPr>
      <w:r w:rsidRPr="001A04ED">
        <w:rPr>
          <w:b/>
          <w:bCs/>
        </w:rPr>
        <w:t xml:space="preserve">Выставление отметок за словарный диктант: </w:t>
      </w:r>
    </w:p>
    <w:p w:rsidR="003648C9" w:rsidRPr="001A04ED" w:rsidRDefault="003648C9" w:rsidP="00992C5F">
      <w:pPr>
        <w:ind w:left="-540" w:firstLine="540"/>
        <w:contextualSpacing/>
      </w:pPr>
      <w:r w:rsidRPr="001A04ED">
        <w:rPr>
          <w:b/>
        </w:rPr>
        <w:t>«5»</w:t>
      </w:r>
      <w:r w:rsidRPr="001A04ED">
        <w:t xml:space="preserve"> - нет ошибок,  допускается одно исправление</w:t>
      </w:r>
    </w:p>
    <w:p w:rsidR="003648C9" w:rsidRPr="001A04ED" w:rsidRDefault="003648C9" w:rsidP="00992C5F">
      <w:pPr>
        <w:ind w:left="-540" w:firstLine="540"/>
        <w:contextualSpacing/>
      </w:pPr>
      <w:r w:rsidRPr="001A04ED">
        <w:rPr>
          <w:b/>
        </w:rPr>
        <w:t>«4»</w:t>
      </w:r>
      <w:r w:rsidRPr="001A04ED">
        <w:t xml:space="preserve"> - 1-2 ошибки  и 1 исправление</w:t>
      </w:r>
    </w:p>
    <w:p w:rsidR="003648C9" w:rsidRPr="001A04ED" w:rsidRDefault="003648C9" w:rsidP="00992C5F">
      <w:pPr>
        <w:ind w:left="-540" w:firstLine="540"/>
        <w:contextualSpacing/>
      </w:pPr>
      <w:r w:rsidRPr="001A04ED">
        <w:rPr>
          <w:b/>
        </w:rPr>
        <w:t>«3»</w:t>
      </w:r>
      <w:r w:rsidRPr="001A04ED">
        <w:t xml:space="preserve"> - 2-3 ошибки и 2 исправления</w:t>
      </w:r>
    </w:p>
    <w:p w:rsidR="003648C9" w:rsidRPr="001A04ED" w:rsidRDefault="003648C9" w:rsidP="00992C5F">
      <w:pPr>
        <w:ind w:left="-540" w:firstLine="540"/>
        <w:contextualSpacing/>
      </w:pPr>
      <w:r w:rsidRPr="001A04ED">
        <w:rPr>
          <w:b/>
        </w:rPr>
        <w:t>«2»</w:t>
      </w:r>
      <w:r w:rsidRPr="001A04ED">
        <w:t xml:space="preserve"> - 4-5 ошибок          </w:t>
      </w:r>
    </w:p>
    <w:p w:rsidR="003648C9" w:rsidRPr="00202D78" w:rsidRDefault="003648C9" w:rsidP="00992C5F">
      <w:pPr>
        <w:ind w:left="-540" w:firstLine="540"/>
        <w:contextualSpacing/>
        <w:jc w:val="center"/>
        <w:rPr>
          <w:b/>
          <w:bCs/>
          <w:i/>
          <w:iCs/>
        </w:rPr>
      </w:pPr>
      <w:r w:rsidRPr="00202D78">
        <w:rPr>
          <w:b/>
          <w:bCs/>
          <w:iCs/>
        </w:rPr>
        <w:t xml:space="preserve"> Изложение</w:t>
      </w:r>
    </w:p>
    <w:p w:rsidR="003648C9" w:rsidRPr="001A04ED" w:rsidRDefault="003648C9" w:rsidP="00992C5F">
      <w:pPr>
        <w:ind w:left="-540" w:firstLine="540"/>
        <w:contextualSpacing/>
      </w:pPr>
      <w:r w:rsidRPr="001A04ED">
        <w:t>Оценивается одной отметкой.</w:t>
      </w:r>
    </w:p>
    <w:p w:rsidR="003648C9" w:rsidRPr="001A04ED" w:rsidRDefault="003648C9" w:rsidP="00992C5F">
      <w:pPr>
        <w:ind w:left="-540" w:firstLine="540"/>
        <w:contextualSpacing/>
        <w:jc w:val="both"/>
      </w:pPr>
      <w:r w:rsidRPr="001A04ED">
        <w:rPr>
          <w:b/>
          <w:bCs/>
        </w:rPr>
        <w:t>«5»</w:t>
      </w:r>
      <w:r w:rsidRPr="001A04ED">
        <w:t xml:space="preserve"> - правильно и последовательно воспроизведен авторский текст, нет речевых и орфографических ошибок, допущено 1-2 исправления.</w:t>
      </w:r>
    </w:p>
    <w:p w:rsidR="003648C9" w:rsidRPr="001A04ED" w:rsidRDefault="003648C9" w:rsidP="00992C5F">
      <w:pPr>
        <w:ind w:left="-540" w:firstLine="540"/>
        <w:contextualSpacing/>
        <w:jc w:val="both"/>
      </w:pPr>
      <w:r w:rsidRPr="001A04ED">
        <w:rPr>
          <w:b/>
          <w:bCs/>
        </w:rPr>
        <w:t>«4»</w:t>
      </w:r>
      <w:r w:rsidRPr="001A04ED">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3648C9" w:rsidRPr="001A04ED" w:rsidRDefault="003648C9" w:rsidP="00992C5F">
      <w:pPr>
        <w:ind w:left="-540" w:firstLine="540"/>
        <w:contextualSpacing/>
        <w:jc w:val="both"/>
      </w:pPr>
      <w:r w:rsidRPr="001A04ED">
        <w:rPr>
          <w:b/>
          <w:bCs/>
        </w:rPr>
        <w:t>«3»</w:t>
      </w:r>
      <w:r w:rsidRPr="001A04ED">
        <w:t xml:space="preserve"> -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3-6 орфографических ошибки и 1-2 исправления.</w:t>
      </w:r>
    </w:p>
    <w:p w:rsidR="003648C9" w:rsidRPr="001A04ED" w:rsidRDefault="003648C9" w:rsidP="00992C5F">
      <w:pPr>
        <w:ind w:left="-540" w:firstLine="540"/>
        <w:contextualSpacing/>
        <w:jc w:val="both"/>
      </w:pPr>
      <w:r w:rsidRPr="001A04ED">
        <w:rPr>
          <w:b/>
          <w:bCs/>
        </w:rPr>
        <w:t>«2»</w:t>
      </w:r>
      <w:r w:rsidRPr="001A04ED">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3648C9" w:rsidRPr="001A04ED" w:rsidRDefault="003648C9" w:rsidP="00992C5F">
      <w:pPr>
        <w:ind w:left="-540" w:firstLine="540"/>
        <w:contextualSpacing/>
        <w:jc w:val="both"/>
      </w:pPr>
    </w:p>
    <w:p w:rsidR="003648C9" w:rsidRPr="00202D78" w:rsidRDefault="003648C9" w:rsidP="00992C5F">
      <w:pPr>
        <w:ind w:left="-540" w:firstLine="540"/>
        <w:contextualSpacing/>
        <w:jc w:val="center"/>
        <w:rPr>
          <w:b/>
          <w:bCs/>
          <w:iCs/>
        </w:rPr>
      </w:pPr>
      <w:r w:rsidRPr="00202D78">
        <w:rPr>
          <w:b/>
          <w:bCs/>
          <w:iCs/>
        </w:rPr>
        <w:t>Сочинение</w:t>
      </w:r>
    </w:p>
    <w:p w:rsidR="003648C9" w:rsidRPr="001A04ED" w:rsidRDefault="003648C9" w:rsidP="00992C5F">
      <w:pPr>
        <w:ind w:left="-540" w:firstLine="540"/>
        <w:contextualSpacing/>
      </w:pPr>
      <w:r w:rsidRPr="001A04ED">
        <w:t>Оценивается одной отметкой.</w:t>
      </w:r>
    </w:p>
    <w:p w:rsidR="003648C9" w:rsidRPr="001A04ED" w:rsidRDefault="003648C9" w:rsidP="00992C5F">
      <w:pPr>
        <w:ind w:left="-540" w:firstLine="540"/>
        <w:contextualSpacing/>
        <w:jc w:val="both"/>
      </w:pPr>
      <w:r w:rsidRPr="001A04ED">
        <w:rPr>
          <w:b/>
          <w:bCs/>
        </w:rPr>
        <w:t>«5»</w:t>
      </w:r>
      <w:r w:rsidRPr="001A04ED">
        <w:t xml:space="preserve"> - логически последовательно раскрыта тема, нет речевых и орфографических ошибок, допущено 1-2 исправления.</w:t>
      </w:r>
    </w:p>
    <w:p w:rsidR="003648C9" w:rsidRPr="001A04ED" w:rsidRDefault="003648C9" w:rsidP="00992C5F">
      <w:pPr>
        <w:ind w:left="-540" w:firstLine="540"/>
        <w:contextualSpacing/>
        <w:jc w:val="both"/>
      </w:pPr>
      <w:r w:rsidRPr="001A04ED">
        <w:rPr>
          <w:b/>
          <w:bCs/>
        </w:rPr>
        <w:t>«4»</w:t>
      </w:r>
      <w:r w:rsidRPr="001A04ED">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3648C9" w:rsidRPr="001A04ED" w:rsidRDefault="003648C9" w:rsidP="00992C5F">
      <w:pPr>
        <w:ind w:left="-540" w:firstLine="540"/>
        <w:contextualSpacing/>
        <w:jc w:val="both"/>
      </w:pPr>
      <w:r w:rsidRPr="001A04ED">
        <w:rPr>
          <w:b/>
          <w:bCs/>
        </w:rPr>
        <w:t>«3»</w:t>
      </w:r>
      <w:r w:rsidRPr="001A04ED">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3648C9" w:rsidRPr="001A04ED" w:rsidRDefault="003648C9" w:rsidP="00992C5F">
      <w:pPr>
        <w:ind w:left="-540" w:firstLine="540"/>
        <w:contextualSpacing/>
        <w:jc w:val="both"/>
      </w:pPr>
      <w:r w:rsidRPr="001A04ED">
        <w:rPr>
          <w:b/>
          <w:bCs/>
        </w:rPr>
        <w:lastRenderedPageBreak/>
        <w:t>«2»</w:t>
      </w:r>
      <w:r w:rsidRPr="001A04ED">
        <w:t xml:space="preserve">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3648C9" w:rsidRPr="001A04ED" w:rsidRDefault="003648C9" w:rsidP="00992C5F">
      <w:pPr>
        <w:ind w:left="-540" w:firstLine="540"/>
        <w:contextualSpacing/>
        <w:jc w:val="both"/>
      </w:pPr>
    </w:p>
    <w:p w:rsidR="003648C9" w:rsidRPr="001A04ED" w:rsidRDefault="003648C9" w:rsidP="00992C5F">
      <w:pPr>
        <w:ind w:left="-540" w:firstLine="540"/>
        <w:contextualSpacing/>
        <w:jc w:val="both"/>
        <w:rPr>
          <w:b/>
          <w:bCs/>
        </w:rPr>
      </w:pPr>
      <w:r w:rsidRPr="001A04ED">
        <w:rPr>
          <w:b/>
          <w:bCs/>
        </w:rPr>
        <w:t>Примечание:</w:t>
      </w:r>
    </w:p>
    <w:p w:rsidR="003648C9" w:rsidRPr="001A04ED" w:rsidRDefault="003648C9" w:rsidP="00992C5F">
      <w:pPr>
        <w:ind w:left="-540" w:firstLine="540"/>
        <w:contextualSpacing/>
        <w:jc w:val="both"/>
      </w:pPr>
      <w:r w:rsidRPr="001A04ED">
        <w:t>Учитывая, что эти виды работ в начальной школе носят обучающий характер, неудовлетворительные оценки выставляются только за «контрольные» изложения и сочинения.</w:t>
      </w:r>
    </w:p>
    <w:p w:rsidR="00E22C39" w:rsidRDefault="000A124B" w:rsidP="00992C5F">
      <w:pPr>
        <w:ind w:left="842"/>
        <w:contextualSpacing/>
        <w:jc w:val="center"/>
        <w:rPr>
          <w:sz w:val="20"/>
          <w:szCs w:val="20"/>
        </w:rPr>
      </w:pPr>
      <w:r>
        <w:rPr>
          <w:rFonts w:eastAsia="Times New Roman"/>
          <w:b/>
          <w:bCs/>
          <w:sz w:val="24"/>
          <w:szCs w:val="24"/>
        </w:rPr>
        <w:t>Ознакомление с окружающим миром и развитие речи</w:t>
      </w:r>
    </w:p>
    <w:p w:rsidR="00E22C39" w:rsidRDefault="00E22C39" w:rsidP="00992C5F">
      <w:pPr>
        <w:spacing w:line="209" w:lineRule="exact"/>
        <w:contextualSpacing/>
        <w:rPr>
          <w:sz w:val="20"/>
          <w:szCs w:val="20"/>
        </w:rPr>
      </w:pPr>
    </w:p>
    <w:p w:rsidR="00E22C39" w:rsidRDefault="000A124B" w:rsidP="00992C5F">
      <w:pPr>
        <w:spacing w:line="237" w:lineRule="auto"/>
        <w:ind w:left="362" w:right="440" w:firstLine="490"/>
        <w:contextualSpacing/>
        <w:jc w:val="both"/>
        <w:rPr>
          <w:sz w:val="20"/>
          <w:szCs w:val="20"/>
        </w:rPr>
      </w:pPr>
      <w:r>
        <w:rPr>
          <w:rFonts w:eastAsia="Times New Roman"/>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E22C39" w:rsidRDefault="003648C9" w:rsidP="00992C5F">
      <w:pPr>
        <w:numPr>
          <w:ilvl w:val="0"/>
          <w:numId w:val="55"/>
        </w:numPr>
        <w:tabs>
          <w:tab w:val="left" w:pos="409"/>
        </w:tabs>
        <w:spacing w:line="234" w:lineRule="auto"/>
        <w:ind w:left="140" w:hanging="1"/>
        <w:contextualSpacing/>
        <w:jc w:val="both"/>
        <w:rPr>
          <w:rFonts w:eastAsia="Times New Roman"/>
          <w:sz w:val="24"/>
          <w:szCs w:val="24"/>
        </w:rPr>
      </w:pPr>
      <w:r>
        <w:rPr>
          <w:rFonts w:eastAsia="Times New Roman"/>
          <w:sz w:val="24"/>
          <w:szCs w:val="24"/>
        </w:rPr>
        <w:t>у</w:t>
      </w:r>
      <w:r w:rsidR="000A124B">
        <w:rPr>
          <w:rFonts w:eastAsia="Times New Roman"/>
          <w:sz w:val="24"/>
          <w:szCs w:val="24"/>
        </w:rPr>
        <w:t>ровня представлений и знаний о предметах и явлениях ближайшего окружения, их свойствах;</w:t>
      </w:r>
    </w:p>
    <w:p w:rsidR="00E22C39" w:rsidRDefault="00E22C39" w:rsidP="00992C5F">
      <w:pPr>
        <w:spacing w:line="1" w:lineRule="exact"/>
        <w:contextualSpacing/>
        <w:jc w:val="both"/>
        <w:rPr>
          <w:rFonts w:eastAsia="Times New Roman"/>
          <w:sz w:val="24"/>
          <w:szCs w:val="24"/>
        </w:rPr>
      </w:pPr>
    </w:p>
    <w:p w:rsidR="00E22C39" w:rsidRDefault="000A124B" w:rsidP="00992C5F">
      <w:pPr>
        <w:numPr>
          <w:ilvl w:val="0"/>
          <w:numId w:val="55"/>
        </w:numPr>
        <w:tabs>
          <w:tab w:val="left" w:pos="400"/>
        </w:tabs>
        <w:ind w:left="400" w:hanging="261"/>
        <w:contextualSpacing/>
        <w:jc w:val="both"/>
        <w:rPr>
          <w:rFonts w:eastAsia="Times New Roman"/>
          <w:sz w:val="24"/>
          <w:szCs w:val="24"/>
        </w:rPr>
      </w:pPr>
      <w:r>
        <w:rPr>
          <w:rFonts w:eastAsia="Times New Roman"/>
          <w:sz w:val="24"/>
          <w:szCs w:val="24"/>
        </w:rPr>
        <w:t>уровня сенсорного и умственного развития;</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0"/>
          <w:numId w:val="55"/>
        </w:numPr>
        <w:tabs>
          <w:tab w:val="left" w:pos="409"/>
        </w:tabs>
        <w:spacing w:line="234" w:lineRule="auto"/>
        <w:ind w:left="140" w:hanging="1"/>
        <w:contextualSpacing/>
        <w:jc w:val="both"/>
        <w:rPr>
          <w:rFonts w:eastAsia="Times New Roman"/>
          <w:sz w:val="24"/>
          <w:szCs w:val="24"/>
        </w:rPr>
      </w:pPr>
      <w:proofErr w:type="spellStart"/>
      <w:r>
        <w:rPr>
          <w:rFonts w:eastAsia="Times New Roman"/>
          <w:sz w:val="24"/>
          <w:szCs w:val="24"/>
        </w:rPr>
        <w:t>сформированности</w:t>
      </w:r>
      <w:proofErr w:type="spellEnd"/>
      <w:r>
        <w:rPr>
          <w:rFonts w:eastAsia="Times New Roman"/>
          <w:sz w:val="24"/>
          <w:szCs w:val="24"/>
        </w:rPr>
        <w:t xml:space="preserve"> обобщенных представлений на основе выделения общих существенных признаков;</w:t>
      </w:r>
    </w:p>
    <w:p w:rsidR="00E22C39" w:rsidRDefault="00E22C39" w:rsidP="00992C5F">
      <w:pPr>
        <w:spacing w:line="13" w:lineRule="exact"/>
        <w:contextualSpacing/>
        <w:jc w:val="both"/>
        <w:rPr>
          <w:rFonts w:eastAsia="Times New Roman"/>
          <w:sz w:val="24"/>
          <w:szCs w:val="24"/>
        </w:rPr>
      </w:pPr>
    </w:p>
    <w:p w:rsidR="00E22C39" w:rsidRDefault="000A124B" w:rsidP="00992C5F">
      <w:pPr>
        <w:numPr>
          <w:ilvl w:val="0"/>
          <w:numId w:val="55"/>
        </w:numPr>
        <w:tabs>
          <w:tab w:val="left" w:pos="409"/>
        </w:tabs>
        <w:spacing w:line="234" w:lineRule="auto"/>
        <w:ind w:left="140" w:hanging="1"/>
        <w:contextualSpacing/>
        <w:jc w:val="both"/>
        <w:rPr>
          <w:rFonts w:eastAsia="Times New Roman"/>
          <w:sz w:val="24"/>
          <w:szCs w:val="24"/>
        </w:rPr>
      </w:pPr>
      <w:r>
        <w:rPr>
          <w:rFonts w:eastAsia="Times New Roman"/>
          <w:sz w:val="24"/>
          <w:szCs w:val="24"/>
        </w:rPr>
        <w:t>умения проводить сравнение двух и более предметов с установлением их общих и отличительных признаков;</w:t>
      </w:r>
    </w:p>
    <w:p w:rsidR="00E22C39" w:rsidRDefault="00E22C39" w:rsidP="00992C5F">
      <w:pPr>
        <w:spacing w:line="13" w:lineRule="exact"/>
        <w:contextualSpacing/>
        <w:jc w:val="both"/>
        <w:rPr>
          <w:rFonts w:eastAsia="Times New Roman"/>
          <w:sz w:val="24"/>
          <w:szCs w:val="24"/>
        </w:rPr>
      </w:pPr>
    </w:p>
    <w:p w:rsidR="00E22C39" w:rsidRDefault="000A124B" w:rsidP="00992C5F">
      <w:pPr>
        <w:numPr>
          <w:ilvl w:val="0"/>
          <w:numId w:val="55"/>
        </w:numPr>
        <w:tabs>
          <w:tab w:val="left" w:pos="409"/>
        </w:tabs>
        <w:spacing w:line="234" w:lineRule="auto"/>
        <w:ind w:left="140" w:hanging="1"/>
        <w:contextualSpacing/>
        <w:jc w:val="both"/>
        <w:rPr>
          <w:rFonts w:eastAsia="Times New Roman"/>
          <w:sz w:val="24"/>
          <w:szCs w:val="24"/>
        </w:rPr>
      </w:pPr>
      <w:r>
        <w:rPr>
          <w:rFonts w:eastAsia="Times New Roman"/>
          <w:sz w:val="24"/>
          <w:szCs w:val="24"/>
        </w:rPr>
        <w:t>умения рассказать о признаках предметов из своего ближайшего окружения по определенному плану;</w:t>
      </w:r>
    </w:p>
    <w:p w:rsidR="00E22C39" w:rsidRDefault="00E22C39" w:rsidP="00992C5F">
      <w:pPr>
        <w:spacing w:line="11" w:lineRule="exact"/>
        <w:contextualSpacing/>
        <w:jc w:val="both"/>
        <w:rPr>
          <w:rFonts w:eastAsia="Times New Roman"/>
          <w:sz w:val="24"/>
          <w:szCs w:val="24"/>
        </w:rPr>
      </w:pPr>
    </w:p>
    <w:p w:rsidR="00E22C39" w:rsidRDefault="000A124B" w:rsidP="00992C5F">
      <w:pPr>
        <w:numPr>
          <w:ilvl w:val="1"/>
          <w:numId w:val="55"/>
        </w:numPr>
        <w:tabs>
          <w:tab w:val="left" w:pos="460"/>
        </w:tabs>
        <w:spacing w:line="234" w:lineRule="auto"/>
        <w:ind w:left="460" w:hanging="273"/>
        <w:contextualSpacing/>
        <w:jc w:val="both"/>
        <w:rPr>
          <w:rFonts w:eastAsia="Times New Roman"/>
          <w:sz w:val="24"/>
          <w:szCs w:val="24"/>
        </w:rPr>
      </w:pPr>
      <w:r>
        <w:rPr>
          <w:rFonts w:eastAsia="Times New Roman"/>
          <w:sz w:val="24"/>
          <w:szCs w:val="24"/>
        </w:rPr>
        <w:t>умения узнавать в природе и на картинке цветы, деревья, кустарники, плоды, птиц, домашних и диких животных;</w:t>
      </w:r>
    </w:p>
    <w:p w:rsidR="00E22C39" w:rsidRDefault="00E22C39" w:rsidP="00992C5F">
      <w:pPr>
        <w:spacing w:line="13" w:lineRule="exact"/>
        <w:contextualSpacing/>
        <w:jc w:val="both"/>
        <w:rPr>
          <w:rFonts w:eastAsia="Times New Roman"/>
          <w:sz w:val="24"/>
          <w:szCs w:val="24"/>
        </w:rPr>
      </w:pPr>
    </w:p>
    <w:p w:rsidR="00E22C39" w:rsidRDefault="000A124B" w:rsidP="00992C5F">
      <w:pPr>
        <w:numPr>
          <w:ilvl w:val="0"/>
          <w:numId w:val="55"/>
        </w:numPr>
        <w:tabs>
          <w:tab w:val="left" w:pos="400"/>
        </w:tabs>
        <w:ind w:left="400" w:hanging="261"/>
        <w:contextualSpacing/>
        <w:jc w:val="both"/>
        <w:rPr>
          <w:rFonts w:eastAsia="Times New Roman"/>
          <w:sz w:val="24"/>
          <w:szCs w:val="24"/>
        </w:rPr>
      </w:pPr>
      <w:r>
        <w:rPr>
          <w:rFonts w:eastAsia="Times New Roman"/>
          <w:sz w:val="24"/>
          <w:szCs w:val="24"/>
        </w:rPr>
        <w:t>уровня развития речи, степени систематизации словаря;</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0"/>
          <w:numId w:val="55"/>
        </w:numPr>
        <w:tabs>
          <w:tab w:val="left" w:pos="409"/>
        </w:tabs>
        <w:spacing w:line="234" w:lineRule="auto"/>
        <w:ind w:left="140" w:right="20" w:hanging="1"/>
        <w:contextualSpacing/>
        <w:jc w:val="both"/>
        <w:rPr>
          <w:rFonts w:eastAsia="Times New Roman"/>
          <w:sz w:val="24"/>
          <w:szCs w:val="24"/>
        </w:rPr>
      </w:pPr>
      <w:r>
        <w:rPr>
          <w:rFonts w:eastAsia="Times New Roman"/>
          <w:sz w:val="24"/>
          <w:szCs w:val="24"/>
        </w:rPr>
        <w:t>умения различать взаимное расположение предметов и обозначать эти отношения соответствующими словами;</w:t>
      </w:r>
    </w:p>
    <w:p w:rsidR="00E22C39" w:rsidRDefault="00E22C39" w:rsidP="00992C5F">
      <w:pPr>
        <w:spacing w:line="1" w:lineRule="exact"/>
        <w:contextualSpacing/>
        <w:jc w:val="both"/>
        <w:rPr>
          <w:rFonts w:eastAsia="Times New Roman"/>
          <w:sz w:val="24"/>
          <w:szCs w:val="24"/>
        </w:rPr>
      </w:pPr>
    </w:p>
    <w:p w:rsidR="00E22C39" w:rsidRDefault="000A124B" w:rsidP="00992C5F">
      <w:pPr>
        <w:numPr>
          <w:ilvl w:val="0"/>
          <w:numId w:val="55"/>
        </w:numPr>
        <w:tabs>
          <w:tab w:val="left" w:pos="400"/>
        </w:tabs>
        <w:ind w:left="400" w:hanging="261"/>
        <w:contextualSpacing/>
        <w:jc w:val="both"/>
        <w:rPr>
          <w:rFonts w:eastAsia="Times New Roman"/>
          <w:sz w:val="24"/>
          <w:szCs w:val="24"/>
        </w:rPr>
      </w:pPr>
      <w:r>
        <w:rPr>
          <w:rFonts w:eastAsia="Times New Roman"/>
          <w:sz w:val="24"/>
          <w:szCs w:val="24"/>
        </w:rPr>
        <w:t>умения работать по плану, инструкции, алгоритму;</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0"/>
          <w:numId w:val="55"/>
        </w:numPr>
        <w:tabs>
          <w:tab w:val="left" w:pos="400"/>
        </w:tabs>
        <w:ind w:left="400" w:hanging="261"/>
        <w:contextualSpacing/>
        <w:jc w:val="both"/>
        <w:rPr>
          <w:rFonts w:eastAsia="Times New Roman"/>
          <w:sz w:val="24"/>
          <w:szCs w:val="24"/>
        </w:rPr>
      </w:pPr>
      <w:r>
        <w:rPr>
          <w:rFonts w:eastAsia="Times New Roman"/>
          <w:sz w:val="24"/>
          <w:szCs w:val="24"/>
        </w:rPr>
        <w:t>умения вести наблюдения, анализировать их и делать выводы;</w:t>
      </w:r>
    </w:p>
    <w:p w:rsidR="00E22C39" w:rsidRDefault="000A124B" w:rsidP="00992C5F">
      <w:pPr>
        <w:numPr>
          <w:ilvl w:val="0"/>
          <w:numId w:val="55"/>
        </w:numPr>
        <w:tabs>
          <w:tab w:val="left" w:pos="400"/>
        </w:tabs>
        <w:spacing w:line="237" w:lineRule="auto"/>
        <w:ind w:left="400" w:hanging="261"/>
        <w:contextualSpacing/>
        <w:jc w:val="both"/>
        <w:rPr>
          <w:rFonts w:eastAsia="Times New Roman"/>
          <w:sz w:val="24"/>
          <w:szCs w:val="24"/>
        </w:rPr>
      </w:pPr>
      <w:r>
        <w:rPr>
          <w:rFonts w:eastAsia="Times New Roman"/>
          <w:sz w:val="24"/>
          <w:szCs w:val="24"/>
        </w:rPr>
        <w:t>умения выбирать способ обследования предмета;</w:t>
      </w:r>
    </w:p>
    <w:p w:rsidR="00E22C39" w:rsidRDefault="00E22C39" w:rsidP="00992C5F">
      <w:pPr>
        <w:spacing w:line="13" w:lineRule="exact"/>
        <w:contextualSpacing/>
        <w:jc w:val="both"/>
        <w:rPr>
          <w:rFonts w:eastAsia="Times New Roman"/>
          <w:sz w:val="24"/>
          <w:szCs w:val="24"/>
        </w:rPr>
      </w:pPr>
    </w:p>
    <w:p w:rsidR="00E22C39" w:rsidRDefault="000A124B" w:rsidP="00992C5F">
      <w:pPr>
        <w:numPr>
          <w:ilvl w:val="0"/>
          <w:numId w:val="55"/>
        </w:numPr>
        <w:tabs>
          <w:tab w:val="left" w:pos="409"/>
        </w:tabs>
        <w:spacing w:line="234" w:lineRule="auto"/>
        <w:ind w:left="140" w:hanging="1"/>
        <w:contextualSpacing/>
        <w:jc w:val="both"/>
        <w:rPr>
          <w:rFonts w:eastAsia="Times New Roman"/>
          <w:sz w:val="24"/>
          <w:szCs w:val="24"/>
        </w:rPr>
      </w:pPr>
      <w:r>
        <w:rPr>
          <w:rFonts w:eastAsia="Times New Roman"/>
          <w:sz w:val="24"/>
          <w:szCs w:val="24"/>
        </w:rPr>
        <w:t>умения давать полные ответы на вопросы об увиденном, о собственных впечатлениях, наблюдениях и практической деятельности;</w:t>
      </w:r>
    </w:p>
    <w:p w:rsidR="00E22C39" w:rsidRDefault="00E22C39" w:rsidP="00992C5F">
      <w:pPr>
        <w:spacing w:line="13" w:lineRule="exact"/>
        <w:contextualSpacing/>
        <w:jc w:val="both"/>
        <w:rPr>
          <w:rFonts w:eastAsia="Times New Roman"/>
          <w:sz w:val="24"/>
          <w:szCs w:val="24"/>
        </w:rPr>
      </w:pPr>
    </w:p>
    <w:p w:rsidR="00E22C39" w:rsidRDefault="000A124B" w:rsidP="00992C5F">
      <w:pPr>
        <w:numPr>
          <w:ilvl w:val="0"/>
          <w:numId w:val="55"/>
        </w:numPr>
        <w:tabs>
          <w:tab w:val="left" w:pos="409"/>
        </w:tabs>
        <w:spacing w:line="234" w:lineRule="auto"/>
        <w:ind w:left="140" w:hanging="1"/>
        <w:contextualSpacing/>
        <w:jc w:val="both"/>
        <w:rPr>
          <w:rFonts w:eastAsia="Times New Roman"/>
          <w:sz w:val="24"/>
          <w:szCs w:val="24"/>
        </w:rPr>
      </w:pPr>
      <w:r>
        <w:rPr>
          <w:rFonts w:eastAsia="Times New Roman"/>
          <w:sz w:val="24"/>
          <w:szCs w:val="24"/>
        </w:rPr>
        <w:t>умения описывать предметы, явления, излагать события или рассуждать о них в определенной последовательности;</w:t>
      </w:r>
    </w:p>
    <w:p w:rsidR="00E22C39" w:rsidRDefault="00E22C39" w:rsidP="00992C5F">
      <w:pPr>
        <w:spacing w:line="32" w:lineRule="exact"/>
        <w:contextualSpacing/>
        <w:jc w:val="both"/>
        <w:rPr>
          <w:rFonts w:eastAsia="Times New Roman"/>
          <w:sz w:val="24"/>
          <w:szCs w:val="24"/>
        </w:rPr>
      </w:pPr>
    </w:p>
    <w:p w:rsidR="00E22C39" w:rsidRDefault="000A124B" w:rsidP="00992C5F">
      <w:pPr>
        <w:numPr>
          <w:ilvl w:val="0"/>
          <w:numId w:val="55"/>
        </w:numPr>
        <w:tabs>
          <w:tab w:val="left" w:pos="400"/>
        </w:tabs>
        <w:ind w:left="400" w:hanging="261"/>
        <w:contextualSpacing/>
        <w:jc w:val="both"/>
        <w:rPr>
          <w:rFonts w:eastAsia="Times New Roman"/>
          <w:sz w:val="24"/>
          <w:szCs w:val="24"/>
        </w:rPr>
      </w:pPr>
      <w:r>
        <w:rPr>
          <w:rFonts w:eastAsia="Times New Roman"/>
          <w:sz w:val="24"/>
          <w:szCs w:val="24"/>
        </w:rPr>
        <w:t>уровня овладения навыками предметно-практической деятельности;</w:t>
      </w:r>
    </w:p>
    <w:p w:rsidR="00E22C39" w:rsidRDefault="00E22C39" w:rsidP="00992C5F">
      <w:pPr>
        <w:spacing w:line="29" w:lineRule="exact"/>
        <w:contextualSpacing/>
        <w:jc w:val="both"/>
        <w:rPr>
          <w:rFonts w:eastAsia="Times New Roman"/>
          <w:sz w:val="24"/>
          <w:szCs w:val="24"/>
        </w:rPr>
      </w:pPr>
    </w:p>
    <w:p w:rsidR="00E22C39" w:rsidRDefault="000A124B" w:rsidP="00992C5F">
      <w:pPr>
        <w:numPr>
          <w:ilvl w:val="0"/>
          <w:numId w:val="55"/>
        </w:numPr>
        <w:tabs>
          <w:tab w:val="left" w:pos="409"/>
        </w:tabs>
        <w:spacing w:line="234" w:lineRule="auto"/>
        <w:ind w:left="140" w:hanging="1"/>
        <w:contextualSpacing/>
        <w:jc w:val="both"/>
        <w:rPr>
          <w:rFonts w:eastAsia="Times New Roman"/>
          <w:sz w:val="24"/>
          <w:szCs w:val="24"/>
        </w:rPr>
      </w:pPr>
      <w:r>
        <w:rPr>
          <w:rFonts w:eastAsia="Times New Roman"/>
          <w:sz w:val="24"/>
          <w:szCs w:val="24"/>
        </w:rPr>
        <w:t>умения составлять рассказы по сюжетной картине, по серии картинок, опорному слову, образцу;</w:t>
      </w:r>
    </w:p>
    <w:p w:rsidR="00E22C39" w:rsidRDefault="00E22C39" w:rsidP="00992C5F">
      <w:pPr>
        <w:spacing w:line="20" w:lineRule="exact"/>
        <w:contextualSpacing/>
        <w:jc w:val="both"/>
        <w:rPr>
          <w:rFonts w:eastAsia="Times New Roman"/>
          <w:sz w:val="24"/>
          <w:szCs w:val="24"/>
        </w:rPr>
      </w:pPr>
    </w:p>
    <w:p w:rsidR="00E22C39" w:rsidRDefault="000A124B" w:rsidP="00992C5F">
      <w:pPr>
        <w:numPr>
          <w:ilvl w:val="0"/>
          <w:numId w:val="55"/>
        </w:numPr>
        <w:tabs>
          <w:tab w:val="left" w:pos="460"/>
        </w:tabs>
        <w:ind w:left="460" w:hanging="321"/>
        <w:contextualSpacing/>
        <w:jc w:val="both"/>
        <w:rPr>
          <w:rFonts w:eastAsia="Times New Roman"/>
          <w:sz w:val="24"/>
          <w:szCs w:val="24"/>
        </w:rPr>
      </w:pPr>
      <w:r>
        <w:rPr>
          <w:rFonts w:eastAsia="Times New Roman"/>
          <w:sz w:val="24"/>
          <w:szCs w:val="24"/>
        </w:rPr>
        <w:t>выделять главное, устанавливать причинно-следственные связи, делать выводы.</w:t>
      </w:r>
    </w:p>
    <w:p w:rsidR="00E22C39" w:rsidRDefault="00E22C39" w:rsidP="00992C5F">
      <w:pPr>
        <w:spacing w:line="276" w:lineRule="exact"/>
        <w:contextualSpacing/>
        <w:jc w:val="both"/>
        <w:rPr>
          <w:sz w:val="20"/>
          <w:szCs w:val="20"/>
        </w:rPr>
      </w:pPr>
    </w:p>
    <w:p w:rsidR="00E22C39" w:rsidRDefault="000A124B" w:rsidP="00992C5F">
      <w:pPr>
        <w:ind w:left="140"/>
        <w:contextualSpacing/>
        <w:jc w:val="both"/>
        <w:rPr>
          <w:sz w:val="20"/>
          <w:szCs w:val="20"/>
        </w:rPr>
      </w:pPr>
      <w:r>
        <w:rPr>
          <w:rFonts w:eastAsia="Times New Roman"/>
          <w:b/>
          <w:bCs/>
          <w:sz w:val="24"/>
          <w:szCs w:val="24"/>
        </w:rPr>
        <w:t>Виды проверочных работ</w:t>
      </w:r>
    </w:p>
    <w:p w:rsidR="00E22C39" w:rsidRDefault="00E22C39" w:rsidP="00992C5F">
      <w:pPr>
        <w:spacing w:line="36" w:lineRule="exact"/>
        <w:contextualSpacing/>
        <w:jc w:val="both"/>
        <w:rPr>
          <w:sz w:val="20"/>
          <w:szCs w:val="20"/>
        </w:rPr>
      </w:pPr>
    </w:p>
    <w:p w:rsidR="00E22C39" w:rsidRDefault="000A124B" w:rsidP="00992C5F">
      <w:pPr>
        <w:ind w:left="840"/>
        <w:contextualSpacing/>
        <w:jc w:val="both"/>
        <w:rPr>
          <w:sz w:val="20"/>
          <w:szCs w:val="20"/>
        </w:rPr>
      </w:pPr>
      <w:r>
        <w:rPr>
          <w:rFonts w:eastAsia="Times New Roman"/>
          <w:sz w:val="24"/>
          <w:szCs w:val="24"/>
        </w:rPr>
        <w:t>Выбор  вида  проверочных  работ  определяется  необходимостью  проверки  знаний,</w:t>
      </w:r>
    </w:p>
    <w:p w:rsidR="00E22C39" w:rsidRDefault="00E22C39" w:rsidP="00992C5F">
      <w:pPr>
        <w:spacing w:line="38" w:lineRule="exact"/>
        <w:contextualSpacing/>
        <w:jc w:val="both"/>
        <w:rPr>
          <w:sz w:val="20"/>
          <w:szCs w:val="20"/>
        </w:rPr>
      </w:pPr>
    </w:p>
    <w:p w:rsidR="00E22C39" w:rsidRDefault="000A124B" w:rsidP="00992C5F">
      <w:pPr>
        <w:ind w:left="140"/>
        <w:contextualSpacing/>
        <w:jc w:val="both"/>
        <w:rPr>
          <w:sz w:val="20"/>
          <w:szCs w:val="20"/>
        </w:rPr>
      </w:pPr>
      <w:r>
        <w:rPr>
          <w:rFonts w:eastAsia="Times New Roman"/>
          <w:sz w:val="24"/>
          <w:szCs w:val="24"/>
        </w:rPr>
        <w:t>умений и навыков учащихся по отдельным существенным вопросам изучаемой темы.</w:t>
      </w:r>
    </w:p>
    <w:p w:rsidR="00E22C39" w:rsidRDefault="00E22C39" w:rsidP="00992C5F">
      <w:pPr>
        <w:spacing w:line="214" w:lineRule="exact"/>
        <w:contextualSpacing/>
        <w:jc w:val="both"/>
        <w:rPr>
          <w:sz w:val="20"/>
          <w:szCs w:val="20"/>
        </w:rPr>
      </w:pPr>
    </w:p>
    <w:p w:rsidR="00E22C39" w:rsidRDefault="000A124B" w:rsidP="00992C5F">
      <w:pPr>
        <w:spacing w:line="234" w:lineRule="auto"/>
        <w:ind w:firstLine="708"/>
        <w:contextualSpacing/>
        <w:jc w:val="both"/>
        <w:rPr>
          <w:sz w:val="20"/>
          <w:szCs w:val="20"/>
        </w:rPr>
      </w:pPr>
      <w:r>
        <w:rPr>
          <w:rFonts w:eastAsia="Times New Roman"/>
          <w:sz w:val="24"/>
          <w:szCs w:val="24"/>
        </w:rPr>
        <w:t>Основными видами проверочных работ по ознакомлению с окружающим миром и развитию речи являются:</w:t>
      </w:r>
    </w:p>
    <w:p w:rsidR="00E22C39" w:rsidRDefault="00E22C39" w:rsidP="00992C5F">
      <w:pPr>
        <w:spacing w:line="26" w:lineRule="exact"/>
        <w:contextualSpacing/>
        <w:jc w:val="both"/>
        <w:rPr>
          <w:sz w:val="20"/>
          <w:szCs w:val="20"/>
        </w:rPr>
      </w:pPr>
    </w:p>
    <w:p w:rsidR="00E22C39" w:rsidRDefault="000A124B" w:rsidP="00992C5F">
      <w:pPr>
        <w:numPr>
          <w:ilvl w:val="0"/>
          <w:numId w:val="56"/>
        </w:numPr>
        <w:spacing w:line="234" w:lineRule="auto"/>
        <w:ind w:left="426" w:right="20" w:hanging="426"/>
        <w:contextualSpacing/>
        <w:jc w:val="both"/>
        <w:rPr>
          <w:rFonts w:ascii="Arial" w:eastAsia="Arial" w:hAnsi="Arial" w:cs="Arial"/>
          <w:sz w:val="24"/>
          <w:szCs w:val="24"/>
        </w:rPr>
      </w:pPr>
      <w:r>
        <w:rPr>
          <w:rFonts w:eastAsia="Times New Roman"/>
          <w:sz w:val="24"/>
          <w:szCs w:val="24"/>
        </w:rPr>
        <w:t>устные и письменные ответы на вопросы с использованием справочного материала;</w:t>
      </w:r>
    </w:p>
    <w:p w:rsidR="00E22C39" w:rsidRDefault="00E22C39" w:rsidP="00992C5F">
      <w:pPr>
        <w:spacing w:line="11" w:lineRule="exact"/>
        <w:ind w:left="426" w:hanging="426"/>
        <w:contextualSpacing/>
        <w:jc w:val="both"/>
        <w:rPr>
          <w:rFonts w:ascii="Arial" w:eastAsia="Arial" w:hAnsi="Arial" w:cs="Arial"/>
          <w:sz w:val="24"/>
          <w:szCs w:val="24"/>
        </w:rPr>
      </w:pPr>
    </w:p>
    <w:p w:rsidR="00E22C39" w:rsidRDefault="000A124B" w:rsidP="00992C5F">
      <w:pPr>
        <w:numPr>
          <w:ilvl w:val="0"/>
          <w:numId w:val="56"/>
        </w:numPr>
        <w:ind w:left="426" w:hanging="426"/>
        <w:contextualSpacing/>
        <w:jc w:val="both"/>
        <w:rPr>
          <w:rFonts w:ascii="Arial" w:eastAsia="Arial" w:hAnsi="Arial" w:cs="Arial"/>
          <w:sz w:val="24"/>
          <w:szCs w:val="24"/>
        </w:rPr>
      </w:pPr>
      <w:r>
        <w:rPr>
          <w:rFonts w:eastAsia="Times New Roman"/>
          <w:sz w:val="24"/>
          <w:szCs w:val="24"/>
        </w:rPr>
        <w:t>составление рассказов по опорным словам, иллюстрируемым картинкой;</w:t>
      </w:r>
    </w:p>
    <w:p w:rsidR="00E22C39" w:rsidRDefault="00E22C39" w:rsidP="00992C5F">
      <w:pPr>
        <w:spacing w:line="8" w:lineRule="exact"/>
        <w:ind w:left="426" w:hanging="426"/>
        <w:contextualSpacing/>
        <w:jc w:val="both"/>
        <w:rPr>
          <w:rFonts w:ascii="Arial" w:eastAsia="Arial" w:hAnsi="Arial" w:cs="Arial"/>
          <w:sz w:val="24"/>
          <w:szCs w:val="24"/>
        </w:rPr>
      </w:pPr>
    </w:p>
    <w:p w:rsidR="00E22C39" w:rsidRDefault="000A124B" w:rsidP="00992C5F">
      <w:pPr>
        <w:numPr>
          <w:ilvl w:val="0"/>
          <w:numId w:val="56"/>
        </w:numPr>
        <w:ind w:left="426" w:hanging="426"/>
        <w:contextualSpacing/>
        <w:jc w:val="both"/>
        <w:rPr>
          <w:rFonts w:ascii="Arial" w:eastAsia="Arial" w:hAnsi="Arial" w:cs="Arial"/>
          <w:sz w:val="24"/>
          <w:szCs w:val="24"/>
        </w:rPr>
      </w:pPr>
      <w:r>
        <w:rPr>
          <w:rFonts w:eastAsia="Times New Roman"/>
          <w:sz w:val="24"/>
          <w:szCs w:val="24"/>
        </w:rPr>
        <w:t>составление рассказов по серии картинок;</w:t>
      </w:r>
    </w:p>
    <w:p w:rsidR="00E22C39" w:rsidRDefault="00E22C39" w:rsidP="00992C5F">
      <w:pPr>
        <w:spacing w:line="24" w:lineRule="exact"/>
        <w:ind w:left="426" w:hanging="426"/>
        <w:contextualSpacing/>
        <w:jc w:val="both"/>
        <w:rPr>
          <w:rFonts w:ascii="Arial" w:eastAsia="Arial" w:hAnsi="Arial" w:cs="Arial"/>
          <w:sz w:val="24"/>
          <w:szCs w:val="24"/>
        </w:rPr>
      </w:pPr>
    </w:p>
    <w:p w:rsidR="00E22C39" w:rsidRDefault="000A124B" w:rsidP="00992C5F">
      <w:pPr>
        <w:numPr>
          <w:ilvl w:val="0"/>
          <w:numId w:val="56"/>
        </w:numPr>
        <w:spacing w:line="233" w:lineRule="auto"/>
        <w:ind w:left="426" w:right="20" w:hanging="426"/>
        <w:contextualSpacing/>
        <w:jc w:val="both"/>
        <w:rPr>
          <w:rFonts w:ascii="Arial" w:eastAsia="Arial" w:hAnsi="Arial" w:cs="Arial"/>
          <w:sz w:val="24"/>
          <w:szCs w:val="24"/>
        </w:rPr>
      </w:pPr>
      <w:r>
        <w:rPr>
          <w:rFonts w:eastAsia="Times New Roman"/>
          <w:sz w:val="24"/>
          <w:szCs w:val="24"/>
        </w:rPr>
        <w:t>составление рассказов по серии сюжетных картинок, предлагаемых в нарушенной последовательности;</w:t>
      </w:r>
    </w:p>
    <w:p w:rsidR="00E22C39" w:rsidRDefault="00E22C39" w:rsidP="00992C5F">
      <w:pPr>
        <w:spacing w:line="11" w:lineRule="exact"/>
        <w:ind w:left="426" w:hanging="426"/>
        <w:contextualSpacing/>
        <w:jc w:val="both"/>
        <w:rPr>
          <w:rFonts w:ascii="Arial" w:eastAsia="Arial" w:hAnsi="Arial" w:cs="Arial"/>
          <w:sz w:val="24"/>
          <w:szCs w:val="24"/>
        </w:rPr>
      </w:pPr>
    </w:p>
    <w:p w:rsidR="00E22C39" w:rsidRDefault="000A124B" w:rsidP="00992C5F">
      <w:pPr>
        <w:numPr>
          <w:ilvl w:val="0"/>
          <w:numId w:val="56"/>
        </w:numPr>
        <w:ind w:left="426" w:hanging="426"/>
        <w:contextualSpacing/>
        <w:jc w:val="both"/>
        <w:rPr>
          <w:rFonts w:ascii="Arial" w:eastAsia="Arial" w:hAnsi="Arial" w:cs="Arial"/>
          <w:sz w:val="24"/>
          <w:szCs w:val="24"/>
        </w:rPr>
      </w:pPr>
      <w:r>
        <w:rPr>
          <w:rFonts w:eastAsia="Times New Roman"/>
          <w:sz w:val="24"/>
          <w:szCs w:val="24"/>
        </w:rPr>
        <w:t>составление рассказов по сюжетным картинам;</w:t>
      </w:r>
    </w:p>
    <w:p w:rsidR="00E22C39" w:rsidRDefault="00E22C39" w:rsidP="00992C5F">
      <w:pPr>
        <w:spacing w:line="10" w:lineRule="exact"/>
        <w:ind w:left="426" w:hanging="426"/>
        <w:contextualSpacing/>
        <w:jc w:val="both"/>
        <w:rPr>
          <w:rFonts w:ascii="Arial" w:eastAsia="Arial" w:hAnsi="Arial" w:cs="Arial"/>
          <w:sz w:val="24"/>
          <w:szCs w:val="24"/>
        </w:rPr>
      </w:pPr>
    </w:p>
    <w:p w:rsidR="00E22C39" w:rsidRDefault="000A124B" w:rsidP="00992C5F">
      <w:pPr>
        <w:numPr>
          <w:ilvl w:val="0"/>
          <w:numId w:val="56"/>
        </w:numPr>
        <w:ind w:left="426" w:hanging="426"/>
        <w:contextualSpacing/>
        <w:jc w:val="both"/>
        <w:rPr>
          <w:rFonts w:ascii="Arial" w:eastAsia="Arial" w:hAnsi="Arial" w:cs="Arial"/>
          <w:sz w:val="24"/>
          <w:szCs w:val="24"/>
        </w:rPr>
      </w:pPr>
      <w:r>
        <w:rPr>
          <w:rFonts w:eastAsia="Times New Roman"/>
          <w:sz w:val="24"/>
          <w:szCs w:val="24"/>
        </w:rPr>
        <w:t>составление плана рассказа при помощи картинок;</w:t>
      </w:r>
    </w:p>
    <w:p w:rsidR="00E22C39" w:rsidRDefault="00E22C39" w:rsidP="00992C5F">
      <w:pPr>
        <w:spacing w:line="24" w:lineRule="exact"/>
        <w:ind w:left="426" w:hanging="426"/>
        <w:contextualSpacing/>
        <w:jc w:val="both"/>
        <w:rPr>
          <w:rFonts w:ascii="Arial" w:eastAsia="Arial" w:hAnsi="Arial" w:cs="Arial"/>
          <w:sz w:val="24"/>
          <w:szCs w:val="24"/>
        </w:rPr>
      </w:pPr>
    </w:p>
    <w:p w:rsidR="00E22C39" w:rsidRDefault="000A124B" w:rsidP="00992C5F">
      <w:pPr>
        <w:numPr>
          <w:ilvl w:val="0"/>
          <w:numId w:val="56"/>
        </w:numPr>
        <w:spacing w:line="233" w:lineRule="auto"/>
        <w:ind w:left="426" w:right="20" w:hanging="426"/>
        <w:contextualSpacing/>
        <w:jc w:val="both"/>
        <w:rPr>
          <w:rFonts w:ascii="Arial" w:eastAsia="Arial" w:hAnsi="Arial" w:cs="Arial"/>
          <w:sz w:val="24"/>
          <w:szCs w:val="24"/>
        </w:rPr>
      </w:pPr>
      <w:r>
        <w:rPr>
          <w:rFonts w:eastAsia="Times New Roman"/>
          <w:sz w:val="24"/>
          <w:szCs w:val="24"/>
        </w:rPr>
        <w:t>составление рассказов о наблюдениях в природе и за деятельностью человека по плану, алгоритму;</w:t>
      </w:r>
    </w:p>
    <w:p w:rsidR="00E22C39" w:rsidRDefault="00E22C39" w:rsidP="00992C5F">
      <w:pPr>
        <w:spacing w:line="11" w:lineRule="exact"/>
        <w:ind w:left="426" w:hanging="426"/>
        <w:contextualSpacing/>
        <w:jc w:val="both"/>
        <w:rPr>
          <w:rFonts w:ascii="Arial" w:eastAsia="Arial" w:hAnsi="Arial" w:cs="Arial"/>
          <w:sz w:val="24"/>
          <w:szCs w:val="24"/>
        </w:rPr>
      </w:pPr>
    </w:p>
    <w:p w:rsidR="00E22C39" w:rsidRDefault="000A124B" w:rsidP="00992C5F">
      <w:pPr>
        <w:numPr>
          <w:ilvl w:val="0"/>
          <w:numId w:val="56"/>
        </w:numPr>
        <w:ind w:left="426" w:hanging="426"/>
        <w:contextualSpacing/>
        <w:jc w:val="both"/>
        <w:rPr>
          <w:rFonts w:ascii="Arial" w:eastAsia="Arial" w:hAnsi="Arial" w:cs="Arial"/>
          <w:sz w:val="24"/>
          <w:szCs w:val="24"/>
        </w:rPr>
      </w:pPr>
      <w:r>
        <w:rPr>
          <w:rFonts w:eastAsia="Times New Roman"/>
          <w:sz w:val="24"/>
          <w:szCs w:val="24"/>
        </w:rPr>
        <w:t>работа с деформированным предложением, текстом;</w:t>
      </w:r>
    </w:p>
    <w:p w:rsidR="00E22C39" w:rsidRDefault="00E22C39" w:rsidP="00992C5F">
      <w:pPr>
        <w:spacing w:line="10" w:lineRule="exact"/>
        <w:ind w:left="426" w:hanging="426"/>
        <w:contextualSpacing/>
        <w:jc w:val="both"/>
        <w:rPr>
          <w:rFonts w:ascii="Arial" w:eastAsia="Arial" w:hAnsi="Arial" w:cs="Arial"/>
          <w:sz w:val="24"/>
          <w:szCs w:val="24"/>
        </w:rPr>
      </w:pPr>
    </w:p>
    <w:p w:rsidR="00E22C39" w:rsidRDefault="000A124B" w:rsidP="00992C5F">
      <w:pPr>
        <w:numPr>
          <w:ilvl w:val="0"/>
          <w:numId w:val="56"/>
        </w:numPr>
        <w:ind w:left="426" w:hanging="426"/>
        <w:contextualSpacing/>
        <w:jc w:val="both"/>
        <w:rPr>
          <w:rFonts w:ascii="Arial" w:eastAsia="Arial" w:hAnsi="Arial" w:cs="Arial"/>
          <w:sz w:val="24"/>
          <w:szCs w:val="24"/>
        </w:rPr>
      </w:pPr>
      <w:r>
        <w:rPr>
          <w:rFonts w:eastAsia="Times New Roman"/>
          <w:sz w:val="24"/>
          <w:szCs w:val="24"/>
        </w:rPr>
        <w:lastRenderedPageBreak/>
        <w:t>пересказ по готовому образцу;</w:t>
      </w:r>
    </w:p>
    <w:p w:rsidR="00E22C39" w:rsidRDefault="00E22C39" w:rsidP="00992C5F">
      <w:pPr>
        <w:spacing w:line="9" w:lineRule="exact"/>
        <w:ind w:left="426" w:hanging="426"/>
        <w:contextualSpacing/>
        <w:jc w:val="both"/>
        <w:rPr>
          <w:rFonts w:ascii="Arial" w:eastAsia="Arial" w:hAnsi="Arial" w:cs="Arial"/>
          <w:sz w:val="24"/>
          <w:szCs w:val="24"/>
        </w:rPr>
      </w:pPr>
    </w:p>
    <w:p w:rsidR="00E22C39" w:rsidRDefault="000A124B" w:rsidP="00992C5F">
      <w:pPr>
        <w:numPr>
          <w:ilvl w:val="0"/>
          <w:numId w:val="56"/>
        </w:numPr>
        <w:ind w:left="426" w:hanging="426"/>
        <w:contextualSpacing/>
        <w:jc w:val="both"/>
        <w:rPr>
          <w:rFonts w:ascii="Arial" w:eastAsia="Arial" w:hAnsi="Arial" w:cs="Arial"/>
          <w:sz w:val="24"/>
          <w:szCs w:val="24"/>
        </w:rPr>
      </w:pPr>
      <w:r>
        <w:rPr>
          <w:rFonts w:eastAsia="Times New Roman"/>
          <w:sz w:val="24"/>
          <w:szCs w:val="24"/>
        </w:rPr>
        <w:t>решение речевых логических задач;</w:t>
      </w:r>
    </w:p>
    <w:p w:rsidR="00E22C39" w:rsidRDefault="00E22C39" w:rsidP="00992C5F">
      <w:pPr>
        <w:spacing w:line="10" w:lineRule="exact"/>
        <w:ind w:left="426" w:hanging="426"/>
        <w:contextualSpacing/>
        <w:jc w:val="both"/>
        <w:rPr>
          <w:rFonts w:ascii="Arial" w:eastAsia="Arial" w:hAnsi="Arial" w:cs="Arial"/>
          <w:sz w:val="24"/>
          <w:szCs w:val="24"/>
        </w:rPr>
      </w:pPr>
    </w:p>
    <w:p w:rsidR="00E22C39" w:rsidRDefault="000A124B" w:rsidP="00992C5F">
      <w:pPr>
        <w:numPr>
          <w:ilvl w:val="0"/>
          <w:numId w:val="56"/>
        </w:numPr>
        <w:ind w:left="426" w:hanging="426"/>
        <w:contextualSpacing/>
        <w:jc w:val="both"/>
        <w:rPr>
          <w:rFonts w:ascii="Arial" w:eastAsia="Arial" w:hAnsi="Arial" w:cs="Arial"/>
          <w:sz w:val="24"/>
          <w:szCs w:val="24"/>
        </w:rPr>
      </w:pPr>
      <w:r>
        <w:rPr>
          <w:rFonts w:eastAsia="Times New Roman"/>
          <w:sz w:val="24"/>
          <w:szCs w:val="24"/>
        </w:rPr>
        <w:t>работа по перфокартам;</w:t>
      </w:r>
    </w:p>
    <w:p w:rsidR="00E22C39" w:rsidRDefault="00E22C39" w:rsidP="00992C5F">
      <w:pPr>
        <w:spacing w:line="10" w:lineRule="exact"/>
        <w:ind w:left="426" w:hanging="426"/>
        <w:contextualSpacing/>
        <w:jc w:val="both"/>
        <w:rPr>
          <w:rFonts w:ascii="Arial" w:eastAsia="Arial" w:hAnsi="Arial" w:cs="Arial"/>
          <w:sz w:val="24"/>
          <w:szCs w:val="24"/>
        </w:rPr>
      </w:pPr>
    </w:p>
    <w:p w:rsidR="00E22C39" w:rsidRDefault="000A124B" w:rsidP="00992C5F">
      <w:pPr>
        <w:numPr>
          <w:ilvl w:val="0"/>
          <w:numId w:val="56"/>
        </w:numPr>
        <w:ind w:left="426" w:hanging="426"/>
        <w:contextualSpacing/>
        <w:jc w:val="both"/>
        <w:rPr>
          <w:rFonts w:ascii="Arial" w:eastAsia="Arial" w:hAnsi="Arial" w:cs="Arial"/>
          <w:sz w:val="24"/>
          <w:szCs w:val="24"/>
        </w:rPr>
      </w:pPr>
      <w:r>
        <w:rPr>
          <w:rFonts w:eastAsia="Times New Roman"/>
          <w:sz w:val="24"/>
          <w:szCs w:val="24"/>
        </w:rPr>
        <w:t>распределение (группировка) предметных картинок по заданным признакам,</w:t>
      </w:r>
    </w:p>
    <w:p w:rsidR="00E22C39" w:rsidRDefault="00E22C39" w:rsidP="00992C5F">
      <w:pPr>
        <w:spacing w:line="8" w:lineRule="exact"/>
        <w:ind w:left="426" w:hanging="426"/>
        <w:contextualSpacing/>
        <w:jc w:val="both"/>
        <w:rPr>
          <w:rFonts w:ascii="Arial" w:eastAsia="Arial" w:hAnsi="Arial" w:cs="Arial"/>
          <w:sz w:val="24"/>
          <w:szCs w:val="24"/>
        </w:rPr>
      </w:pPr>
    </w:p>
    <w:p w:rsidR="00E22C39" w:rsidRDefault="000A124B" w:rsidP="00992C5F">
      <w:pPr>
        <w:numPr>
          <w:ilvl w:val="0"/>
          <w:numId w:val="56"/>
        </w:numPr>
        <w:ind w:left="426" w:hanging="426"/>
        <w:contextualSpacing/>
        <w:jc w:val="both"/>
        <w:rPr>
          <w:rFonts w:ascii="Arial" w:eastAsia="Arial" w:hAnsi="Arial" w:cs="Arial"/>
          <w:sz w:val="24"/>
          <w:szCs w:val="24"/>
        </w:rPr>
      </w:pPr>
      <w:r>
        <w:rPr>
          <w:rFonts w:eastAsia="Times New Roman"/>
          <w:sz w:val="24"/>
          <w:szCs w:val="24"/>
        </w:rPr>
        <w:t>работа с лекалами, трафаретами, контурными изображениями;</w:t>
      </w:r>
    </w:p>
    <w:p w:rsidR="00E22C39" w:rsidRDefault="00E22C39" w:rsidP="00992C5F">
      <w:pPr>
        <w:spacing w:line="24" w:lineRule="exact"/>
        <w:ind w:left="426" w:hanging="426"/>
        <w:contextualSpacing/>
        <w:jc w:val="both"/>
        <w:rPr>
          <w:rFonts w:ascii="Arial" w:eastAsia="Arial" w:hAnsi="Arial" w:cs="Arial"/>
          <w:sz w:val="24"/>
          <w:szCs w:val="24"/>
        </w:rPr>
      </w:pPr>
    </w:p>
    <w:p w:rsidR="00E22C39" w:rsidRDefault="000A124B" w:rsidP="00992C5F">
      <w:pPr>
        <w:numPr>
          <w:ilvl w:val="0"/>
          <w:numId w:val="56"/>
        </w:numPr>
        <w:spacing w:line="233" w:lineRule="auto"/>
        <w:ind w:left="426" w:right="20" w:hanging="426"/>
        <w:contextualSpacing/>
        <w:jc w:val="both"/>
        <w:rPr>
          <w:rFonts w:ascii="Arial" w:eastAsia="Arial" w:hAnsi="Arial" w:cs="Arial"/>
          <w:sz w:val="24"/>
          <w:szCs w:val="24"/>
        </w:rPr>
      </w:pPr>
      <w:r>
        <w:rPr>
          <w:rFonts w:eastAsia="Times New Roman"/>
          <w:sz w:val="24"/>
          <w:szCs w:val="24"/>
        </w:rPr>
        <w:t>конструирование (аппликация) из палочек, геометрических фигур, природного материала, бумаги, картона, дерева:</w:t>
      </w:r>
    </w:p>
    <w:p w:rsidR="00E22C39" w:rsidRDefault="00E22C39" w:rsidP="00992C5F">
      <w:pPr>
        <w:spacing w:line="11" w:lineRule="exact"/>
        <w:ind w:left="426" w:hanging="426"/>
        <w:contextualSpacing/>
        <w:jc w:val="both"/>
        <w:rPr>
          <w:rFonts w:ascii="Arial" w:eastAsia="Arial" w:hAnsi="Arial" w:cs="Arial"/>
          <w:sz w:val="24"/>
          <w:szCs w:val="24"/>
        </w:rPr>
      </w:pPr>
    </w:p>
    <w:p w:rsidR="00E22C39" w:rsidRDefault="000A124B" w:rsidP="00992C5F">
      <w:pPr>
        <w:numPr>
          <w:ilvl w:val="0"/>
          <w:numId w:val="56"/>
        </w:numPr>
        <w:ind w:left="426" w:hanging="426"/>
        <w:contextualSpacing/>
        <w:jc w:val="both"/>
        <w:rPr>
          <w:rFonts w:ascii="Arial" w:eastAsia="Arial" w:hAnsi="Arial" w:cs="Arial"/>
          <w:sz w:val="24"/>
          <w:szCs w:val="24"/>
        </w:rPr>
      </w:pPr>
      <w:r>
        <w:rPr>
          <w:rFonts w:eastAsia="Times New Roman"/>
          <w:sz w:val="24"/>
          <w:szCs w:val="24"/>
        </w:rPr>
        <w:t>выполнение коллективных работ по предварительно обсужденному замыслу</w:t>
      </w:r>
      <w:r w:rsidR="00844D18">
        <w:rPr>
          <w:rFonts w:eastAsia="Times New Roman"/>
          <w:sz w:val="24"/>
          <w:szCs w:val="24"/>
        </w:rPr>
        <w:t>;</w:t>
      </w:r>
    </w:p>
    <w:p w:rsidR="00E22C39" w:rsidRDefault="00E22C39" w:rsidP="00992C5F">
      <w:pPr>
        <w:spacing w:line="10" w:lineRule="exact"/>
        <w:ind w:left="426" w:hanging="426"/>
        <w:contextualSpacing/>
        <w:jc w:val="both"/>
        <w:rPr>
          <w:rFonts w:ascii="Arial" w:eastAsia="Arial" w:hAnsi="Arial" w:cs="Arial"/>
          <w:sz w:val="24"/>
          <w:szCs w:val="24"/>
        </w:rPr>
      </w:pPr>
    </w:p>
    <w:p w:rsidR="00E22C39" w:rsidRDefault="000A124B" w:rsidP="00992C5F">
      <w:pPr>
        <w:numPr>
          <w:ilvl w:val="0"/>
          <w:numId w:val="56"/>
        </w:numPr>
        <w:ind w:left="426" w:hanging="426"/>
        <w:contextualSpacing/>
        <w:jc w:val="both"/>
        <w:rPr>
          <w:rFonts w:ascii="Arial" w:eastAsia="Arial" w:hAnsi="Arial" w:cs="Arial"/>
          <w:sz w:val="24"/>
          <w:szCs w:val="24"/>
        </w:rPr>
      </w:pPr>
      <w:r>
        <w:rPr>
          <w:rFonts w:eastAsia="Times New Roman"/>
          <w:sz w:val="24"/>
          <w:szCs w:val="24"/>
        </w:rPr>
        <w:t>ролевой тренинг</w:t>
      </w:r>
      <w:r w:rsidR="00844D18">
        <w:rPr>
          <w:rFonts w:eastAsia="Times New Roman"/>
          <w:sz w:val="24"/>
          <w:szCs w:val="24"/>
        </w:rPr>
        <w:t>;</w:t>
      </w:r>
    </w:p>
    <w:p w:rsidR="00E22C39" w:rsidRDefault="005B6EE2" w:rsidP="00992C5F">
      <w:pPr>
        <w:numPr>
          <w:ilvl w:val="0"/>
          <w:numId w:val="57"/>
        </w:numPr>
        <w:tabs>
          <w:tab w:val="left" w:pos="1280"/>
        </w:tabs>
        <w:ind w:left="426" w:hanging="426"/>
        <w:contextualSpacing/>
        <w:rPr>
          <w:rFonts w:ascii="Arial" w:eastAsia="Arial" w:hAnsi="Arial" w:cs="Arial"/>
          <w:sz w:val="24"/>
          <w:szCs w:val="24"/>
        </w:rPr>
      </w:pPr>
      <w:r>
        <w:rPr>
          <w:rFonts w:eastAsia="Times New Roman"/>
          <w:sz w:val="24"/>
          <w:szCs w:val="24"/>
        </w:rPr>
        <w:t>вып</w:t>
      </w:r>
      <w:r w:rsidR="000A124B">
        <w:rPr>
          <w:rFonts w:eastAsia="Times New Roman"/>
          <w:sz w:val="24"/>
          <w:szCs w:val="24"/>
        </w:rPr>
        <w:t>олнение тестовых заданий.</w:t>
      </w:r>
    </w:p>
    <w:p w:rsidR="00E22C39" w:rsidRDefault="00E22C39" w:rsidP="00992C5F">
      <w:pPr>
        <w:spacing w:line="91" w:lineRule="exact"/>
        <w:contextualSpacing/>
        <w:rPr>
          <w:sz w:val="20"/>
          <w:szCs w:val="20"/>
        </w:rPr>
      </w:pPr>
    </w:p>
    <w:p w:rsidR="00E22C39" w:rsidRDefault="000A124B" w:rsidP="00992C5F">
      <w:pPr>
        <w:spacing w:line="249" w:lineRule="auto"/>
        <w:ind w:left="40" w:right="60" w:firstLine="422"/>
        <w:contextualSpacing/>
        <w:jc w:val="both"/>
        <w:rPr>
          <w:sz w:val="20"/>
          <w:szCs w:val="20"/>
        </w:rPr>
      </w:pPr>
      <w:r>
        <w:rPr>
          <w:rFonts w:eastAsia="Times New Roman"/>
          <w:i/>
          <w:iCs/>
          <w:sz w:val="23"/>
          <w:szCs w:val="23"/>
        </w:rPr>
        <w:t xml:space="preserve">Речевая логическая задача </w:t>
      </w:r>
      <w:r>
        <w:rPr>
          <w:rFonts w:eastAsia="Times New Roman"/>
          <w:sz w:val="23"/>
          <w:szCs w:val="23"/>
        </w:rPr>
        <w:t>-</w:t>
      </w:r>
      <w:r>
        <w:rPr>
          <w:rFonts w:eastAsia="Times New Roman"/>
          <w:i/>
          <w:iCs/>
          <w:sz w:val="23"/>
          <w:szCs w:val="23"/>
        </w:rPr>
        <w:t xml:space="preserve"> </w:t>
      </w:r>
      <w:r>
        <w:rPr>
          <w:rFonts w:eastAsia="Times New Roman"/>
          <w:sz w:val="23"/>
          <w:szCs w:val="23"/>
        </w:rPr>
        <w:t>рассказ-загадка о явлениях природы,</w:t>
      </w:r>
      <w:r>
        <w:rPr>
          <w:rFonts w:eastAsia="Times New Roman"/>
          <w:i/>
          <w:iCs/>
          <w:sz w:val="23"/>
          <w:szCs w:val="23"/>
        </w:rPr>
        <w:t xml:space="preserve"> </w:t>
      </w:r>
      <w:r>
        <w:rPr>
          <w:rFonts w:eastAsia="Times New Roman"/>
          <w:sz w:val="23"/>
          <w:szCs w:val="23"/>
        </w:rPr>
        <w:t>предметах</w:t>
      </w:r>
      <w:r>
        <w:rPr>
          <w:rFonts w:eastAsia="Times New Roman"/>
          <w:i/>
          <w:iCs/>
          <w:sz w:val="23"/>
          <w:szCs w:val="23"/>
        </w:rPr>
        <w:t xml:space="preserve"> </w:t>
      </w:r>
      <w:r>
        <w:rPr>
          <w:rFonts w:eastAsia="Times New Roman"/>
          <w:sz w:val="23"/>
          <w:szCs w:val="23"/>
        </w:rPr>
        <w:t>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E22C39" w:rsidRDefault="00E22C39" w:rsidP="00992C5F">
      <w:pPr>
        <w:spacing w:line="234" w:lineRule="exact"/>
        <w:contextualSpacing/>
        <w:rPr>
          <w:sz w:val="20"/>
          <w:szCs w:val="20"/>
        </w:rPr>
      </w:pPr>
    </w:p>
    <w:p w:rsidR="00E22C39" w:rsidRDefault="000A124B" w:rsidP="00992C5F">
      <w:pPr>
        <w:spacing w:line="233" w:lineRule="auto"/>
        <w:ind w:left="80" w:firstLine="307"/>
        <w:contextualSpacing/>
        <w:jc w:val="center"/>
        <w:rPr>
          <w:sz w:val="20"/>
          <w:szCs w:val="20"/>
        </w:rPr>
      </w:pPr>
      <w:r>
        <w:rPr>
          <w:rFonts w:eastAsia="Times New Roman"/>
          <w:b/>
          <w:bCs/>
          <w:sz w:val="24"/>
          <w:szCs w:val="24"/>
        </w:rPr>
        <w:t>Проверка и оценка знаний и умений учащихся по ознакомлению с окружающим миром и развитию речи.</w:t>
      </w:r>
    </w:p>
    <w:p w:rsidR="00E22C39" w:rsidRDefault="00E22C39" w:rsidP="00992C5F">
      <w:pPr>
        <w:spacing w:line="165" w:lineRule="exact"/>
        <w:contextualSpacing/>
        <w:rPr>
          <w:sz w:val="20"/>
          <w:szCs w:val="20"/>
        </w:rPr>
      </w:pPr>
    </w:p>
    <w:p w:rsidR="00E22C39" w:rsidRDefault="000A124B" w:rsidP="00992C5F">
      <w:pPr>
        <w:spacing w:line="235" w:lineRule="auto"/>
        <w:ind w:left="100" w:right="40" w:firstLine="566"/>
        <w:contextualSpacing/>
        <w:jc w:val="both"/>
        <w:rPr>
          <w:sz w:val="20"/>
          <w:szCs w:val="20"/>
        </w:rPr>
      </w:pPr>
      <w:r>
        <w:rPr>
          <w:rFonts w:eastAsia="Times New Roman"/>
          <w:i/>
          <w:iCs/>
          <w:sz w:val="24"/>
          <w:szCs w:val="24"/>
        </w:rPr>
        <w:t xml:space="preserve">Словесная оценка знаний и умений </w:t>
      </w:r>
      <w:r>
        <w:rPr>
          <w:rFonts w:eastAsia="Times New Roman"/>
          <w:sz w:val="24"/>
          <w:szCs w:val="24"/>
        </w:rPr>
        <w:t>по предмету</w:t>
      </w:r>
      <w:r>
        <w:rPr>
          <w:rFonts w:eastAsia="Times New Roman"/>
          <w:i/>
          <w:iCs/>
          <w:sz w:val="24"/>
          <w:szCs w:val="24"/>
        </w:rPr>
        <w:t xml:space="preserve"> </w:t>
      </w:r>
      <w:r>
        <w:rPr>
          <w:rFonts w:eastAsia="Times New Roman"/>
          <w:sz w:val="24"/>
          <w:szCs w:val="24"/>
        </w:rPr>
        <w:t>"Ознакомление с окружающим</w:t>
      </w:r>
      <w:r>
        <w:rPr>
          <w:rFonts w:eastAsia="Times New Roman"/>
          <w:i/>
          <w:iCs/>
          <w:sz w:val="24"/>
          <w:szCs w:val="24"/>
        </w:rPr>
        <w:t xml:space="preserve"> </w:t>
      </w:r>
      <w:r>
        <w:rPr>
          <w:rFonts w:eastAsia="Times New Roman"/>
          <w:sz w:val="24"/>
          <w:szCs w:val="24"/>
        </w:rPr>
        <w:t>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E22C39" w:rsidRDefault="00E22C39" w:rsidP="00992C5F">
      <w:pPr>
        <w:spacing w:line="15" w:lineRule="exact"/>
        <w:contextualSpacing/>
        <w:rPr>
          <w:sz w:val="20"/>
          <w:szCs w:val="20"/>
        </w:rPr>
      </w:pPr>
    </w:p>
    <w:p w:rsidR="00E22C39" w:rsidRDefault="000A124B" w:rsidP="00992C5F">
      <w:pPr>
        <w:spacing w:line="236" w:lineRule="auto"/>
        <w:ind w:left="120" w:right="20" w:firstLine="566"/>
        <w:contextualSpacing/>
        <w:jc w:val="both"/>
        <w:rPr>
          <w:sz w:val="20"/>
          <w:szCs w:val="20"/>
        </w:rPr>
      </w:pPr>
      <w:r>
        <w:rPr>
          <w:rFonts w:eastAsia="Times New Roman"/>
          <w:sz w:val="24"/>
          <w:szCs w:val="24"/>
        </w:rPr>
        <w:t>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E22C39" w:rsidRDefault="00E22C39" w:rsidP="00992C5F">
      <w:pPr>
        <w:spacing w:line="136" w:lineRule="exact"/>
        <w:contextualSpacing/>
        <w:rPr>
          <w:sz w:val="20"/>
          <w:szCs w:val="20"/>
        </w:rPr>
      </w:pPr>
    </w:p>
    <w:p w:rsidR="00E22C39" w:rsidRDefault="000A124B" w:rsidP="00992C5F">
      <w:pPr>
        <w:ind w:left="100"/>
        <w:contextualSpacing/>
        <w:rPr>
          <w:sz w:val="20"/>
          <w:szCs w:val="20"/>
        </w:rPr>
      </w:pPr>
      <w:r>
        <w:rPr>
          <w:rFonts w:eastAsia="Times New Roman"/>
          <w:b/>
          <w:bCs/>
          <w:i/>
          <w:iCs/>
          <w:sz w:val="24"/>
          <w:szCs w:val="24"/>
        </w:rPr>
        <w:t>Оценка устных ответов</w:t>
      </w:r>
      <w:r>
        <w:rPr>
          <w:rFonts w:eastAsia="Times New Roman"/>
          <w:i/>
          <w:iCs/>
          <w:sz w:val="24"/>
          <w:szCs w:val="24"/>
        </w:rPr>
        <w:t>.</w:t>
      </w:r>
    </w:p>
    <w:p w:rsidR="00E22C39" w:rsidRDefault="00E22C39" w:rsidP="00992C5F">
      <w:pPr>
        <w:spacing w:line="214" w:lineRule="exact"/>
        <w:contextualSpacing/>
        <w:rPr>
          <w:sz w:val="20"/>
          <w:szCs w:val="20"/>
        </w:rPr>
      </w:pPr>
    </w:p>
    <w:p w:rsidR="00E22C39" w:rsidRDefault="000A124B" w:rsidP="00992C5F">
      <w:pPr>
        <w:spacing w:line="238" w:lineRule="auto"/>
        <w:ind w:right="60" w:firstLine="600"/>
        <w:contextualSpacing/>
        <w:jc w:val="both"/>
        <w:rPr>
          <w:sz w:val="20"/>
          <w:szCs w:val="20"/>
        </w:rPr>
      </w:pPr>
      <w:r>
        <w:rPr>
          <w:rFonts w:eastAsia="Times New Roman"/>
          <w:b/>
          <w:bCs/>
          <w:sz w:val="24"/>
          <w:szCs w:val="24"/>
        </w:rPr>
        <w:t xml:space="preserve">Оценка "5"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 даст правильный,</w:t>
      </w:r>
      <w:r>
        <w:rPr>
          <w:rFonts w:eastAsia="Times New Roman"/>
          <w:b/>
          <w:bCs/>
          <w:sz w:val="24"/>
          <w:szCs w:val="24"/>
        </w:rPr>
        <w:t xml:space="preserve"> </w:t>
      </w:r>
      <w:r>
        <w:rPr>
          <w:rFonts w:eastAsia="Times New Roman"/>
          <w:sz w:val="24"/>
          <w:szCs w:val="24"/>
        </w:rPr>
        <w:t>логически</w:t>
      </w:r>
      <w:r>
        <w:rPr>
          <w:rFonts w:eastAsia="Times New Roman"/>
          <w:b/>
          <w:bCs/>
          <w:sz w:val="24"/>
          <w:szCs w:val="24"/>
        </w:rPr>
        <w:t xml:space="preserve"> </w:t>
      </w:r>
      <w:r>
        <w:rPr>
          <w:rFonts w:eastAsia="Times New Roman"/>
          <w:sz w:val="24"/>
          <w:szCs w:val="24"/>
        </w:rPr>
        <w:t>законченный ответ с опорой на непосредственные наблюдения в природе и окружающем мире, на результаты практических работ; раскрывает возмо</w:t>
      </w:r>
      <w:r w:rsidR="00844D18">
        <w:rPr>
          <w:rFonts w:eastAsia="Times New Roman"/>
          <w:sz w:val="24"/>
          <w:szCs w:val="24"/>
        </w:rPr>
        <w:t>жные взаимосвязи; умеет ориенти</w:t>
      </w:r>
      <w:r>
        <w:rPr>
          <w:rFonts w:eastAsia="Times New Roman"/>
          <w:sz w:val="24"/>
          <w:szCs w:val="24"/>
        </w:rPr>
        <w:t>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E22C39" w:rsidRDefault="00E22C39" w:rsidP="00992C5F">
      <w:pPr>
        <w:spacing w:line="175" w:lineRule="exact"/>
        <w:contextualSpacing/>
        <w:rPr>
          <w:sz w:val="20"/>
          <w:szCs w:val="20"/>
        </w:rPr>
      </w:pPr>
    </w:p>
    <w:p w:rsidR="00E22C39" w:rsidRDefault="000A124B" w:rsidP="00992C5F">
      <w:pPr>
        <w:spacing w:line="237" w:lineRule="auto"/>
        <w:ind w:right="40" w:firstLine="557"/>
        <w:contextualSpacing/>
        <w:jc w:val="both"/>
        <w:rPr>
          <w:sz w:val="20"/>
          <w:szCs w:val="20"/>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ответ в основном соответствует требованиям,</w:t>
      </w:r>
      <w:r>
        <w:rPr>
          <w:rFonts w:eastAsia="Times New Roman"/>
          <w:b/>
          <w:bCs/>
          <w:sz w:val="24"/>
          <w:szCs w:val="24"/>
        </w:rPr>
        <w:t xml:space="preserve"> </w:t>
      </w:r>
      <w:r>
        <w:rPr>
          <w:rFonts w:eastAsia="Times New Roman"/>
          <w:sz w:val="24"/>
          <w:szCs w:val="24"/>
        </w:rPr>
        <w:t>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E22C39" w:rsidRDefault="00E22C39" w:rsidP="00992C5F">
      <w:pPr>
        <w:spacing w:line="176" w:lineRule="exact"/>
        <w:contextualSpacing/>
        <w:rPr>
          <w:sz w:val="20"/>
          <w:szCs w:val="20"/>
        </w:rPr>
      </w:pPr>
    </w:p>
    <w:p w:rsidR="00E22C39" w:rsidRDefault="000A124B" w:rsidP="00992C5F">
      <w:pPr>
        <w:spacing w:line="238" w:lineRule="auto"/>
        <w:ind w:left="20" w:right="20" w:firstLine="547"/>
        <w:contextualSpacing/>
        <w:jc w:val="both"/>
        <w:rPr>
          <w:sz w:val="20"/>
          <w:szCs w:val="20"/>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обучающийся усвоил учебный материал,</w:t>
      </w:r>
      <w:r>
        <w:rPr>
          <w:rFonts w:eastAsia="Times New Roman"/>
          <w:b/>
          <w:bCs/>
          <w:sz w:val="24"/>
          <w:szCs w:val="24"/>
        </w:rPr>
        <w:t xml:space="preserve"> </w:t>
      </w:r>
      <w:r>
        <w:rPr>
          <w:rFonts w:eastAsia="Times New Roman"/>
          <w:sz w:val="24"/>
          <w:szCs w:val="24"/>
        </w:rPr>
        <w:t>но допускает</w:t>
      </w:r>
      <w:r>
        <w:rPr>
          <w:rFonts w:eastAsia="Times New Roman"/>
          <w:b/>
          <w:bCs/>
          <w:sz w:val="24"/>
          <w:szCs w:val="24"/>
        </w:rPr>
        <w:t xml:space="preserve"> </w:t>
      </w:r>
      <w:r>
        <w:rPr>
          <w:rFonts w:eastAsia="Times New Roman"/>
          <w:sz w:val="24"/>
          <w:szCs w:val="24"/>
        </w:rPr>
        <w:t xml:space="preserve">фактические ошибки; не </w:t>
      </w:r>
      <w:r>
        <w:rPr>
          <w:rFonts w:eastAsia="Times New Roman"/>
          <w:i/>
          <w:iCs/>
          <w:sz w:val="24"/>
          <w:szCs w:val="24"/>
        </w:rPr>
        <w:t>умеет</w:t>
      </w:r>
      <w:r>
        <w:rPr>
          <w:rFonts w:eastAsia="Times New Roman"/>
          <w:sz w:val="24"/>
          <w:szCs w:val="24"/>
        </w:rPr>
        <w:t xml:space="preserve">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E22C39" w:rsidRDefault="00E22C39" w:rsidP="00992C5F">
      <w:pPr>
        <w:spacing w:line="177" w:lineRule="exact"/>
        <w:contextualSpacing/>
        <w:rPr>
          <w:sz w:val="20"/>
          <w:szCs w:val="20"/>
        </w:rPr>
      </w:pPr>
    </w:p>
    <w:p w:rsidR="00E22C39" w:rsidRDefault="000A124B" w:rsidP="00992C5F">
      <w:pPr>
        <w:spacing w:line="237" w:lineRule="auto"/>
        <w:ind w:left="20" w:right="20" w:firstLine="547"/>
        <w:contextualSpacing/>
        <w:jc w:val="both"/>
        <w:rPr>
          <w:sz w:val="20"/>
          <w:szCs w:val="20"/>
        </w:rPr>
      </w:pPr>
      <w:r>
        <w:rPr>
          <w:rFonts w:eastAsia="Times New Roman"/>
          <w:b/>
          <w:bCs/>
          <w:sz w:val="24"/>
          <w:szCs w:val="24"/>
        </w:rPr>
        <w:t xml:space="preserve">Оценка "2"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 обнаруживает незнание большей части</w:t>
      </w:r>
      <w:r>
        <w:rPr>
          <w:rFonts w:eastAsia="Times New Roman"/>
          <w:b/>
          <w:bCs/>
          <w:sz w:val="24"/>
          <w:szCs w:val="24"/>
        </w:rPr>
        <w:t xml:space="preserve"> </w:t>
      </w:r>
      <w:r>
        <w:rPr>
          <w:rFonts w:eastAsia="Times New Roman"/>
          <w:sz w:val="24"/>
          <w:szCs w:val="24"/>
        </w:rPr>
        <w:t>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E22C39" w:rsidRDefault="00E22C39" w:rsidP="00992C5F">
      <w:pPr>
        <w:spacing w:line="200" w:lineRule="exact"/>
        <w:contextualSpacing/>
        <w:rPr>
          <w:sz w:val="20"/>
          <w:szCs w:val="20"/>
        </w:rPr>
      </w:pPr>
    </w:p>
    <w:p w:rsidR="00E22C39" w:rsidRDefault="00E22C39" w:rsidP="00992C5F">
      <w:pPr>
        <w:spacing w:line="253" w:lineRule="exact"/>
        <w:contextualSpacing/>
        <w:rPr>
          <w:sz w:val="20"/>
          <w:szCs w:val="20"/>
        </w:rPr>
      </w:pPr>
    </w:p>
    <w:p w:rsidR="00774BB5" w:rsidRDefault="00774BB5" w:rsidP="00992C5F">
      <w:pPr>
        <w:spacing w:line="234" w:lineRule="auto"/>
        <w:contextualSpacing/>
        <w:jc w:val="center"/>
        <w:rPr>
          <w:rFonts w:eastAsia="Times New Roman"/>
          <w:b/>
          <w:bCs/>
          <w:sz w:val="24"/>
          <w:szCs w:val="24"/>
        </w:rPr>
      </w:pPr>
    </w:p>
    <w:p w:rsidR="00774BB5" w:rsidRDefault="00774BB5" w:rsidP="00992C5F">
      <w:pPr>
        <w:spacing w:line="234" w:lineRule="auto"/>
        <w:contextualSpacing/>
        <w:jc w:val="center"/>
        <w:rPr>
          <w:rFonts w:eastAsia="Times New Roman"/>
          <w:b/>
          <w:bCs/>
          <w:sz w:val="24"/>
          <w:szCs w:val="24"/>
        </w:rPr>
      </w:pPr>
    </w:p>
    <w:p w:rsidR="00E22C39" w:rsidRDefault="000A124B" w:rsidP="00992C5F">
      <w:pPr>
        <w:spacing w:line="234" w:lineRule="auto"/>
        <w:contextualSpacing/>
        <w:jc w:val="center"/>
        <w:rPr>
          <w:sz w:val="20"/>
          <w:szCs w:val="20"/>
        </w:rPr>
      </w:pPr>
      <w:r>
        <w:rPr>
          <w:rFonts w:eastAsia="Times New Roman"/>
          <w:b/>
          <w:bCs/>
          <w:sz w:val="24"/>
          <w:szCs w:val="24"/>
        </w:rPr>
        <w:lastRenderedPageBreak/>
        <w:t>Оценка достижения обучающимися с ОВЗ (задержкой психического развития) планируемых результатов освоения программы коррекционной работы</w:t>
      </w:r>
    </w:p>
    <w:p w:rsidR="00E22C39" w:rsidRDefault="00E22C39" w:rsidP="00992C5F">
      <w:pPr>
        <w:spacing w:line="286" w:lineRule="exact"/>
        <w:contextualSpacing/>
        <w:rPr>
          <w:sz w:val="20"/>
          <w:szCs w:val="20"/>
        </w:rPr>
      </w:pPr>
    </w:p>
    <w:p w:rsidR="00E22C39" w:rsidRDefault="000A124B" w:rsidP="00992C5F">
      <w:pPr>
        <w:spacing w:line="236" w:lineRule="auto"/>
        <w:ind w:firstLine="708"/>
        <w:contextualSpacing/>
        <w:jc w:val="both"/>
        <w:rPr>
          <w:sz w:val="20"/>
          <w:szCs w:val="20"/>
        </w:rPr>
      </w:pPr>
      <w:r>
        <w:rPr>
          <w:rFonts w:eastAsia="Times New Roman"/>
          <w:sz w:val="24"/>
          <w:szCs w:val="24"/>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E22C39" w:rsidRDefault="00E22C39" w:rsidP="00992C5F">
      <w:pPr>
        <w:spacing w:line="14" w:lineRule="exact"/>
        <w:contextualSpacing/>
        <w:rPr>
          <w:sz w:val="20"/>
          <w:szCs w:val="20"/>
        </w:rPr>
      </w:pPr>
    </w:p>
    <w:p w:rsidR="00E22C39" w:rsidRDefault="000A124B" w:rsidP="00992C5F">
      <w:pPr>
        <w:spacing w:line="236" w:lineRule="auto"/>
        <w:ind w:firstLine="720"/>
        <w:contextualSpacing/>
        <w:jc w:val="both"/>
        <w:rPr>
          <w:sz w:val="20"/>
          <w:szCs w:val="20"/>
        </w:rPr>
      </w:pPr>
      <w:r>
        <w:rPr>
          <w:rFonts w:eastAsia="Times New Roman"/>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E22C39" w:rsidRDefault="00E22C39" w:rsidP="00992C5F">
      <w:pPr>
        <w:spacing w:line="318" w:lineRule="exact"/>
        <w:contextualSpacing/>
        <w:rPr>
          <w:sz w:val="20"/>
          <w:szCs w:val="20"/>
        </w:rPr>
      </w:pPr>
    </w:p>
    <w:p w:rsidR="00E22C39" w:rsidRDefault="000A124B" w:rsidP="00992C5F">
      <w:pPr>
        <w:numPr>
          <w:ilvl w:val="1"/>
          <w:numId w:val="58"/>
        </w:numPr>
        <w:tabs>
          <w:tab w:val="left" w:pos="1129"/>
        </w:tabs>
        <w:spacing w:line="249" w:lineRule="auto"/>
        <w:ind w:left="1" w:right="20" w:firstLine="709"/>
        <w:contextualSpacing/>
        <w:rPr>
          <w:rFonts w:eastAsia="Times New Roman"/>
          <w:sz w:val="23"/>
          <w:szCs w:val="23"/>
        </w:rPr>
      </w:pPr>
      <w:r>
        <w:rPr>
          <w:rFonts w:eastAsia="Times New Roman"/>
          <w:sz w:val="23"/>
          <w:szCs w:val="23"/>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E22C39" w:rsidRDefault="00E22C39" w:rsidP="00992C5F">
      <w:pPr>
        <w:spacing w:line="3" w:lineRule="exact"/>
        <w:contextualSpacing/>
        <w:rPr>
          <w:rFonts w:eastAsia="Times New Roman"/>
          <w:sz w:val="23"/>
          <w:szCs w:val="23"/>
        </w:rPr>
      </w:pPr>
    </w:p>
    <w:p w:rsidR="00E22C39" w:rsidRDefault="000A124B" w:rsidP="00992C5F">
      <w:pPr>
        <w:numPr>
          <w:ilvl w:val="1"/>
          <w:numId w:val="58"/>
        </w:numPr>
        <w:tabs>
          <w:tab w:val="left" w:pos="1129"/>
        </w:tabs>
        <w:spacing w:line="236" w:lineRule="auto"/>
        <w:ind w:left="1" w:firstLine="709"/>
        <w:contextualSpacing/>
        <w:jc w:val="both"/>
        <w:rPr>
          <w:rFonts w:eastAsia="Times New Roman"/>
          <w:sz w:val="24"/>
          <w:szCs w:val="24"/>
        </w:rPr>
      </w:pPr>
      <w:r>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E22C39" w:rsidRDefault="00E22C39" w:rsidP="00992C5F">
      <w:pPr>
        <w:spacing w:line="14" w:lineRule="exact"/>
        <w:contextualSpacing/>
        <w:rPr>
          <w:rFonts w:eastAsia="Times New Roman"/>
          <w:sz w:val="24"/>
          <w:szCs w:val="24"/>
        </w:rPr>
      </w:pPr>
    </w:p>
    <w:p w:rsidR="00E22C39" w:rsidRDefault="000A124B" w:rsidP="00992C5F">
      <w:pPr>
        <w:numPr>
          <w:ilvl w:val="1"/>
          <w:numId w:val="58"/>
        </w:numPr>
        <w:tabs>
          <w:tab w:val="left" w:pos="985"/>
        </w:tabs>
        <w:spacing w:line="234" w:lineRule="auto"/>
        <w:ind w:left="1" w:right="20" w:firstLine="707"/>
        <w:contextualSpacing/>
        <w:rPr>
          <w:rFonts w:eastAsia="Times New Roman"/>
          <w:sz w:val="24"/>
          <w:szCs w:val="24"/>
        </w:rPr>
      </w:pPr>
      <w:r>
        <w:rPr>
          <w:rFonts w:eastAsia="Times New Roman"/>
          <w:sz w:val="24"/>
          <w:szCs w:val="24"/>
        </w:rPr>
        <w:t>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E22C39" w:rsidRDefault="00E22C39" w:rsidP="00992C5F">
      <w:pPr>
        <w:spacing w:line="13" w:lineRule="exact"/>
        <w:contextualSpacing/>
        <w:rPr>
          <w:rFonts w:eastAsia="Times New Roman"/>
          <w:sz w:val="24"/>
          <w:szCs w:val="24"/>
        </w:rPr>
      </w:pPr>
    </w:p>
    <w:p w:rsidR="00E22C39" w:rsidRDefault="000A124B" w:rsidP="00992C5F">
      <w:pPr>
        <w:spacing w:line="236" w:lineRule="auto"/>
        <w:ind w:left="1" w:firstLine="660"/>
        <w:contextualSpacing/>
        <w:jc w:val="both"/>
        <w:rPr>
          <w:rFonts w:eastAsia="Times New Roman"/>
          <w:sz w:val="24"/>
          <w:szCs w:val="24"/>
        </w:rPr>
      </w:pPr>
      <w:r>
        <w:rPr>
          <w:rFonts w:eastAsia="Times New Roman"/>
          <w:sz w:val="24"/>
          <w:szCs w:val="24"/>
        </w:rP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E22C39" w:rsidRDefault="00E22C39" w:rsidP="00992C5F">
      <w:pPr>
        <w:spacing w:line="16" w:lineRule="exact"/>
        <w:contextualSpacing/>
        <w:rPr>
          <w:rFonts w:eastAsia="Times New Roman"/>
          <w:sz w:val="24"/>
          <w:szCs w:val="24"/>
        </w:rPr>
      </w:pPr>
    </w:p>
    <w:p w:rsidR="00E22C39" w:rsidRDefault="000A124B" w:rsidP="00992C5F">
      <w:pPr>
        <w:spacing w:line="237" w:lineRule="auto"/>
        <w:ind w:left="1" w:firstLine="660"/>
        <w:contextualSpacing/>
        <w:jc w:val="both"/>
        <w:rPr>
          <w:rFonts w:eastAsia="Times New Roman"/>
          <w:sz w:val="24"/>
          <w:szCs w:val="24"/>
        </w:rPr>
      </w:pPr>
      <w:r>
        <w:rPr>
          <w:rFonts w:eastAsia="Times New Roman"/>
          <w:sz w:val="24"/>
          <w:szCs w:val="24"/>
        </w:rP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firstLine="720"/>
        <w:contextualSpacing/>
        <w:jc w:val="both"/>
        <w:rPr>
          <w:rFonts w:eastAsia="Times New Roman"/>
          <w:sz w:val="24"/>
          <w:szCs w:val="24"/>
        </w:rPr>
      </w:pPr>
      <w:r w:rsidRPr="00844D18">
        <w:rPr>
          <w:rFonts w:eastAsia="Times New Roman"/>
          <w:sz w:val="24"/>
          <w:szCs w:val="24"/>
        </w:rPr>
        <w:t>Оценка результатов освоения обучающимися с ОВЗ (ЗПР) программы коррекционной работы может осуществляться с помощью мониторинговых процедур.</w:t>
      </w:r>
      <w:r>
        <w:rPr>
          <w:rFonts w:eastAsia="Times New Roman"/>
          <w:sz w:val="24"/>
          <w:szCs w:val="24"/>
        </w:rPr>
        <w:t xml:space="preserve"> Мониторинг, обладая</w:t>
      </w:r>
    </w:p>
    <w:p w:rsidR="00E22C39" w:rsidRDefault="00E22C39" w:rsidP="00992C5F">
      <w:pPr>
        <w:spacing w:line="14" w:lineRule="exact"/>
        <w:contextualSpacing/>
        <w:rPr>
          <w:rFonts w:eastAsia="Times New Roman"/>
          <w:sz w:val="24"/>
          <w:szCs w:val="24"/>
        </w:rPr>
      </w:pPr>
    </w:p>
    <w:p w:rsidR="00E22C39" w:rsidRDefault="000A124B" w:rsidP="00992C5F">
      <w:pPr>
        <w:spacing w:line="237" w:lineRule="auto"/>
        <w:ind w:left="1"/>
        <w:contextualSpacing/>
        <w:jc w:val="both"/>
        <w:rPr>
          <w:rFonts w:eastAsia="Times New Roman"/>
          <w:sz w:val="24"/>
          <w:szCs w:val="24"/>
        </w:rPr>
      </w:pPr>
      <w:r>
        <w:rPr>
          <w:rFonts w:eastAsia="Times New Roman"/>
          <w:sz w:val="24"/>
          <w:szCs w:val="24"/>
        </w:rPr>
        <w:t xml:space="preserve">такими характеристиками, как непрерывность, </w:t>
      </w:r>
      <w:proofErr w:type="spellStart"/>
      <w:r>
        <w:rPr>
          <w:rFonts w:eastAsia="Times New Roman"/>
          <w:sz w:val="24"/>
          <w:szCs w:val="24"/>
        </w:rPr>
        <w:t>диагностичность</w:t>
      </w:r>
      <w:proofErr w:type="spellEnd"/>
      <w:r>
        <w:rPr>
          <w:rFonts w:eastAsia="Times New Roman"/>
          <w:sz w:val="24"/>
          <w:szCs w:val="24"/>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58"/>
        </w:numPr>
        <w:tabs>
          <w:tab w:val="left" w:pos="395"/>
        </w:tabs>
        <w:spacing w:line="234" w:lineRule="auto"/>
        <w:ind w:left="1" w:hanging="1"/>
        <w:contextualSpacing/>
        <w:jc w:val="both"/>
        <w:rPr>
          <w:rFonts w:eastAsia="Times New Roman"/>
          <w:sz w:val="24"/>
          <w:szCs w:val="24"/>
        </w:rPr>
      </w:pPr>
      <w:r>
        <w:rPr>
          <w:rFonts w:eastAsia="Times New Roman"/>
          <w:sz w:val="24"/>
          <w:szCs w:val="24"/>
        </w:rPr>
        <w:t xml:space="preserve">целях оценки результатов освоения обучающимися с ОВЗ (ЗПР) программы коррекционной работы целесообразно использовать все формы мониторинга: </w:t>
      </w:r>
      <w:r>
        <w:rPr>
          <w:rFonts w:eastAsia="Times New Roman"/>
          <w:b/>
          <w:bCs/>
          <w:sz w:val="24"/>
          <w:szCs w:val="24"/>
        </w:rPr>
        <w:t>стартовую,</w:t>
      </w:r>
    </w:p>
    <w:p w:rsidR="00E22C39" w:rsidRDefault="00E22C39" w:rsidP="00992C5F">
      <w:pPr>
        <w:spacing w:line="6" w:lineRule="exact"/>
        <w:contextualSpacing/>
        <w:rPr>
          <w:rFonts w:eastAsia="Times New Roman"/>
          <w:sz w:val="24"/>
          <w:szCs w:val="24"/>
        </w:rPr>
      </w:pPr>
    </w:p>
    <w:p w:rsidR="00E22C39" w:rsidRDefault="000A124B" w:rsidP="00992C5F">
      <w:pPr>
        <w:ind w:left="1"/>
        <w:contextualSpacing/>
        <w:rPr>
          <w:rFonts w:eastAsia="Times New Roman"/>
          <w:sz w:val="24"/>
          <w:szCs w:val="24"/>
        </w:rPr>
      </w:pPr>
      <w:r>
        <w:rPr>
          <w:rFonts w:eastAsia="Times New Roman"/>
          <w:b/>
          <w:bCs/>
          <w:sz w:val="24"/>
          <w:szCs w:val="24"/>
        </w:rPr>
        <w:t>текущую и итоговую диагностику.</w:t>
      </w:r>
    </w:p>
    <w:p w:rsidR="00E22C39" w:rsidRDefault="00E22C39" w:rsidP="00992C5F">
      <w:pPr>
        <w:spacing w:line="7" w:lineRule="exact"/>
        <w:contextualSpacing/>
        <w:rPr>
          <w:rFonts w:eastAsia="Times New Roman"/>
          <w:sz w:val="24"/>
          <w:szCs w:val="24"/>
        </w:rPr>
      </w:pPr>
    </w:p>
    <w:p w:rsidR="00E22C39" w:rsidRDefault="000A124B" w:rsidP="00992C5F">
      <w:pPr>
        <w:spacing w:line="237" w:lineRule="auto"/>
        <w:ind w:left="1" w:right="20" w:firstLine="660"/>
        <w:contextualSpacing/>
        <w:jc w:val="both"/>
        <w:rPr>
          <w:rFonts w:eastAsia="Times New Roman"/>
          <w:sz w:val="24"/>
          <w:szCs w:val="24"/>
        </w:rPr>
      </w:pPr>
      <w:r>
        <w:rPr>
          <w:rFonts w:eastAsia="Times New Roman"/>
          <w:i/>
          <w:iCs/>
          <w:sz w:val="24"/>
          <w:szCs w:val="24"/>
        </w:rPr>
        <w:t xml:space="preserve">Стартовая </w:t>
      </w:r>
      <w:r>
        <w:rPr>
          <w:rFonts w:eastAsia="Times New Roman"/>
          <w:sz w:val="24"/>
          <w:szCs w:val="24"/>
        </w:rPr>
        <w:t>диагностика позволяет наряду с выявлением индивидуальных особых</w:t>
      </w:r>
      <w:r>
        <w:rPr>
          <w:rFonts w:eastAsia="Times New Roman"/>
          <w:i/>
          <w:iCs/>
          <w:sz w:val="24"/>
          <w:szCs w:val="24"/>
        </w:rPr>
        <w:t xml:space="preserve"> </w:t>
      </w:r>
      <w:r>
        <w:rPr>
          <w:rFonts w:eastAsia="Times New Roman"/>
          <w:sz w:val="24"/>
          <w:szCs w:val="24"/>
        </w:rPr>
        <w:t>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22C39" w:rsidRDefault="00E22C39" w:rsidP="00992C5F">
      <w:pPr>
        <w:spacing w:line="13" w:lineRule="exact"/>
        <w:contextualSpacing/>
        <w:rPr>
          <w:rFonts w:eastAsia="Times New Roman"/>
          <w:sz w:val="24"/>
          <w:szCs w:val="24"/>
        </w:rPr>
      </w:pPr>
    </w:p>
    <w:p w:rsidR="00E22C39" w:rsidRDefault="000A124B" w:rsidP="00992C5F">
      <w:pPr>
        <w:spacing w:line="238" w:lineRule="auto"/>
        <w:ind w:left="1" w:firstLine="720"/>
        <w:contextualSpacing/>
        <w:jc w:val="both"/>
        <w:rPr>
          <w:rFonts w:eastAsia="Times New Roman"/>
          <w:sz w:val="24"/>
          <w:szCs w:val="24"/>
        </w:rPr>
      </w:pPr>
      <w:r>
        <w:rPr>
          <w:rFonts w:eastAsia="Times New Roman"/>
          <w:i/>
          <w:iCs/>
          <w:sz w:val="24"/>
          <w:szCs w:val="24"/>
        </w:rPr>
        <w:t xml:space="preserve">Текущая </w:t>
      </w:r>
      <w:r>
        <w:rPr>
          <w:rFonts w:eastAsia="Times New Roman"/>
          <w:sz w:val="24"/>
          <w:szCs w:val="24"/>
        </w:rPr>
        <w:t>диагностика используется для осуществления мониторинга в течение всего</w:t>
      </w:r>
      <w:r>
        <w:rPr>
          <w:rFonts w:eastAsia="Times New Roman"/>
          <w:i/>
          <w:iCs/>
          <w:sz w:val="24"/>
          <w:szCs w:val="24"/>
        </w:rPr>
        <w:t xml:space="preserve"> </w:t>
      </w:r>
      <w:r>
        <w:rPr>
          <w:rFonts w:eastAsia="Times New Roman"/>
          <w:sz w:val="24"/>
          <w:szCs w:val="24"/>
        </w:rPr>
        <w:t xml:space="preserve">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Pr>
          <w:rFonts w:eastAsia="Times New Roman"/>
          <w:sz w:val="24"/>
          <w:szCs w:val="24"/>
        </w:rPr>
        <w:t>неуспешности</w:t>
      </w:r>
      <w:proofErr w:type="spellEnd"/>
      <w:r>
        <w:rPr>
          <w:rFonts w:eastAsia="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Pr>
          <w:rFonts w:eastAsia="Times New Roman"/>
          <w:sz w:val="24"/>
          <w:szCs w:val="24"/>
        </w:rPr>
        <w:t>эксперсс</w:t>
      </w:r>
      <w:proofErr w:type="spellEnd"/>
      <w:r>
        <w:rPr>
          <w:rFonts w:eastAsia="Times New Roman"/>
          <w:sz w:val="24"/>
          <w:szCs w:val="24"/>
        </w:rPr>
        <w:t>-диагностики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E22C39" w:rsidRDefault="00E22C39" w:rsidP="00992C5F">
      <w:pPr>
        <w:spacing w:line="23" w:lineRule="exact"/>
        <w:contextualSpacing/>
        <w:rPr>
          <w:rFonts w:eastAsia="Times New Roman"/>
          <w:sz w:val="24"/>
          <w:szCs w:val="24"/>
        </w:rPr>
      </w:pPr>
    </w:p>
    <w:p w:rsidR="00E22C39" w:rsidRDefault="000A124B" w:rsidP="00992C5F">
      <w:pPr>
        <w:spacing w:line="237" w:lineRule="auto"/>
        <w:ind w:left="1" w:firstLine="660"/>
        <w:contextualSpacing/>
        <w:jc w:val="both"/>
        <w:rPr>
          <w:rFonts w:eastAsia="Times New Roman"/>
          <w:sz w:val="24"/>
          <w:szCs w:val="24"/>
        </w:rPr>
      </w:pPr>
      <w:r>
        <w:rPr>
          <w:rFonts w:eastAsia="Times New Roman"/>
          <w:i/>
          <w:iCs/>
          <w:sz w:val="24"/>
          <w:szCs w:val="24"/>
        </w:rPr>
        <w:t>Целью итоговой диагностики</w:t>
      </w:r>
      <w:r>
        <w:rPr>
          <w:rFonts w:eastAsia="Times New Roman"/>
          <w:sz w:val="24"/>
          <w:szCs w:val="24"/>
        </w:rPr>
        <w:t>,</w:t>
      </w:r>
      <w:r>
        <w:rPr>
          <w:rFonts w:eastAsia="Times New Roman"/>
          <w:i/>
          <w:iCs/>
          <w:sz w:val="24"/>
          <w:szCs w:val="24"/>
        </w:rPr>
        <w:t xml:space="preserve"> </w:t>
      </w:r>
      <w:proofErr w:type="spellStart"/>
      <w:r>
        <w:rPr>
          <w:rFonts w:eastAsia="Times New Roman"/>
          <w:sz w:val="24"/>
          <w:szCs w:val="24"/>
        </w:rPr>
        <w:t>проводящейся</w:t>
      </w:r>
      <w:proofErr w:type="spellEnd"/>
      <w:r>
        <w:rPr>
          <w:rFonts w:eastAsia="Times New Roman"/>
          <w:sz w:val="24"/>
          <w:szCs w:val="24"/>
        </w:rPr>
        <w:t xml:space="preserve"> на заключительном этапе</w:t>
      </w:r>
      <w:r>
        <w:rPr>
          <w:rFonts w:eastAsia="Times New Roman"/>
          <w:i/>
          <w:iCs/>
          <w:sz w:val="24"/>
          <w:szCs w:val="24"/>
        </w:rPr>
        <w:t xml:space="preserve"> </w:t>
      </w:r>
      <w:r>
        <w:rPr>
          <w:rFonts w:eastAsia="Times New Roman"/>
          <w:sz w:val="24"/>
          <w:szCs w:val="24"/>
        </w:rPr>
        <w:t>(окончание</w:t>
      </w:r>
      <w:r>
        <w:rPr>
          <w:rFonts w:eastAsia="Times New Roman"/>
          <w:i/>
          <w:iCs/>
          <w:sz w:val="24"/>
          <w:szCs w:val="24"/>
        </w:rPr>
        <w:t xml:space="preserve"> </w:t>
      </w:r>
      <w:r>
        <w:rPr>
          <w:rFonts w:eastAsia="Times New Roman"/>
          <w:sz w:val="24"/>
          <w:szCs w:val="24"/>
        </w:rPr>
        <w:t>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660"/>
        <w:contextualSpacing/>
        <w:jc w:val="both"/>
        <w:rPr>
          <w:rFonts w:eastAsia="Times New Roman"/>
          <w:sz w:val="24"/>
          <w:szCs w:val="24"/>
        </w:rPr>
      </w:pPr>
      <w:r>
        <w:rPr>
          <w:rFonts w:eastAsia="Times New Roman"/>
          <w:i/>
          <w:iCs/>
          <w:sz w:val="24"/>
          <w:szCs w:val="24"/>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E22C39" w:rsidRDefault="00E22C39" w:rsidP="00992C5F">
      <w:pPr>
        <w:spacing w:line="14" w:lineRule="exact"/>
        <w:contextualSpacing/>
        <w:rPr>
          <w:rFonts w:eastAsia="Times New Roman"/>
          <w:sz w:val="24"/>
          <w:szCs w:val="24"/>
        </w:rPr>
      </w:pPr>
    </w:p>
    <w:p w:rsidR="00E22C39" w:rsidRDefault="000A124B" w:rsidP="00992C5F">
      <w:pPr>
        <w:spacing w:line="238" w:lineRule="auto"/>
        <w:ind w:left="1" w:firstLine="720"/>
        <w:contextualSpacing/>
        <w:jc w:val="both"/>
        <w:rPr>
          <w:rFonts w:eastAsia="Times New Roman"/>
          <w:sz w:val="24"/>
          <w:szCs w:val="24"/>
        </w:rPr>
      </w:pPr>
      <w:r>
        <w:rPr>
          <w:rFonts w:eastAsia="Times New Roman"/>
          <w:sz w:val="24"/>
          <w:szCs w:val="24"/>
        </w:rPr>
        <w:lastRenderedPageBreak/>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E22C39" w:rsidRDefault="00E22C39" w:rsidP="00992C5F">
      <w:pPr>
        <w:spacing w:line="1" w:lineRule="exact"/>
        <w:contextualSpacing/>
        <w:rPr>
          <w:rFonts w:eastAsia="Times New Roman"/>
          <w:sz w:val="24"/>
          <w:szCs w:val="24"/>
        </w:rPr>
      </w:pPr>
    </w:p>
    <w:p w:rsidR="00E22C39" w:rsidRPr="00844D18" w:rsidRDefault="000A124B" w:rsidP="00992C5F">
      <w:pPr>
        <w:ind w:firstLine="851"/>
        <w:contextualSpacing/>
        <w:rPr>
          <w:sz w:val="20"/>
          <w:szCs w:val="20"/>
        </w:rPr>
      </w:pPr>
      <w:r>
        <w:rPr>
          <w:rFonts w:eastAsia="Times New Roman"/>
          <w:color w:val="00000A"/>
          <w:sz w:val="24"/>
          <w:szCs w:val="24"/>
        </w:rPr>
        <w:t>При возникновении трудностей в освоении обучающимся с ЗПР содержания АООП</w:t>
      </w:r>
      <w:r w:rsidR="00992C5F">
        <w:rPr>
          <w:rFonts w:eastAsia="Times New Roman"/>
          <w:color w:val="00000A"/>
          <w:sz w:val="24"/>
          <w:szCs w:val="24"/>
        </w:rPr>
        <w:t xml:space="preserve"> </w:t>
      </w:r>
      <w:r>
        <w:rPr>
          <w:rFonts w:eastAsia="Times New Roman"/>
          <w:color w:val="00000A"/>
          <w:sz w:val="24"/>
          <w:szCs w:val="24"/>
        </w:rPr>
        <w:t xml:space="preserve">НОО специалисты, осуществляющие его психолого-педагогическое сопровождение, </w:t>
      </w:r>
      <w:r w:rsidRPr="00844D18">
        <w:rPr>
          <w:rFonts w:eastAsia="Times New Roman"/>
          <w:color w:val="00000A"/>
          <w:sz w:val="24"/>
          <w:szCs w:val="24"/>
        </w:rPr>
        <w:t>должны оперативно дополнить структуру Программы коррекционной работы соответствующим направлением работы.</w:t>
      </w:r>
    </w:p>
    <w:p w:rsidR="00E22C39" w:rsidRDefault="00E22C39" w:rsidP="00992C5F">
      <w:pPr>
        <w:spacing w:line="14" w:lineRule="exact"/>
        <w:contextualSpacing/>
        <w:rPr>
          <w:sz w:val="20"/>
          <w:szCs w:val="20"/>
        </w:rPr>
      </w:pPr>
    </w:p>
    <w:p w:rsidR="00E22C39" w:rsidRDefault="000A124B" w:rsidP="00992C5F">
      <w:pPr>
        <w:numPr>
          <w:ilvl w:val="0"/>
          <w:numId w:val="59"/>
        </w:numPr>
        <w:tabs>
          <w:tab w:val="left" w:pos="998"/>
        </w:tabs>
        <w:spacing w:line="237" w:lineRule="auto"/>
        <w:ind w:firstLine="707"/>
        <w:contextualSpacing/>
        <w:jc w:val="both"/>
        <w:rPr>
          <w:rFonts w:eastAsia="Times New Roman"/>
          <w:sz w:val="24"/>
          <w:szCs w:val="24"/>
        </w:rPr>
      </w:pPr>
      <w:r>
        <w:rPr>
          <w:rFonts w:eastAsia="Times New Roman"/>
          <w:sz w:val="24"/>
          <w:szCs w:val="24"/>
        </w:rPr>
        <w:t>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E22C39" w:rsidRDefault="00E22C39" w:rsidP="00992C5F">
      <w:pPr>
        <w:spacing w:line="286" w:lineRule="exact"/>
        <w:contextualSpacing/>
        <w:rPr>
          <w:sz w:val="20"/>
          <w:szCs w:val="20"/>
        </w:rPr>
      </w:pPr>
    </w:p>
    <w:p w:rsidR="00E22C39" w:rsidRDefault="000A124B" w:rsidP="00992C5F">
      <w:pPr>
        <w:numPr>
          <w:ilvl w:val="0"/>
          <w:numId w:val="60"/>
        </w:numPr>
        <w:tabs>
          <w:tab w:val="left" w:pos="3460"/>
        </w:tabs>
        <w:ind w:left="3460" w:hanging="348"/>
        <w:contextualSpacing/>
        <w:rPr>
          <w:rFonts w:eastAsia="Times New Roman"/>
          <w:b/>
          <w:bCs/>
          <w:sz w:val="24"/>
          <w:szCs w:val="24"/>
        </w:rPr>
      </w:pPr>
      <w:r>
        <w:rPr>
          <w:rFonts w:eastAsia="Times New Roman"/>
          <w:b/>
          <w:bCs/>
          <w:sz w:val="24"/>
          <w:szCs w:val="24"/>
        </w:rPr>
        <w:t>СОДЕРЖАТЕЛЬНЫЙ РАЗДЕЛ</w:t>
      </w:r>
    </w:p>
    <w:p w:rsidR="00E22C39" w:rsidRDefault="00E22C39" w:rsidP="00992C5F">
      <w:pPr>
        <w:spacing w:line="255" w:lineRule="exact"/>
        <w:contextualSpacing/>
        <w:rPr>
          <w:sz w:val="20"/>
          <w:szCs w:val="20"/>
        </w:rPr>
      </w:pPr>
    </w:p>
    <w:p w:rsidR="00E22C39" w:rsidRDefault="000A124B" w:rsidP="00992C5F">
      <w:pPr>
        <w:spacing w:line="264" w:lineRule="auto"/>
        <w:ind w:right="-719"/>
        <w:contextualSpacing/>
        <w:jc w:val="center"/>
        <w:rPr>
          <w:sz w:val="20"/>
          <w:szCs w:val="20"/>
        </w:rPr>
      </w:pPr>
      <w:r>
        <w:rPr>
          <w:rFonts w:eastAsia="Times New Roman"/>
          <w:b/>
          <w:bCs/>
          <w:sz w:val="24"/>
          <w:szCs w:val="24"/>
        </w:rPr>
        <w:t>2.1. ПРОГРАММА ФОРМИРОВАНИЯ УНИВЕРСАЛЬНЫХ УЧЕБНЫХ ДЕЙСТВИЙ</w:t>
      </w:r>
    </w:p>
    <w:p w:rsidR="00E22C39" w:rsidRDefault="00E22C39" w:rsidP="00992C5F">
      <w:pPr>
        <w:spacing w:line="223" w:lineRule="exact"/>
        <w:contextualSpacing/>
        <w:rPr>
          <w:sz w:val="20"/>
          <w:szCs w:val="20"/>
        </w:rPr>
      </w:pPr>
    </w:p>
    <w:p w:rsidR="00E22C39" w:rsidRDefault="000A124B" w:rsidP="00992C5F">
      <w:pPr>
        <w:spacing w:line="273" w:lineRule="auto"/>
        <w:ind w:firstLine="480"/>
        <w:contextualSpacing/>
        <w:jc w:val="both"/>
        <w:rPr>
          <w:sz w:val="20"/>
          <w:szCs w:val="20"/>
        </w:rPr>
      </w:pPr>
      <w:r>
        <w:rPr>
          <w:rFonts w:eastAsia="Times New Roman"/>
          <w:sz w:val="24"/>
          <w:szCs w:val="24"/>
        </w:rPr>
        <w:t xml:space="preserve">Программа формирования универсальных учебных действий на ступени начального </w:t>
      </w:r>
      <w:r w:rsidR="00844D18">
        <w:rPr>
          <w:rFonts w:eastAsia="Times New Roman"/>
          <w:sz w:val="24"/>
          <w:szCs w:val="24"/>
        </w:rPr>
        <w:t>общего образования в условиях МА</w:t>
      </w:r>
      <w:r>
        <w:rPr>
          <w:rFonts w:eastAsia="Times New Roman"/>
          <w:sz w:val="24"/>
          <w:szCs w:val="24"/>
        </w:rPr>
        <w:t xml:space="preserve">ОУ </w:t>
      </w:r>
      <w:r w:rsidR="00844D18">
        <w:rPr>
          <w:rFonts w:eastAsia="Times New Roman"/>
          <w:sz w:val="24"/>
          <w:szCs w:val="24"/>
        </w:rPr>
        <w:t>«</w:t>
      </w:r>
      <w:r>
        <w:rPr>
          <w:rFonts w:eastAsia="Times New Roman"/>
          <w:sz w:val="24"/>
          <w:szCs w:val="24"/>
        </w:rPr>
        <w:t>С</w:t>
      </w:r>
      <w:r w:rsidR="00844D18">
        <w:rPr>
          <w:rFonts w:eastAsia="Times New Roman"/>
          <w:sz w:val="24"/>
          <w:szCs w:val="24"/>
        </w:rPr>
        <w:t>ОШ № 10»</w:t>
      </w:r>
      <w:r>
        <w:rPr>
          <w:rFonts w:eastAsia="Times New Roman"/>
          <w:sz w:val="24"/>
          <w:szCs w:val="24"/>
        </w:rPr>
        <w:t xml:space="preserve"> (далее — программа формирования УУД) конкретизирует требования ФГОС НОО обучающихся с ОВЗ к личностным и </w:t>
      </w:r>
      <w:proofErr w:type="spellStart"/>
      <w:r>
        <w:rPr>
          <w:rFonts w:eastAsia="Times New Roman"/>
          <w:sz w:val="24"/>
          <w:szCs w:val="24"/>
        </w:rPr>
        <w:t>метапредметным</w:t>
      </w:r>
      <w:proofErr w:type="spellEnd"/>
      <w:r>
        <w:rPr>
          <w:rFonts w:eastAsia="Times New Roman"/>
          <w:sz w:val="24"/>
          <w:szCs w:val="24"/>
        </w:rPr>
        <w:t xml:space="preserve"> результатам освоения АООП НОО, и служит основой разработки программ учебных предметов, курсов.</w:t>
      </w:r>
    </w:p>
    <w:p w:rsidR="00E22C39" w:rsidRDefault="00E22C39" w:rsidP="00992C5F">
      <w:pPr>
        <w:spacing w:line="15" w:lineRule="exact"/>
        <w:contextualSpacing/>
        <w:rPr>
          <w:sz w:val="20"/>
          <w:szCs w:val="20"/>
        </w:rPr>
      </w:pPr>
    </w:p>
    <w:p w:rsidR="00E22C39" w:rsidRDefault="000A124B" w:rsidP="00992C5F">
      <w:pPr>
        <w:spacing w:line="238" w:lineRule="auto"/>
        <w:ind w:firstLine="566"/>
        <w:contextualSpacing/>
        <w:jc w:val="both"/>
        <w:rPr>
          <w:sz w:val="20"/>
          <w:szCs w:val="20"/>
        </w:rPr>
      </w:pPr>
      <w:r>
        <w:rPr>
          <w:rFonts w:eastAsia="Times New Roman"/>
          <w:sz w:val="24"/>
          <w:szCs w:val="24"/>
        </w:rPr>
        <w:t xml:space="preserve">Программа формирования универсальных учебных действий направлена на обеспечение </w:t>
      </w:r>
      <w:proofErr w:type="spellStart"/>
      <w:r>
        <w:rPr>
          <w:rFonts w:eastAsia="Times New Roman"/>
          <w:sz w:val="24"/>
          <w:szCs w:val="24"/>
        </w:rPr>
        <w:t>деятельностного</w:t>
      </w:r>
      <w:proofErr w:type="spellEnd"/>
      <w:r>
        <w:rPr>
          <w:rFonts w:eastAsia="Times New Roman"/>
          <w:sz w:val="24"/>
          <w:szCs w:val="24"/>
        </w:rPr>
        <w:t xml:space="preserve">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E22C39" w:rsidRDefault="00E22C39" w:rsidP="00992C5F">
      <w:pPr>
        <w:spacing w:line="16" w:lineRule="exact"/>
        <w:contextualSpacing/>
        <w:rPr>
          <w:sz w:val="20"/>
          <w:szCs w:val="20"/>
        </w:rPr>
      </w:pPr>
    </w:p>
    <w:p w:rsidR="00E22C39" w:rsidRDefault="000A124B" w:rsidP="00992C5F">
      <w:pPr>
        <w:spacing w:line="234" w:lineRule="auto"/>
        <w:ind w:firstLine="566"/>
        <w:contextualSpacing/>
        <w:jc w:val="both"/>
        <w:rPr>
          <w:sz w:val="20"/>
          <w:szCs w:val="20"/>
        </w:rPr>
      </w:pPr>
      <w:r>
        <w:rPr>
          <w:rFonts w:eastAsia="Times New Roman"/>
          <w:sz w:val="24"/>
          <w:szCs w:val="24"/>
        </w:rPr>
        <w:t>Программа формирования универсальных учебных действий для начального общего образования обучающихся с ЗПР обеспечивает:</w:t>
      </w:r>
    </w:p>
    <w:p w:rsidR="00E22C39" w:rsidRDefault="00E22C39" w:rsidP="00992C5F">
      <w:pPr>
        <w:spacing w:line="3" w:lineRule="exact"/>
        <w:contextualSpacing/>
        <w:rPr>
          <w:sz w:val="20"/>
          <w:szCs w:val="20"/>
        </w:rPr>
      </w:pPr>
    </w:p>
    <w:p w:rsidR="00E22C39" w:rsidRDefault="000A124B" w:rsidP="00992C5F">
      <w:pPr>
        <w:numPr>
          <w:ilvl w:val="0"/>
          <w:numId w:val="61"/>
        </w:numPr>
        <w:tabs>
          <w:tab w:val="left" w:pos="700"/>
        </w:tabs>
        <w:ind w:left="700" w:hanging="341"/>
        <w:contextualSpacing/>
        <w:rPr>
          <w:rFonts w:ascii="Symbol" w:eastAsia="Symbol" w:hAnsi="Symbol" w:cs="Symbol"/>
          <w:sz w:val="24"/>
          <w:szCs w:val="24"/>
        </w:rPr>
      </w:pPr>
      <w:r>
        <w:rPr>
          <w:rFonts w:eastAsia="Times New Roman"/>
          <w:sz w:val="24"/>
          <w:szCs w:val="24"/>
        </w:rPr>
        <w:t>успешность (эффективность) обучения в любой предметной области,</w:t>
      </w:r>
    </w:p>
    <w:p w:rsidR="00E22C39" w:rsidRDefault="00E22C39" w:rsidP="00992C5F">
      <w:pPr>
        <w:spacing w:line="29" w:lineRule="exact"/>
        <w:contextualSpacing/>
        <w:rPr>
          <w:rFonts w:ascii="Symbol" w:eastAsia="Symbol" w:hAnsi="Symbol" w:cs="Symbol"/>
          <w:sz w:val="24"/>
          <w:szCs w:val="24"/>
        </w:rPr>
      </w:pPr>
    </w:p>
    <w:p w:rsidR="00E22C39" w:rsidRDefault="000A124B" w:rsidP="00992C5F">
      <w:pPr>
        <w:numPr>
          <w:ilvl w:val="0"/>
          <w:numId w:val="61"/>
        </w:numPr>
        <w:tabs>
          <w:tab w:val="left" w:pos="708"/>
        </w:tabs>
        <w:spacing w:line="226" w:lineRule="auto"/>
        <w:ind w:left="720" w:right="20" w:hanging="361"/>
        <w:contextualSpacing/>
        <w:rPr>
          <w:rFonts w:ascii="Symbol" w:eastAsia="Symbol" w:hAnsi="Symbol" w:cs="Symbol"/>
          <w:sz w:val="24"/>
          <w:szCs w:val="24"/>
        </w:rPr>
      </w:pPr>
      <w:r>
        <w:rPr>
          <w:rFonts w:eastAsia="Times New Roman"/>
          <w:sz w:val="24"/>
          <w:szCs w:val="24"/>
        </w:rPr>
        <w:t>общность подходов к осуществлению любой деятельности обучающегося вне зависимости от ее предметного содержания;</w:t>
      </w:r>
    </w:p>
    <w:p w:rsidR="00E22C39" w:rsidRDefault="00E22C39" w:rsidP="00992C5F">
      <w:pPr>
        <w:spacing w:line="32" w:lineRule="exact"/>
        <w:contextualSpacing/>
        <w:rPr>
          <w:rFonts w:ascii="Symbol" w:eastAsia="Symbol" w:hAnsi="Symbol" w:cs="Symbol"/>
          <w:sz w:val="24"/>
          <w:szCs w:val="24"/>
        </w:rPr>
      </w:pPr>
    </w:p>
    <w:p w:rsidR="00E22C39" w:rsidRDefault="000A124B" w:rsidP="00992C5F">
      <w:pPr>
        <w:numPr>
          <w:ilvl w:val="0"/>
          <w:numId w:val="61"/>
        </w:numPr>
        <w:tabs>
          <w:tab w:val="left" w:pos="708"/>
        </w:tabs>
        <w:spacing w:line="226" w:lineRule="auto"/>
        <w:ind w:left="720" w:right="20" w:hanging="361"/>
        <w:contextualSpacing/>
        <w:rPr>
          <w:rFonts w:ascii="Symbol" w:eastAsia="Symbol" w:hAnsi="Symbol" w:cs="Symbol"/>
          <w:sz w:val="24"/>
          <w:szCs w:val="24"/>
        </w:rPr>
      </w:pPr>
      <w:r>
        <w:rPr>
          <w:rFonts w:eastAsia="Times New Roman"/>
          <w:sz w:val="24"/>
          <w:szCs w:val="24"/>
        </w:rPr>
        <w:t>реализацию преемственности всех ступеней образования и этапов усвоения содержания образования;</w:t>
      </w:r>
    </w:p>
    <w:p w:rsidR="00E22C39" w:rsidRDefault="00E22C39" w:rsidP="00992C5F">
      <w:pPr>
        <w:spacing w:line="32" w:lineRule="exact"/>
        <w:contextualSpacing/>
        <w:rPr>
          <w:rFonts w:ascii="Symbol" w:eastAsia="Symbol" w:hAnsi="Symbol" w:cs="Symbol"/>
          <w:sz w:val="24"/>
          <w:szCs w:val="24"/>
        </w:rPr>
      </w:pPr>
    </w:p>
    <w:p w:rsidR="00E22C39" w:rsidRDefault="000A124B" w:rsidP="00992C5F">
      <w:pPr>
        <w:numPr>
          <w:ilvl w:val="0"/>
          <w:numId w:val="61"/>
        </w:numPr>
        <w:tabs>
          <w:tab w:val="left" w:pos="708"/>
        </w:tabs>
        <w:spacing w:line="227" w:lineRule="auto"/>
        <w:ind w:left="720" w:right="20" w:hanging="361"/>
        <w:contextualSpacing/>
        <w:rPr>
          <w:rFonts w:ascii="Symbol" w:eastAsia="Symbol" w:hAnsi="Symbol" w:cs="Symbol"/>
          <w:sz w:val="24"/>
          <w:szCs w:val="24"/>
        </w:rPr>
      </w:pPr>
      <w:r>
        <w:rPr>
          <w:rFonts w:eastAsia="Times New Roman"/>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E22C39" w:rsidRDefault="00E22C39" w:rsidP="00992C5F">
      <w:pPr>
        <w:spacing w:line="1" w:lineRule="exact"/>
        <w:contextualSpacing/>
        <w:rPr>
          <w:rFonts w:ascii="Symbol" w:eastAsia="Symbol" w:hAnsi="Symbol" w:cs="Symbol"/>
          <w:sz w:val="24"/>
          <w:szCs w:val="24"/>
        </w:rPr>
      </w:pPr>
    </w:p>
    <w:p w:rsidR="00E22C39" w:rsidRDefault="000A124B" w:rsidP="00992C5F">
      <w:pPr>
        <w:numPr>
          <w:ilvl w:val="0"/>
          <w:numId w:val="61"/>
        </w:numPr>
        <w:tabs>
          <w:tab w:val="left" w:pos="700"/>
        </w:tabs>
        <w:ind w:left="700" w:hanging="341"/>
        <w:contextualSpacing/>
        <w:rPr>
          <w:rFonts w:ascii="Symbol" w:eastAsia="Symbol" w:hAnsi="Symbol" w:cs="Symbol"/>
          <w:sz w:val="24"/>
          <w:szCs w:val="24"/>
        </w:rPr>
      </w:pPr>
      <w:r>
        <w:rPr>
          <w:rFonts w:eastAsia="Times New Roman"/>
          <w:sz w:val="24"/>
          <w:szCs w:val="24"/>
        </w:rPr>
        <w:t>целостность развития личности обучающегося.</w:t>
      </w:r>
    </w:p>
    <w:p w:rsidR="00E22C39" w:rsidRDefault="00E22C39" w:rsidP="00992C5F">
      <w:pPr>
        <w:spacing w:line="10" w:lineRule="exact"/>
        <w:contextualSpacing/>
        <w:rPr>
          <w:sz w:val="20"/>
          <w:szCs w:val="20"/>
        </w:rPr>
      </w:pPr>
    </w:p>
    <w:p w:rsidR="00E22C39" w:rsidRDefault="000A124B" w:rsidP="00992C5F">
      <w:pPr>
        <w:spacing w:line="234" w:lineRule="auto"/>
        <w:ind w:firstLine="566"/>
        <w:contextualSpacing/>
        <w:rPr>
          <w:sz w:val="20"/>
          <w:szCs w:val="20"/>
        </w:rPr>
      </w:pPr>
      <w:r>
        <w:rPr>
          <w:rFonts w:eastAsia="Times New Roman"/>
          <w:sz w:val="24"/>
          <w:szCs w:val="24"/>
        </w:rPr>
        <w:t xml:space="preserve">Основная </w:t>
      </w:r>
      <w:r w:rsidRPr="00844D18">
        <w:rPr>
          <w:rFonts w:eastAsia="Times New Roman"/>
          <w:bCs/>
          <w:sz w:val="24"/>
          <w:szCs w:val="24"/>
        </w:rPr>
        <w:t>цель</w:t>
      </w:r>
      <w:r>
        <w:rPr>
          <w:rFonts w:eastAsia="Times New Roman"/>
          <w:sz w:val="24"/>
          <w:szCs w:val="24"/>
        </w:rPr>
        <w:t xml:space="preserve"> реализации программы формирования универсальных учебных действий состоит в формировании </w:t>
      </w:r>
      <w:r w:rsidRPr="00844D18">
        <w:rPr>
          <w:rFonts w:eastAsia="Times New Roman"/>
          <w:sz w:val="24"/>
          <w:szCs w:val="24"/>
        </w:rPr>
        <w:t>обучающегося с ЗПР как субъекта</w:t>
      </w:r>
      <w:r>
        <w:rPr>
          <w:rFonts w:eastAsia="Times New Roman"/>
          <w:sz w:val="24"/>
          <w:szCs w:val="24"/>
        </w:rPr>
        <w:t xml:space="preserve"> учебной деятельности.</w:t>
      </w:r>
    </w:p>
    <w:p w:rsidR="00E22C39" w:rsidRDefault="00E22C39" w:rsidP="00992C5F">
      <w:pPr>
        <w:spacing w:line="2" w:lineRule="exact"/>
        <w:contextualSpacing/>
        <w:rPr>
          <w:sz w:val="20"/>
          <w:szCs w:val="20"/>
        </w:rPr>
      </w:pPr>
    </w:p>
    <w:p w:rsidR="00E22C39" w:rsidRDefault="000A124B" w:rsidP="00992C5F">
      <w:pPr>
        <w:ind w:left="560"/>
        <w:contextualSpacing/>
        <w:rPr>
          <w:sz w:val="20"/>
          <w:szCs w:val="20"/>
        </w:rPr>
      </w:pPr>
      <w:r>
        <w:rPr>
          <w:rFonts w:eastAsia="Times New Roman"/>
          <w:b/>
          <w:bCs/>
          <w:sz w:val="24"/>
          <w:szCs w:val="24"/>
        </w:rPr>
        <w:t xml:space="preserve">Задачами </w:t>
      </w:r>
      <w:r>
        <w:rPr>
          <w:rFonts w:eastAsia="Times New Roman"/>
          <w:sz w:val="24"/>
          <w:szCs w:val="24"/>
        </w:rPr>
        <w:t>реализации программы являются:</w:t>
      </w:r>
    </w:p>
    <w:p w:rsidR="00E22C39" w:rsidRDefault="00E22C39" w:rsidP="00992C5F">
      <w:pPr>
        <w:spacing w:line="1" w:lineRule="exact"/>
        <w:contextualSpacing/>
        <w:rPr>
          <w:sz w:val="20"/>
          <w:szCs w:val="20"/>
        </w:rPr>
      </w:pPr>
    </w:p>
    <w:p w:rsidR="00E22C39" w:rsidRDefault="000A124B" w:rsidP="00992C5F">
      <w:pPr>
        <w:numPr>
          <w:ilvl w:val="0"/>
          <w:numId w:val="62"/>
        </w:numPr>
        <w:tabs>
          <w:tab w:val="left" w:pos="700"/>
        </w:tabs>
        <w:ind w:left="700" w:hanging="341"/>
        <w:contextualSpacing/>
        <w:rPr>
          <w:rFonts w:ascii="Symbol" w:eastAsia="Symbol" w:hAnsi="Symbol" w:cs="Symbol"/>
          <w:sz w:val="24"/>
          <w:szCs w:val="24"/>
        </w:rPr>
      </w:pPr>
      <w:r>
        <w:rPr>
          <w:rFonts w:eastAsia="Times New Roman"/>
          <w:sz w:val="24"/>
          <w:szCs w:val="24"/>
        </w:rPr>
        <w:t>формирование мотивационного компонента учебной деятельности;</w:t>
      </w:r>
    </w:p>
    <w:p w:rsidR="00E22C39" w:rsidRDefault="000A124B" w:rsidP="00992C5F">
      <w:pPr>
        <w:numPr>
          <w:ilvl w:val="0"/>
          <w:numId w:val="62"/>
        </w:numPr>
        <w:tabs>
          <w:tab w:val="left" w:pos="700"/>
        </w:tabs>
        <w:spacing w:line="239" w:lineRule="auto"/>
        <w:ind w:left="700" w:hanging="341"/>
        <w:contextualSpacing/>
        <w:rPr>
          <w:rFonts w:ascii="Symbol" w:eastAsia="Symbol" w:hAnsi="Symbol" w:cs="Symbol"/>
          <w:sz w:val="24"/>
          <w:szCs w:val="24"/>
        </w:rPr>
      </w:pPr>
      <w:r>
        <w:rPr>
          <w:rFonts w:eastAsia="Times New Roman"/>
          <w:sz w:val="24"/>
          <w:szCs w:val="24"/>
        </w:rPr>
        <w:t>овладение комплексом универсальных учебных действий</w:t>
      </w:r>
      <w:r w:rsidR="00844D18">
        <w:rPr>
          <w:rFonts w:eastAsia="Times New Roman"/>
          <w:sz w:val="24"/>
          <w:szCs w:val="24"/>
        </w:rPr>
        <w:t>;</w:t>
      </w:r>
    </w:p>
    <w:p w:rsidR="00E22C39" w:rsidRDefault="000A124B" w:rsidP="00992C5F">
      <w:pPr>
        <w:numPr>
          <w:ilvl w:val="0"/>
          <w:numId w:val="62"/>
        </w:numPr>
        <w:tabs>
          <w:tab w:val="left" w:pos="700"/>
        </w:tabs>
        <w:spacing w:line="239" w:lineRule="auto"/>
        <w:ind w:left="700" w:hanging="341"/>
        <w:contextualSpacing/>
        <w:rPr>
          <w:rFonts w:ascii="Symbol" w:eastAsia="Symbol" w:hAnsi="Symbol" w:cs="Symbol"/>
          <w:sz w:val="24"/>
          <w:szCs w:val="24"/>
        </w:rPr>
      </w:pPr>
      <w:r>
        <w:rPr>
          <w:rFonts w:eastAsia="Times New Roman"/>
          <w:sz w:val="24"/>
          <w:szCs w:val="24"/>
        </w:rPr>
        <w:t>составляющих операционный компонент учебной деятельности;</w:t>
      </w:r>
    </w:p>
    <w:p w:rsidR="00E22C39" w:rsidRDefault="000A124B" w:rsidP="00992C5F">
      <w:pPr>
        <w:numPr>
          <w:ilvl w:val="0"/>
          <w:numId w:val="62"/>
        </w:numPr>
        <w:tabs>
          <w:tab w:val="left" w:pos="700"/>
        </w:tabs>
        <w:spacing w:line="239" w:lineRule="auto"/>
        <w:ind w:left="700" w:hanging="341"/>
        <w:contextualSpacing/>
        <w:rPr>
          <w:rFonts w:ascii="Symbol" w:eastAsia="Symbol" w:hAnsi="Symbol" w:cs="Symbol"/>
          <w:sz w:val="24"/>
          <w:szCs w:val="24"/>
        </w:rPr>
      </w:pPr>
      <w:r>
        <w:rPr>
          <w:rFonts w:eastAsia="Times New Roman"/>
          <w:sz w:val="24"/>
          <w:szCs w:val="24"/>
        </w:rPr>
        <w:t>развитие умений принимать цель и готовый план деятельности</w:t>
      </w:r>
      <w:r w:rsidR="00844D18">
        <w:rPr>
          <w:rFonts w:eastAsia="Times New Roman"/>
          <w:sz w:val="24"/>
          <w:szCs w:val="24"/>
        </w:rPr>
        <w:t>;</w:t>
      </w:r>
    </w:p>
    <w:p w:rsidR="00E22C39" w:rsidRDefault="00E22C39" w:rsidP="00992C5F">
      <w:pPr>
        <w:spacing w:line="29" w:lineRule="exact"/>
        <w:contextualSpacing/>
        <w:rPr>
          <w:rFonts w:ascii="Symbol" w:eastAsia="Symbol" w:hAnsi="Symbol" w:cs="Symbol"/>
          <w:sz w:val="24"/>
          <w:szCs w:val="24"/>
        </w:rPr>
      </w:pPr>
    </w:p>
    <w:p w:rsidR="00E22C39" w:rsidRDefault="000A124B" w:rsidP="00992C5F">
      <w:pPr>
        <w:numPr>
          <w:ilvl w:val="0"/>
          <w:numId w:val="62"/>
        </w:numPr>
        <w:tabs>
          <w:tab w:val="left" w:pos="708"/>
        </w:tabs>
        <w:spacing w:line="227" w:lineRule="auto"/>
        <w:ind w:left="720" w:right="20" w:hanging="361"/>
        <w:contextualSpacing/>
        <w:rPr>
          <w:rFonts w:ascii="Symbol" w:eastAsia="Symbol" w:hAnsi="Symbol" w:cs="Symbol"/>
          <w:sz w:val="24"/>
          <w:szCs w:val="24"/>
        </w:rPr>
      </w:pPr>
      <w:r>
        <w:rPr>
          <w:rFonts w:eastAsia="Times New Roman"/>
          <w:sz w:val="24"/>
          <w:szCs w:val="24"/>
        </w:rPr>
        <w:t>планировать знакомую деятельность, контролировать и оценивать ее результаты в опоре на организационную помощь педагога.</w:t>
      </w:r>
    </w:p>
    <w:p w:rsidR="00E22C39" w:rsidRDefault="00E22C39" w:rsidP="00992C5F">
      <w:pPr>
        <w:spacing w:line="294" w:lineRule="exact"/>
        <w:contextualSpacing/>
        <w:rPr>
          <w:sz w:val="20"/>
          <w:szCs w:val="20"/>
        </w:rPr>
      </w:pPr>
    </w:p>
    <w:p w:rsidR="00E22C39" w:rsidRDefault="000A124B" w:rsidP="00992C5F">
      <w:pPr>
        <w:spacing w:line="232" w:lineRule="auto"/>
        <w:ind w:left="560" w:right="2900"/>
        <w:contextualSpacing/>
        <w:rPr>
          <w:sz w:val="20"/>
          <w:szCs w:val="20"/>
        </w:rPr>
      </w:pPr>
      <w:r>
        <w:rPr>
          <w:rFonts w:eastAsia="Times New Roman"/>
          <w:b/>
          <w:bCs/>
          <w:sz w:val="24"/>
          <w:szCs w:val="24"/>
        </w:rPr>
        <w:t xml:space="preserve">Ценностные ориентиры начального общего образования </w:t>
      </w:r>
      <w:r>
        <w:rPr>
          <w:rFonts w:eastAsia="Times New Roman"/>
          <w:sz w:val="24"/>
          <w:szCs w:val="24"/>
        </w:rPr>
        <w:t>Данная программа предусматривает переход:</w:t>
      </w:r>
    </w:p>
    <w:p w:rsidR="00E22C39" w:rsidRDefault="00E22C39" w:rsidP="00992C5F">
      <w:pPr>
        <w:spacing w:line="33" w:lineRule="exact"/>
        <w:contextualSpacing/>
        <w:rPr>
          <w:sz w:val="20"/>
          <w:szCs w:val="20"/>
        </w:rPr>
      </w:pPr>
    </w:p>
    <w:p w:rsidR="00E22C39" w:rsidRDefault="000A124B" w:rsidP="00992C5F">
      <w:pPr>
        <w:numPr>
          <w:ilvl w:val="0"/>
          <w:numId w:val="63"/>
        </w:numPr>
        <w:tabs>
          <w:tab w:val="left" w:pos="708"/>
        </w:tabs>
        <w:spacing w:line="226" w:lineRule="auto"/>
        <w:ind w:left="720" w:hanging="361"/>
        <w:contextualSpacing/>
        <w:rPr>
          <w:rFonts w:ascii="Symbol" w:eastAsia="Symbol" w:hAnsi="Symbol" w:cs="Symbol"/>
          <w:sz w:val="24"/>
          <w:szCs w:val="24"/>
        </w:rPr>
      </w:pPr>
      <w:r>
        <w:rPr>
          <w:rFonts w:eastAsia="Times New Roman"/>
          <w:sz w:val="24"/>
          <w:szCs w:val="24"/>
        </w:rPr>
        <w:lastRenderedPageBreak/>
        <w:t>от обучения, как преподнесения учителем обучающимся системы знаний, к активному решению проблем с целью выработки определенных решений;</w:t>
      </w:r>
    </w:p>
    <w:p w:rsidR="00E22C39" w:rsidRDefault="000A124B" w:rsidP="00992C5F">
      <w:pPr>
        <w:tabs>
          <w:tab w:val="left" w:pos="680"/>
        </w:tabs>
        <w:spacing w:line="233" w:lineRule="auto"/>
        <w:ind w:left="700" w:hanging="359"/>
        <w:contextualSpacing/>
        <w:rPr>
          <w:sz w:val="20"/>
          <w:szCs w:val="20"/>
        </w:rPr>
      </w:pPr>
      <w:r>
        <w:rPr>
          <w:rFonts w:ascii="Symbol" w:eastAsia="Symbol" w:hAnsi="Symbol" w:cs="Symbol"/>
          <w:sz w:val="24"/>
          <w:szCs w:val="24"/>
        </w:rPr>
        <w:t></w:t>
      </w:r>
      <w:r>
        <w:rPr>
          <w:rFonts w:eastAsia="Times New Roman"/>
          <w:sz w:val="24"/>
          <w:szCs w:val="24"/>
        </w:rPr>
        <w:tab/>
        <w:t xml:space="preserve">от освоения отдельных учебных предметов к </w:t>
      </w:r>
      <w:proofErr w:type="spellStart"/>
      <w:r>
        <w:rPr>
          <w:rFonts w:eastAsia="Times New Roman"/>
          <w:sz w:val="24"/>
          <w:szCs w:val="24"/>
        </w:rPr>
        <w:t>полидисциплинарному</w:t>
      </w:r>
      <w:proofErr w:type="spellEnd"/>
      <w:r>
        <w:rPr>
          <w:rFonts w:eastAsia="Times New Roman"/>
          <w:sz w:val="24"/>
          <w:szCs w:val="24"/>
        </w:rPr>
        <w:t xml:space="preserve"> (</w:t>
      </w:r>
      <w:proofErr w:type="spellStart"/>
      <w:r>
        <w:rPr>
          <w:rFonts w:eastAsia="Times New Roman"/>
          <w:sz w:val="24"/>
          <w:szCs w:val="24"/>
        </w:rPr>
        <w:t>межпредметному</w:t>
      </w:r>
      <w:proofErr w:type="spellEnd"/>
      <w:r>
        <w:rPr>
          <w:rFonts w:eastAsia="Times New Roman"/>
          <w:sz w:val="24"/>
          <w:szCs w:val="24"/>
        </w:rPr>
        <w:t>) изучению сложных жизненных ситуаций;</w:t>
      </w:r>
    </w:p>
    <w:p w:rsidR="00E22C39" w:rsidRDefault="00E22C39" w:rsidP="00992C5F">
      <w:pPr>
        <w:spacing w:line="60" w:lineRule="exact"/>
        <w:contextualSpacing/>
        <w:rPr>
          <w:sz w:val="20"/>
          <w:szCs w:val="20"/>
        </w:rPr>
      </w:pPr>
    </w:p>
    <w:p w:rsidR="00E22C39" w:rsidRDefault="000A124B" w:rsidP="00992C5F">
      <w:pPr>
        <w:numPr>
          <w:ilvl w:val="0"/>
          <w:numId w:val="64"/>
        </w:numPr>
        <w:tabs>
          <w:tab w:val="left" w:pos="708"/>
        </w:tabs>
        <w:spacing w:line="226" w:lineRule="auto"/>
        <w:ind w:left="720" w:right="20" w:hanging="361"/>
        <w:contextualSpacing/>
        <w:rPr>
          <w:rFonts w:ascii="Symbol" w:eastAsia="Symbol" w:hAnsi="Symbol" w:cs="Symbol"/>
          <w:sz w:val="24"/>
          <w:szCs w:val="24"/>
        </w:rPr>
      </w:pPr>
      <w:r>
        <w:rPr>
          <w:rFonts w:eastAsia="Times New Roman"/>
          <w:sz w:val="24"/>
          <w:szCs w:val="24"/>
        </w:rPr>
        <w:t>к сотрудничеству учителя и обучающихся в ходе овладения знаниями, к активному участию последних в выборе содержания и методов обучения.</w:t>
      </w:r>
    </w:p>
    <w:p w:rsidR="00E22C39" w:rsidRDefault="00E22C39" w:rsidP="00992C5F">
      <w:pPr>
        <w:spacing w:line="13" w:lineRule="exact"/>
        <w:contextualSpacing/>
        <w:rPr>
          <w:sz w:val="20"/>
          <w:szCs w:val="20"/>
        </w:rPr>
      </w:pPr>
    </w:p>
    <w:p w:rsidR="00E22C39" w:rsidRDefault="000A124B" w:rsidP="00992C5F">
      <w:pPr>
        <w:spacing w:line="237" w:lineRule="auto"/>
        <w:ind w:firstLine="566"/>
        <w:contextualSpacing/>
        <w:jc w:val="both"/>
        <w:rPr>
          <w:sz w:val="20"/>
          <w:szCs w:val="20"/>
        </w:rPr>
      </w:pPr>
      <w:r>
        <w:rPr>
          <w:rFonts w:eastAsia="Times New Roman"/>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E22C39" w:rsidRPr="007A0D3A" w:rsidRDefault="000A124B" w:rsidP="00992C5F">
      <w:pPr>
        <w:tabs>
          <w:tab w:val="left" w:pos="1420"/>
        </w:tabs>
        <w:spacing w:line="182" w:lineRule="auto"/>
        <w:ind w:left="1420"/>
        <w:contextualSpacing/>
        <w:jc w:val="both"/>
        <w:rPr>
          <w:rFonts w:ascii="Wingdings 2" w:eastAsia="Wingdings 2" w:hAnsi="Wingdings 2" w:cs="Wingdings 2"/>
          <w:sz w:val="24"/>
          <w:szCs w:val="24"/>
          <w:vertAlign w:val="superscript"/>
        </w:rPr>
      </w:pPr>
      <w:r w:rsidRPr="007A0D3A">
        <w:rPr>
          <w:rFonts w:eastAsia="Times New Roman"/>
          <w:b/>
          <w:bCs/>
          <w:i/>
          <w:iCs/>
          <w:sz w:val="24"/>
          <w:szCs w:val="24"/>
        </w:rPr>
        <w:t xml:space="preserve">формирование основ гражданской идентичности личности </w:t>
      </w:r>
      <w:r w:rsidRPr="007A0D3A">
        <w:rPr>
          <w:rFonts w:eastAsia="Times New Roman"/>
          <w:i/>
          <w:iCs/>
          <w:sz w:val="24"/>
          <w:szCs w:val="24"/>
        </w:rPr>
        <w:t>на базе</w:t>
      </w:r>
      <w:r w:rsidRPr="007A0D3A">
        <w:rPr>
          <w:rFonts w:eastAsia="Times New Roman"/>
          <w:sz w:val="24"/>
          <w:szCs w:val="24"/>
        </w:rPr>
        <w:t>:</w:t>
      </w:r>
    </w:p>
    <w:p w:rsidR="00E22C39" w:rsidRDefault="00E22C39" w:rsidP="00992C5F">
      <w:pPr>
        <w:spacing w:line="33" w:lineRule="exact"/>
        <w:contextualSpacing/>
        <w:jc w:val="both"/>
        <w:rPr>
          <w:sz w:val="20"/>
          <w:szCs w:val="20"/>
        </w:rPr>
      </w:pPr>
    </w:p>
    <w:p w:rsidR="00E22C39" w:rsidRDefault="000A124B" w:rsidP="00992C5F">
      <w:pPr>
        <w:numPr>
          <w:ilvl w:val="1"/>
          <w:numId w:val="65"/>
        </w:numPr>
        <w:tabs>
          <w:tab w:val="left" w:pos="708"/>
        </w:tabs>
        <w:spacing w:line="221" w:lineRule="auto"/>
        <w:ind w:right="20" w:firstLine="565"/>
        <w:contextualSpacing/>
        <w:jc w:val="both"/>
        <w:rPr>
          <w:rFonts w:ascii="Wide Latin" w:eastAsia="Wide Latin" w:hAnsi="Wide Latin" w:cs="Wide Latin"/>
          <w:sz w:val="24"/>
          <w:szCs w:val="24"/>
        </w:rPr>
      </w:pPr>
      <w:r>
        <w:rPr>
          <w:rFonts w:eastAsia="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E22C39" w:rsidRDefault="00E22C39" w:rsidP="00992C5F">
      <w:pPr>
        <w:spacing w:line="23" w:lineRule="exact"/>
        <w:contextualSpacing/>
        <w:jc w:val="both"/>
        <w:rPr>
          <w:rFonts w:ascii="Wide Latin" w:eastAsia="Wide Latin" w:hAnsi="Wide Latin" w:cs="Wide Latin"/>
          <w:sz w:val="24"/>
          <w:szCs w:val="24"/>
        </w:rPr>
      </w:pPr>
    </w:p>
    <w:p w:rsidR="00E22C39" w:rsidRDefault="000A124B" w:rsidP="00992C5F">
      <w:pPr>
        <w:numPr>
          <w:ilvl w:val="1"/>
          <w:numId w:val="65"/>
        </w:numPr>
        <w:tabs>
          <w:tab w:val="left" w:pos="708"/>
        </w:tabs>
        <w:spacing w:line="225" w:lineRule="auto"/>
        <w:ind w:firstLine="565"/>
        <w:contextualSpacing/>
        <w:jc w:val="both"/>
        <w:rPr>
          <w:rFonts w:ascii="Wide Latin" w:eastAsia="Wide Latin" w:hAnsi="Wide Latin" w:cs="Wide Latin"/>
          <w:sz w:val="24"/>
          <w:szCs w:val="24"/>
        </w:rPr>
      </w:pPr>
      <w:r>
        <w:rPr>
          <w:rFonts w:eastAsia="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E22C39" w:rsidRDefault="00E22C39" w:rsidP="00992C5F">
      <w:pPr>
        <w:spacing w:line="18" w:lineRule="exact"/>
        <w:contextualSpacing/>
        <w:jc w:val="both"/>
        <w:rPr>
          <w:rFonts w:ascii="Wide Latin" w:eastAsia="Wide Latin" w:hAnsi="Wide Latin" w:cs="Wide Latin"/>
          <w:sz w:val="24"/>
          <w:szCs w:val="24"/>
        </w:rPr>
      </w:pPr>
    </w:p>
    <w:p w:rsidR="00E22C39" w:rsidRDefault="000A124B" w:rsidP="00992C5F">
      <w:pPr>
        <w:ind w:firstLine="566"/>
        <w:contextualSpacing/>
        <w:jc w:val="both"/>
        <w:rPr>
          <w:rFonts w:ascii="Wide Latin" w:eastAsia="Wide Latin" w:hAnsi="Wide Latin" w:cs="Wide Latin"/>
          <w:sz w:val="24"/>
          <w:szCs w:val="24"/>
        </w:rPr>
      </w:pPr>
      <w:r>
        <w:rPr>
          <w:rFonts w:eastAsia="Times New Roman"/>
          <w:b/>
          <w:bCs/>
          <w:i/>
          <w:iCs/>
        </w:rPr>
        <w:t xml:space="preserve"> формирование психологических условий развития общения, сотрудничества </w:t>
      </w:r>
      <w:r>
        <w:rPr>
          <w:rFonts w:eastAsia="Times New Roman"/>
        </w:rPr>
        <w:t>на основе:</w:t>
      </w:r>
    </w:p>
    <w:p w:rsidR="00E22C39" w:rsidRDefault="00E22C39" w:rsidP="00992C5F">
      <w:pPr>
        <w:spacing w:line="62" w:lineRule="exact"/>
        <w:contextualSpacing/>
        <w:jc w:val="both"/>
        <w:rPr>
          <w:rFonts w:ascii="Wide Latin" w:eastAsia="Wide Latin" w:hAnsi="Wide Latin" w:cs="Wide Latin"/>
          <w:sz w:val="24"/>
          <w:szCs w:val="24"/>
        </w:rPr>
      </w:pPr>
    </w:p>
    <w:p w:rsidR="00E22C39" w:rsidRDefault="000A124B" w:rsidP="00992C5F">
      <w:pPr>
        <w:numPr>
          <w:ilvl w:val="1"/>
          <w:numId w:val="65"/>
        </w:numPr>
        <w:tabs>
          <w:tab w:val="left" w:pos="708"/>
        </w:tabs>
        <w:spacing w:line="225" w:lineRule="auto"/>
        <w:ind w:right="20" w:firstLine="565"/>
        <w:contextualSpacing/>
        <w:jc w:val="both"/>
        <w:rPr>
          <w:rFonts w:ascii="Wide Latin" w:eastAsia="Wide Latin" w:hAnsi="Wide Latin" w:cs="Wide Latin"/>
          <w:sz w:val="24"/>
          <w:szCs w:val="24"/>
        </w:rPr>
      </w:pPr>
      <w:r>
        <w:rPr>
          <w:rFonts w:eastAsia="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E22C39" w:rsidRDefault="00E22C39" w:rsidP="00992C5F">
      <w:pPr>
        <w:spacing w:line="24" w:lineRule="exact"/>
        <w:contextualSpacing/>
        <w:jc w:val="both"/>
        <w:rPr>
          <w:rFonts w:ascii="Wide Latin" w:eastAsia="Wide Latin" w:hAnsi="Wide Latin" w:cs="Wide Latin"/>
          <w:sz w:val="24"/>
          <w:szCs w:val="24"/>
        </w:rPr>
      </w:pPr>
    </w:p>
    <w:p w:rsidR="00E22C39" w:rsidRDefault="000A124B" w:rsidP="00992C5F">
      <w:pPr>
        <w:numPr>
          <w:ilvl w:val="1"/>
          <w:numId w:val="65"/>
        </w:numPr>
        <w:tabs>
          <w:tab w:val="left" w:pos="770"/>
        </w:tabs>
        <w:spacing w:line="225" w:lineRule="auto"/>
        <w:ind w:firstLine="565"/>
        <w:contextualSpacing/>
        <w:jc w:val="both"/>
        <w:rPr>
          <w:rFonts w:ascii="Wide Latin" w:eastAsia="Wide Latin" w:hAnsi="Wide Latin" w:cs="Wide Latin"/>
          <w:sz w:val="24"/>
          <w:szCs w:val="24"/>
        </w:rPr>
      </w:pPr>
      <w:r>
        <w:rPr>
          <w:rFonts w:eastAsia="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22C39" w:rsidRDefault="00E22C39" w:rsidP="00992C5F">
      <w:pPr>
        <w:spacing w:line="13" w:lineRule="exact"/>
        <w:contextualSpacing/>
        <w:jc w:val="both"/>
        <w:rPr>
          <w:rFonts w:ascii="Wide Latin" w:eastAsia="Wide Latin" w:hAnsi="Wide Latin" w:cs="Wide Latin"/>
          <w:sz w:val="24"/>
          <w:szCs w:val="24"/>
        </w:rPr>
      </w:pPr>
    </w:p>
    <w:p w:rsidR="00E22C39" w:rsidRPr="007A0D3A" w:rsidRDefault="000A124B" w:rsidP="00992C5F">
      <w:pPr>
        <w:ind w:firstLine="566"/>
        <w:contextualSpacing/>
        <w:jc w:val="both"/>
        <w:rPr>
          <w:rFonts w:ascii="Wide Latin" w:eastAsia="Wide Latin" w:hAnsi="Wide Latin" w:cs="Wide Latin"/>
          <w:sz w:val="24"/>
          <w:szCs w:val="24"/>
        </w:rPr>
      </w:pPr>
      <w:r w:rsidRPr="007A0D3A">
        <w:rPr>
          <w:rFonts w:eastAsia="Times New Roman"/>
          <w:b/>
          <w:bCs/>
          <w:i/>
          <w:iCs/>
          <w:sz w:val="24"/>
          <w:szCs w:val="24"/>
        </w:rPr>
        <w:t xml:space="preserve"> формирование целостного, социально ориентированного взгляда на мир </w:t>
      </w:r>
      <w:r w:rsidRPr="007A0D3A">
        <w:rPr>
          <w:rFonts w:eastAsia="Times New Roman"/>
          <w:sz w:val="24"/>
          <w:szCs w:val="24"/>
        </w:rPr>
        <w:t>на</w:t>
      </w:r>
      <w:r w:rsidRPr="007A0D3A">
        <w:rPr>
          <w:rFonts w:eastAsia="Times New Roman"/>
          <w:b/>
          <w:bCs/>
          <w:i/>
          <w:iCs/>
          <w:sz w:val="24"/>
          <w:szCs w:val="24"/>
        </w:rPr>
        <w:t xml:space="preserve"> </w:t>
      </w:r>
      <w:r w:rsidRPr="007A0D3A">
        <w:rPr>
          <w:rFonts w:eastAsia="Times New Roman"/>
          <w:sz w:val="24"/>
          <w:szCs w:val="24"/>
        </w:rPr>
        <w:t>основе общечеловеческих принципов нравственности и гуманизма:</w:t>
      </w:r>
    </w:p>
    <w:p w:rsidR="00E22C39" w:rsidRDefault="00E22C39" w:rsidP="00992C5F">
      <w:pPr>
        <w:spacing w:line="23" w:lineRule="exact"/>
        <w:contextualSpacing/>
        <w:jc w:val="both"/>
        <w:rPr>
          <w:rFonts w:ascii="Wide Latin" w:eastAsia="Wide Latin" w:hAnsi="Wide Latin" w:cs="Wide Latin"/>
          <w:sz w:val="24"/>
          <w:szCs w:val="24"/>
        </w:rPr>
      </w:pPr>
    </w:p>
    <w:p w:rsidR="00E22C39" w:rsidRDefault="000A124B" w:rsidP="00992C5F">
      <w:pPr>
        <w:numPr>
          <w:ilvl w:val="0"/>
          <w:numId w:val="65"/>
        </w:numPr>
        <w:tabs>
          <w:tab w:val="left" w:pos="714"/>
        </w:tabs>
        <w:spacing w:line="225" w:lineRule="auto"/>
        <w:ind w:left="800" w:right="20" w:hanging="367"/>
        <w:contextualSpacing/>
        <w:jc w:val="both"/>
        <w:rPr>
          <w:rFonts w:ascii="Wide Latin" w:eastAsia="Wide Latin" w:hAnsi="Wide Latin" w:cs="Wide Latin"/>
          <w:sz w:val="24"/>
          <w:szCs w:val="24"/>
        </w:rPr>
      </w:pPr>
      <w:r>
        <w:rPr>
          <w:rFonts w:eastAsia="Times New Roman"/>
          <w:sz w:val="24"/>
          <w:szCs w:val="24"/>
        </w:rPr>
        <w:t>принятия и уважения ценностей семьи и образовательного учреждения, коллектива и общества и стремления следовать им;</w:t>
      </w:r>
    </w:p>
    <w:p w:rsidR="00E22C39" w:rsidRDefault="00E22C39" w:rsidP="00992C5F">
      <w:pPr>
        <w:spacing w:line="23" w:lineRule="exact"/>
        <w:contextualSpacing/>
        <w:jc w:val="both"/>
        <w:rPr>
          <w:rFonts w:ascii="Wide Latin" w:eastAsia="Wide Latin" w:hAnsi="Wide Latin" w:cs="Wide Latin"/>
          <w:sz w:val="24"/>
          <w:szCs w:val="24"/>
        </w:rPr>
      </w:pPr>
    </w:p>
    <w:p w:rsidR="00E22C39" w:rsidRDefault="000A124B" w:rsidP="00992C5F">
      <w:pPr>
        <w:numPr>
          <w:ilvl w:val="0"/>
          <w:numId w:val="65"/>
        </w:numPr>
        <w:tabs>
          <w:tab w:val="left" w:pos="714"/>
        </w:tabs>
        <w:spacing w:line="230" w:lineRule="auto"/>
        <w:ind w:left="800" w:hanging="367"/>
        <w:contextualSpacing/>
        <w:jc w:val="both"/>
        <w:rPr>
          <w:rFonts w:ascii="Wide Latin" w:eastAsia="Wide Latin" w:hAnsi="Wide Latin" w:cs="Wide Latin"/>
          <w:sz w:val="24"/>
          <w:szCs w:val="24"/>
        </w:rPr>
      </w:pPr>
      <w:r>
        <w:rPr>
          <w:rFonts w:eastAsia="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22C39" w:rsidRDefault="00E22C39" w:rsidP="00992C5F">
      <w:pPr>
        <w:spacing w:line="23" w:lineRule="exact"/>
        <w:contextualSpacing/>
        <w:jc w:val="both"/>
        <w:rPr>
          <w:rFonts w:ascii="Wide Latin" w:eastAsia="Wide Latin" w:hAnsi="Wide Latin" w:cs="Wide Latin"/>
          <w:sz w:val="24"/>
          <w:szCs w:val="24"/>
        </w:rPr>
      </w:pPr>
    </w:p>
    <w:p w:rsidR="00E22C39" w:rsidRDefault="000A124B" w:rsidP="00992C5F">
      <w:pPr>
        <w:numPr>
          <w:ilvl w:val="0"/>
          <w:numId w:val="65"/>
        </w:numPr>
        <w:tabs>
          <w:tab w:val="left" w:pos="714"/>
        </w:tabs>
        <w:spacing w:line="225" w:lineRule="auto"/>
        <w:ind w:left="800" w:right="20" w:hanging="367"/>
        <w:contextualSpacing/>
        <w:jc w:val="both"/>
        <w:rPr>
          <w:rFonts w:ascii="Wide Latin" w:eastAsia="Wide Latin" w:hAnsi="Wide Latin" w:cs="Wide Latin"/>
          <w:sz w:val="24"/>
          <w:szCs w:val="24"/>
        </w:rPr>
      </w:pPr>
      <w:r>
        <w:rPr>
          <w:rFonts w:eastAsia="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22C39" w:rsidRDefault="00E22C39" w:rsidP="00992C5F">
      <w:pPr>
        <w:spacing w:line="14" w:lineRule="exact"/>
        <w:contextualSpacing/>
        <w:jc w:val="both"/>
        <w:rPr>
          <w:sz w:val="20"/>
          <w:szCs w:val="20"/>
        </w:rPr>
      </w:pPr>
    </w:p>
    <w:p w:rsidR="007A0D3A" w:rsidRDefault="007A0D3A" w:rsidP="00992C5F">
      <w:pPr>
        <w:tabs>
          <w:tab w:val="left" w:pos="1418"/>
        </w:tabs>
        <w:spacing w:line="183" w:lineRule="auto"/>
        <w:ind w:left="565"/>
        <w:contextualSpacing/>
        <w:jc w:val="both"/>
        <w:rPr>
          <w:rFonts w:eastAsia="Times New Roman"/>
          <w:b/>
          <w:bCs/>
          <w:i/>
          <w:iCs/>
        </w:rPr>
      </w:pPr>
    </w:p>
    <w:p w:rsidR="00E22C39" w:rsidRPr="007A0D3A" w:rsidRDefault="000A124B" w:rsidP="00992C5F">
      <w:pPr>
        <w:tabs>
          <w:tab w:val="left" w:pos="1418"/>
        </w:tabs>
        <w:spacing w:line="183" w:lineRule="auto"/>
        <w:ind w:left="565"/>
        <w:contextualSpacing/>
        <w:jc w:val="both"/>
        <w:rPr>
          <w:rFonts w:ascii="Wingdings 2" w:eastAsia="Wingdings 2" w:hAnsi="Wingdings 2" w:cs="Wingdings 2"/>
          <w:sz w:val="24"/>
          <w:szCs w:val="24"/>
          <w:vertAlign w:val="superscript"/>
        </w:rPr>
      </w:pPr>
      <w:r w:rsidRPr="007A0D3A">
        <w:rPr>
          <w:rFonts w:eastAsia="Times New Roman"/>
          <w:b/>
          <w:bCs/>
          <w:i/>
          <w:iCs/>
          <w:sz w:val="24"/>
          <w:szCs w:val="24"/>
        </w:rPr>
        <w:t xml:space="preserve">развитие умения учиться </w:t>
      </w:r>
      <w:r w:rsidRPr="007A0D3A">
        <w:rPr>
          <w:rFonts w:eastAsia="Times New Roman"/>
          <w:sz w:val="24"/>
          <w:szCs w:val="24"/>
        </w:rPr>
        <w:t>и формирование личностного смысла учения как</w:t>
      </w:r>
      <w:r w:rsidRPr="007A0D3A">
        <w:rPr>
          <w:rFonts w:eastAsia="Times New Roman"/>
          <w:b/>
          <w:bCs/>
          <w:i/>
          <w:iCs/>
          <w:sz w:val="24"/>
          <w:szCs w:val="24"/>
        </w:rPr>
        <w:t xml:space="preserve"> </w:t>
      </w:r>
      <w:r w:rsidRPr="007A0D3A">
        <w:rPr>
          <w:rFonts w:eastAsia="Times New Roman"/>
          <w:sz w:val="24"/>
          <w:szCs w:val="24"/>
        </w:rPr>
        <w:t>первого шага к самообразованию и самовоспитанию, а именно:</w:t>
      </w:r>
    </w:p>
    <w:p w:rsidR="00E22C39" w:rsidRPr="007A0D3A" w:rsidRDefault="00E22C39" w:rsidP="00992C5F">
      <w:pPr>
        <w:spacing w:line="23" w:lineRule="exact"/>
        <w:contextualSpacing/>
        <w:jc w:val="both"/>
        <w:rPr>
          <w:rFonts w:ascii="Wingdings 2" w:eastAsia="Wingdings 2" w:hAnsi="Wingdings 2" w:cs="Wingdings 2"/>
          <w:sz w:val="24"/>
          <w:szCs w:val="24"/>
          <w:vertAlign w:val="superscript"/>
        </w:rPr>
      </w:pPr>
    </w:p>
    <w:p w:rsidR="00E22C39" w:rsidRPr="007A0D3A" w:rsidRDefault="000A124B" w:rsidP="00992C5F">
      <w:pPr>
        <w:spacing w:line="218" w:lineRule="auto"/>
        <w:ind w:right="20" w:firstLine="566"/>
        <w:contextualSpacing/>
        <w:jc w:val="both"/>
        <w:rPr>
          <w:rFonts w:ascii="Wingdings 2" w:eastAsia="Wingdings 2" w:hAnsi="Wingdings 2" w:cs="Wingdings 2"/>
          <w:sz w:val="24"/>
          <w:szCs w:val="24"/>
          <w:vertAlign w:val="superscript"/>
        </w:rPr>
      </w:pPr>
      <w:r w:rsidRPr="007A0D3A">
        <w:rPr>
          <w:rFonts w:ascii="Wide Latin" w:eastAsia="Wide Latin" w:hAnsi="Wide Latin" w:cs="Wide Latin"/>
          <w:sz w:val="24"/>
          <w:szCs w:val="24"/>
        </w:rPr>
        <w:t xml:space="preserve">- </w:t>
      </w:r>
      <w:r w:rsidRPr="007A0D3A">
        <w:rPr>
          <w:rFonts w:eastAsia="Times New Roman"/>
          <w:sz w:val="24"/>
          <w:szCs w:val="24"/>
        </w:rPr>
        <w:t>развитие познавательных интересов,</w:t>
      </w:r>
      <w:r w:rsidRPr="007A0D3A">
        <w:rPr>
          <w:rFonts w:ascii="Wide Latin" w:eastAsia="Wide Latin" w:hAnsi="Wide Latin" w:cs="Wide Latin"/>
          <w:sz w:val="24"/>
          <w:szCs w:val="24"/>
        </w:rPr>
        <w:t xml:space="preserve"> </w:t>
      </w:r>
      <w:r w:rsidRPr="007A0D3A">
        <w:rPr>
          <w:rFonts w:eastAsia="Times New Roman"/>
          <w:sz w:val="24"/>
          <w:szCs w:val="24"/>
        </w:rPr>
        <w:t>инициативы и любознательности,</w:t>
      </w:r>
      <w:r w:rsidRPr="007A0D3A">
        <w:rPr>
          <w:rFonts w:ascii="Wide Latin" w:eastAsia="Wide Latin" w:hAnsi="Wide Latin" w:cs="Wide Latin"/>
          <w:sz w:val="24"/>
          <w:szCs w:val="24"/>
        </w:rPr>
        <w:t xml:space="preserve"> </w:t>
      </w:r>
      <w:r w:rsidRPr="007A0D3A">
        <w:rPr>
          <w:rFonts w:eastAsia="Times New Roman"/>
          <w:sz w:val="24"/>
          <w:szCs w:val="24"/>
        </w:rPr>
        <w:t>мотивов</w:t>
      </w:r>
      <w:r w:rsidRPr="007A0D3A">
        <w:rPr>
          <w:rFonts w:ascii="Wide Latin" w:eastAsia="Wide Latin" w:hAnsi="Wide Latin" w:cs="Wide Latin"/>
          <w:sz w:val="24"/>
          <w:szCs w:val="24"/>
        </w:rPr>
        <w:t xml:space="preserve"> </w:t>
      </w:r>
      <w:r w:rsidRPr="007A0D3A">
        <w:rPr>
          <w:rFonts w:eastAsia="Times New Roman"/>
          <w:sz w:val="24"/>
          <w:szCs w:val="24"/>
        </w:rPr>
        <w:t>познания и творчества;</w:t>
      </w:r>
    </w:p>
    <w:p w:rsidR="00E22C39" w:rsidRDefault="00E22C39" w:rsidP="00992C5F">
      <w:pPr>
        <w:spacing w:line="22" w:lineRule="exact"/>
        <w:contextualSpacing/>
        <w:jc w:val="both"/>
        <w:rPr>
          <w:rFonts w:ascii="Wingdings 2" w:eastAsia="Wingdings 2" w:hAnsi="Wingdings 2" w:cs="Wingdings 2"/>
          <w:sz w:val="43"/>
          <w:szCs w:val="43"/>
          <w:vertAlign w:val="superscript"/>
        </w:rPr>
      </w:pPr>
    </w:p>
    <w:p w:rsidR="00E22C39" w:rsidRDefault="000A124B" w:rsidP="00992C5F">
      <w:pPr>
        <w:spacing w:line="218" w:lineRule="auto"/>
        <w:ind w:right="20" w:firstLine="566"/>
        <w:contextualSpacing/>
        <w:jc w:val="both"/>
        <w:rPr>
          <w:rFonts w:ascii="Wingdings 2" w:eastAsia="Wingdings 2" w:hAnsi="Wingdings 2" w:cs="Wingdings 2"/>
          <w:sz w:val="43"/>
          <w:szCs w:val="43"/>
          <w:vertAlign w:val="superscript"/>
        </w:rPr>
      </w:pPr>
      <w:r>
        <w:rPr>
          <w:rFonts w:ascii="Wide Latin" w:eastAsia="Wide Latin" w:hAnsi="Wide Latin" w:cs="Wide Latin"/>
          <w:sz w:val="24"/>
          <w:szCs w:val="24"/>
        </w:rPr>
        <w:t xml:space="preserve">- </w:t>
      </w:r>
      <w:r>
        <w:rPr>
          <w:rFonts w:eastAsia="Times New Roman"/>
          <w:sz w:val="24"/>
          <w:szCs w:val="24"/>
        </w:rPr>
        <w:t>формирование умения учиться и способности к организации своей деятельности</w:t>
      </w:r>
      <w:r>
        <w:rPr>
          <w:rFonts w:ascii="Wide Latin" w:eastAsia="Wide Latin" w:hAnsi="Wide Latin" w:cs="Wide Latin"/>
          <w:sz w:val="24"/>
          <w:szCs w:val="24"/>
        </w:rPr>
        <w:t xml:space="preserve"> </w:t>
      </w:r>
      <w:r>
        <w:rPr>
          <w:rFonts w:eastAsia="Times New Roman"/>
          <w:sz w:val="24"/>
          <w:szCs w:val="24"/>
        </w:rPr>
        <w:t>(планированию, контролю, оценке);</w:t>
      </w:r>
    </w:p>
    <w:p w:rsidR="00E22C39" w:rsidRDefault="00E22C39" w:rsidP="00992C5F">
      <w:pPr>
        <w:spacing w:line="17" w:lineRule="exact"/>
        <w:contextualSpacing/>
        <w:jc w:val="both"/>
        <w:rPr>
          <w:rFonts w:ascii="Wingdings 2" w:eastAsia="Wingdings 2" w:hAnsi="Wingdings 2" w:cs="Wingdings 2"/>
          <w:sz w:val="43"/>
          <w:szCs w:val="43"/>
          <w:vertAlign w:val="superscript"/>
        </w:rPr>
      </w:pPr>
    </w:p>
    <w:p w:rsidR="007A0D3A" w:rsidRDefault="007A0D3A" w:rsidP="00992C5F">
      <w:pPr>
        <w:tabs>
          <w:tab w:val="left" w:pos="1418"/>
        </w:tabs>
        <w:spacing w:line="181" w:lineRule="auto"/>
        <w:ind w:left="565"/>
        <w:contextualSpacing/>
        <w:jc w:val="both"/>
        <w:rPr>
          <w:rFonts w:eastAsia="Times New Roman"/>
          <w:b/>
          <w:bCs/>
          <w:i/>
          <w:iCs/>
        </w:rPr>
      </w:pPr>
    </w:p>
    <w:p w:rsidR="00E22C39" w:rsidRPr="007A0D3A" w:rsidRDefault="000A124B" w:rsidP="00992C5F">
      <w:pPr>
        <w:tabs>
          <w:tab w:val="left" w:pos="1418"/>
        </w:tabs>
        <w:spacing w:line="181" w:lineRule="auto"/>
        <w:ind w:left="565"/>
        <w:contextualSpacing/>
        <w:jc w:val="both"/>
        <w:rPr>
          <w:rFonts w:ascii="Wingdings 2" w:eastAsia="Wingdings 2" w:hAnsi="Wingdings 2" w:cs="Wingdings 2"/>
          <w:sz w:val="24"/>
          <w:szCs w:val="24"/>
          <w:vertAlign w:val="superscript"/>
        </w:rPr>
      </w:pPr>
      <w:r w:rsidRPr="007A0D3A">
        <w:rPr>
          <w:rFonts w:eastAsia="Times New Roman"/>
          <w:b/>
          <w:bCs/>
          <w:i/>
          <w:iCs/>
          <w:sz w:val="24"/>
          <w:szCs w:val="24"/>
        </w:rPr>
        <w:t xml:space="preserve">развитие самостоятельности, инициативы и ответственности личности </w:t>
      </w:r>
      <w:r w:rsidRPr="007A0D3A">
        <w:rPr>
          <w:rFonts w:eastAsia="Times New Roman"/>
          <w:sz w:val="24"/>
          <w:szCs w:val="24"/>
        </w:rPr>
        <w:t xml:space="preserve">как условия её </w:t>
      </w:r>
      <w:proofErr w:type="spellStart"/>
      <w:r w:rsidRPr="007A0D3A">
        <w:rPr>
          <w:rFonts w:eastAsia="Times New Roman"/>
          <w:sz w:val="24"/>
          <w:szCs w:val="24"/>
        </w:rPr>
        <w:t>самоактуализации</w:t>
      </w:r>
      <w:proofErr w:type="spellEnd"/>
      <w:r w:rsidRPr="007A0D3A">
        <w:rPr>
          <w:rFonts w:eastAsia="Times New Roman"/>
          <w:sz w:val="24"/>
          <w:szCs w:val="24"/>
        </w:rPr>
        <w:t>:</w:t>
      </w:r>
    </w:p>
    <w:p w:rsidR="00E22C39" w:rsidRDefault="00E22C39" w:rsidP="00992C5F">
      <w:pPr>
        <w:spacing w:line="24" w:lineRule="exact"/>
        <w:contextualSpacing/>
        <w:jc w:val="both"/>
        <w:rPr>
          <w:rFonts w:ascii="Wingdings 2" w:eastAsia="Wingdings 2" w:hAnsi="Wingdings 2" w:cs="Wingdings 2"/>
          <w:sz w:val="43"/>
          <w:szCs w:val="43"/>
          <w:vertAlign w:val="superscript"/>
        </w:rPr>
      </w:pPr>
    </w:p>
    <w:p w:rsidR="00E22C39" w:rsidRDefault="000A124B" w:rsidP="00992C5F">
      <w:pPr>
        <w:numPr>
          <w:ilvl w:val="0"/>
          <w:numId w:val="66"/>
        </w:numPr>
        <w:tabs>
          <w:tab w:val="left" w:pos="708"/>
        </w:tabs>
        <w:spacing w:line="230" w:lineRule="auto"/>
        <w:ind w:left="720" w:hanging="361"/>
        <w:contextualSpacing/>
        <w:jc w:val="both"/>
        <w:rPr>
          <w:rFonts w:ascii="Wide Latin" w:eastAsia="Wide Latin" w:hAnsi="Wide Latin" w:cs="Wide Latin"/>
          <w:sz w:val="24"/>
          <w:szCs w:val="24"/>
        </w:rPr>
      </w:pPr>
      <w:r>
        <w:rPr>
          <w:rFonts w:eastAsia="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22C39" w:rsidRDefault="00E22C39" w:rsidP="00992C5F">
      <w:pPr>
        <w:spacing w:line="23" w:lineRule="exact"/>
        <w:contextualSpacing/>
        <w:jc w:val="both"/>
        <w:rPr>
          <w:rFonts w:ascii="Wide Latin" w:eastAsia="Wide Latin" w:hAnsi="Wide Latin" w:cs="Wide Latin"/>
          <w:sz w:val="24"/>
          <w:szCs w:val="24"/>
        </w:rPr>
      </w:pPr>
    </w:p>
    <w:p w:rsidR="00E22C39" w:rsidRDefault="000A124B" w:rsidP="00992C5F">
      <w:pPr>
        <w:numPr>
          <w:ilvl w:val="0"/>
          <w:numId w:val="66"/>
        </w:numPr>
        <w:tabs>
          <w:tab w:val="left" w:pos="708"/>
        </w:tabs>
        <w:spacing w:line="225" w:lineRule="auto"/>
        <w:ind w:left="720" w:right="20" w:hanging="361"/>
        <w:contextualSpacing/>
        <w:jc w:val="both"/>
        <w:rPr>
          <w:rFonts w:ascii="Wide Latin" w:eastAsia="Wide Latin" w:hAnsi="Wide Latin" w:cs="Wide Latin"/>
          <w:sz w:val="24"/>
          <w:szCs w:val="24"/>
        </w:rPr>
      </w:pPr>
      <w:r>
        <w:rPr>
          <w:rFonts w:eastAsia="Times New Roman"/>
          <w:sz w:val="24"/>
          <w:szCs w:val="24"/>
        </w:rPr>
        <w:t>развитие готовности к самостоятельным поступкам и действиям, ответственности за их результаты;</w:t>
      </w:r>
    </w:p>
    <w:p w:rsidR="00E22C39" w:rsidRDefault="00E22C39" w:rsidP="00992C5F">
      <w:pPr>
        <w:spacing w:line="23" w:lineRule="exact"/>
        <w:contextualSpacing/>
        <w:jc w:val="both"/>
        <w:rPr>
          <w:rFonts w:ascii="Wide Latin" w:eastAsia="Wide Latin" w:hAnsi="Wide Latin" w:cs="Wide Latin"/>
          <w:sz w:val="24"/>
          <w:szCs w:val="24"/>
        </w:rPr>
      </w:pPr>
    </w:p>
    <w:p w:rsidR="00E22C39" w:rsidRDefault="000A124B" w:rsidP="00992C5F">
      <w:pPr>
        <w:numPr>
          <w:ilvl w:val="0"/>
          <w:numId w:val="66"/>
        </w:numPr>
        <w:tabs>
          <w:tab w:val="left" w:pos="708"/>
        </w:tabs>
        <w:spacing w:line="225" w:lineRule="auto"/>
        <w:ind w:left="720" w:hanging="361"/>
        <w:contextualSpacing/>
        <w:jc w:val="both"/>
        <w:rPr>
          <w:rFonts w:ascii="Wide Latin" w:eastAsia="Wide Latin" w:hAnsi="Wide Latin" w:cs="Wide Latin"/>
          <w:sz w:val="24"/>
          <w:szCs w:val="24"/>
        </w:rPr>
      </w:pPr>
      <w:r>
        <w:rPr>
          <w:rFonts w:eastAsia="Times New Roman"/>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E22C39" w:rsidRDefault="00E22C39" w:rsidP="00992C5F">
      <w:pPr>
        <w:spacing w:line="24" w:lineRule="exact"/>
        <w:contextualSpacing/>
        <w:jc w:val="both"/>
        <w:rPr>
          <w:rFonts w:ascii="Wide Latin" w:eastAsia="Wide Latin" w:hAnsi="Wide Latin" w:cs="Wide Latin"/>
          <w:sz w:val="24"/>
          <w:szCs w:val="24"/>
        </w:rPr>
      </w:pPr>
    </w:p>
    <w:p w:rsidR="00E22C39" w:rsidRDefault="000A124B" w:rsidP="00992C5F">
      <w:pPr>
        <w:numPr>
          <w:ilvl w:val="0"/>
          <w:numId w:val="66"/>
        </w:numPr>
        <w:tabs>
          <w:tab w:val="left" w:pos="708"/>
        </w:tabs>
        <w:spacing w:line="232" w:lineRule="auto"/>
        <w:ind w:left="720" w:hanging="361"/>
        <w:contextualSpacing/>
        <w:jc w:val="both"/>
        <w:rPr>
          <w:rFonts w:ascii="Wide Latin" w:eastAsia="Wide Latin" w:hAnsi="Wide Latin" w:cs="Wide Latin"/>
          <w:sz w:val="24"/>
          <w:szCs w:val="24"/>
        </w:rPr>
      </w:pPr>
      <w:r>
        <w:rPr>
          <w:rFonts w:eastAsia="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22C39" w:rsidRDefault="00E22C39" w:rsidP="00992C5F">
      <w:pPr>
        <w:spacing w:line="16" w:lineRule="exact"/>
        <w:contextualSpacing/>
        <w:jc w:val="both"/>
        <w:rPr>
          <w:sz w:val="20"/>
          <w:szCs w:val="20"/>
        </w:rPr>
      </w:pPr>
    </w:p>
    <w:p w:rsidR="00E22C39" w:rsidRDefault="000A124B" w:rsidP="00992C5F">
      <w:pPr>
        <w:spacing w:line="236" w:lineRule="auto"/>
        <w:ind w:firstLine="566"/>
        <w:contextualSpacing/>
        <w:jc w:val="both"/>
        <w:rPr>
          <w:sz w:val="20"/>
          <w:szCs w:val="20"/>
        </w:rPr>
      </w:pPr>
      <w:r>
        <w:rPr>
          <w:rFonts w:eastAsia="Times New Roman"/>
          <w:sz w:val="24"/>
          <w:szCs w:val="24"/>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p>
    <w:p w:rsidR="00E22C39" w:rsidRDefault="00E22C39" w:rsidP="00992C5F">
      <w:pPr>
        <w:spacing w:line="200" w:lineRule="exact"/>
        <w:contextualSpacing/>
        <w:rPr>
          <w:sz w:val="20"/>
          <w:szCs w:val="20"/>
        </w:rPr>
      </w:pPr>
    </w:p>
    <w:p w:rsidR="00E22C39" w:rsidRDefault="00E22C39" w:rsidP="00992C5F">
      <w:pPr>
        <w:spacing w:line="313"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45" w:right="846" w:bottom="440" w:left="1420" w:header="0" w:footer="0" w:gutter="0"/>
          <w:cols w:space="720" w:equalWidth="0">
            <w:col w:w="9640"/>
          </w:cols>
        </w:sectPr>
      </w:pPr>
    </w:p>
    <w:p w:rsidR="00E22C39" w:rsidRDefault="000A124B" w:rsidP="00992C5F">
      <w:pPr>
        <w:spacing w:line="234" w:lineRule="auto"/>
        <w:ind w:right="20"/>
        <w:contextualSpacing/>
        <w:jc w:val="both"/>
        <w:rPr>
          <w:sz w:val="20"/>
          <w:szCs w:val="20"/>
        </w:rPr>
      </w:pPr>
      <w:r>
        <w:rPr>
          <w:rFonts w:eastAsia="Times New Roman"/>
          <w:sz w:val="24"/>
          <w:szCs w:val="24"/>
        </w:rPr>
        <w:lastRenderedPageBreak/>
        <w:t>высокую эффективность решения жизненных задач и возможность саморазвития обучающихся.</w:t>
      </w:r>
    </w:p>
    <w:p w:rsidR="00E22C39" w:rsidRDefault="00E22C39" w:rsidP="00992C5F">
      <w:pPr>
        <w:spacing w:line="295" w:lineRule="exact"/>
        <w:contextualSpacing/>
        <w:rPr>
          <w:sz w:val="20"/>
          <w:szCs w:val="20"/>
        </w:rPr>
      </w:pPr>
    </w:p>
    <w:p w:rsidR="00E22C39" w:rsidRDefault="000A124B" w:rsidP="00992C5F">
      <w:pPr>
        <w:spacing w:line="234" w:lineRule="auto"/>
        <w:ind w:left="2660" w:right="40" w:hanging="2068"/>
        <w:contextualSpacing/>
        <w:rPr>
          <w:sz w:val="20"/>
          <w:szCs w:val="20"/>
        </w:rPr>
      </w:pPr>
      <w:r>
        <w:rPr>
          <w:rFonts w:eastAsia="Times New Roman"/>
          <w:b/>
          <w:bCs/>
          <w:sz w:val="24"/>
          <w:szCs w:val="24"/>
        </w:rPr>
        <w:t>Понятие, функции, состав и характеристики универсальных учебных действий на уровне начального общего образования</w:t>
      </w:r>
    </w:p>
    <w:p w:rsidR="00E22C39" w:rsidRDefault="00E22C39" w:rsidP="00992C5F">
      <w:pPr>
        <w:spacing w:line="285" w:lineRule="exact"/>
        <w:contextualSpacing/>
        <w:rPr>
          <w:sz w:val="20"/>
          <w:szCs w:val="20"/>
        </w:rPr>
      </w:pPr>
    </w:p>
    <w:p w:rsidR="00E22C39" w:rsidRDefault="000A124B" w:rsidP="00992C5F">
      <w:pPr>
        <w:spacing w:line="236" w:lineRule="auto"/>
        <w:ind w:right="20" w:firstLine="566"/>
        <w:contextualSpacing/>
        <w:jc w:val="both"/>
        <w:rPr>
          <w:sz w:val="20"/>
          <w:szCs w:val="20"/>
        </w:rPr>
      </w:pPr>
      <w:r>
        <w:rPr>
          <w:rFonts w:eastAsia="Times New Roman"/>
          <w:sz w:val="24"/>
          <w:szCs w:val="24"/>
        </w:rPr>
        <w:t xml:space="preserve">Последовательная реализация </w:t>
      </w:r>
      <w:proofErr w:type="spellStart"/>
      <w:r>
        <w:rPr>
          <w:rFonts w:eastAsia="Times New Roman"/>
          <w:sz w:val="24"/>
          <w:szCs w:val="24"/>
        </w:rPr>
        <w:t>деятельностного</w:t>
      </w:r>
      <w:proofErr w:type="spellEnd"/>
      <w:r>
        <w:rPr>
          <w:rFonts w:eastAsia="Times New Roman"/>
          <w:sz w:val="24"/>
          <w:szCs w:val="24"/>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E22C39" w:rsidRDefault="00E22C39" w:rsidP="00992C5F">
      <w:pPr>
        <w:spacing w:line="11" w:lineRule="exact"/>
        <w:contextualSpacing/>
        <w:rPr>
          <w:sz w:val="20"/>
          <w:szCs w:val="20"/>
        </w:rPr>
      </w:pPr>
    </w:p>
    <w:p w:rsidR="00E22C39" w:rsidRDefault="000A124B" w:rsidP="00992C5F">
      <w:pPr>
        <w:spacing w:line="236" w:lineRule="auto"/>
        <w:ind w:firstLine="566"/>
        <w:contextualSpacing/>
        <w:jc w:val="both"/>
        <w:rPr>
          <w:sz w:val="20"/>
          <w:szCs w:val="20"/>
        </w:rPr>
      </w:pPr>
      <w:r>
        <w:rPr>
          <w:rFonts w:eastAsia="Times New Roman"/>
          <w:b/>
          <w:bCs/>
          <w:sz w:val="24"/>
          <w:szCs w:val="24"/>
        </w:rPr>
        <w:t xml:space="preserve">Под «универсальным учебным действием» понимается </w:t>
      </w:r>
      <w:r>
        <w:rPr>
          <w:rFonts w:eastAsia="Times New Roman"/>
          <w:sz w:val="24"/>
          <w:szCs w:val="24"/>
        </w:rPr>
        <w:t>умение учиться,</w:t>
      </w:r>
      <w:r>
        <w:rPr>
          <w:rFonts w:eastAsia="Times New Roman"/>
          <w:b/>
          <w:bCs/>
          <w:sz w:val="24"/>
          <w:szCs w:val="24"/>
        </w:rPr>
        <w:t xml:space="preserve"> </w:t>
      </w:r>
      <w:r>
        <w:rPr>
          <w:rFonts w:eastAsia="Times New Roman"/>
          <w:sz w:val="24"/>
          <w:szCs w:val="24"/>
        </w:rPr>
        <w:t>т.е.</w:t>
      </w:r>
      <w:r>
        <w:rPr>
          <w:rFonts w:eastAsia="Times New Roman"/>
          <w:b/>
          <w:bCs/>
          <w:sz w:val="24"/>
          <w:szCs w:val="24"/>
        </w:rPr>
        <w:t xml:space="preserve"> </w:t>
      </w:r>
      <w:r>
        <w:rPr>
          <w:rFonts w:eastAsia="Times New Roman"/>
          <w:sz w:val="24"/>
          <w:szCs w:val="24"/>
        </w:rPr>
        <w:t>способность учащихся к саморазвитию и самосовершенствованию путем сознательного и активного присвоения нового социального опыта.</w:t>
      </w:r>
    </w:p>
    <w:p w:rsidR="00E22C39" w:rsidRDefault="00E22C39" w:rsidP="00992C5F">
      <w:pPr>
        <w:spacing w:line="282" w:lineRule="exact"/>
        <w:contextualSpacing/>
        <w:rPr>
          <w:sz w:val="20"/>
          <w:szCs w:val="20"/>
        </w:rPr>
      </w:pPr>
    </w:p>
    <w:p w:rsidR="00E22C39" w:rsidRDefault="000A124B" w:rsidP="00992C5F">
      <w:pPr>
        <w:ind w:left="560"/>
        <w:contextualSpacing/>
        <w:rPr>
          <w:sz w:val="20"/>
          <w:szCs w:val="20"/>
        </w:rPr>
      </w:pPr>
      <w:r>
        <w:rPr>
          <w:rFonts w:eastAsia="Times New Roman"/>
          <w:b/>
          <w:bCs/>
          <w:sz w:val="24"/>
          <w:szCs w:val="24"/>
        </w:rPr>
        <w:t>Функции универсальных учебных действий:</w:t>
      </w:r>
    </w:p>
    <w:p w:rsidR="00E22C39" w:rsidRDefault="00E22C39" w:rsidP="00992C5F">
      <w:pPr>
        <w:spacing w:line="17" w:lineRule="exact"/>
        <w:contextualSpacing/>
        <w:rPr>
          <w:sz w:val="20"/>
          <w:szCs w:val="20"/>
        </w:rPr>
      </w:pPr>
    </w:p>
    <w:p w:rsidR="00E22C39" w:rsidRDefault="000A124B" w:rsidP="00992C5F">
      <w:pPr>
        <w:numPr>
          <w:ilvl w:val="0"/>
          <w:numId w:val="67"/>
        </w:numPr>
        <w:tabs>
          <w:tab w:val="left" w:pos="708"/>
        </w:tabs>
        <w:spacing w:line="232" w:lineRule="auto"/>
        <w:ind w:left="720" w:hanging="361"/>
        <w:contextualSpacing/>
        <w:jc w:val="both"/>
        <w:rPr>
          <w:rFonts w:ascii="Wide Latin" w:eastAsia="Wide Latin" w:hAnsi="Wide Latin" w:cs="Wide Latin"/>
          <w:sz w:val="24"/>
          <w:szCs w:val="24"/>
        </w:rPr>
      </w:pPr>
      <w:r>
        <w:rPr>
          <w:rFonts w:eastAsia="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22C39" w:rsidRDefault="00E22C39" w:rsidP="00992C5F">
      <w:pPr>
        <w:spacing w:line="25" w:lineRule="exact"/>
        <w:contextualSpacing/>
        <w:rPr>
          <w:rFonts w:ascii="Wide Latin" w:eastAsia="Wide Latin" w:hAnsi="Wide Latin" w:cs="Wide Latin"/>
          <w:sz w:val="24"/>
          <w:szCs w:val="24"/>
        </w:rPr>
      </w:pPr>
    </w:p>
    <w:p w:rsidR="00E22C39" w:rsidRDefault="000A124B" w:rsidP="00992C5F">
      <w:pPr>
        <w:numPr>
          <w:ilvl w:val="0"/>
          <w:numId w:val="67"/>
        </w:numPr>
        <w:tabs>
          <w:tab w:val="left" w:pos="708"/>
        </w:tabs>
        <w:spacing w:line="231" w:lineRule="auto"/>
        <w:ind w:left="720" w:hanging="361"/>
        <w:contextualSpacing/>
        <w:jc w:val="both"/>
        <w:rPr>
          <w:rFonts w:ascii="Wide Latin" w:eastAsia="Wide Latin" w:hAnsi="Wide Latin" w:cs="Wide Latin"/>
          <w:sz w:val="24"/>
          <w:szCs w:val="24"/>
        </w:rPr>
      </w:pPr>
      <w:r>
        <w:rPr>
          <w:rFonts w:eastAsia="Times New Roman"/>
          <w:sz w:val="24"/>
          <w:szCs w:val="24"/>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22C39" w:rsidRDefault="00E22C39" w:rsidP="00992C5F">
      <w:pPr>
        <w:spacing w:line="12" w:lineRule="exact"/>
        <w:contextualSpacing/>
        <w:rPr>
          <w:sz w:val="20"/>
          <w:szCs w:val="20"/>
        </w:rPr>
      </w:pPr>
    </w:p>
    <w:p w:rsidR="00E22C39" w:rsidRDefault="000A124B" w:rsidP="00992C5F">
      <w:pPr>
        <w:spacing w:line="237" w:lineRule="auto"/>
        <w:ind w:firstLine="566"/>
        <w:contextualSpacing/>
        <w:jc w:val="both"/>
        <w:rPr>
          <w:sz w:val="20"/>
          <w:szCs w:val="20"/>
        </w:rPr>
      </w:pPr>
      <w:r>
        <w:rPr>
          <w:rFonts w:eastAsia="Times New Roman"/>
          <w:i/>
          <w:iCs/>
          <w:sz w:val="24"/>
          <w:szCs w:val="24"/>
        </w:rPr>
        <w:t xml:space="preserve">Универсальный характер учебных действий </w:t>
      </w:r>
      <w:r>
        <w:rPr>
          <w:rFonts w:eastAsia="Times New Roman"/>
          <w:sz w:val="24"/>
          <w:szCs w:val="24"/>
        </w:rPr>
        <w:t>проявляется в том,</w:t>
      </w:r>
      <w:r>
        <w:rPr>
          <w:rFonts w:eastAsia="Times New Roman"/>
          <w:i/>
          <w:iCs/>
          <w:sz w:val="24"/>
          <w:szCs w:val="24"/>
        </w:rPr>
        <w:t xml:space="preserve"> </w:t>
      </w:r>
      <w:r>
        <w:rPr>
          <w:rFonts w:eastAsia="Times New Roman"/>
          <w:sz w:val="24"/>
          <w:szCs w:val="24"/>
        </w:rPr>
        <w:t>что они носят</w:t>
      </w:r>
      <w:r>
        <w:rPr>
          <w:rFonts w:eastAsia="Times New Roman"/>
          <w:i/>
          <w:iCs/>
          <w:sz w:val="24"/>
          <w:szCs w:val="24"/>
        </w:rPr>
        <w:t xml:space="preserve"> </w:t>
      </w:r>
      <w:proofErr w:type="spellStart"/>
      <w:r>
        <w:rPr>
          <w:rFonts w:eastAsia="Times New Roman"/>
          <w:sz w:val="24"/>
          <w:szCs w:val="24"/>
        </w:rPr>
        <w:t>надпредметный</w:t>
      </w:r>
      <w:proofErr w:type="spellEnd"/>
      <w:r>
        <w:rPr>
          <w:rFonts w:eastAsia="Times New Roman"/>
          <w:sz w:val="24"/>
          <w:szCs w:val="24"/>
        </w:rPr>
        <w:t xml:space="preserve">, </w:t>
      </w:r>
      <w:proofErr w:type="spellStart"/>
      <w:r>
        <w:rPr>
          <w:rFonts w:eastAsia="Times New Roman"/>
          <w:sz w:val="24"/>
          <w:szCs w:val="24"/>
        </w:rPr>
        <w:t>метапредметный</w:t>
      </w:r>
      <w:proofErr w:type="spellEnd"/>
      <w:r>
        <w:rPr>
          <w:rFonts w:eastAsia="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E22C39" w:rsidRDefault="00E22C39" w:rsidP="00992C5F">
      <w:pPr>
        <w:spacing w:line="18" w:lineRule="exact"/>
        <w:contextualSpacing/>
        <w:rPr>
          <w:sz w:val="20"/>
          <w:szCs w:val="20"/>
        </w:rPr>
      </w:pPr>
    </w:p>
    <w:p w:rsidR="00E22C39" w:rsidRDefault="000A124B" w:rsidP="00992C5F">
      <w:pPr>
        <w:spacing w:line="234" w:lineRule="auto"/>
        <w:ind w:right="20" w:firstLine="566"/>
        <w:contextualSpacing/>
        <w:jc w:val="both"/>
        <w:rPr>
          <w:sz w:val="20"/>
          <w:szCs w:val="20"/>
        </w:rPr>
      </w:pPr>
      <w:r>
        <w:rPr>
          <w:rFonts w:eastAsia="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22C39" w:rsidRDefault="00E22C39" w:rsidP="00992C5F">
      <w:pPr>
        <w:spacing w:line="282" w:lineRule="exact"/>
        <w:contextualSpacing/>
        <w:rPr>
          <w:sz w:val="20"/>
          <w:szCs w:val="20"/>
        </w:rPr>
      </w:pPr>
    </w:p>
    <w:p w:rsidR="00E22C39" w:rsidRDefault="000A124B" w:rsidP="00992C5F">
      <w:pPr>
        <w:ind w:left="560"/>
        <w:contextualSpacing/>
        <w:rPr>
          <w:sz w:val="20"/>
          <w:szCs w:val="20"/>
        </w:rPr>
      </w:pPr>
      <w:r>
        <w:rPr>
          <w:rFonts w:eastAsia="Times New Roman"/>
          <w:b/>
          <w:bCs/>
          <w:sz w:val="24"/>
          <w:szCs w:val="24"/>
        </w:rPr>
        <w:t>Виды универсальных учебных действий</w:t>
      </w:r>
    </w:p>
    <w:p w:rsidR="00E22C39" w:rsidRDefault="00E22C39" w:rsidP="00992C5F">
      <w:pPr>
        <w:spacing w:line="8" w:lineRule="exact"/>
        <w:contextualSpacing/>
        <w:rPr>
          <w:sz w:val="20"/>
          <w:szCs w:val="20"/>
        </w:rPr>
      </w:pPr>
    </w:p>
    <w:p w:rsidR="00E22C39" w:rsidRDefault="000A124B" w:rsidP="00992C5F">
      <w:pPr>
        <w:numPr>
          <w:ilvl w:val="0"/>
          <w:numId w:val="68"/>
        </w:numPr>
        <w:tabs>
          <w:tab w:val="left" w:pos="905"/>
        </w:tabs>
        <w:spacing w:line="234" w:lineRule="auto"/>
        <w:ind w:firstLine="565"/>
        <w:contextualSpacing/>
        <w:jc w:val="both"/>
        <w:rPr>
          <w:rFonts w:eastAsia="Times New Roman"/>
          <w:sz w:val="24"/>
          <w:szCs w:val="24"/>
        </w:rPr>
      </w:pPr>
      <w:r>
        <w:rPr>
          <w:rFonts w:eastAsia="Times New Roman"/>
          <w:sz w:val="24"/>
          <w:szCs w:val="24"/>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r>
        <w:rPr>
          <w:rFonts w:eastAsia="Times New Roman"/>
          <w:b/>
          <w:bCs/>
          <w:i/>
          <w:iCs/>
          <w:sz w:val="24"/>
          <w:szCs w:val="24"/>
        </w:rPr>
        <w:t>личностный</w:t>
      </w:r>
      <w:r>
        <w:rPr>
          <w:rFonts w:eastAsia="Times New Roman"/>
          <w:sz w:val="24"/>
          <w:szCs w:val="24"/>
        </w:rPr>
        <w:t>,</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contextualSpacing/>
        <w:rPr>
          <w:rFonts w:eastAsia="Times New Roman"/>
          <w:sz w:val="24"/>
          <w:szCs w:val="24"/>
        </w:rPr>
      </w:pPr>
      <w:r>
        <w:rPr>
          <w:rFonts w:eastAsia="Times New Roman"/>
          <w:b/>
          <w:bCs/>
          <w:i/>
          <w:iCs/>
          <w:sz w:val="24"/>
          <w:szCs w:val="24"/>
        </w:rPr>
        <w:t xml:space="preserve">регулятивный </w:t>
      </w:r>
      <w:r>
        <w:rPr>
          <w:rFonts w:eastAsia="Times New Roman"/>
          <w:sz w:val="24"/>
          <w:szCs w:val="24"/>
        </w:rPr>
        <w:t>(</w:t>
      </w:r>
      <w:r>
        <w:rPr>
          <w:rFonts w:eastAsia="Times New Roman"/>
          <w:i/>
          <w:iCs/>
          <w:sz w:val="24"/>
          <w:szCs w:val="24"/>
        </w:rPr>
        <w:t xml:space="preserve">включающий также действия </w:t>
      </w:r>
      <w:proofErr w:type="spellStart"/>
      <w:r>
        <w:rPr>
          <w:rFonts w:eastAsia="Times New Roman"/>
          <w:i/>
          <w:iCs/>
          <w:sz w:val="24"/>
          <w:szCs w:val="24"/>
        </w:rPr>
        <w:t>саморегуляции</w:t>
      </w:r>
      <w:proofErr w:type="spellEnd"/>
      <w:r>
        <w:rPr>
          <w:rFonts w:eastAsia="Times New Roman"/>
          <w:sz w:val="24"/>
          <w:szCs w:val="24"/>
        </w:rPr>
        <w:t>),</w:t>
      </w:r>
      <w:r>
        <w:rPr>
          <w:rFonts w:eastAsia="Times New Roman"/>
          <w:b/>
          <w:bCs/>
          <w:i/>
          <w:iCs/>
          <w:sz w:val="24"/>
          <w:szCs w:val="24"/>
        </w:rPr>
        <w:t xml:space="preserve"> познавательный </w:t>
      </w:r>
      <w:r>
        <w:rPr>
          <w:rFonts w:eastAsia="Times New Roman"/>
          <w:sz w:val="24"/>
          <w:szCs w:val="24"/>
        </w:rPr>
        <w:t>и</w:t>
      </w:r>
      <w:r>
        <w:rPr>
          <w:rFonts w:eastAsia="Times New Roman"/>
          <w:b/>
          <w:bCs/>
          <w:i/>
          <w:iCs/>
          <w:sz w:val="24"/>
          <w:szCs w:val="24"/>
        </w:rPr>
        <w:t xml:space="preserve"> коммуникативный</w:t>
      </w:r>
      <w:r>
        <w:rPr>
          <w:rFonts w:eastAsia="Times New Roman"/>
          <w:sz w:val="24"/>
          <w:szCs w:val="24"/>
        </w:rPr>
        <w:t>.</w:t>
      </w:r>
    </w:p>
    <w:p w:rsidR="00E22C39" w:rsidRDefault="00E22C39" w:rsidP="00992C5F">
      <w:pPr>
        <w:spacing w:line="282" w:lineRule="exact"/>
        <w:contextualSpacing/>
        <w:rPr>
          <w:sz w:val="20"/>
          <w:szCs w:val="20"/>
        </w:rPr>
      </w:pPr>
    </w:p>
    <w:p w:rsidR="00E22C39" w:rsidRDefault="000A124B" w:rsidP="00992C5F">
      <w:pPr>
        <w:ind w:left="560"/>
        <w:contextualSpacing/>
        <w:rPr>
          <w:sz w:val="20"/>
          <w:szCs w:val="20"/>
        </w:rPr>
      </w:pPr>
      <w:r>
        <w:rPr>
          <w:rFonts w:eastAsia="Times New Roman"/>
          <w:b/>
          <w:bCs/>
          <w:sz w:val="24"/>
          <w:szCs w:val="24"/>
        </w:rPr>
        <w:t>Личностные универсальные действия</w:t>
      </w:r>
      <w:r>
        <w:rPr>
          <w:rFonts w:eastAsia="Times New Roman"/>
          <w:b/>
          <w:bCs/>
          <w:i/>
          <w:iCs/>
          <w:sz w:val="24"/>
          <w:szCs w:val="24"/>
        </w:rPr>
        <w:t>:</w:t>
      </w:r>
    </w:p>
    <w:p w:rsidR="00E22C39" w:rsidRDefault="000A124B" w:rsidP="00992C5F">
      <w:pPr>
        <w:numPr>
          <w:ilvl w:val="1"/>
          <w:numId w:val="69"/>
        </w:numPr>
        <w:tabs>
          <w:tab w:val="left" w:pos="780"/>
        </w:tabs>
        <w:spacing w:line="235" w:lineRule="auto"/>
        <w:ind w:left="780" w:hanging="215"/>
        <w:contextualSpacing/>
        <w:rPr>
          <w:rFonts w:eastAsia="Times New Roman"/>
          <w:i/>
          <w:iCs/>
          <w:sz w:val="24"/>
          <w:szCs w:val="24"/>
        </w:rPr>
      </w:pPr>
      <w:r>
        <w:rPr>
          <w:rFonts w:eastAsia="Times New Roman"/>
          <w:i/>
          <w:iCs/>
          <w:sz w:val="24"/>
          <w:szCs w:val="24"/>
        </w:rPr>
        <w:t>обучающихся с ЗПР будут сформированы:</w:t>
      </w:r>
    </w:p>
    <w:p w:rsidR="00E22C39" w:rsidRDefault="000A124B" w:rsidP="00992C5F">
      <w:pPr>
        <w:numPr>
          <w:ilvl w:val="0"/>
          <w:numId w:val="69"/>
        </w:numPr>
        <w:tabs>
          <w:tab w:val="left" w:pos="700"/>
        </w:tabs>
        <w:ind w:left="700" w:hanging="341"/>
        <w:contextualSpacing/>
        <w:rPr>
          <w:rFonts w:eastAsia="Times New Roman"/>
          <w:sz w:val="24"/>
          <w:szCs w:val="24"/>
        </w:rPr>
      </w:pPr>
      <w:r>
        <w:rPr>
          <w:rFonts w:eastAsia="Times New Roman"/>
          <w:sz w:val="24"/>
          <w:szCs w:val="24"/>
        </w:rPr>
        <w:t>ориентация на понимание причин успеха в учебной деятельности;</w:t>
      </w:r>
    </w:p>
    <w:p w:rsidR="00E22C39" w:rsidRDefault="000A124B" w:rsidP="00992C5F">
      <w:pPr>
        <w:numPr>
          <w:ilvl w:val="0"/>
          <w:numId w:val="69"/>
        </w:numPr>
        <w:tabs>
          <w:tab w:val="left" w:pos="700"/>
        </w:tabs>
        <w:ind w:left="700" w:hanging="341"/>
        <w:contextualSpacing/>
        <w:rPr>
          <w:rFonts w:eastAsia="Times New Roman"/>
          <w:sz w:val="24"/>
          <w:szCs w:val="24"/>
        </w:rPr>
      </w:pPr>
      <w:r>
        <w:rPr>
          <w:rFonts w:eastAsia="Times New Roman"/>
          <w:sz w:val="24"/>
          <w:szCs w:val="24"/>
        </w:rPr>
        <w:t>способность к самооценке;</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69"/>
        </w:numPr>
        <w:tabs>
          <w:tab w:val="left" w:pos="708"/>
        </w:tabs>
        <w:spacing w:line="234" w:lineRule="auto"/>
        <w:ind w:left="720" w:right="20" w:hanging="361"/>
        <w:contextualSpacing/>
        <w:rPr>
          <w:rFonts w:eastAsia="Times New Roman"/>
          <w:sz w:val="24"/>
          <w:szCs w:val="24"/>
        </w:rPr>
      </w:pPr>
      <w:r>
        <w:rPr>
          <w:rFonts w:eastAsia="Times New Roman"/>
          <w:sz w:val="24"/>
          <w:szCs w:val="24"/>
        </w:rPr>
        <w:t>чувство сопричастности с жизнью своего народа и Родины, осознание этнической принадлежности;</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69"/>
        </w:numPr>
        <w:tabs>
          <w:tab w:val="left" w:pos="708"/>
        </w:tabs>
        <w:spacing w:line="234" w:lineRule="auto"/>
        <w:ind w:left="720" w:hanging="361"/>
        <w:contextualSpacing/>
        <w:rPr>
          <w:rFonts w:eastAsia="Times New Roman"/>
          <w:sz w:val="24"/>
          <w:szCs w:val="24"/>
        </w:rPr>
      </w:pPr>
      <w:r>
        <w:rPr>
          <w:rFonts w:eastAsia="Times New Roman"/>
          <w:sz w:val="24"/>
          <w:szCs w:val="24"/>
        </w:rPr>
        <w:t>представления об общих нравственных категориях (доброте, зле) у разных народов, моральных нормах, нравственных и безнравственных поступках;</w:t>
      </w:r>
    </w:p>
    <w:p w:rsidR="00E22C39" w:rsidRDefault="00E22C39" w:rsidP="00992C5F">
      <w:pPr>
        <w:spacing w:line="14" w:lineRule="exact"/>
        <w:contextualSpacing/>
        <w:rPr>
          <w:rFonts w:eastAsia="Times New Roman"/>
          <w:sz w:val="24"/>
          <w:szCs w:val="24"/>
        </w:rPr>
      </w:pPr>
    </w:p>
    <w:p w:rsidR="00E22C39" w:rsidRDefault="000A124B" w:rsidP="00992C5F">
      <w:pPr>
        <w:numPr>
          <w:ilvl w:val="0"/>
          <w:numId w:val="69"/>
        </w:numPr>
        <w:tabs>
          <w:tab w:val="left" w:pos="708"/>
        </w:tabs>
        <w:spacing w:line="234" w:lineRule="auto"/>
        <w:ind w:left="720" w:right="20" w:hanging="361"/>
        <w:contextualSpacing/>
        <w:rPr>
          <w:rFonts w:eastAsia="Times New Roman"/>
          <w:sz w:val="24"/>
          <w:szCs w:val="24"/>
        </w:rPr>
      </w:pPr>
      <w:r>
        <w:rPr>
          <w:rFonts w:eastAsia="Times New Roman"/>
          <w:sz w:val="24"/>
          <w:szCs w:val="24"/>
        </w:rPr>
        <w:t>ориентация в нравственном содержании как собственных поступках, так и поступков других людей;</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69"/>
        </w:numPr>
        <w:tabs>
          <w:tab w:val="left" w:pos="708"/>
        </w:tabs>
        <w:spacing w:line="234" w:lineRule="auto"/>
        <w:ind w:left="720" w:hanging="361"/>
        <w:contextualSpacing/>
        <w:rPr>
          <w:rFonts w:eastAsia="Times New Roman"/>
          <w:sz w:val="24"/>
          <w:szCs w:val="24"/>
        </w:rPr>
      </w:pPr>
      <w:r>
        <w:rPr>
          <w:rFonts w:eastAsia="Times New Roman"/>
          <w:sz w:val="24"/>
          <w:szCs w:val="24"/>
        </w:rPr>
        <w:t>регулирование поведения в соответствии с познанными моральными нормами и этническими требованиями;</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69"/>
        </w:numPr>
        <w:tabs>
          <w:tab w:val="left" w:pos="700"/>
        </w:tabs>
        <w:ind w:left="700" w:hanging="341"/>
        <w:contextualSpacing/>
        <w:rPr>
          <w:rFonts w:eastAsia="Times New Roman"/>
          <w:sz w:val="24"/>
          <w:szCs w:val="24"/>
        </w:rPr>
      </w:pPr>
      <w:r>
        <w:rPr>
          <w:rFonts w:eastAsia="Times New Roman"/>
          <w:sz w:val="24"/>
          <w:szCs w:val="24"/>
        </w:rPr>
        <w:t>ориентация на здоровый образ жизни;</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69"/>
        </w:numPr>
        <w:tabs>
          <w:tab w:val="left" w:pos="708"/>
        </w:tabs>
        <w:spacing w:line="234" w:lineRule="auto"/>
        <w:ind w:left="720" w:right="20" w:hanging="361"/>
        <w:contextualSpacing/>
        <w:rPr>
          <w:rFonts w:eastAsia="Times New Roman"/>
          <w:sz w:val="24"/>
          <w:szCs w:val="24"/>
        </w:rPr>
      </w:pPr>
      <w:r>
        <w:rPr>
          <w:rFonts w:eastAsia="Times New Roman"/>
          <w:sz w:val="24"/>
          <w:szCs w:val="24"/>
        </w:rPr>
        <w:t>понимание чувств других людей и способность сопереживание им, выражающееся в конкретных поступках;</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69"/>
        </w:numPr>
        <w:tabs>
          <w:tab w:val="left" w:pos="700"/>
        </w:tabs>
        <w:ind w:left="700" w:hanging="341"/>
        <w:contextualSpacing/>
        <w:rPr>
          <w:rFonts w:eastAsia="Times New Roman"/>
          <w:sz w:val="24"/>
          <w:szCs w:val="24"/>
        </w:rPr>
      </w:pPr>
      <w:r>
        <w:rPr>
          <w:rFonts w:eastAsia="Times New Roman"/>
          <w:sz w:val="24"/>
          <w:szCs w:val="24"/>
        </w:rPr>
        <w:t>эстетическое чувство на основе знакомства с художественной культурой;</w:t>
      </w:r>
    </w:p>
    <w:p w:rsidR="00E22C39" w:rsidRDefault="000A124B" w:rsidP="00992C5F">
      <w:pPr>
        <w:numPr>
          <w:ilvl w:val="0"/>
          <w:numId w:val="69"/>
        </w:numPr>
        <w:tabs>
          <w:tab w:val="left" w:pos="700"/>
        </w:tabs>
        <w:ind w:left="700" w:hanging="341"/>
        <w:contextualSpacing/>
        <w:rPr>
          <w:rFonts w:eastAsia="Times New Roman"/>
          <w:sz w:val="24"/>
          <w:szCs w:val="24"/>
        </w:rPr>
      </w:pPr>
      <w:r>
        <w:rPr>
          <w:rFonts w:eastAsia="Times New Roman"/>
          <w:sz w:val="24"/>
          <w:szCs w:val="24"/>
        </w:rPr>
        <w:t>познавательная мотивация учения.</w:t>
      </w:r>
    </w:p>
    <w:p w:rsidR="00E22C39" w:rsidRDefault="00E22C39" w:rsidP="00992C5F">
      <w:pPr>
        <w:spacing w:line="74"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54" w:right="846" w:bottom="440" w:left="1420" w:header="0" w:footer="0" w:gutter="0"/>
          <w:cols w:space="720" w:equalWidth="0">
            <w:col w:w="9640"/>
          </w:cols>
        </w:sectPr>
      </w:pPr>
    </w:p>
    <w:p w:rsidR="00E22C39" w:rsidRDefault="000A124B" w:rsidP="00992C5F">
      <w:pPr>
        <w:ind w:left="560"/>
        <w:contextualSpacing/>
        <w:jc w:val="both"/>
        <w:rPr>
          <w:sz w:val="20"/>
          <w:szCs w:val="20"/>
        </w:rPr>
      </w:pPr>
      <w:r>
        <w:rPr>
          <w:rFonts w:eastAsia="Times New Roman"/>
          <w:b/>
          <w:bCs/>
          <w:sz w:val="24"/>
          <w:szCs w:val="24"/>
        </w:rPr>
        <w:lastRenderedPageBreak/>
        <w:t>Регулятивные универсальные действия</w:t>
      </w:r>
      <w:r>
        <w:rPr>
          <w:rFonts w:eastAsia="Times New Roman"/>
          <w:b/>
          <w:bCs/>
          <w:i/>
          <w:iCs/>
          <w:sz w:val="24"/>
          <w:szCs w:val="24"/>
        </w:rPr>
        <w:t>:</w:t>
      </w:r>
    </w:p>
    <w:p w:rsidR="00E22C39" w:rsidRDefault="000A124B" w:rsidP="00992C5F">
      <w:pPr>
        <w:spacing w:line="235" w:lineRule="auto"/>
        <w:ind w:left="560"/>
        <w:contextualSpacing/>
        <w:jc w:val="both"/>
        <w:rPr>
          <w:sz w:val="20"/>
          <w:szCs w:val="20"/>
        </w:rPr>
      </w:pPr>
      <w:r>
        <w:rPr>
          <w:rFonts w:eastAsia="Times New Roman"/>
          <w:i/>
          <w:iCs/>
          <w:sz w:val="24"/>
          <w:szCs w:val="24"/>
        </w:rPr>
        <w:t>Обучающиеся с ЗПР научатся:</w:t>
      </w:r>
    </w:p>
    <w:p w:rsidR="00E22C39" w:rsidRDefault="000A124B" w:rsidP="00992C5F">
      <w:pPr>
        <w:numPr>
          <w:ilvl w:val="0"/>
          <w:numId w:val="70"/>
        </w:numPr>
        <w:tabs>
          <w:tab w:val="left" w:pos="760"/>
        </w:tabs>
        <w:spacing w:line="233" w:lineRule="auto"/>
        <w:ind w:left="760" w:hanging="195"/>
        <w:contextualSpacing/>
        <w:jc w:val="both"/>
        <w:rPr>
          <w:rFonts w:ascii="Wide Latin" w:eastAsia="Wide Latin" w:hAnsi="Wide Latin" w:cs="Wide Latin"/>
          <w:sz w:val="24"/>
          <w:szCs w:val="24"/>
        </w:rPr>
      </w:pPr>
      <w:r>
        <w:rPr>
          <w:rFonts w:eastAsia="Times New Roman"/>
          <w:sz w:val="24"/>
          <w:szCs w:val="24"/>
        </w:rPr>
        <w:t xml:space="preserve">удерживать цель учебной и </w:t>
      </w:r>
      <w:proofErr w:type="spellStart"/>
      <w:r>
        <w:rPr>
          <w:rFonts w:eastAsia="Times New Roman"/>
          <w:sz w:val="24"/>
          <w:szCs w:val="24"/>
        </w:rPr>
        <w:t>внеучебной</w:t>
      </w:r>
      <w:proofErr w:type="spellEnd"/>
      <w:r>
        <w:rPr>
          <w:rFonts w:eastAsia="Times New Roman"/>
          <w:sz w:val="24"/>
          <w:szCs w:val="24"/>
        </w:rPr>
        <w:t xml:space="preserve"> деятельности;</w:t>
      </w:r>
    </w:p>
    <w:p w:rsidR="00E22C39" w:rsidRDefault="00E22C39" w:rsidP="00992C5F">
      <w:pPr>
        <w:spacing w:line="2" w:lineRule="exact"/>
        <w:contextualSpacing/>
        <w:jc w:val="both"/>
        <w:rPr>
          <w:rFonts w:ascii="Wide Latin" w:eastAsia="Wide Latin" w:hAnsi="Wide Latin" w:cs="Wide Latin"/>
          <w:sz w:val="24"/>
          <w:szCs w:val="24"/>
        </w:rPr>
      </w:pPr>
    </w:p>
    <w:p w:rsidR="00E22C39" w:rsidRDefault="000A124B" w:rsidP="00992C5F">
      <w:pPr>
        <w:numPr>
          <w:ilvl w:val="0"/>
          <w:numId w:val="70"/>
        </w:numPr>
        <w:tabs>
          <w:tab w:val="left" w:pos="760"/>
        </w:tabs>
        <w:spacing w:line="228" w:lineRule="auto"/>
        <w:ind w:left="760" w:hanging="195"/>
        <w:contextualSpacing/>
        <w:jc w:val="both"/>
        <w:rPr>
          <w:rFonts w:ascii="Wide Latin" w:eastAsia="Wide Latin" w:hAnsi="Wide Latin" w:cs="Wide Latin"/>
          <w:sz w:val="24"/>
          <w:szCs w:val="24"/>
        </w:rPr>
      </w:pPr>
      <w:r>
        <w:rPr>
          <w:rFonts w:eastAsia="Times New Roman"/>
          <w:sz w:val="24"/>
          <w:szCs w:val="24"/>
        </w:rPr>
        <w:t>учитывать ориентиры, данные учителем, при освоении нового учебного материала;</w:t>
      </w:r>
    </w:p>
    <w:p w:rsidR="00E22C39" w:rsidRDefault="00E22C39" w:rsidP="00992C5F">
      <w:pPr>
        <w:spacing w:line="19" w:lineRule="exact"/>
        <w:contextualSpacing/>
        <w:jc w:val="both"/>
        <w:rPr>
          <w:rFonts w:ascii="Wide Latin" w:eastAsia="Wide Latin" w:hAnsi="Wide Latin" w:cs="Wide Latin"/>
          <w:sz w:val="24"/>
          <w:szCs w:val="24"/>
        </w:rPr>
      </w:pPr>
    </w:p>
    <w:p w:rsidR="00E22C39" w:rsidRDefault="000A124B" w:rsidP="00992C5F">
      <w:pPr>
        <w:numPr>
          <w:ilvl w:val="0"/>
          <w:numId w:val="70"/>
        </w:numPr>
        <w:tabs>
          <w:tab w:val="left" w:pos="768"/>
        </w:tabs>
        <w:spacing w:line="225" w:lineRule="auto"/>
        <w:ind w:firstLine="565"/>
        <w:contextualSpacing/>
        <w:jc w:val="both"/>
        <w:rPr>
          <w:rFonts w:ascii="Wide Latin" w:eastAsia="Wide Latin" w:hAnsi="Wide Latin" w:cs="Wide Latin"/>
          <w:sz w:val="24"/>
          <w:szCs w:val="24"/>
        </w:rPr>
      </w:pPr>
      <w:r>
        <w:rPr>
          <w:rFonts w:eastAsia="Times New Roman"/>
          <w:sz w:val="24"/>
          <w:szCs w:val="24"/>
        </w:rPr>
        <w:t>использовать изученные правила, способы действий, свойства объектов при выполнении учебных заданий и в познавательной деятельности;</w:t>
      </w:r>
    </w:p>
    <w:p w:rsidR="00E22C39" w:rsidRDefault="00E22C39" w:rsidP="00992C5F">
      <w:pPr>
        <w:spacing w:line="23" w:lineRule="exact"/>
        <w:contextualSpacing/>
        <w:jc w:val="both"/>
        <w:rPr>
          <w:rFonts w:ascii="Wide Latin" w:eastAsia="Wide Latin" w:hAnsi="Wide Latin" w:cs="Wide Latin"/>
          <w:sz w:val="24"/>
          <w:szCs w:val="24"/>
        </w:rPr>
      </w:pPr>
    </w:p>
    <w:p w:rsidR="00E22C39" w:rsidRDefault="000A124B" w:rsidP="00992C5F">
      <w:pPr>
        <w:numPr>
          <w:ilvl w:val="0"/>
          <w:numId w:val="70"/>
        </w:numPr>
        <w:tabs>
          <w:tab w:val="left" w:pos="768"/>
        </w:tabs>
        <w:spacing w:line="225" w:lineRule="auto"/>
        <w:ind w:right="20" w:firstLine="565"/>
        <w:contextualSpacing/>
        <w:jc w:val="both"/>
        <w:rPr>
          <w:rFonts w:ascii="Wide Latin" w:eastAsia="Wide Latin" w:hAnsi="Wide Latin" w:cs="Wide Latin"/>
          <w:sz w:val="24"/>
          <w:szCs w:val="24"/>
        </w:rPr>
      </w:pPr>
      <w:r>
        <w:rPr>
          <w:rFonts w:eastAsia="Times New Roman"/>
          <w:sz w:val="24"/>
          <w:szCs w:val="24"/>
        </w:rPr>
        <w:t>самостоятельно планировать собственную учебную деятельность и действия, необходимые для решения учебных задач;</w:t>
      </w:r>
    </w:p>
    <w:p w:rsidR="00E22C39" w:rsidRDefault="00E22C39" w:rsidP="00992C5F">
      <w:pPr>
        <w:spacing w:line="23" w:lineRule="exact"/>
        <w:contextualSpacing/>
        <w:jc w:val="both"/>
        <w:rPr>
          <w:rFonts w:ascii="Wide Latin" w:eastAsia="Wide Latin" w:hAnsi="Wide Latin" w:cs="Wide Latin"/>
          <w:sz w:val="24"/>
          <w:szCs w:val="24"/>
        </w:rPr>
      </w:pPr>
    </w:p>
    <w:p w:rsidR="00E22C39" w:rsidRDefault="000A124B" w:rsidP="00992C5F">
      <w:pPr>
        <w:numPr>
          <w:ilvl w:val="0"/>
          <w:numId w:val="70"/>
        </w:numPr>
        <w:tabs>
          <w:tab w:val="left" w:pos="768"/>
        </w:tabs>
        <w:spacing w:line="225" w:lineRule="auto"/>
        <w:ind w:firstLine="565"/>
        <w:contextualSpacing/>
        <w:jc w:val="both"/>
        <w:rPr>
          <w:rFonts w:ascii="Wide Latin" w:eastAsia="Wide Latin" w:hAnsi="Wide Latin" w:cs="Wide Latin"/>
          <w:sz w:val="24"/>
          <w:szCs w:val="24"/>
        </w:rPr>
      </w:pPr>
      <w:r>
        <w:rPr>
          <w:rFonts w:eastAsia="Times New Roman"/>
          <w:sz w:val="24"/>
          <w:szCs w:val="24"/>
        </w:rPr>
        <w:t>осуществлять итоговый и пошаговый контроль результатов и с помощью способов контроля результатов;</w:t>
      </w:r>
    </w:p>
    <w:p w:rsidR="00E22C39" w:rsidRDefault="00E22C39" w:rsidP="00992C5F">
      <w:pPr>
        <w:spacing w:line="1" w:lineRule="exact"/>
        <w:contextualSpacing/>
        <w:jc w:val="both"/>
        <w:rPr>
          <w:rFonts w:ascii="Wide Latin" w:eastAsia="Wide Latin" w:hAnsi="Wide Latin" w:cs="Wide Latin"/>
          <w:sz w:val="24"/>
          <w:szCs w:val="24"/>
        </w:rPr>
      </w:pPr>
    </w:p>
    <w:p w:rsidR="00E22C39" w:rsidRDefault="000A124B" w:rsidP="00992C5F">
      <w:pPr>
        <w:numPr>
          <w:ilvl w:val="0"/>
          <w:numId w:val="70"/>
        </w:numPr>
        <w:tabs>
          <w:tab w:val="left" w:pos="760"/>
        </w:tabs>
        <w:spacing w:line="232" w:lineRule="auto"/>
        <w:ind w:left="760" w:hanging="195"/>
        <w:contextualSpacing/>
        <w:jc w:val="both"/>
        <w:rPr>
          <w:rFonts w:ascii="Wide Latin" w:eastAsia="Wide Latin" w:hAnsi="Wide Latin" w:cs="Wide Latin"/>
          <w:sz w:val="24"/>
          <w:szCs w:val="24"/>
        </w:rPr>
      </w:pPr>
      <w:r>
        <w:rPr>
          <w:rFonts w:eastAsia="Times New Roman"/>
          <w:sz w:val="24"/>
          <w:szCs w:val="24"/>
        </w:rPr>
        <w:t>вносить необходимые коррективы в собственные действия по итогам самопроверки;</w:t>
      </w:r>
    </w:p>
    <w:p w:rsidR="00E22C39" w:rsidRDefault="00E22C39" w:rsidP="00992C5F">
      <w:pPr>
        <w:spacing w:line="19" w:lineRule="exact"/>
        <w:contextualSpacing/>
        <w:jc w:val="both"/>
        <w:rPr>
          <w:rFonts w:ascii="Wide Latin" w:eastAsia="Wide Latin" w:hAnsi="Wide Latin" w:cs="Wide Latin"/>
          <w:sz w:val="24"/>
          <w:szCs w:val="24"/>
        </w:rPr>
      </w:pPr>
    </w:p>
    <w:p w:rsidR="00E22C39" w:rsidRDefault="000A124B" w:rsidP="00992C5F">
      <w:pPr>
        <w:numPr>
          <w:ilvl w:val="0"/>
          <w:numId w:val="70"/>
        </w:numPr>
        <w:tabs>
          <w:tab w:val="left" w:pos="708"/>
        </w:tabs>
        <w:spacing w:line="225" w:lineRule="auto"/>
        <w:ind w:firstLine="565"/>
        <w:contextualSpacing/>
        <w:jc w:val="both"/>
        <w:rPr>
          <w:rFonts w:ascii="Wide Latin" w:eastAsia="Wide Latin" w:hAnsi="Wide Latin" w:cs="Wide Latin"/>
          <w:sz w:val="24"/>
          <w:szCs w:val="24"/>
        </w:rPr>
      </w:pPr>
      <w:r>
        <w:rPr>
          <w:rFonts w:eastAsia="Times New Roman"/>
          <w:sz w:val="24"/>
          <w:szCs w:val="24"/>
        </w:rPr>
        <w:t>сопоставлять результаты собственной деятельности с оценкой ее товарищами, учителем;</w:t>
      </w:r>
    </w:p>
    <w:p w:rsidR="00E22C39" w:rsidRDefault="00E22C39" w:rsidP="00992C5F">
      <w:pPr>
        <w:spacing w:line="23" w:lineRule="exact"/>
        <w:contextualSpacing/>
        <w:jc w:val="both"/>
        <w:rPr>
          <w:rFonts w:ascii="Wide Latin" w:eastAsia="Wide Latin" w:hAnsi="Wide Latin" w:cs="Wide Latin"/>
          <w:sz w:val="24"/>
          <w:szCs w:val="24"/>
        </w:rPr>
      </w:pPr>
    </w:p>
    <w:p w:rsidR="00E22C39" w:rsidRDefault="000A124B" w:rsidP="00992C5F">
      <w:pPr>
        <w:numPr>
          <w:ilvl w:val="0"/>
          <w:numId w:val="70"/>
        </w:numPr>
        <w:tabs>
          <w:tab w:val="left" w:pos="708"/>
        </w:tabs>
        <w:spacing w:line="225" w:lineRule="auto"/>
        <w:ind w:right="20" w:firstLine="565"/>
        <w:contextualSpacing/>
        <w:jc w:val="both"/>
        <w:rPr>
          <w:rFonts w:ascii="Wide Latin" w:eastAsia="Wide Latin" w:hAnsi="Wide Latin" w:cs="Wide Latin"/>
          <w:sz w:val="24"/>
          <w:szCs w:val="24"/>
        </w:rPr>
      </w:pPr>
      <w:r>
        <w:rPr>
          <w:rFonts w:eastAsia="Times New Roman"/>
          <w:sz w:val="24"/>
          <w:szCs w:val="24"/>
        </w:rPr>
        <w:t>адекватно воспринимать аргументированную критику ошибок и учитывать ее в работе над ошибками.</w:t>
      </w:r>
    </w:p>
    <w:p w:rsidR="00E22C39" w:rsidRDefault="00E22C39" w:rsidP="00992C5F">
      <w:pPr>
        <w:spacing w:line="283" w:lineRule="exact"/>
        <w:contextualSpacing/>
        <w:jc w:val="both"/>
        <w:rPr>
          <w:sz w:val="20"/>
          <w:szCs w:val="20"/>
        </w:rPr>
      </w:pPr>
    </w:p>
    <w:p w:rsidR="00E22C39" w:rsidRDefault="000A124B" w:rsidP="00992C5F">
      <w:pPr>
        <w:ind w:left="560"/>
        <w:contextualSpacing/>
        <w:jc w:val="both"/>
        <w:rPr>
          <w:sz w:val="20"/>
          <w:szCs w:val="20"/>
        </w:rPr>
      </w:pPr>
      <w:r>
        <w:rPr>
          <w:rFonts w:eastAsia="Times New Roman"/>
          <w:b/>
          <w:bCs/>
          <w:sz w:val="24"/>
          <w:szCs w:val="24"/>
        </w:rPr>
        <w:t>Познавательные универсальные действия</w:t>
      </w:r>
      <w:r>
        <w:rPr>
          <w:rFonts w:eastAsia="Times New Roman"/>
          <w:b/>
          <w:bCs/>
          <w:i/>
          <w:iCs/>
          <w:sz w:val="24"/>
          <w:szCs w:val="24"/>
        </w:rPr>
        <w:t>:</w:t>
      </w:r>
    </w:p>
    <w:p w:rsidR="00E22C39" w:rsidRDefault="000A124B" w:rsidP="00992C5F">
      <w:pPr>
        <w:spacing w:line="235" w:lineRule="auto"/>
        <w:ind w:left="560"/>
        <w:contextualSpacing/>
        <w:jc w:val="both"/>
        <w:rPr>
          <w:sz w:val="20"/>
          <w:szCs w:val="20"/>
        </w:rPr>
      </w:pPr>
      <w:r>
        <w:rPr>
          <w:rFonts w:eastAsia="Times New Roman"/>
          <w:i/>
          <w:iCs/>
          <w:sz w:val="24"/>
          <w:szCs w:val="24"/>
        </w:rPr>
        <w:t>Обучающиеся с ЗПР научатся:</w:t>
      </w:r>
    </w:p>
    <w:p w:rsidR="00E22C39" w:rsidRDefault="00E22C39" w:rsidP="00992C5F">
      <w:pPr>
        <w:spacing w:line="13" w:lineRule="exact"/>
        <w:contextualSpacing/>
        <w:jc w:val="both"/>
        <w:rPr>
          <w:sz w:val="20"/>
          <w:szCs w:val="20"/>
        </w:rPr>
      </w:pPr>
    </w:p>
    <w:p w:rsidR="00E22C39" w:rsidRDefault="000A124B" w:rsidP="00992C5F">
      <w:pPr>
        <w:numPr>
          <w:ilvl w:val="0"/>
          <w:numId w:val="71"/>
        </w:numPr>
        <w:tabs>
          <w:tab w:val="left" w:pos="847"/>
        </w:tabs>
        <w:spacing w:line="234" w:lineRule="auto"/>
        <w:ind w:firstLine="599"/>
        <w:contextualSpacing/>
        <w:jc w:val="both"/>
        <w:rPr>
          <w:rFonts w:eastAsia="Times New Roman"/>
          <w:sz w:val="24"/>
          <w:szCs w:val="24"/>
        </w:rPr>
      </w:pPr>
      <w:r>
        <w:rPr>
          <w:rFonts w:eastAsia="Times New Roman"/>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E22C39" w:rsidRDefault="00E22C39" w:rsidP="00992C5F">
      <w:pPr>
        <w:spacing w:line="1" w:lineRule="exact"/>
        <w:contextualSpacing/>
        <w:jc w:val="both"/>
        <w:rPr>
          <w:rFonts w:eastAsia="Times New Roman"/>
          <w:sz w:val="24"/>
          <w:szCs w:val="24"/>
        </w:rPr>
      </w:pPr>
    </w:p>
    <w:p w:rsidR="00E22C39" w:rsidRDefault="000A124B" w:rsidP="00992C5F">
      <w:pPr>
        <w:numPr>
          <w:ilvl w:val="1"/>
          <w:numId w:val="71"/>
        </w:numPr>
        <w:tabs>
          <w:tab w:val="left" w:pos="800"/>
        </w:tabs>
        <w:ind w:left="800" w:hanging="141"/>
        <w:contextualSpacing/>
        <w:jc w:val="both"/>
        <w:rPr>
          <w:rFonts w:eastAsia="Times New Roman"/>
          <w:sz w:val="24"/>
          <w:szCs w:val="24"/>
        </w:rPr>
      </w:pPr>
      <w:r>
        <w:rPr>
          <w:rFonts w:eastAsia="Times New Roman"/>
          <w:sz w:val="24"/>
          <w:szCs w:val="24"/>
        </w:rPr>
        <w:t>ориентироваться в соответствующих возрасту словарях и справочниках;</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1"/>
          <w:numId w:val="71"/>
        </w:numPr>
        <w:tabs>
          <w:tab w:val="left" w:pos="871"/>
        </w:tabs>
        <w:spacing w:line="234" w:lineRule="auto"/>
        <w:ind w:firstLine="659"/>
        <w:contextualSpacing/>
        <w:jc w:val="both"/>
        <w:rPr>
          <w:rFonts w:eastAsia="Times New Roman"/>
          <w:sz w:val="24"/>
          <w:szCs w:val="24"/>
        </w:rPr>
      </w:pPr>
      <w:r>
        <w:rPr>
          <w:rFonts w:eastAsia="Times New Roman"/>
          <w:sz w:val="24"/>
          <w:szCs w:val="24"/>
        </w:rPr>
        <w:t>использовать знаково-символические средства, в том числе, схемы для решения учебных задач;</w:t>
      </w:r>
    </w:p>
    <w:p w:rsidR="00E22C39" w:rsidRDefault="00E22C39" w:rsidP="00992C5F">
      <w:pPr>
        <w:spacing w:line="1" w:lineRule="exact"/>
        <w:contextualSpacing/>
        <w:jc w:val="both"/>
        <w:rPr>
          <w:rFonts w:eastAsia="Times New Roman"/>
          <w:sz w:val="24"/>
          <w:szCs w:val="24"/>
        </w:rPr>
      </w:pPr>
    </w:p>
    <w:p w:rsidR="00E22C39" w:rsidRDefault="000A124B" w:rsidP="00992C5F">
      <w:pPr>
        <w:numPr>
          <w:ilvl w:val="1"/>
          <w:numId w:val="71"/>
        </w:numPr>
        <w:tabs>
          <w:tab w:val="left" w:pos="860"/>
        </w:tabs>
        <w:ind w:left="860" w:hanging="201"/>
        <w:contextualSpacing/>
        <w:jc w:val="both"/>
        <w:rPr>
          <w:rFonts w:eastAsia="Times New Roman"/>
          <w:sz w:val="24"/>
          <w:szCs w:val="24"/>
        </w:rPr>
      </w:pPr>
      <w:r>
        <w:rPr>
          <w:rFonts w:eastAsia="Times New Roman"/>
          <w:sz w:val="24"/>
          <w:szCs w:val="24"/>
        </w:rPr>
        <w:t>дополнять готовые информационные объекты (таблицы, схемы, тесты);</w:t>
      </w:r>
    </w:p>
    <w:p w:rsidR="00E22C39" w:rsidRDefault="000A124B" w:rsidP="00992C5F">
      <w:pPr>
        <w:numPr>
          <w:ilvl w:val="0"/>
          <w:numId w:val="71"/>
        </w:numPr>
        <w:tabs>
          <w:tab w:val="left" w:pos="740"/>
        </w:tabs>
        <w:ind w:left="740" w:hanging="141"/>
        <w:contextualSpacing/>
        <w:jc w:val="both"/>
        <w:rPr>
          <w:rFonts w:eastAsia="Times New Roman"/>
          <w:sz w:val="24"/>
          <w:szCs w:val="24"/>
        </w:rPr>
      </w:pPr>
      <w:r>
        <w:rPr>
          <w:rFonts w:eastAsia="Times New Roman"/>
          <w:sz w:val="24"/>
          <w:szCs w:val="24"/>
        </w:rPr>
        <w:t>находить, характеризовать, анализировать, сравнивать, классифицировать понятия;</w:t>
      </w:r>
    </w:p>
    <w:p w:rsidR="00E22C39" w:rsidRDefault="000A124B" w:rsidP="00992C5F">
      <w:pPr>
        <w:numPr>
          <w:ilvl w:val="0"/>
          <w:numId w:val="71"/>
        </w:numPr>
        <w:tabs>
          <w:tab w:val="left" w:pos="800"/>
        </w:tabs>
        <w:ind w:left="800" w:hanging="201"/>
        <w:contextualSpacing/>
        <w:jc w:val="both"/>
        <w:rPr>
          <w:rFonts w:eastAsia="Times New Roman"/>
          <w:sz w:val="24"/>
          <w:szCs w:val="24"/>
        </w:rPr>
      </w:pPr>
      <w:r>
        <w:rPr>
          <w:rFonts w:eastAsia="Times New Roman"/>
          <w:sz w:val="24"/>
          <w:szCs w:val="24"/>
        </w:rPr>
        <w:t>осуществлять синтез как составление целого из частей;</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1"/>
          <w:numId w:val="71"/>
        </w:numPr>
        <w:tabs>
          <w:tab w:val="left" w:pos="838"/>
        </w:tabs>
        <w:spacing w:line="234" w:lineRule="auto"/>
        <w:ind w:firstLine="659"/>
        <w:contextualSpacing/>
        <w:jc w:val="both"/>
        <w:rPr>
          <w:rFonts w:eastAsia="Times New Roman"/>
          <w:sz w:val="24"/>
          <w:szCs w:val="24"/>
        </w:rPr>
      </w:pPr>
      <w:r>
        <w:rPr>
          <w:rFonts w:eastAsia="Times New Roman"/>
          <w:sz w:val="24"/>
          <w:szCs w:val="24"/>
        </w:rPr>
        <w:t>классифицировать, обобщать, систематизировать изученный материал по плану, по таблице;</w:t>
      </w:r>
    </w:p>
    <w:p w:rsidR="00E22C39" w:rsidRDefault="00E22C39" w:rsidP="00992C5F">
      <w:pPr>
        <w:spacing w:line="1" w:lineRule="exact"/>
        <w:contextualSpacing/>
        <w:jc w:val="both"/>
        <w:rPr>
          <w:rFonts w:eastAsia="Times New Roman"/>
          <w:sz w:val="24"/>
          <w:szCs w:val="24"/>
        </w:rPr>
      </w:pPr>
    </w:p>
    <w:p w:rsidR="00E22C39" w:rsidRDefault="000A124B" w:rsidP="00992C5F">
      <w:pPr>
        <w:numPr>
          <w:ilvl w:val="1"/>
          <w:numId w:val="71"/>
        </w:numPr>
        <w:tabs>
          <w:tab w:val="left" w:pos="860"/>
        </w:tabs>
        <w:ind w:left="860" w:hanging="201"/>
        <w:contextualSpacing/>
        <w:jc w:val="both"/>
        <w:rPr>
          <w:rFonts w:eastAsia="Times New Roman"/>
          <w:sz w:val="24"/>
          <w:szCs w:val="24"/>
        </w:rPr>
      </w:pPr>
      <w:r>
        <w:rPr>
          <w:rFonts w:eastAsia="Times New Roman"/>
          <w:sz w:val="24"/>
          <w:szCs w:val="24"/>
        </w:rPr>
        <w:t>выделять существенную информацию из читаемых текстов;</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1"/>
          <w:numId w:val="71"/>
        </w:numPr>
        <w:tabs>
          <w:tab w:val="left" w:pos="960"/>
        </w:tabs>
        <w:spacing w:line="234" w:lineRule="auto"/>
        <w:ind w:right="20" w:firstLine="659"/>
        <w:contextualSpacing/>
        <w:jc w:val="both"/>
        <w:rPr>
          <w:rFonts w:eastAsia="Times New Roman"/>
          <w:sz w:val="24"/>
          <w:szCs w:val="24"/>
        </w:rPr>
      </w:pPr>
      <w:r>
        <w:rPr>
          <w:rFonts w:eastAsia="Times New Roman"/>
          <w:sz w:val="24"/>
          <w:szCs w:val="24"/>
        </w:rPr>
        <w:t>строить речевое высказывание с позицией передачи информации, доступной для понимания слушателем.</w:t>
      </w:r>
    </w:p>
    <w:p w:rsidR="00E22C39" w:rsidRDefault="00E22C39" w:rsidP="00992C5F">
      <w:pPr>
        <w:spacing w:line="283" w:lineRule="exact"/>
        <w:contextualSpacing/>
        <w:jc w:val="both"/>
        <w:rPr>
          <w:sz w:val="20"/>
          <w:szCs w:val="20"/>
        </w:rPr>
      </w:pPr>
    </w:p>
    <w:p w:rsidR="00E22C39" w:rsidRDefault="000A124B" w:rsidP="00992C5F">
      <w:pPr>
        <w:ind w:left="560"/>
        <w:contextualSpacing/>
        <w:jc w:val="both"/>
        <w:rPr>
          <w:sz w:val="20"/>
          <w:szCs w:val="20"/>
        </w:rPr>
      </w:pPr>
      <w:r>
        <w:rPr>
          <w:rFonts w:eastAsia="Times New Roman"/>
          <w:b/>
          <w:bCs/>
          <w:sz w:val="24"/>
          <w:szCs w:val="24"/>
        </w:rPr>
        <w:t>Коммуникативные универсальные действия</w:t>
      </w:r>
      <w:r>
        <w:rPr>
          <w:rFonts w:eastAsia="Times New Roman"/>
          <w:b/>
          <w:bCs/>
          <w:i/>
          <w:iCs/>
          <w:sz w:val="24"/>
          <w:szCs w:val="24"/>
        </w:rPr>
        <w:t>:</w:t>
      </w:r>
    </w:p>
    <w:p w:rsidR="00E22C39" w:rsidRDefault="000A124B" w:rsidP="00992C5F">
      <w:pPr>
        <w:spacing w:line="235" w:lineRule="auto"/>
        <w:ind w:left="560"/>
        <w:contextualSpacing/>
        <w:jc w:val="both"/>
        <w:rPr>
          <w:sz w:val="20"/>
          <w:szCs w:val="20"/>
        </w:rPr>
      </w:pPr>
      <w:r>
        <w:rPr>
          <w:rFonts w:eastAsia="Times New Roman"/>
          <w:i/>
          <w:iCs/>
          <w:sz w:val="24"/>
          <w:szCs w:val="24"/>
        </w:rPr>
        <w:t>Обучающиеся с ЗПР научатся:</w:t>
      </w:r>
    </w:p>
    <w:p w:rsidR="00E22C39" w:rsidRDefault="00E22C39" w:rsidP="00992C5F">
      <w:pPr>
        <w:spacing w:line="1" w:lineRule="exact"/>
        <w:contextualSpacing/>
        <w:jc w:val="both"/>
        <w:rPr>
          <w:sz w:val="20"/>
          <w:szCs w:val="20"/>
        </w:rPr>
      </w:pPr>
    </w:p>
    <w:p w:rsidR="00E22C39" w:rsidRDefault="000A124B" w:rsidP="00992C5F">
      <w:pPr>
        <w:numPr>
          <w:ilvl w:val="1"/>
          <w:numId w:val="72"/>
        </w:numPr>
        <w:tabs>
          <w:tab w:val="left" w:pos="820"/>
        </w:tabs>
        <w:ind w:left="820" w:hanging="195"/>
        <w:contextualSpacing/>
        <w:jc w:val="both"/>
        <w:rPr>
          <w:rFonts w:eastAsia="Times New Roman"/>
          <w:sz w:val="24"/>
          <w:szCs w:val="24"/>
        </w:rPr>
      </w:pPr>
      <w:r>
        <w:rPr>
          <w:rFonts w:eastAsia="Times New Roman"/>
          <w:sz w:val="24"/>
          <w:szCs w:val="24"/>
        </w:rPr>
        <w:t>владеть диалоговой формой речи;</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1"/>
          <w:numId w:val="72"/>
        </w:numPr>
        <w:tabs>
          <w:tab w:val="left" w:pos="946"/>
        </w:tabs>
        <w:spacing w:line="234" w:lineRule="auto"/>
        <w:ind w:left="560" w:right="20" w:firstLine="65"/>
        <w:contextualSpacing/>
        <w:jc w:val="both"/>
        <w:rPr>
          <w:rFonts w:eastAsia="Times New Roman"/>
          <w:sz w:val="24"/>
          <w:szCs w:val="24"/>
        </w:rPr>
      </w:pPr>
      <w:r>
        <w:rPr>
          <w:rFonts w:eastAsia="Times New Roman"/>
          <w:sz w:val="24"/>
          <w:szCs w:val="24"/>
        </w:rPr>
        <w:t>учитывать разные мнения и стремиться к координации различных позиций при работе в паре;</w:t>
      </w:r>
    </w:p>
    <w:p w:rsidR="00E22C39" w:rsidRDefault="00E22C39" w:rsidP="00992C5F">
      <w:pPr>
        <w:spacing w:line="1" w:lineRule="exact"/>
        <w:contextualSpacing/>
        <w:jc w:val="both"/>
        <w:rPr>
          <w:rFonts w:eastAsia="Times New Roman"/>
          <w:sz w:val="24"/>
          <w:szCs w:val="24"/>
        </w:rPr>
      </w:pPr>
    </w:p>
    <w:p w:rsidR="00E22C39" w:rsidRDefault="000A124B" w:rsidP="00992C5F">
      <w:pPr>
        <w:numPr>
          <w:ilvl w:val="0"/>
          <w:numId w:val="72"/>
        </w:numPr>
        <w:tabs>
          <w:tab w:val="left" w:pos="800"/>
        </w:tabs>
        <w:ind w:left="800" w:hanging="201"/>
        <w:contextualSpacing/>
        <w:jc w:val="both"/>
        <w:rPr>
          <w:rFonts w:eastAsia="Times New Roman"/>
          <w:sz w:val="24"/>
          <w:szCs w:val="24"/>
        </w:rPr>
      </w:pPr>
      <w:r>
        <w:rPr>
          <w:rFonts w:eastAsia="Times New Roman"/>
          <w:sz w:val="24"/>
          <w:szCs w:val="24"/>
        </w:rPr>
        <w:t>договариваться и приходить к общему решению;</w:t>
      </w:r>
    </w:p>
    <w:p w:rsidR="00E22C39" w:rsidRDefault="000A124B" w:rsidP="00992C5F">
      <w:pPr>
        <w:numPr>
          <w:ilvl w:val="1"/>
          <w:numId w:val="72"/>
        </w:numPr>
        <w:tabs>
          <w:tab w:val="left" w:pos="820"/>
        </w:tabs>
        <w:ind w:left="820" w:hanging="195"/>
        <w:contextualSpacing/>
        <w:jc w:val="both"/>
        <w:rPr>
          <w:rFonts w:eastAsia="Times New Roman"/>
          <w:sz w:val="24"/>
          <w:szCs w:val="24"/>
        </w:rPr>
      </w:pPr>
      <w:r>
        <w:rPr>
          <w:rFonts w:eastAsia="Times New Roman"/>
          <w:sz w:val="24"/>
          <w:szCs w:val="24"/>
        </w:rPr>
        <w:t>формировать собственное мнение и позиции;</w:t>
      </w:r>
    </w:p>
    <w:p w:rsidR="00E22C39" w:rsidRDefault="000A124B" w:rsidP="00992C5F">
      <w:pPr>
        <w:numPr>
          <w:ilvl w:val="1"/>
          <w:numId w:val="72"/>
        </w:numPr>
        <w:tabs>
          <w:tab w:val="left" w:pos="820"/>
        </w:tabs>
        <w:ind w:left="820" w:hanging="195"/>
        <w:contextualSpacing/>
        <w:jc w:val="both"/>
        <w:rPr>
          <w:rFonts w:eastAsia="Times New Roman"/>
          <w:sz w:val="24"/>
          <w:szCs w:val="24"/>
        </w:rPr>
      </w:pPr>
      <w:r>
        <w:rPr>
          <w:rFonts w:eastAsia="Times New Roman"/>
          <w:sz w:val="24"/>
          <w:szCs w:val="24"/>
        </w:rPr>
        <w:t>задавать вопросы, уточняя непонятное в высказывании;</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1"/>
          <w:numId w:val="72"/>
        </w:numPr>
        <w:tabs>
          <w:tab w:val="left" w:pos="829"/>
        </w:tabs>
        <w:spacing w:line="234" w:lineRule="auto"/>
        <w:ind w:left="560" w:firstLine="65"/>
        <w:contextualSpacing/>
        <w:jc w:val="both"/>
        <w:rPr>
          <w:rFonts w:eastAsia="Times New Roman"/>
          <w:sz w:val="24"/>
          <w:szCs w:val="24"/>
        </w:rPr>
      </w:pPr>
      <w:r>
        <w:rPr>
          <w:rFonts w:eastAsia="Times New Roman"/>
          <w:sz w:val="24"/>
          <w:szCs w:val="24"/>
        </w:rPr>
        <w:t>способность установить контакт и адекватно использовать речевые средства для решения коммуникативных задач.</w:t>
      </w:r>
    </w:p>
    <w:p w:rsidR="00E22C39" w:rsidRDefault="00E22C39" w:rsidP="00992C5F">
      <w:pPr>
        <w:spacing w:line="295" w:lineRule="exact"/>
        <w:contextualSpacing/>
        <w:jc w:val="both"/>
        <w:rPr>
          <w:sz w:val="20"/>
          <w:szCs w:val="20"/>
        </w:rPr>
      </w:pPr>
    </w:p>
    <w:p w:rsidR="00E22C39" w:rsidRDefault="00E22C39" w:rsidP="00992C5F">
      <w:pPr>
        <w:spacing w:line="232" w:lineRule="exact"/>
        <w:contextualSpacing/>
        <w:rPr>
          <w:sz w:val="20"/>
          <w:szCs w:val="20"/>
        </w:rPr>
      </w:pPr>
    </w:p>
    <w:p w:rsidR="00E22C39" w:rsidRDefault="000A124B" w:rsidP="00992C5F">
      <w:pPr>
        <w:ind w:right="-560"/>
        <w:contextualSpacing/>
        <w:jc w:val="center"/>
        <w:rPr>
          <w:sz w:val="20"/>
          <w:szCs w:val="20"/>
        </w:rPr>
      </w:pPr>
      <w:r>
        <w:rPr>
          <w:rFonts w:eastAsia="Times New Roman"/>
          <w:b/>
          <w:bCs/>
          <w:sz w:val="24"/>
          <w:szCs w:val="24"/>
        </w:rPr>
        <w:t>Связь универсальных учебных действий с содержанием</w:t>
      </w:r>
    </w:p>
    <w:p w:rsidR="00E22C39" w:rsidRDefault="000A124B" w:rsidP="00992C5F">
      <w:pPr>
        <w:ind w:right="-560"/>
        <w:contextualSpacing/>
        <w:jc w:val="center"/>
        <w:rPr>
          <w:sz w:val="20"/>
          <w:szCs w:val="20"/>
        </w:rPr>
      </w:pPr>
      <w:r>
        <w:rPr>
          <w:rFonts w:eastAsia="Times New Roman"/>
          <w:b/>
          <w:bCs/>
          <w:sz w:val="24"/>
          <w:szCs w:val="24"/>
        </w:rPr>
        <w:t>учебных предметов</w:t>
      </w:r>
    </w:p>
    <w:p w:rsidR="00E22C39" w:rsidRDefault="00E22C39" w:rsidP="00992C5F">
      <w:pPr>
        <w:spacing w:line="5" w:lineRule="exact"/>
        <w:contextualSpacing/>
        <w:rPr>
          <w:sz w:val="20"/>
          <w:szCs w:val="20"/>
        </w:rPr>
      </w:pPr>
    </w:p>
    <w:p w:rsidR="00E22C39" w:rsidRDefault="000A124B" w:rsidP="00992C5F">
      <w:pPr>
        <w:spacing w:line="237" w:lineRule="auto"/>
        <w:ind w:left="1" w:firstLine="566"/>
        <w:contextualSpacing/>
        <w:jc w:val="both"/>
        <w:rPr>
          <w:sz w:val="20"/>
          <w:szCs w:val="20"/>
        </w:rPr>
      </w:pPr>
      <w:r>
        <w:rPr>
          <w:rFonts w:eastAsia="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Pr>
          <w:rFonts w:eastAsia="Times New Roman"/>
          <w:sz w:val="24"/>
          <w:szCs w:val="24"/>
        </w:rPr>
        <w:t>метапредметной</w:t>
      </w:r>
      <w:proofErr w:type="spellEnd"/>
      <w:r>
        <w:rPr>
          <w:rFonts w:eastAsia="Times New Roman"/>
          <w:sz w:val="24"/>
          <w:szCs w:val="24"/>
        </w:rPr>
        <w:t xml:space="preserve"> деятельности, организации форм учебного сотрудничества и решения важных задач жизнедеятельности обучающихся с ЗПР.</w:t>
      </w:r>
    </w:p>
    <w:p w:rsidR="00E22C39" w:rsidRDefault="00E22C39" w:rsidP="00992C5F">
      <w:pPr>
        <w:spacing w:line="17" w:lineRule="exact"/>
        <w:contextualSpacing/>
        <w:rPr>
          <w:sz w:val="20"/>
          <w:szCs w:val="20"/>
        </w:rPr>
      </w:pPr>
    </w:p>
    <w:p w:rsidR="00E22C39" w:rsidRDefault="000A124B" w:rsidP="00992C5F">
      <w:pPr>
        <w:spacing w:line="237" w:lineRule="auto"/>
        <w:ind w:left="1" w:firstLine="566"/>
        <w:contextualSpacing/>
        <w:jc w:val="both"/>
        <w:rPr>
          <w:sz w:val="20"/>
          <w:szCs w:val="20"/>
        </w:rPr>
      </w:pPr>
      <w:r>
        <w:rPr>
          <w:rFonts w:eastAsia="Times New Roman"/>
          <w:sz w:val="24"/>
          <w:szCs w:val="24"/>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22C39" w:rsidRDefault="00E22C39" w:rsidP="00992C5F">
      <w:pPr>
        <w:spacing w:line="18" w:lineRule="exact"/>
        <w:contextualSpacing/>
        <w:rPr>
          <w:sz w:val="20"/>
          <w:szCs w:val="20"/>
        </w:rPr>
      </w:pPr>
    </w:p>
    <w:p w:rsidR="00E22C39" w:rsidRDefault="000A124B" w:rsidP="00992C5F">
      <w:pPr>
        <w:spacing w:line="236" w:lineRule="auto"/>
        <w:ind w:left="1" w:firstLine="566"/>
        <w:contextualSpacing/>
        <w:jc w:val="both"/>
        <w:rPr>
          <w:sz w:val="20"/>
          <w:szCs w:val="20"/>
        </w:rPr>
      </w:pPr>
      <w:r>
        <w:rPr>
          <w:rFonts w:eastAsia="Times New Roman"/>
          <w:sz w:val="24"/>
          <w:szCs w:val="24"/>
        </w:rPr>
        <w:lastRenderedPageBreak/>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22C39" w:rsidRDefault="00E22C39" w:rsidP="00992C5F">
      <w:pPr>
        <w:spacing w:line="14" w:lineRule="exact"/>
        <w:contextualSpacing/>
        <w:rPr>
          <w:sz w:val="20"/>
          <w:szCs w:val="20"/>
        </w:rPr>
      </w:pPr>
    </w:p>
    <w:p w:rsidR="00E22C39" w:rsidRDefault="000A124B" w:rsidP="00992C5F">
      <w:pPr>
        <w:spacing w:line="237" w:lineRule="auto"/>
        <w:ind w:left="1" w:firstLine="566"/>
        <w:contextualSpacing/>
        <w:jc w:val="both"/>
        <w:rPr>
          <w:sz w:val="20"/>
          <w:szCs w:val="20"/>
        </w:rPr>
      </w:pPr>
      <w:r>
        <w:rPr>
          <w:rFonts w:eastAsia="Times New Roman"/>
          <w:sz w:val="24"/>
          <w:szCs w:val="24"/>
        </w:rPr>
        <w:t xml:space="preserve">Учебный предмет </w:t>
      </w:r>
      <w:r>
        <w:rPr>
          <w:rFonts w:eastAsia="Times New Roman"/>
          <w:b/>
          <w:bCs/>
          <w:sz w:val="24"/>
          <w:szCs w:val="24"/>
        </w:rPr>
        <w:t>«Русский язык»</w:t>
      </w:r>
      <w:r>
        <w:rPr>
          <w:rFonts w:eastAsia="Times New Roman"/>
          <w:sz w:val="24"/>
          <w:szCs w:val="24"/>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E22C39" w:rsidRDefault="00E22C39" w:rsidP="00992C5F">
      <w:pPr>
        <w:spacing w:line="14" w:lineRule="exact"/>
        <w:contextualSpacing/>
        <w:rPr>
          <w:sz w:val="20"/>
          <w:szCs w:val="20"/>
        </w:rPr>
      </w:pPr>
    </w:p>
    <w:p w:rsidR="00E22C39" w:rsidRDefault="000A124B" w:rsidP="00992C5F">
      <w:pPr>
        <w:numPr>
          <w:ilvl w:val="1"/>
          <w:numId w:val="73"/>
        </w:numPr>
        <w:tabs>
          <w:tab w:val="left" w:pos="815"/>
        </w:tabs>
        <w:spacing w:line="237" w:lineRule="auto"/>
        <w:ind w:left="1" w:firstLine="565"/>
        <w:contextualSpacing/>
        <w:jc w:val="both"/>
        <w:rPr>
          <w:rFonts w:eastAsia="Times New Roman"/>
          <w:sz w:val="24"/>
          <w:szCs w:val="24"/>
        </w:rPr>
      </w:pPr>
      <w:r>
        <w:rPr>
          <w:rFonts w:eastAsia="Times New Roman"/>
          <w:sz w:val="24"/>
          <w:szCs w:val="24"/>
        </w:rPr>
        <w:t>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E22C39" w:rsidRDefault="00E22C39" w:rsidP="00992C5F">
      <w:pPr>
        <w:spacing w:line="13" w:lineRule="exact"/>
        <w:contextualSpacing/>
        <w:rPr>
          <w:rFonts w:eastAsia="Times New Roman"/>
          <w:sz w:val="24"/>
          <w:szCs w:val="24"/>
        </w:rPr>
      </w:pPr>
    </w:p>
    <w:p w:rsidR="00E22C39" w:rsidRDefault="000A124B" w:rsidP="00992C5F">
      <w:pPr>
        <w:spacing w:line="238" w:lineRule="auto"/>
        <w:ind w:left="1" w:firstLine="566"/>
        <w:contextualSpacing/>
        <w:jc w:val="both"/>
        <w:rPr>
          <w:rFonts w:eastAsia="Times New Roman"/>
          <w:sz w:val="24"/>
          <w:szCs w:val="24"/>
        </w:rPr>
      </w:pPr>
      <w:r>
        <w:rPr>
          <w:rFonts w:eastAsia="Times New Roman"/>
          <w:sz w:val="24"/>
          <w:szCs w:val="24"/>
        </w:rPr>
        <w:t xml:space="preserve">Система упражнений для уроков составлена в </w:t>
      </w:r>
      <w:proofErr w:type="spellStart"/>
      <w:r>
        <w:rPr>
          <w:rFonts w:eastAsia="Times New Roman"/>
          <w:sz w:val="24"/>
          <w:szCs w:val="24"/>
        </w:rPr>
        <w:t>деятельностном</w:t>
      </w:r>
      <w:proofErr w:type="spellEnd"/>
      <w:r>
        <w:rPr>
          <w:rFonts w:eastAsia="Times New Roman"/>
          <w:sz w:val="24"/>
          <w:szCs w:val="24"/>
        </w:rPr>
        <w:t xml:space="preserve"> ключе и стимулирует учащихся к формированию как </w:t>
      </w:r>
      <w:r>
        <w:rPr>
          <w:rFonts w:eastAsia="Times New Roman"/>
          <w:i/>
          <w:iCs/>
          <w:sz w:val="24"/>
          <w:szCs w:val="24"/>
        </w:rPr>
        <w:t>регулятивных действий</w:t>
      </w:r>
      <w:r>
        <w:rPr>
          <w:rFonts w:eastAsia="Times New Roman"/>
          <w:sz w:val="24"/>
          <w:szCs w:val="24"/>
        </w:rPr>
        <w:t xml:space="preserve"> (целеполагания, планирования, ориентировки, прогнозирования, контроля, коррекции, оценки), так и </w:t>
      </w:r>
      <w:proofErr w:type="spellStart"/>
      <w:r>
        <w:rPr>
          <w:rFonts w:eastAsia="Times New Roman"/>
          <w:i/>
          <w:iCs/>
          <w:sz w:val="24"/>
          <w:szCs w:val="24"/>
        </w:rPr>
        <w:t>общеучебных</w:t>
      </w:r>
      <w:proofErr w:type="spellEnd"/>
      <w:r>
        <w:rPr>
          <w:rFonts w:eastAsia="Times New Roman"/>
          <w:i/>
          <w:iCs/>
          <w:sz w:val="24"/>
          <w:szCs w:val="24"/>
        </w:rPr>
        <w:t xml:space="preserve"> действий</w:t>
      </w:r>
      <w:r>
        <w:rPr>
          <w:rFonts w:eastAsia="Times New Roman"/>
          <w:sz w:val="24"/>
          <w:szCs w:val="24"/>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E22C39" w:rsidRDefault="00E22C39" w:rsidP="00992C5F">
      <w:pPr>
        <w:spacing w:line="14" w:lineRule="exact"/>
        <w:contextualSpacing/>
        <w:rPr>
          <w:rFonts w:eastAsia="Times New Roman"/>
          <w:sz w:val="24"/>
          <w:szCs w:val="24"/>
        </w:rPr>
      </w:pPr>
    </w:p>
    <w:p w:rsidR="00E22C39" w:rsidRDefault="000A124B" w:rsidP="00992C5F">
      <w:pPr>
        <w:spacing w:line="234" w:lineRule="auto"/>
        <w:ind w:left="1" w:firstLine="566"/>
        <w:contextualSpacing/>
        <w:jc w:val="both"/>
        <w:rPr>
          <w:rFonts w:eastAsia="Times New Roman"/>
          <w:sz w:val="24"/>
          <w:szCs w:val="24"/>
        </w:rPr>
      </w:pPr>
      <w:r>
        <w:rPr>
          <w:rFonts w:eastAsia="Times New Roman"/>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73"/>
        </w:numPr>
        <w:tabs>
          <w:tab w:val="left" w:pos="181"/>
        </w:tabs>
        <w:ind w:left="181" w:hanging="181"/>
        <w:contextualSpacing/>
        <w:rPr>
          <w:rFonts w:eastAsia="Times New Roman"/>
          <w:sz w:val="24"/>
          <w:szCs w:val="24"/>
        </w:rPr>
      </w:pPr>
      <w:r>
        <w:rPr>
          <w:rFonts w:eastAsia="Times New Roman"/>
          <w:sz w:val="24"/>
          <w:szCs w:val="24"/>
        </w:rPr>
        <w:t>тем курса, пристальное внимание к значению всех языковых единиц, к их функции в речи.</w:t>
      </w:r>
    </w:p>
    <w:p w:rsidR="00E22C39" w:rsidRDefault="00E22C39" w:rsidP="00992C5F">
      <w:pPr>
        <w:spacing w:line="12" w:lineRule="exact"/>
        <w:contextualSpacing/>
        <w:rPr>
          <w:rFonts w:eastAsia="Times New Roman"/>
          <w:sz w:val="24"/>
          <w:szCs w:val="24"/>
        </w:rPr>
      </w:pPr>
    </w:p>
    <w:p w:rsidR="00E22C39" w:rsidRDefault="000A124B" w:rsidP="00992C5F">
      <w:pPr>
        <w:numPr>
          <w:ilvl w:val="1"/>
          <w:numId w:val="73"/>
        </w:numPr>
        <w:tabs>
          <w:tab w:val="left" w:pos="949"/>
        </w:tabs>
        <w:spacing w:line="237" w:lineRule="auto"/>
        <w:ind w:left="1" w:firstLine="565"/>
        <w:contextualSpacing/>
        <w:jc w:val="both"/>
        <w:rPr>
          <w:rFonts w:eastAsia="Times New Roman"/>
          <w:sz w:val="24"/>
          <w:szCs w:val="24"/>
        </w:rPr>
      </w:pPr>
      <w:r>
        <w:rPr>
          <w:rFonts w:eastAsia="Times New Roman"/>
          <w:sz w:val="24"/>
          <w:szCs w:val="24"/>
        </w:rPr>
        <w:t>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E22C39" w:rsidRDefault="00E22C39" w:rsidP="00992C5F">
      <w:pPr>
        <w:spacing w:line="290" w:lineRule="exact"/>
        <w:contextualSpacing/>
        <w:rPr>
          <w:sz w:val="20"/>
          <w:szCs w:val="20"/>
        </w:rPr>
      </w:pPr>
    </w:p>
    <w:p w:rsidR="00E22C39" w:rsidRDefault="000A124B" w:rsidP="00992C5F">
      <w:pPr>
        <w:spacing w:line="237" w:lineRule="auto"/>
        <w:ind w:left="1" w:firstLine="566"/>
        <w:contextualSpacing/>
        <w:jc w:val="both"/>
        <w:rPr>
          <w:sz w:val="20"/>
          <w:szCs w:val="20"/>
        </w:rPr>
      </w:pPr>
      <w:r>
        <w:rPr>
          <w:rFonts w:eastAsia="Times New Roman"/>
          <w:b/>
          <w:bCs/>
          <w:sz w:val="24"/>
          <w:szCs w:val="24"/>
        </w:rPr>
        <w:t xml:space="preserve">«Литературное чтение». </w:t>
      </w:r>
      <w:r>
        <w:rPr>
          <w:rFonts w:eastAsia="Times New Roman"/>
          <w:sz w:val="24"/>
          <w:szCs w:val="24"/>
        </w:rPr>
        <w:t>Требования к результатам изучения учебного предмета</w:t>
      </w:r>
      <w:r>
        <w:rPr>
          <w:rFonts w:eastAsia="Times New Roman"/>
          <w:b/>
          <w:bCs/>
          <w:sz w:val="24"/>
          <w:szCs w:val="24"/>
        </w:rPr>
        <w:t xml:space="preserve"> </w:t>
      </w:r>
      <w:r>
        <w:rPr>
          <w:rFonts w:eastAsia="Times New Roman"/>
          <w:sz w:val="24"/>
          <w:szCs w:val="24"/>
        </w:rP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22C39" w:rsidRDefault="00E22C39" w:rsidP="00992C5F">
      <w:pPr>
        <w:spacing w:line="14" w:lineRule="exact"/>
        <w:contextualSpacing/>
        <w:rPr>
          <w:sz w:val="20"/>
          <w:szCs w:val="20"/>
        </w:rPr>
      </w:pPr>
    </w:p>
    <w:p w:rsidR="00E22C39" w:rsidRDefault="000A124B" w:rsidP="00992C5F">
      <w:pPr>
        <w:spacing w:line="237" w:lineRule="auto"/>
        <w:ind w:left="1" w:firstLine="566"/>
        <w:contextualSpacing/>
        <w:jc w:val="both"/>
        <w:rPr>
          <w:sz w:val="20"/>
          <w:szCs w:val="20"/>
        </w:rPr>
      </w:pPr>
      <w:r>
        <w:rPr>
          <w:rFonts w:eastAsia="Times New Roman"/>
          <w:sz w:val="24"/>
          <w:szCs w:val="24"/>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E22C39" w:rsidRDefault="000A124B" w:rsidP="00992C5F">
      <w:pPr>
        <w:spacing w:line="238" w:lineRule="auto"/>
        <w:ind w:firstLine="566"/>
        <w:contextualSpacing/>
        <w:jc w:val="both"/>
        <w:rPr>
          <w:sz w:val="20"/>
          <w:szCs w:val="20"/>
        </w:rPr>
      </w:pPr>
      <w:r>
        <w:rPr>
          <w:rFonts w:eastAsia="Times New Roman"/>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22C39" w:rsidRDefault="00E22C39" w:rsidP="00992C5F">
      <w:pPr>
        <w:spacing w:line="19" w:lineRule="exact"/>
        <w:contextualSpacing/>
        <w:rPr>
          <w:sz w:val="20"/>
          <w:szCs w:val="20"/>
        </w:rPr>
      </w:pPr>
    </w:p>
    <w:p w:rsidR="00E22C39" w:rsidRDefault="000A124B" w:rsidP="00992C5F">
      <w:pPr>
        <w:spacing w:line="234" w:lineRule="auto"/>
        <w:ind w:right="20" w:firstLine="566"/>
        <w:contextualSpacing/>
        <w:jc w:val="both"/>
        <w:rPr>
          <w:sz w:val="20"/>
          <w:szCs w:val="20"/>
        </w:rPr>
      </w:pPr>
      <w:r>
        <w:rPr>
          <w:rFonts w:eastAsia="Times New Roman"/>
          <w:sz w:val="24"/>
          <w:szCs w:val="24"/>
        </w:rPr>
        <w:t>Учебный предмет «Литературное чтение» обеспечивает формирование следующих универсальных учебных действий:</w:t>
      </w:r>
    </w:p>
    <w:p w:rsidR="00E22C39" w:rsidRDefault="000A124B" w:rsidP="00992C5F">
      <w:pPr>
        <w:numPr>
          <w:ilvl w:val="0"/>
          <w:numId w:val="74"/>
        </w:numPr>
        <w:tabs>
          <w:tab w:val="left" w:pos="760"/>
        </w:tabs>
        <w:spacing w:line="233" w:lineRule="auto"/>
        <w:ind w:left="760" w:hanging="195"/>
        <w:contextualSpacing/>
        <w:rPr>
          <w:rFonts w:ascii="Wide Latin" w:eastAsia="Wide Latin" w:hAnsi="Wide Latin" w:cs="Wide Latin"/>
          <w:sz w:val="24"/>
          <w:szCs w:val="24"/>
        </w:rPr>
      </w:pPr>
      <w:r>
        <w:rPr>
          <w:rFonts w:eastAsia="Times New Roman"/>
          <w:sz w:val="24"/>
          <w:szCs w:val="24"/>
        </w:rPr>
        <w:t>формирование навыка чтения вслух и про себя, интереса и потребности чтения;</w:t>
      </w:r>
    </w:p>
    <w:p w:rsidR="00E22C39" w:rsidRDefault="00E22C39" w:rsidP="00992C5F">
      <w:pPr>
        <w:spacing w:line="22" w:lineRule="exact"/>
        <w:contextualSpacing/>
        <w:rPr>
          <w:rFonts w:ascii="Wide Latin" w:eastAsia="Wide Latin" w:hAnsi="Wide Latin" w:cs="Wide Latin"/>
          <w:sz w:val="24"/>
          <w:szCs w:val="24"/>
        </w:rPr>
      </w:pPr>
    </w:p>
    <w:p w:rsidR="00E22C39" w:rsidRDefault="000A124B" w:rsidP="00992C5F">
      <w:pPr>
        <w:numPr>
          <w:ilvl w:val="0"/>
          <w:numId w:val="74"/>
        </w:numPr>
        <w:tabs>
          <w:tab w:val="left" w:pos="768"/>
        </w:tabs>
        <w:spacing w:line="230" w:lineRule="auto"/>
        <w:ind w:firstLine="565"/>
        <w:contextualSpacing/>
        <w:jc w:val="both"/>
        <w:rPr>
          <w:rFonts w:ascii="Wide Latin" w:eastAsia="Wide Latin" w:hAnsi="Wide Latin" w:cs="Wide Latin"/>
          <w:sz w:val="24"/>
          <w:szCs w:val="24"/>
        </w:rPr>
      </w:pPr>
      <w:r>
        <w:rPr>
          <w:rFonts w:eastAsia="Times New Roman"/>
          <w:sz w:val="24"/>
          <w:szCs w:val="24"/>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E22C39" w:rsidRDefault="00E22C39" w:rsidP="00992C5F">
      <w:pPr>
        <w:spacing w:line="23" w:lineRule="exact"/>
        <w:contextualSpacing/>
        <w:rPr>
          <w:rFonts w:ascii="Wide Latin" w:eastAsia="Wide Latin" w:hAnsi="Wide Latin" w:cs="Wide Latin"/>
          <w:sz w:val="24"/>
          <w:szCs w:val="24"/>
        </w:rPr>
      </w:pPr>
    </w:p>
    <w:p w:rsidR="00E22C39" w:rsidRDefault="000A124B" w:rsidP="00992C5F">
      <w:pPr>
        <w:numPr>
          <w:ilvl w:val="0"/>
          <w:numId w:val="74"/>
        </w:numPr>
        <w:tabs>
          <w:tab w:val="left" w:pos="768"/>
        </w:tabs>
        <w:spacing w:line="225" w:lineRule="auto"/>
        <w:ind w:right="20" w:firstLine="565"/>
        <w:contextualSpacing/>
        <w:rPr>
          <w:rFonts w:ascii="Wide Latin" w:eastAsia="Wide Latin" w:hAnsi="Wide Latin" w:cs="Wide Latin"/>
          <w:sz w:val="24"/>
          <w:szCs w:val="24"/>
        </w:rPr>
      </w:pPr>
      <w:r>
        <w:rPr>
          <w:rFonts w:eastAsia="Times New Roman"/>
          <w:sz w:val="24"/>
          <w:szCs w:val="24"/>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E22C39" w:rsidRDefault="00E22C39" w:rsidP="00992C5F">
      <w:pPr>
        <w:spacing w:line="1" w:lineRule="exact"/>
        <w:contextualSpacing/>
        <w:rPr>
          <w:rFonts w:ascii="Wide Latin" w:eastAsia="Wide Latin" w:hAnsi="Wide Latin" w:cs="Wide Latin"/>
          <w:sz w:val="24"/>
          <w:szCs w:val="24"/>
        </w:rPr>
      </w:pPr>
    </w:p>
    <w:p w:rsidR="00E22C39" w:rsidRDefault="000A124B" w:rsidP="00992C5F">
      <w:pPr>
        <w:numPr>
          <w:ilvl w:val="0"/>
          <w:numId w:val="74"/>
        </w:numPr>
        <w:tabs>
          <w:tab w:val="left" w:pos="760"/>
        </w:tabs>
        <w:spacing w:line="232" w:lineRule="auto"/>
        <w:ind w:left="760" w:hanging="195"/>
        <w:contextualSpacing/>
        <w:rPr>
          <w:rFonts w:ascii="Wide Latin" w:eastAsia="Wide Latin" w:hAnsi="Wide Latin" w:cs="Wide Latin"/>
          <w:sz w:val="24"/>
          <w:szCs w:val="24"/>
        </w:rPr>
      </w:pPr>
      <w:r>
        <w:rPr>
          <w:rFonts w:eastAsia="Times New Roman"/>
          <w:sz w:val="24"/>
          <w:szCs w:val="24"/>
        </w:rPr>
        <w:t>формирование коммуникативной инициативы, готовности к сотрудничеству;</w:t>
      </w:r>
    </w:p>
    <w:p w:rsidR="00E22C39" w:rsidRDefault="00E22C39" w:rsidP="00992C5F">
      <w:pPr>
        <w:spacing w:line="20" w:lineRule="exact"/>
        <w:contextualSpacing/>
        <w:rPr>
          <w:rFonts w:ascii="Wide Latin" w:eastAsia="Wide Latin" w:hAnsi="Wide Latin" w:cs="Wide Latin"/>
          <w:sz w:val="24"/>
          <w:szCs w:val="24"/>
        </w:rPr>
      </w:pPr>
    </w:p>
    <w:p w:rsidR="00E22C39" w:rsidRDefault="000A124B" w:rsidP="00992C5F">
      <w:pPr>
        <w:numPr>
          <w:ilvl w:val="0"/>
          <w:numId w:val="74"/>
        </w:numPr>
        <w:tabs>
          <w:tab w:val="left" w:pos="768"/>
        </w:tabs>
        <w:spacing w:line="230" w:lineRule="auto"/>
        <w:ind w:firstLine="565"/>
        <w:contextualSpacing/>
        <w:jc w:val="both"/>
        <w:rPr>
          <w:rFonts w:ascii="Wide Latin" w:eastAsia="Wide Latin" w:hAnsi="Wide Latin" w:cs="Wide Latin"/>
          <w:sz w:val="24"/>
          <w:szCs w:val="24"/>
        </w:rPr>
      </w:pPr>
      <w:r>
        <w:rPr>
          <w:rFonts w:eastAsia="Times New Roman"/>
          <w:sz w:val="24"/>
          <w:szCs w:val="24"/>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E22C39" w:rsidRDefault="00E22C39" w:rsidP="00992C5F">
      <w:pPr>
        <w:spacing w:line="1" w:lineRule="exact"/>
        <w:contextualSpacing/>
        <w:rPr>
          <w:rFonts w:ascii="Wide Latin" w:eastAsia="Wide Latin" w:hAnsi="Wide Latin" w:cs="Wide Latin"/>
          <w:sz w:val="24"/>
          <w:szCs w:val="24"/>
        </w:rPr>
      </w:pPr>
    </w:p>
    <w:p w:rsidR="00E22C39" w:rsidRDefault="000A124B" w:rsidP="00992C5F">
      <w:pPr>
        <w:numPr>
          <w:ilvl w:val="0"/>
          <w:numId w:val="74"/>
        </w:numPr>
        <w:tabs>
          <w:tab w:val="left" w:pos="760"/>
        </w:tabs>
        <w:spacing w:line="232" w:lineRule="auto"/>
        <w:ind w:left="760" w:hanging="195"/>
        <w:contextualSpacing/>
        <w:rPr>
          <w:rFonts w:ascii="Wide Latin" w:eastAsia="Wide Latin" w:hAnsi="Wide Latin" w:cs="Wide Latin"/>
          <w:sz w:val="24"/>
          <w:szCs w:val="24"/>
        </w:rPr>
      </w:pPr>
      <w:r>
        <w:rPr>
          <w:rFonts w:eastAsia="Times New Roman"/>
          <w:sz w:val="24"/>
          <w:szCs w:val="24"/>
        </w:rPr>
        <w:t>развитие воображения, творческих способностей:</w:t>
      </w:r>
    </w:p>
    <w:p w:rsidR="00E22C39" w:rsidRDefault="00E22C39" w:rsidP="00992C5F">
      <w:pPr>
        <w:spacing w:line="19" w:lineRule="exact"/>
        <w:contextualSpacing/>
        <w:rPr>
          <w:rFonts w:ascii="Wide Latin" w:eastAsia="Wide Latin" w:hAnsi="Wide Latin" w:cs="Wide Latin"/>
          <w:sz w:val="24"/>
          <w:szCs w:val="24"/>
        </w:rPr>
      </w:pPr>
    </w:p>
    <w:p w:rsidR="00E22C39" w:rsidRDefault="000A124B" w:rsidP="00992C5F">
      <w:pPr>
        <w:numPr>
          <w:ilvl w:val="0"/>
          <w:numId w:val="74"/>
        </w:numPr>
        <w:tabs>
          <w:tab w:val="left" w:pos="768"/>
        </w:tabs>
        <w:spacing w:line="225" w:lineRule="auto"/>
        <w:ind w:right="20" w:firstLine="565"/>
        <w:contextualSpacing/>
        <w:rPr>
          <w:rFonts w:ascii="Wide Latin" w:eastAsia="Wide Latin" w:hAnsi="Wide Latin" w:cs="Wide Latin"/>
          <w:sz w:val="24"/>
          <w:szCs w:val="24"/>
        </w:rPr>
      </w:pPr>
      <w:r>
        <w:rPr>
          <w:rFonts w:eastAsia="Times New Roman"/>
          <w:sz w:val="24"/>
          <w:szCs w:val="24"/>
        </w:rPr>
        <w:lastRenderedPageBreak/>
        <w:t>формирование нравственного сознания и чувства, способности оценивать свои мысли, переживания, знания и поступки;</w:t>
      </w:r>
    </w:p>
    <w:p w:rsidR="00E22C39" w:rsidRDefault="00E22C39" w:rsidP="00992C5F">
      <w:pPr>
        <w:spacing w:line="1" w:lineRule="exact"/>
        <w:contextualSpacing/>
        <w:rPr>
          <w:rFonts w:ascii="Wide Latin" w:eastAsia="Wide Latin" w:hAnsi="Wide Latin" w:cs="Wide Latin"/>
          <w:sz w:val="24"/>
          <w:szCs w:val="24"/>
        </w:rPr>
      </w:pPr>
    </w:p>
    <w:p w:rsidR="00E22C39" w:rsidRDefault="000A124B" w:rsidP="00992C5F">
      <w:pPr>
        <w:numPr>
          <w:ilvl w:val="0"/>
          <w:numId w:val="74"/>
        </w:numPr>
        <w:tabs>
          <w:tab w:val="left" w:pos="760"/>
        </w:tabs>
        <w:spacing w:line="232" w:lineRule="auto"/>
        <w:ind w:left="760" w:hanging="195"/>
        <w:contextualSpacing/>
        <w:rPr>
          <w:rFonts w:ascii="Wide Latin" w:eastAsia="Wide Latin" w:hAnsi="Wide Latin" w:cs="Wide Latin"/>
          <w:sz w:val="24"/>
          <w:szCs w:val="24"/>
        </w:rPr>
      </w:pPr>
      <w:r>
        <w:rPr>
          <w:rFonts w:eastAsia="Times New Roman"/>
          <w:sz w:val="24"/>
          <w:szCs w:val="24"/>
        </w:rPr>
        <w:t>обогащение представлений об окружающем мире.</w:t>
      </w:r>
    </w:p>
    <w:p w:rsidR="00E22C39" w:rsidRDefault="00E22C39" w:rsidP="00992C5F">
      <w:pPr>
        <w:spacing w:line="10" w:lineRule="exact"/>
        <w:contextualSpacing/>
        <w:rPr>
          <w:sz w:val="20"/>
          <w:szCs w:val="20"/>
        </w:rPr>
      </w:pPr>
    </w:p>
    <w:p w:rsidR="00E22C39" w:rsidRDefault="000A124B" w:rsidP="00992C5F">
      <w:pPr>
        <w:spacing w:line="237" w:lineRule="auto"/>
        <w:ind w:firstLine="480"/>
        <w:contextualSpacing/>
        <w:jc w:val="both"/>
        <w:rPr>
          <w:sz w:val="20"/>
          <w:szCs w:val="20"/>
        </w:rPr>
      </w:pPr>
      <w:r>
        <w:rPr>
          <w:rFonts w:eastAsia="Times New Roman"/>
          <w:b/>
          <w:bCs/>
          <w:sz w:val="24"/>
          <w:szCs w:val="24"/>
        </w:rPr>
        <w:t>«Иностранный язык»</w:t>
      </w:r>
      <w:r>
        <w:rPr>
          <w:rFonts w:eastAsia="Times New Roman"/>
          <w:sz w:val="24"/>
          <w:szCs w:val="24"/>
        </w:rPr>
        <w:t>.</w:t>
      </w:r>
      <w:r>
        <w:rPr>
          <w:rFonts w:eastAsia="Times New Roman"/>
          <w:b/>
          <w:bCs/>
          <w:sz w:val="24"/>
          <w:szCs w:val="24"/>
        </w:rPr>
        <w:t xml:space="preserve"> </w:t>
      </w:r>
      <w:r>
        <w:rPr>
          <w:rFonts w:eastAsia="Times New Roman"/>
          <w:sz w:val="24"/>
          <w:szCs w:val="24"/>
        </w:rPr>
        <w:t>Содержание обучения иностранному языку ориентировано на</w:t>
      </w:r>
      <w:r>
        <w:rPr>
          <w:rFonts w:eastAsia="Times New Roman"/>
          <w:b/>
          <w:bCs/>
          <w:sz w:val="24"/>
          <w:szCs w:val="24"/>
        </w:rPr>
        <w:t xml:space="preserve"> </w:t>
      </w:r>
      <w:r>
        <w:rPr>
          <w:rFonts w:eastAsia="Times New Roman"/>
          <w:sz w:val="24"/>
          <w:szCs w:val="24"/>
        </w:rPr>
        <w:t>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E22C39" w:rsidRDefault="00E22C39" w:rsidP="00992C5F">
      <w:pPr>
        <w:spacing w:line="5" w:lineRule="exact"/>
        <w:contextualSpacing/>
        <w:rPr>
          <w:sz w:val="20"/>
          <w:szCs w:val="20"/>
        </w:rPr>
      </w:pPr>
    </w:p>
    <w:p w:rsidR="00E22C39" w:rsidRDefault="000A124B" w:rsidP="00992C5F">
      <w:pPr>
        <w:ind w:left="560"/>
        <w:contextualSpacing/>
        <w:rPr>
          <w:sz w:val="20"/>
          <w:szCs w:val="20"/>
        </w:rPr>
      </w:pPr>
      <w:r>
        <w:rPr>
          <w:rFonts w:eastAsia="Times New Roman"/>
          <w:sz w:val="24"/>
          <w:szCs w:val="24"/>
        </w:rPr>
        <w:t>Изучение «иностранного языка» способствует:</w:t>
      </w:r>
    </w:p>
    <w:p w:rsidR="00E22C39" w:rsidRDefault="00E22C39" w:rsidP="00992C5F">
      <w:pPr>
        <w:spacing w:line="22" w:lineRule="exact"/>
        <w:contextualSpacing/>
        <w:rPr>
          <w:sz w:val="20"/>
          <w:szCs w:val="20"/>
        </w:rPr>
      </w:pPr>
    </w:p>
    <w:p w:rsidR="00E22C39" w:rsidRDefault="000A124B" w:rsidP="00992C5F">
      <w:pPr>
        <w:numPr>
          <w:ilvl w:val="0"/>
          <w:numId w:val="75"/>
        </w:numPr>
        <w:tabs>
          <w:tab w:val="left" w:pos="768"/>
        </w:tabs>
        <w:spacing w:line="230" w:lineRule="auto"/>
        <w:ind w:firstLine="565"/>
        <w:contextualSpacing/>
        <w:jc w:val="both"/>
        <w:rPr>
          <w:rFonts w:ascii="Wide Latin" w:eastAsia="Wide Latin" w:hAnsi="Wide Latin" w:cs="Wide Latin"/>
          <w:sz w:val="24"/>
          <w:szCs w:val="24"/>
        </w:rPr>
      </w:pPr>
      <w:r>
        <w:rPr>
          <w:rFonts w:eastAsia="Times New Roman"/>
          <w:sz w:val="24"/>
          <w:szCs w:val="24"/>
        </w:rPr>
        <w:t xml:space="preserve">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Pr>
          <w:rFonts w:eastAsia="Times New Roman"/>
          <w:sz w:val="24"/>
          <w:szCs w:val="24"/>
        </w:rPr>
        <w:t>аудировании</w:t>
      </w:r>
      <w:proofErr w:type="spellEnd"/>
      <w:r>
        <w:rPr>
          <w:rFonts w:eastAsia="Times New Roman"/>
          <w:sz w:val="24"/>
          <w:szCs w:val="24"/>
        </w:rPr>
        <w:t>, чтении и письме;</w:t>
      </w:r>
    </w:p>
    <w:p w:rsidR="00E22C39" w:rsidRDefault="00E22C39" w:rsidP="00992C5F">
      <w:pPr>
        <w:spacing w:line="23" w:lineRule="exact"/>
        <w:contextualSpacing/>
        <w:rPr>
          <w:rFonts w:ascii="Wide Latin" w:eastAsia="Wide Latin" w:hAnsi="Wide Latin" w:cs="Wide Latin"/>
          <w:sz w:val="24"/>
          <w:szCs w:val="24"/>
        </w:rPr>
      </w:pPr>
    </w:p>
    <w:p w:rsidR="00E22C39" w:rsidRDefault="000A124B" w:rsidP="00992C5F">
      <w:pPr>
        <w:numPr>
          <w:ilvl w:val="0"/>
          <w:numId w:val="75"/>
        </w:numPr>
        <w:tabs>
          <w:tab w:val="left" w:pos="768"/>
        </w:tabs>
        <w:spacing w:line="225" w:lineRule="auto"/>
        <w:ind w:right="20" w:firstLine="565"/>
        <w:contextualSpacing/>
        <w:rPr>
          <w:rFonts w:ascii="Wide Latin" w:eastAsia="Wide Latin" w:hAnsi="Wide Latin" w:cs="Wide Latin"/>
          <w:sz w:val="24"/>
          <w:szCs w:val="24"/>
        </w:rPr>
      </w:pPr>
      <w:r>
        <w:rPr>
          <w:rFonts w:eastAsia="Times New Roman"/>
          <w:sz w:val="24"/>
          <w:szCs w:val="24"/>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E22C39" w:rsidRDefault="00E22C39" w:rsidP="00992C5F">
      <w:pPr>
        <w:spacing w:line="23" w:lineRule="exact"/>
        <w:contextualSpacing/>
        <w:rPr>
          <w:rFonts w:ascii="Wide Latin" w:eastAsia="Wide Latin" w:hAnsi="Wide Latin" w:cs="Wide Latin"/>
          <w:sz w:val="24"/>
          <w:szCs w:val="24"/>
        </w:rPr>
      </w:pPr>
    </w:p>
    <w:p w:rsidR="00E22C39" w:rsidRDefault="000A124B" w:rsidP="00992C5F">
      <w:pPr>
        <w:numPr>
          <w:ilvl w:val="0"/>
          <w:numId w:val="75"/>
        </w:numPr>
        <w:tabs>
          <w:tab w:val="left" w:pos="768"/>
        </w:tabs>
        <w:spacing w:line="230" w:lineRule="auto"/>
        <w:ind w:firstLine="565"/>
        <w:contextualSpacing/>
        <w:jc w:val="both"/>
        <w:rPr>
          <w:rFonts w:ascii="Wide Latin" w:eastAsia="Wide Latin" w:hAnsi="Wide Latin" w:cs="Wide Latin"/>
          <w:sz w:val="24"/>
          <w:szCs w:val="24"/>
        </w:rPr>
      </w:pPr>
      <w:r>
        <w:rPr>
          <w:rFonts w:eastAsia="Times New Roman"/>
          <w:sz w:val="24"/>
          <w:szCs w:val="24"/>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E22C39" w:rsidRDefault="00E22C39" w:rsidP="00992C5F">
      <w:pPr>
        <w:spacing w:line="23" w:lineRule="exact"/>
        <w:contextualSpacing/>
        <w:rPr>
          <w:rFonts w:ascii="Wide Latin" w:eastAsia="Wide Latin" w:hAnsi="Wide Latin" w:cs="Wide Latin"/>
          <w:sz w:val="24"/>
          <w:szCs w:val="24"/>
        </w:rPr>
      </w:pPr>
    </w:p>
    <w:p w:rsidR="00E22C39" w:rsidRDefault="000A124B" w:rsidP="00992C5F">
      <w:pPr>
        <w:numPr>
          <w:ilvl w:val="0"/>
          <w:numId w:val="75"/>
        </w:numPr>
        <w:tabs>
          <w:tab w:val="left" w:pos="768"/>
        </w:tabs>
        <w:spacing w:line="230" w:lineRule="auto"/>
        <w:ind w:firstLine="565"/>
        <w:contextualSpacing/>
        <w:jc w:val="both"/>
        <w:rPr>
          <w:rFonts w:ascii="Wide Latin" w:eastAsia="Wide Latin" w:hAnsi="Wide Latin" w:cs="Wide Latin"/>
          <w:sz w:val="24"/>
          <w:szCs w:val="24"/>
        </w:rPr>
      </w:pPr>
      <w:r>
        <w:rPr>
          <w:rFonts w:eastAsia="Times New Roman"/>
          <w:sz w:val="24"/>
          <w:szCs w:val="24"/>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E22C39" w:rsidRDefault="00E22C39" w:rsidP="00992C5F">
      <w:pPr>
        <w:spacing w:line="23" w:lineRule="exact"/>
        <w:contextualSpacing/>
        <w:rPr>
          <w:rFonts w:ascii="Wide Latin" w:eastAsia="Wide Latin" w:hAnsi="Wide Latin" w:cs="Wide Latin"/>
          <w:sz w:val="24"/>
          <w:szCs w:val="24"/>
        </w:rPr>
      </w:pPr>
    </w:p>
    <w:p w:rsidR="00E22C39" w:rsidRDefault="000A124B" w:rsidP="00992C5F">
      <w:pPr>
        <w:numPr>
          <w:ilvl w:val="0"/>
          <w:numId w:val="75"/>
        </w:numPr>
        <w:tabs>
          <w:tab w:val="left" w:pos="768"/>
        </w:tabs>
        <w:spacing w:line="232" w:lineRule="auto"/>
        <w:ind w:firstLine="565"/>
        <w:contextualSpacing/>
        <w:jc w:val="both"/>
        <w:rPr>
          <w:rFonts w:ascii="Wide Latin" w:eastAsia="Wide Latin" w:hAnsi="Wide Latin" w:cs="Wide Latin"/>
          <w:sz w:val="24"/>
          <w:szCs w:val="24"/>
        </w:rPr>
      </w:pPr>
      <w:r>
        <w:rPr>
          <w:rFonts w:eastAsia="Times New Roman"/>
          <w:sz w:val="24"/>
          <w:szCs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22C39" w:rsidRDefault="00E22C39" w:rsidP="00992C5F">
      <w:pPr>
        <w:spacing w:line="25" w:lineRule="exact"/>
        <w:contextualSpacing/>
        <w:rPr>
          <w:rFonts w:ascii="Wide Latin" w:eastAsia="Wide Latin" w:hAnsi="Wide Latin" w:cs="Wide Latin"/>
          <w:sz w:val="24"/>
          <w:szCs w:val="24"/>
        </w:rPr>
      </w:pPr>
    </w:p>
    <w:p w:rsidR="00E22C39" w:rsidRDefault="000A124B" w:rsidP="00992C5F">
      <w:pPr>
        <w:numPr>
          <w:ilvl w:val="0"/>
          <w:numId w:val="75"/>
        </w:numPr>
        <w:tabs>
          <w:tab w:val="left" w:pos="768"/>
        </w:tabs>
        <w:spacing w:line="225" w:lineRule="auto"/>
        <w:ind w:right="20" w:firstLine="565"/>
        <w:contextualSpacing/>
        <w:rPr>
          <w:rFonts w:ascii="Wide Latin" w:eastAsia="Wide Latin" w:hAnsi="Wide Latin" w:cs="Wide Latin"/>
          <w:sz w:val="24"/>
          <w:szCs w:val="24"/>
        </w:rPr>
      </w:pPr>
      <w:r>
        <w:rPr>
          <w:rFonts w:eastAsia="Times New Roman"/>
          <w:sz w:val="24"/>
          <w:szCs w:val="24"/>
        </w:rPr>
        <w:t xml:space="preserve">формирование речевых, интеллектуальных и познавательных способностей младших школьников, а также их </w:t>
      </w:r>
      <w:proofErr w:type="spellStart"/>
      <w:r>
        <w:rPr>
          <w:rFonts w:eastAsia="Times New Roman"/>
          <w:sz w:val="24"/>
          <w:szCs w:val="24"/>
        </w:rPr>
        <w:t>общеучебных</w:t>
      </w:r>
      <w:proofErr w:type="spellEnd"/>
      <w:r>
        <w:rPr>
          <w:rFonts w:eastAsia="Times New Roman"/>
          <w:sz w:val="24"/>
          <w:szCs w:val="24"/>
        </w:rPr>
        <w:t xml:space="preserve"> умений.</w:t>
      </w:r>
    </w:p>
    <w:p w:rsidR="00E22C39" w:rsidRDefault="00E22C39" w:rsidP="00992C5F">
      <w:pPr>
        <w:spacing w:line="13" w:lineRule="exact"/>
        <w:contextualSpacing/>
        <w:rPr>
          <w:rFonts w:ascii="Wide Latin" w:eastAsia="Wide Latin" w:hAnsi="Wide Latin" w:cs="Wide Latin"/>
          <w:sz w:val="24"/>
          <w:szCs w:val="24"/>
        </w:rPr>
      </w:pPr>
    </w:p>
    <w:p w:rsidR="00E22C39" w:rsidRDefault="000A124B" w:rsidP="00992C5F">
      <w:pPr>
        <w:spacing w:line="236" w:lineRule="auto"/>
        <w:ind w:firstLine="566"/>
        <w:contextualSpacing/>
        <w:jc w:val="both"/>
        <w:rPr>
          <w:rFonts w:ascii="Wide Latin" w:eastAsia="Wide Latin" w:hAnsi="Wide Latin" w:cs="Wide Latin"/>
          <w:sz w:val="24"/>
          <w:szCs w:val="24"/>
        </w:rPr>
      </w:pPr>
      <w:r>
        <w:rPr>
          <w:rFonts w:eastAsia="Times New Roman"/>
          <w:b/>
          <w:bCs/>
          <w:sz w:val="24"/>
          <w:szCs w:val="24"/>
        </w:rPr>
        <w:t xml:space="preserve">«Математика». </w:t>
      </w:r>
      <w:r>
        <w:rPr>
          <w:rFonts w:eastAsia="Times New Roman"/>
          <w:sz w:val="24"/>
          <w:szCs w:val="24"/>
        </w:rPr>
        <w:t>На уровне начального общего образования этот учебный предмет</w:t>
      </w:r>
      <w:r>
        <w:rPr>
          <w:rFonts w:eastAsia="Times New Roman"/>
          <w:b/>
          <w:bCs/>
          <w:sz w:val="24"/>
          <w:szCs w:val="24"/>
        </w:rPr>
        <w:t xml:space="preserve"> </w:t>
      </w:r>
      <w:r>
        <w:rPr>
          <w:rFonts w:eastAsia="Times New Roman"/>
          <w:sz w:val="24"/>
          <w:szCs w:val="24"/>
        </w:rPr>
        <w:t>является основой развития у обучающихся познавательных универсальных действий, в первую очередь логических и алгоритмических.</w:t>
      </w:r>
    </w:p>
    <w:p w:rsidR="00E22C39" w:rsidRDefault="000A124B" w:rsidP="00992C5F">
      <w:pPr>
        <w:spacing w:line="237" w:lineRule="auto"/>
        <w:ind w:left="1" w:firstLine="566"/>
        <w:contextualSpacing/>
        <w:jc w:val="both"/>
        <w:rPr>
          <w:sz w:val="20"/>
          <w:szCs w:val="20"/>
        </w:rPr>
      </w:pPr>
      <w:r>
        <w:rPr>
          <w:rFonts w:eastAsia="Times New Roman"/>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w:t>
      </w:r>
    </w:p>
    <w:p w:rsidR="00E22C39" w:rsidRDefault="00E22C39" w:rsidP="00992C5F">
      <w:pPr>
        <w:spacing w:line="18" w:lineRule="exact"/>
        <w:contextualSpacing/>
        <w:rPr>
          <w:sz w:val="20"/>
          <w:szCs w:val="20"/>
        </w:rPr>
      </w:pPr>
    </w:p>
    <w:p w:rsidR="00E22C39" w:rsidRDefault="000A124B" w:rsidP="00992C5F">
      <w:pPr>
        <w:numPr>
          <w:ilvl w:val="0"/>
          <w:numId w:val="76"/>
        </w:numPr>
        <w:tabs>
          <w:tab w:val="left" w:pos="200"/>
        </w:tabs>
        <w:spacing w:line="236" w:lineRule="auto"/>
        <w:ind w:left="1" w:hanging="1"/>
        <w:contextualSpacing/>
        <w:jc w:val="both"/>
        <w:rPr>
          <w:rFonts w:eastAsia="Times New Roman"/>
          <w:sz w:val="24"/>
          <w:szCs w:val="24"/>
        </w:rPr>
      </w:pPr>
      <w:r>
        <w:rPr>
          <w:rFonts w:eastAsia="Times New Roman"/>
          <w:sz w:val="24"/>
          <w:szCs w:val="24"/>
        </w:rPr>
        <w:t>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E22C39" w:rsidRDefault="00E22C39" w:rsidP="00992C5F">
      <w:pPr>
        <w:spacing w:line="13" w:lineRule="exact"/>
        <w:contextualSpacing/>
        <w:rPr>
          <w:rFonts w:eastAsia="Times New Roman"/>
          <w:sz w:val="24"/>
          <w:szCs w:val="24"/>
        </w:rPr>
      </w:pPr>
    </w:p>
    <w:p w:rsidR="00E22C39" w:rsidRDefault="000A124B" w:rsidP="00992C5F">
      <w:pPr>
        <w:spacing w:line="236" w:lineRule="auto"/>
        <w:ind w:left="1" w:firstLine="566"/>
        <w:contextualSpacing/>
        <w:jc w:val="both"/>
        <w:rPr>
          <w:rFonts w:eastAsia="Times New Roman"/>
          <w:sz w:val="24"/>
          <w:szCs w:val="24"/>
        </w:rPr>
      </w:pPr>
      <w:r>
        <w:rPr>
          <w:rFonts w:eastAsia="Times New Roman"/>
          <w:b/>
          <w:bCs/>
          <w:sz w:val="24"/>
          <w:szCs w:val="24"/>
        </w:rPr>
        <w:t xml:space="preserve">«Окружающий мир». </w:t>
      </w:r>
      <w:r>
        <w:rPr>
          <w:rFonts w:eastAsia="Times New Roman"/>
          <w:sz w:val="24"/>
          <w:szCs w:val="24"/>
        </w:rPr>
        <w:t>Этот предмет выполняет интегрирующую функцию и</w:t>
      </w:r>
      <w:r>
        <w:rPr>
          <w:rFonts w:eastAsia="Times New Roman"/>
          <w:b/>
          <w:bCs/>
          <w:sz w:val="24"/>
          <w:szCs w:val="24"/>
        </w:rPr>
        <w:t xml:space="preserve"> </w:t>
      </w:r>
      <w:r>
        <w:rPr>
          <w:rFonts w:eastAsia="Times New Roman"/>
          <w:sz w:val="24"/>
          <w:szCs w:val="24"/>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w:t>
      </w:r>
    </w:p>
    <w:p w:rsidR="00E22C39" w:rsidRDefault="00E22C39" w:rsidP="00992C5F">
      <w:pPr>
        <w:spacing w:line="16" w:lineRule="exact"/>
        <w:contextualSpacing/>
        <w:rPr>
          <w:rFonts w:eastAsia="Times New Roman"/>
          <w:sz w:val="24"/>
          <w:szCs w:val="24"/>
        </w:rPr>
      </w:pPr>
    </w:p>
    <w:p w:rsidR="00E22C39" w:rsidRDefault="000A124B" w:rsidP="00992C5F">
      <w:pPr>
        <w:spacing w:line="234" w:lineRule="auto"/>
        <w:ind w:left="1"/>
        <w:contextualSpacing/>
        <w:rPr>
          <w:rFonts w:eastAsia="Times New Roman"/>
          <w:sz w:val="24"/>
          <w:szCs w:val="24"/>
        </w:rPr>
      </w:pPr>
      <w:r>
        <w:rPr>
          <w:rFonts w:eastAsia="Times New Roman"/>
          <w:sz w:val="24"/>
          <w:szCs w:val="24"/>
        </w:rPr>
        <w:t xml:space="preserve">мировоззрения, жизненного самоопределения и формирования российской </w:t>
      </w:r>
      <w:r w:rsidR="007A0D3A">
        <w:rPr>
          <w:rFonts w:eastAsia="Times New Roman"/>
          <w:sz w:val="24"/>
          <w:szCs w:val="24"/>
        </w:rPr>
        <w:t xml:space="preserve"> гра</w:t>
      </w:r>
      <w:r>
        <w:rPr>
          <w:rFonts w:eastAsia="Times New Roman"/>
          <w:sz w:val="24"/>
          <w:szCs w:val="24"/>
        </w:rPr>
        <w:t>жданственности.</w:t>
      </w:r>
    </w:p>
    <w:p w:rsidR="00E22C39" w:rsidRDefault="00E22C39" w:rsidP="00992C5F">
      <w:pPr>
        <w:spacing w:line="13" w:lineRule="exact"/>
        <w:contextualSpacing/>
        <w:rPr>
          <w:rFonts w:eastAsia="Times New Roman"/>
          <w:sz w:val="24"/>
          <w:szCs w:val="24"/>
        </w:rPr>
      </w:pPr>
    </w:p>
    <w:p w:rsidR="00E22C39" w:rsidRDefault="000A124B" w:rsidP="00992C5F">
      <w:pPr>
        <w:numPr>
          <w:ilvl w:val="1"/>
          <w:numId w:val="76"/>
        </w:numPr>
        <w:tabs>
          <w:tab w:val="left" w:pos="781"/>
        </w:tabs>
        <w:spacing w:line="236" w:lineRule="auto"/>
        <w:ind w:left="1" w:firstLine="539"/>
        <w:contextualSpacing/>
        <w:jc w:val="both"/>
        <w:rPr>
          <w:rFonts w:eastAsia="Times New Roman"/>
          <w:sz w:val="24"/>
          <w:szCs w:val="24"/>
        </w:rPr>
      </w:pPr>
      <w:r>
        <w:rPr>
          <w:rFonts w:eastAsia="Times New Roman"/>
          <w:sz w:val="24"/>
          <w:szCs w:val="24"/>
        </w:rPr>
        <w:t xml:space="preserve">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Pr>
          <w:rFonts w:eastAsia="Times New Roman"/>
          <w:sz w:val="24"/>
          <w:szCs w:val="24"/>
        </w:rPr>
        <w:t>деятельностного</w:t>
      </w:r>
      <w:proofErr w:type="spellEnd"/>
      <w:r>
        <w:rPr>
          <w:rFonts w:eastAsia="Times New Roman"/>
          <w:sz w:val="24"/>
          <w:szCs w:val="24"/>
        </w:rPr>
        <w:t xml:space="preserve"> компонентов гражданской российской идентичности:</w:t>
      </w:r>
    </w:p>
    <w:p w:rsidR="00E22C39" w:rsidRDefault="00E22C39" w:rsidP="00992C5F">
      <w:pPr>
        <w:spacing w:line="24" w:lineRule="exact"/>
        <w:contextualSpacing/>
        <w:rPr>
          <w:rFonts w:eastAsia="Times New Roman"/>
          <w:sz w:val="24"/>
          <w:szCs w:val="24"/>
        </w:rPr>
      </w:pPr>
    </w:p>
    <w:p w:rsidR="00E22C39" w:rsidRDefault="000A124B" w:rsidP="00992C5F">
      <w:pPr>
        <w:spacing w:line="225" w:lineRule="auto"/>
        <w:ind w:left="1" w:firstLine="566"/>
        <w:contextualSpacing/>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умения различать государственную символику Российской Федерации и своего</w:t>
      </w:r>
      <w:r>
        <w:rPr>
          <w:rFonts w:ascii="Wide Latin" w:eastAsia="Wide Latin" w:hAnsi="Wide Latin" w:cs="Wide Latin"/>
          <w:sz w:val="24"/>
          <w:szCs w:val="24"/>
        </w:rPr>
        <w:t xml:space="preserve"> </w:t>
      </w:r>
      <w:r>
        <w:rPr>
          <w:rFonts w:eastAsia="Times New Roman"/>
          <w:sz w:val="24"/>
          <w:szCs w:val="24"/>
        </w:rPr>
        <w:t>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E22C39" w:rsidRDefault="00E22C39" w:rsidP="00992C5F">
      <w:pPr>
        <w:spacing w:line="22" w:lineRule="exact"/>
        <w:contextualSpacing/>
        <w:rPr>
          <w:rFonts w:eastAsia="Times New Roman"/>
          <w:sz w:val="24"/>
          <w:szCs w:val="24"/>
        </w:rPr>
      </w:pPr>
    </w:p>
    <w:p w:rsidR="00E22C39" w:rsidRDefault="000A124B" w:rsidP="00992C5F">
      <w:pPr>
        <w:spacing w:line="229" w:lineRule="auto"/>
        <w:ind w:left="1" w:firstLine="566"/>
        <w:contextualSpacing/>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основ исторической памяти</w:t>
      </w:r>
      <w:r>
        <w:rPr>
          <w:rFonts w:ascii="Wide Latin" w:eastAsia="Wide Latin" w:hAnsi="Wide Latin" w:cs="Wide Latin"/>
          <w:sz w:val="24"/>
          <w:szCs w:val="24"/>
        </w:rPr>
        <w:t xml:space="preserve"> </w:t>
      </w:r>
      <w:r>
        <w:rPr>
          <w:rFonts w:eastAsia="Times New Roman"/>
          <w:sz w:val="24"/>
          <w:szCs w:val="24"/>
        </w:rPr>
        <w:t>—</w:t>
      </w:r>
      <w:r>
        <w:rPr>
          <w:rFonts w:ascii="Wide Latin" w:eastAsia="Wide Latin" w:hAnsi="Wide Latin" w:cs="Wide Latin"/>
          <w:sz w:val="24"/>
          <w:szCs w:val="24"/>
        </w:rPr>
        <w:t xml:space="preserve"> </w:t>
      </w:r>
      <w:r>
        <w:rPr>
          <w:rFonts w:eastAsia="Times New Roman"/>
          <w:sz w:val="24"/>
          <w:szCs w:val="24"/>
        </w:rPr>
        <w:t>умения различать в историческом</w:t>
      </w:r>
      <w:r>
        <w:rPr>
          <w:rFonts w:ascii="Wide Latin" w:eastAsia="Wide Latin" w:hAnsi="Wide Latin" w:cs="Wide Latin"/>
          <w:sz w:val="24"/>
          <w:szCs w:val="24"/>
        </w:rPr>
        <w:t xml:space="preserve"> </w:t>
      </w:r>
      <w:r>
        <w:rPr>
          <w:rFonts w:eastAsia="Times New Roman"/>
          <w:sz w:val="24"/>
          <w:szCs w:val="24"/>
        </w:rPr>
        <w:t>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22C39" w:rsidRDefault="00E22C39" w:rsidP="00992C5F">
      <w:pPr>
        <w:spacing w:line="23" w:lineRule="exact"/>
        <w:contextualSpacing/>
        <w:rPr>
          <w:rFonts w:eastAsia="Times New Roman"/>
          <w:sz w:val="24"/>
          <w:szCs w:val="24"/>
        </w:rPr>
      </w:pPr>
    </w:p>
    <w:p w:rsidR="00E22C39" w:rsidRDefault="000A124B" w:rsidP="00992C5F">
      <w:pPr>
        <w:spacing w:line="218" w:lineRule="auto"/>
        <w:ind w:left="1" w:firstLine="566"/>
        <w:contextualSpacing/>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основ экологического сознания,</w:t>
      </w:r>
      <w:r>
        <w:rPr>
          <w:rFonts w:ascii="Wide Latin" w:eastAsia="Wide Latin" w:hAnsi="Wide Latin" w:cs="Wide Latin"/>
          <w:sz w:val="24"/>
          <w:szCs w:val="24"/>
        </w:rPr>
        <w:t xml:space="preserve"> </w:t>
      </w:r>
      <w:r>
        <w:rPr>
          <w:rFonts w:eastAsia="Times New Roman"/>
          <w:sz w:val="24"/>
          <w:szCs w:val="24"/>
        </w:rPr>
        <w:t>грамотности и культуры учащихся,</w:t>
      </w:r>
      <w:r>
        <w:rPr>
          <w:rFonts w:ascii="Wide Latin" w:eastAsia="Wide Latin" w:hAnsi="Wide Latin" w:cs="Wide Latin"/>
          <w:sz w:val="24"/>
          <w:szCs w:val="24"/>
        </w:rPr>
        <w:t xml:space="preserve"> </w:t>
      </w:r>
      <w:r>
        <w:rPr>
          <w:rFonts w:eastAsia="Times New Roman"/>
          <w:sz w:val="24"/>
          <w:szCs w:val="24"/>
        </w:rPr>
        <w:t xml:space="preserve">освоение элементарных норм адекватного </w:t>
      </w:r>
      <w:proofErr w:type="spellStart"/>
      <w:r>
        <w:rPr>
          <w:rFonts w:eastAsia="Times New Roman"/>
          <w:sz w:val="24"/>
          <w:szCs w:val="24"/>
        </w:rPr>
        <w:t>природосообразного</w:t>
      </w:r>
      <w:proofErr w:type="spellEnd"/>
      <w:r>
        <w:rPr>
          <w:rFonts w:eastAsia="Times New Roman"/>
          <w:sz w:val="24"/>
          <w:szCs w:val="24"/>
        </w:rPr>
        <w:t xml:space="preserve"> поведения;</w:t>
      </w:r>
    </w:p>
    <w:p w:rsidR="00E22C39" w:rsidRDefault="00E22C39" w:rsidP="00992C5F">
      <w:pPr>
        <w:spacing w:line="22" w:lineRule="exact"/>
        <w:contextualSpacing/>
        <w:rPr>
          <w:rFonts w:eastAsia="Times New Roman"/>
          <w:sz w:val="24"/>
          <w:szCs w:val="24"/>
        </w:rPr>
      </w:pPr>
    </w:p>
    <w:p w:rsidR="00E22C39" w:rsidRDefault="000A124B" w:rsidP="00992C5F">
      <w:pPr>
        <w:spacing w:line="218" w:lineRule="auto"/>
        <w:ind w:left="1" w:firstLine="566"/>
        <w:contextualSpacing/>
        <w:rPr>
          <w:rFonts w:eastAsia="Times New Roman"/>
          <w:sz w:val="24"/>
          <w:szCs w:val="24"/>
        </w:rPr>
      </w:pPr>
      <w:r>
        <w:rPr>
          <w:rFonts w:ascii="Wide Latin" w:eastAsia="Wide Latin" w:hAnsi="Wide Latin" w:cs="Wide Latin"/>
          <w:sz w:val="24"/>
          <w:szCs w:val="24"/>
        </w:rPr>
        <w:lastRenderedPageBreak/>
        <w:t xml:space="preserve">- </w:t>
      </w:r>
      <w:r>
        <w:rPr>
          <w:rFonts w:eastAsia="Times New Roman"/>
          <w:sz w:val="24"/>
          <w:szCs w:val="24"/>
        </w:rPr>
        <w:t>развитие морально-этического сознания</w:t>
      </w:r>
      <w:r>
        <w:rPr>
          <w:rFonts w:ascii="Wide Latin" w:eastAsia="Wide Latin" w:hAnsi="Wide Latin" w:cs="Wide Latin"/>
          <w:sz w:val="24"/>
          <w:szCs w:val="24"/>
        </w:rPr>
        <w:t xml:space="preserve"> </w:t>
      </w:r>
      <w:r>
        <w:rPr>
          <w:rFonts w:eastAsia="Times New Roman"/>
          <w:sz w:val="24"/>
          <w:szCs w:val="24"/>
        </w:rPr>
        <w:t>—</w:t>
      </w:r>
      <w:r>
        <w:rPr>
          <w:rFonts w:ascii="Wide Latin" w:eastAsia="Wide Latin" w:hAnsi="Wide Latin" w:cs="Wide Latin"/>
          <w:sz w:val="24"/>
          <w:szCs w:val="24"/>
        </w:rPr>
        <w:t xml:space="preserve"> </w:t>
      </w:r>
      <w:r>
        <w:rPr>
          <w:rFonts w:eastAsia="Times New Roman"/>
          <w:sz w:val="24"/>
          <w:szCs w:val="24"/>
        </w:rPr>
        <w:t>норм и правил взаимоотношений человека</w:t>
      </w:r>
      <w:r>
        <w:rPr>
          <w:rFonts w:ascii="Wide Latin" w:eastAsia="Wide Latin" w:hAnsi="Wide Latin" w:cs="Wide Latin"/>
          <w:sz w:val="24"/>
          <w:szCs w:val="24"/>
        </w:rPr>
        <w:t xml:space="preserve"> </w:t>
      </w:r>
      <w:r>
        <w:rPr>
          <w:rFonts w:eastAsia="Times New Roman"/>
          <w:sz w:val="24"/>
          <w:szCs w:val="24"/>
        </w:rPr>
        <w:t>с другими людьми, социальными группами и сообществами.</w:t>
      </w:r>
    </w:p>
    <w:p w:rsidR="00E22C39" w:rsidRDefault="00E22C39" w:rsidP="00992C5F">
      <w:pPr>
        <w:spacing w:line="12" w:lineRule="exact"/>
        <w:contextualSpacing/>
        <w:rPr>
          <w:rFonts w:eastAsia="Times New Roman"/>
          <w:sz w:val="24"/>
          <w:szCs w:val="24"/>
        </w:rPr>
      </w:pPr>
    </w:p>
    <w:p w:rsidR="00E22C39" w:rsidRDefault="000A124B" w:rsidP="00992C5F">
      <w:pPr>
        <w:numPr>
          <w:ilvl w:val="2"/>
          <w:numId w:val="76"/>
        </w:numPr>
        <w:tabs>
          <w:tab w:val="left" w:pos="1014"/>
        </w:tabs>
        <w:spacing w:line="237" w:lineRule="auto"/>
        <w:ind w:left="1" w:right="20" w:firstLine="599"/>
        <w:contextualSpacing/>
        <w:jc w:val="both"/>
        <w:rPr>
          <w:rFonts w:eastAsia="Times New Roman"/>
          <w:sz w:val="24"/>
          <w:szCs w:val="24"/>
        </w:rPr>
      </w:pPr>
      <w:r>
        <w:rPr>
          <w:rFonts w:eastAsia="Times New Roman"/>
          <w:sz w:val="24"/>
          <w:szCs w:val="24"/>
        </w:rPr>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22C39" w:rsidRDefault="00E22C39" w:rsidP="00992C5F">
      <w:pPr>
        <w:spacing w:line="14" w:lineRule="exact"/>
        <w:contextualSpacing/>
        <w:rPr>
          <w:rFonts w:eastAsia="Times New Roman"/>
          <w:sz w:val="24"/>
          <w:szCs w:val="24"/>
        </w:rPr>
      </w:pPr>
    </w:p>
    <w:p w:rsidR="00E22C39" w:rsidRDefault="000A124B" w:rsidP="00992C5F">
      <w:pPr>
        <w:spacing w:line="234" w:lineRule="auto"/>
        <w:ind w:left="1" w:firstLine="600"/>
        <w:contextualSpacing/>
        <w:rPr>
          <w:rFonts w:eastAsia="Times New Roman"/>
          <w:sz w:val="24"/>
          <w:szCs w:val="24"/>
        </w:rPr>
      </w:pPr>
      <w:r>
        <w:rPr>
          <w:rFonts w:eastAsia="Times New Roman"/>
          <w:sz w:val="24"/>
          <w:szCs w:val="24"/>
        </w:rPr>
        <w:t xml:space="preserve">Изучение предмета «Окружающий мир» способствует формированию </w:t>
      </w:r>
      <w:proofErr w:type="spellStart"/>
      <w:r>
        <w:rPr>
          <w:rFonts w:eastAsia="Times New Roman"/>
          <w:sz w:val="24"/>
          <w:szCs w:val="24"/>
        </w:rPr>
        <w:t>общепознавательных</w:t>
      </w:r>
      <w:proofErr w:type="spellEnd"/>
      <w:r>
        <w:rPr>
          <w:rFonts w:eastAsia="Times New Roman"/>
          <w:sz w:val="24"/>
          <w:szCs w:val="24"/>
        </w:rPr>
        <w:t xml:space="preserve"> универсальных учебных действий:</w:t>
      </w:r>
    </w:p>
    <w:p w:rsidR="00E22C39" w:rsidRDefault="00E22C39" w:rsidP="00992C5F">
      <w:pPr>
        <w:spacing w:line="23" w:lineRule="exact"/>
        <w:contextualSpacing/>
        <w:rPr>
          <w:rFonts w:eastAsia="Times New Roman"/>
          <w:sz w:val="24"/>
          <w:szCs w:val="24"/>
        </w:rPr>
      </w:pPr>
    </w:p>
    <w:p w:rsidR="00E22C39" w:rsidRDefault="000A124B" w:rsidP="00992C5F">
      <w:pPr>
        <w:spacing w:line="218" w:lineRule="auto"/>
        <w:ind w:left="1" w:right="20" w:firstLine="566"/>
        <w:contextualSpacing/>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овладению начальными формами исследовательской деятельности,</w:t>
      </w:r>
      <w:r>
        <w:rPr>
          <w:rFonts w:ascii="Wide Latin" w:eastAsia="Wide Latin" w:hAnsi="Wide Latin" w:cs="Wide Latin"/>
          <w:sz w:val="24"/>
          <w:szCs w:val="24"/>
        </w:rPr>
        <w:t xml:space="preserve"> </w:t>
      </w:r>
      <w:r>
        <w:rPr>
          <w:rFonts w:eastAsia="Times New Roman"/>
          <w:sz w:val="24"/>
          <w:szCs w:val="24"/>
        </w:rPr>
        <w:t>включая умения</w:t>
      </w:r>
      <w:r>
        <w:rPr>
          <w:rFonts w:ascii="Wide Latin" w:eastAsia="Wide Latin" w:hAnsi="Wide Latin" w:cs="Wide Latin"/>
          <w:sz w:val="24"/>
          <w:szCs w:val="24"/>
        </w:rPr>
        <w:t xml:space="preserve"> </w:t>
      </w:r>
      <w:r>
        <w:rPr>
          <w:rFonts w:eastAsia="Times New Roman"/>
          <w:sz w:val="24"/>
          <w:szCs w:val="24"/>
        </w:rPr>
        <w:t>поиска и работы с информацией;</w:t>
      </w:r>
    </w:p>
    <w:p w:rsidR="00E22C39" w:rsidRDefault="00E22C39" w:rsidP="00992C5F">
      <w:pPr>
        <w:spacing w:line="22" w:lineRule="exact"/>
        <w:contextualSpacing/>
        <w:rPr>
          <w:rFonts w:eastAsia="Times New Roman"/>
          <w:sz w:val="24"/>
          <w:szCs w:val="24"/>
        </w:rPr>
      </w:pPr>
    </w:p>
    <w:p w:rsidR="00E22C39" w:rsidRDefault="000A124B" w:rsidP="00992C5F">
      <w:pPr>
        <w:spacing w:line="218" w:lineRule="auto"/>
        <w:ind w:left="1" w:right="20" w:firstLine="566"/>
        <w:contextualSpacing/>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формированию действий замещения и моделирования</w:t>
      </w:r>
      <w:r>
        <w:rPr>
          <w:rFonts w:ascii="Wide Latin" w:eastAsia="Wide Latin" w:hAnsi="Wide Latin" w:cs="Wide Latin"/>
          <w:sz w:val="24"/>
          <w:szCs w:val="24"/>
        </w:rPr>
        <w:t xml:space="preserve"> </w:t>
      </w:r>
      <w:r>
        <w:rPr>
          <w:rFonts w:eastAsia="Times New Roman"/>
          <w:sz w:val="24"/>
          <w:szCs w:val="24"/>
        </w:rPr>
        <w:t>(использования готовых</w:t>
      </w:r>
      <w:r>
        <w:rPr>
          <w:rFonts w:ascii="Wide Latin" w:eastAsia="Wide Latin" w:hAnsi="Wide Latin" w:cs="Wide Latin"/>
          <w:sz w:val="24"/>
          <w:szCs w:val="24"/>
        </w:rPr>
        <w:t xml:space="preserve"> </w:t>
      </w:r>
      <w:r>
        <w:rPr>
          <w:rFonts w:eastAsia="Times New Roman"/>
          <w:sz w:val="24"/>
          <w:szCs w:val="24"/>
        </w:rPr>
        <w:t>моделей для объяснения явлений или выявления свойств объектов и создания моделей);</w:t>
      </w:r>
    </w:p>
    <w:p w:rsidR="00E22C39" w:rsidRDefault="00E22C39" w:rsidP="00992C5F">
      <w:pPr>
        <w:spacing w:line="22" w:lineRule="exact"/>
        <w:contextualSpacing/>
        <w:rPr>
          <w:rFonts w:eastAsia="Times New Roman"/>
          <w:sz w:val="24"/>
          <w:szCs w:val="24"/>
        </w:rPr>
      </w:pPr>
    </w:p>
    <w:p w:rsidR="00E22C39" w:rsidRDefault="000A124B" w:rsidP="00992C5F">
      <w:pPr>
        <w:spacing w:line="230" w:lineRule="auto"/>
        <w:ind w:left="1" w:firstLine="566"/>
        <w:contextualSpacing/>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формированию логических действий сравнения,</w:t>
      </w:r>
      <w:r>
        <w:rPr>
          <w:rFonts w:ascii="Wide Latin" w:eastAsia="Wide Latin" w:hAnsi="Wide Latin" w:cs="Wide Latin"/>
          <w:sz w:val="24"/>
          <w:szCs w:val="24"/>
        </w:rPr>
        <w:t xml:space="preserve"> </w:t>
      </w:r>
      <w:r>
        <w:rPr>
          <w:rFonts w:eastAsia="Times New Roman"/>
          <w:sz w:val="24"/>
          <w:szCs w:val="24"/>
        </w:rPr>
        <w:t>подведения под понятия,</w:t>
      </w:r>
      <w:r>
        <w:rPr>
          <w:rFonts w:ascii="Wide Latin" w:eastAsia="Wide Latin" w:hAnsi="Wide Latin" w:cs="Wide Latin"/>
          <w:sz w:val="24"/>
          <w:szCs w:val="24"/>
        </w:rPr>
        <w:t xml:space="preserve"> </w:t>
      </w:r>
      <w:r>
        <w:rPr>
          <w:rFonts w:eastAsia="Times New Roman"/>
          <w:sz w:val="24"/>
          <w:szCs w:val="24"/>
        </w:rPr>
        <w:t>аналогии,</w:t>
      </w:r>
      <w:r>
        <w:rPr>
          <w:rFonts w:ascii="Wide Latin" w:eastAsia="Wide Latin" w:hAnsi="Wide Latin" w:cs="Wide Latin"/>
          <w:sz w:val="24"/>
          <w:szCs w:val="24"/>
        </w:rPr>
        <w:t xml:space="preserve"> </w:t>
      </w:r>
      <w:r>
        <w:rPr>
          <w:rFonts w:eastAsia="Times New Roman"/>
          <w:sz w:val="24"/>
          <w:szCs w:val="24"/>
        </w:rPr>
        <w:t>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22C39" w:rsidRDefault="00E22C39" w:rsidP="00992C5F">
      <w:pPr>
        <w:spacing w:line="17" w:lineRule="exact"/>
        <w:contextualSpacing/>
        <w:rPr>
          <w:rFonts w:eastAsia="Times New Roman"/>
          <w:sz w:val="24"/>
          <w:szCs w:val="24"/>
        </w:rPr>
      </w:pPr>
    </w:p>
    <w:p w:rsidR="00E22C39" w:rsidRDefault="000A124B" w:rsidP="00992C5F">
      <w:pPr>
        <w:spacing w:line="238" w:lineRule="auto"/>
        <w:ind w:left="1" w:firstLine="566"/>
        <w:contextualSpacing/>
        <w:jc w:val="both"/>
        <w:rPr>
          <w:rFonts w:eastAsia="Times New Roman"/>
          <w:sz w:val="24"/>
          <w:szCs w:val="24"/>
        </w:rPr>
      </w:pPr>
      <w:r>
        <w:rPr>
          <w:rFonts w:eastAsia="Times New Roman"/>
          <w:b/>
          <w:bCs/>
          <w:sz w:val="24"/>
          <w:szCs w:val="24"/>
        </w:rPr>
        <w:t xml:space="preserve">«Музыка». </w:t>
      </w:r>
      <w:r>
        <w:rPr>
          <w:rFonts w:eastAsia="Times New Roman"/>
          <w:sz w:val="24"/>
          <w:szCs w:val="24"/>
        </w:rPr>
        <w:t>Этот предмет обеспечивает формирование личностных,</w:t>
      </w:r>
      <w:r>
        <w:rPr>
          <w:rFonts w:eastAsia="Times New Roman"/>
          <w:b/>
          <w:bCs/>
          <w:sz w:val="24"/>
          <w:szCs w:val="24"/>
        </w:rPr>
        <w:t xml:space="preserve"> </w:t>
      </w:r>
      <w:r>
        <w:rPr>
          <w:rFonts w:eastAsia="Times New Roman"/>
          <w:sz w:val="24"/>
          <w:szCs w:val="24"/>
        </w:rPr>
        <w:t>коммуникативных,</w:t>
      </w:r>
      <w:r>
        <w:rPr>
          <w:rFonts w:eastAsia="Times New Roman"/>
          <w:b/>
          <w:bCs/>
          <w:sz w:val="24"/>
          <w:szCs w:val="24"/>
        </w:rPr>
        <w:t xml:space="preserve"> </w:t>
      </w:r>
      <w:r>
        <w:rPr>
          <w:rFonts w:eastAsia="Times New Roman"/>
          <w:sz w:val="24"/>
          <w:szCs w:val="24"/>
        </w:rPr>
        <w:t>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w:t>
      </w:r>
    </w:p>
    <w:p w:rsidR="00E22C39" w:rsidRDefault="00E22C39" w:rsidP="00992C5F">
      <w:pPr>
        <w:spacing w:line="6" w:lineRule="exact"/>
        <w:contextualSpacing/>
        <w:rPr>
          <w:rFonts w:eastAsia="Times New Roman"/>
          <w:sz w:val="24"/>
          <w:szCs w:val="24"/>
        </w:rPr>
      </w:pPr>
    </w:p>
    <w:p w:rsidR="00E22C39" w:rsidRDefault="000A124B" w:rsidP="00992C5F">
      <w:pPr>
        <w:numPr>
          <w:ilvl w:val="0"/>
          <w:numId w:val="76"/>
        </w:numPr>
        <w:tabs>
          <w:tab w:val="left" w:pos="181"/>
        </w:tabs>
        <w:ind w:left="181" w:hanging="181"/>
        <w:contextualSpacing/>
        <w:rPr>
          <w:rFonts w:eastAsia="Times New Roman"/>
          <w:sz w:val="24"/>
          <w:szCs w:val="24"/>
        </w:rPr>
      </w:pPr>
      <w:r>
        <w:rPr>
          <w:rFonts w:eastAsia="Times New Roman"/>
          <w:sz w:val="24"/>
          <w:szCs w:val="24"/>
        </w:rPr>
        <w:t>толерантности как основы жизни в поликультурном обществе.</w:t>
      </w:r>
    </w:p>
    <w:p w:rsidR="00E22C39" w:rsidRDefault="000A124B" w:rsidP="00992C5F">
      <w:pPr>
        <w:spacing w:line="236" w:lineRule="auto"/>
        <w:ind w:firstLine="566"/>
        <w:contextualSpacing/>
        <w:jc w:val="both"/>
        <w:rPr>
          <w:sz w:val="20"/>
          <w:szCs w:val="20"/>
        </w:rPr>
      </w:pPr>
      <w:r>
        <w:rPr>
          <w:rFonts w:eastAsia="Times New Roman"/>
          <w:sz w:val="24"/>
          <w:szCs w:val="24"/>
        </w:rPr>
        <w:t xml:space="preserve">Будут сформированы коммуникативные универсальные учебные действия на основе развития </w:t>
      </w:r>
      <w:proofErr w:type="spellStart"/>
      <w:r>
        <w:rPr>
          <w:rFonts w:eastAsia="Times New Roman"/>
          <w:sz w:val="24"/>
          <w:szCs w:val="24"/>
        </w:rPr>
        <w:t>эмпатии</w:t>
      </w:r>
      <w:proofErr w:type="spellEnd"/>
      <w:r>
        <w:rPr>
          <w:rFonts w:eastAsia="Times New Roman"/>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E22C39" w:rsidRDefault="00E22C39" w:rsidP="00992C5F">
      <w:pPr>
        <w:spacing w:line="14" w:lineRule="exact"/>
        <w:contextualSpacing/>
        <w:rPr>
          <w:sz w:val="20"/>
          <w:szCs w:val="20"/>
        </w:rPr>
      </w:pPr>
    </w:p>
    <w:p w:rsidR="00E22C39" w:rsidRDefault="000A124B" w:rsidP="00992C5F">
      <w:pPr>
        <w:spacing w:line="234" w:lineRule="auto"/>
        <w:ind w:right="20" w:firstLine="566"/>
        <w:contextualSpacing/>
        <w:jc w:val="both"/>
        <w:rPr>
          <w:sz w:val="20"/>
          <w:szCs w:val="20"/>
        </w:rPr>
      </w:pPr>
      <w:r>
        <w:rPr>
          <w:rFonts w:eastAsia="Times New Roman"/>
          <w:b/>
          <w:bCs/>
          <w:sz w:val="24"/>
          <w:szCs w:val="24"/>
        </w:rPr>
        <w:t xml:space="preserve">«Изобразительное искусство». </w:t>
      </w:r>
      <w:r>
        <w:rPr>
          <w:rFonts w:eastAsia="Times New Roman"/>
          <w:sz w:val="24"/>
          <w:szCs w:val="24"/>
        </w:rPr>
        <w:t>Развивающий потенциал этого предмета связан с</w:t>
      </w:r>
      <w:r>
        <w:rPr>
          <w:rFonts w:eastAsia="Times New Roman"/>
          <w:b/>
          <w:bCs/>
          <w:sz w:val="24"/>
          <w:szCs w:val="24"/>
        </w:rPr>
        <w:t xml:space="preserve"> </w:t>
      </w:r>
      <w:r>
        <w:rPr>
          <w:rFonts w:eastAsia="Times New Roman"/>
          <w:sz w:val="24"/>
          <w:szCs w:val="24"/>
        </w:rPr>
        <w:t>формированием личностных, познавательных, регулятивных действий.</w:t>
      </w:r>
    </w:p>
    <w:p w:rsidR="00E22C39" w:rsidRDefault="00E22C39" w:rsidP="00992C5F">
      <w:pPr>
        <w:spacing w:line="14" w:lineRule="exact"/>
        <w:contextualSpacing/>
        <w:rPr>
          <w:sz w:val="20"/>
          <w:szCs w:val="20"/>
        </w:rPr>
      </w:pPr>
    </w:p>
    <w:p w:rsidR="00E22C39" w:rsidRDefault="000A124B" w:rsidP="00992C5F">
      <w:pPr>
        <w:spacing w:line="238" w:lineRule="auto"/>
        <w:ind w:firstLine="566"/>
        <w:contextualSpacing/>
        <w:jc w:val="both"/>
        <w:rPr>
          <w:sz w:val="20"/>
          <w:szCs w:val="20"/>
        </w:rPr>
      </w:pPr>
      <w:r>
        <w:rPr>
          <w:rFonts w:eastAsia="Times New Roman"/>
          <w:sz w:val="24"/>
          <w:szCs w:val="24"/>
        </w:rPr>
        <w:t xml:space="preserve">Моделирующий характер изобразительной деятельности создаёт условия для формирования </w:t>
      </w:r>
      <w:proofErr w:type="spellStart"/>
      <w:r>
        <w:rPr>
          <w:rFonts w:eastAsia="Times New Roman"/>
          <w:sz w:val="24"/>
          <w:szCs w:val="24"/>
        </w:rPr>
        <w:t>общеучебных</w:t>
      </w:r>
      <w:proofErr w:type="spellEnd"/>
      <w:r>
        <w:rPr>
          <w:rFonts w:eastAsia="Times New Roman"/>
          <w:sz w:val="24"/>
          <w:szCs w:val="24"/>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p>
    <w:p w:rsidR="00E22C39" w:rsidRDefault="00E22C39" w:rsidP="00992C5F">
      <w:pPr>
        <w:spacing w:line="14" w:lineRule="exact"/>
        <w:contextualSpacing/>
        <w:rPr>
          <w:sz w:val="20"/>
          <w:szCs w:val="20"/>
        </w:rPr>
      </w:pPr>
    </w:p>
    <w:p w:rsidR="00E22C39" w:rsidRDefault="000A124B" w:rsidP="00992C5F">
      <w:pPr>
        <w:spacing w:line="236" w:lineRule="auto"/>
        <w:ind w:right="20"/>
        <w:contextualSpacing/>
        <w:jc w:val="both"/>
        <w:rPr>
          <w:sz w:val="20"/>
          <w:szCs w:val="20"/>
        </w:rPr>
      </w:pPr>
      <w:r>
        <w:rPr>
          <w:rFonts w:eastAsia="Times New Roman"/>
          <w:sz w:val="24"/>
          <w:szCs w:val="24"/>
        </w:rPr>
        <w:t>—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E22C39" w:rsidRDefault="00E22C39" w:rsidP="00992C5F">
      <w:pPr>
        <w:spacing w:line="13" w:lineRule="exact"/>
        <w:contextualSpacing/>
        <w:rPr>
          <w:sz w:val="20"/>
          <w:szCs w:val="20"/>
        </w:rPr>
      </w:pPr>
    </w:p>
    <w:p w:rsidR="00E22C39" w:rsidRDefault="000A124B" w:rsidP="00992C5F">
      <w:pPr>
        <w:numPr>
          <w:ilvl w:val="1"/>
          <w:numId w:val="77"/>
        </w:numPr>
        <w:tabs>
          <w:tab w:val="left" w:pos="847"/>
        </w:tabs>
        <w:spacing w:line="237" w:lineRule="auto"/>
        <w:ind w:firstLine="565"/>
        <w:contextualSpacing/>
        <w:jc w:val="both"/>
        <w:rPr>
          <w:rFonts w:eastAsia="Times New Roman"/>
          <w:sz w:val="24"/>
          <w:szCs w:val="24"/>
        </w:rPr>
      </w:pPr>
      <w:r>
        <w:rPr>
          <w:rFonts w:eastAsia="Times New Roman"/>
          <w:sz w:val="24"/>
          <w:szCs w:val="24"/>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E22C39" w:rsidRDefault="00E22C39" w:rsidP="00992C5F">
      <w:pPr>
        <w:spacing w:line="17" w:lineRule="exact"/>
        <w:contextualSpacing/>
        <w:rPr>
          <w:rFonts w:eastAsia="Times New Roman"/>
          <w:sz w:val="24"/>
          <w:szCs w:val="24"/>
        </w:rPr>
      </w:pPr>
    </w:p>
    <w:p w:rsidR="00E22C39" w:rsidRDefault="000A124B" w:rsidP="00992C5F">
      <w:pPr>
        <w:spacing w:line="234" w:lineRule="auto"/>
        <w:ind w:firstLine="566"/>
        <w:contextualSpacing/>
        <w:rPr>
          <w:rFonts w:eastAsia="Times New Roman"/>
          <w:sz w:val="24"/>
          <w:szCs w:val="24"/>
        </w:rPr>
      </w:pPr>
      <w:r>
        <w:rPr>
          <w:rFonts w:eastAsia="Times New Roman"/>
          <w:b/>
          <w:bCs/>
          <w:sz w:val="24"/>
          <w:szCs w:val="24"/>
        </w:rPr>
        <w:t xml:space="preserve">«Технология». </w:t>
      </w:r>
      <w:r>
        <w:rPr>
          <w:rFonts w:eastAsia="Times New Roman"/>
          <w:sz w:val="24"/>
          <w:szCs w:val="24"/>
        </w:rPr>
        <w:t>Специфика этого предмета и его значимость для формирования</w:t>
      </w:r>
      <w:r>
        <w:rPr>
          <w:rFonts w:eastAsia="Times New Roman"/>
          <w:b/>
          <w:bCs/>
          <w:sz w:val="24"/>
          <w:szCs w:val="24"/>
        </w:rPr>
        <w:t xml:space="preserve"> </w:t>
      </w:r>
      <w:r>
        <w:rPr>
          <w:rFonts w:eastAsia="Times New Roman"/>
          <w:sz w:val="24"/>
          <w:szCs w:val="24"/>
        </w:rPr>
        <w:t>универсальных учебных действий обусловлена:</w:t>
      </w:r>
    </w:p>
    <w:p w:rsidR="00E22C39" w:rsidRDefault="00E22C39" w:rsidP="00992C5F">
      <w:pPr>
        <w:spacing w:line="23" w:lineRule="exact"/>
        <w:contextualSpacing/>
        <w:rPr>
          <w:rFonts w:eastAsia="Times New Roman"/>
          <w:sz w:val="24"/>
          <w:szCs w:val="24"/>
        </w:rPr>
      </w:pPr>
    </w:p>
    <w:p w:rsidR="00E22C39" w:rsidRDefault="000A124B" w:rsidP="00992C5F">
      <w:pPr>
        <w:spacing w:line="218" w:lineRule="auto"/>
        <w:ind w:firstLine="566"/>
        <w:contextualSpacing/>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ключевой ролью предметно-преобразовательной деятельности как основы</w:t>
      </w:r>
      <w:r>
        <w:rPr>
          <w:rFonts w:ascii="Wide Latin" w:eastAsia="Wide Latin" w:hAnsi="Wide Latin" w:cs="Wide Latin"/>
          <w:sz w:val="24"/>
          <w:szCs w:val="24"/>
        </w:rPr>
        <w:t xml:space="preserve"> </w:t>
      </w:r>
      <w:r>
        <w:rPr>
          <w:rFonts w:eastAsia="Times New Roman"/>
          <w:sz w:val="24"/>
          <w:szCs w:val="24"/>
        </w:rPr>
        <w:t>формирования системы универсальных учебных действий;</w:t>
      </w:r>
    </w:p>
    <w:p w:rsidR="00E22C39" w:rsidRDefault="00E22C39" w:rsidP="00992C5F">
      <w:pPr>
        <w:spacing w:line="22" w:lineRule="exact"/>
        <w:contextualSpacing/>
        <w:rPr>
          <w:rFonts w:eastAsia="Times New Roman"/>
          <w:sz w:val="24"/>
          <w:szCs w:val="24"/>
        </w:rPr>
      </w:pPr>
    </w:p>
    <w:p w:rsidR="00E22C39" w:rsidRDefault="000A124B" w:rsidP="00992C5F">
      <w:pPr>
        <w:spacing w:line="232" w:lineRule="auto"/>
        <w:ind w:firstLine="566"/>
        <w:contextualSpacing/>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значением универсальных учебных действий моделирования и планирования,</w:t>
      </w:r>
      <w:r>
        <w:rPr>
          <w:rFonts w:ascii="Wide Latin" w:eastAsia="Wide Latin" w:hAnsi="Wide Latin" w:cs="Wide Latin"/>
          <w:sz w:val="24"/>
          <w:szCs w:val="24"/>
        </w:rPr>
        <w:t xml:space="preserve"> </w:t>
      </w:r>
      <w:r>
        <w:rPr>
          <w:rFonts w:eastAsia="Times New Roman"/>
          <w:sz w:val="24"/>
          <w:szCs w:val="24"/>
        </w:rPr>
        <w:t>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22C39" w:rsidRDefault="00E22C39" w:rsidP="00992C5F">
      <w:pPr>
        <w:spacing w:line="24" w:lineRule="exact"/>
        <w:contextualSpacing/>
        <w:rPr>
          <w:rFonts w:eastAsia="Times New Roman"/>
          <w:sz w:val="24"/>
          <w:szCs w:val="24"/>
        </w:rPr>
      </w:pPr>
    </w:p>
    <w:p w:rsidR="00E22C39" w:rsidRDefault="000A124B" w:rsidP="00992C5F">
      <w:pPr>
        <w:spacing w:line="219" w:lineRule="auto"/>
        <w:ind w:firstLine="566"/>
        <w:contextualSpacing/>
        <w:rPr>
          <w:rFonts w:eastAsia="Times New Roman"/>
          <w:sz w:val="24"/>
          <w:szCs w:val="24"/>
        </w:rPr>
      </w:pPr>
      <w:r>
        <w:rPr>
          <w:rFonts w:ascii="Wide Latin" w:eastAsia="Wide Latin" w:hAnsi="Wide Latin" w:cs="Wide Latin"/>
          <w:sz w:val="24"/>
          <w:szCs w:val="24"/>
        </w:rPr>
        <w:lastRenderedPageBreak/>
        <w:t xml:space="preserve">- </w:t>
      </w:r>
      <w:r>
        <w:rPr>
          <w:rFonts w:eastAsia="Times New Roman"/>
          <w:sz w:val="24"/>
          <w:szCs w:val="24"/>
        </w:rPr>
        <w:t>широким использованием форм группового сотрудничества и проектных форм</w:t>
      </w:r>
      <w:r>
        <w:rPr>
          <w:rFonts w:ascii="Wide Latin" w:eastAsia="Wide Latin" w:hAnsi="Wide Latin" w:cs="Wide Latin"/>
          <w:sz w:val="24"/>
          <w:szCs w:val="24"/>
        </w:rPr>
        <w:t xml:space="preserve"> </w:t>
      </w:r>
      <w:r>
        <w:rPr>
          <w:rFonts w:eastAsia="Times New Roman"/>
          <w:sz w:val="24"/>
          <w:szCs w:val="24"/>
        </w:rPr>
        <w:t>работы для реализации учебных целей курса;</w:t>
      </w:r>
    </w:p>
    <w:p w:rsidR="00E22C39" w:rsidRDefault="00E22C39" w:rsidP="00992C5F">
      <w:pPr>
        <w:spacing w:line="20" w:lineRule="exact"/>
        <w:contextualSpacing/>
        <w:rPr>
          <w:rFonts w:eastAsia="Times New Roman"/>
          <w:sz w:val="24"/>
          <w:szCs w:val="24"/>
        </w:rPr>
      </w:pPr>
    </w:p>
    <w:p w:rsidR="00E22C39" w:rsidRDefault="000A124B" w:rsidP="00992C5F">
      <w:pPr>
        <w:spacing w:line="219" w:lineRule="auto"/>
        <w:ind w:left="540" w:right="1160" w:firstLine="26"/>
        <w:contextualSpacing/>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первоначальных элементов ИКТ-компетентности учащихся.</w:t>
      </w:r>
      <w:r>
        <w:rPr>
          <w:rFonts w:ascii="Wide Latin" w:eastAsia="Wide Latin" w:hAnsi="Wide Latin" w:cs="Wide Latin"/>
          <w:sz w:val="24"/>
          <w:szCs w:val="24"/>
        </w:rPr>
        <w:t xml:space="preserve"> </w:t>
      </w:r>
      <w:r>
        <w:rPr>
          <w:rFonts w:eastAsia="Times New Roman"/>
          <w:sz w:val="24"/>
          <w:szCs w:val="24"/>
        </w:rPr>
        <w:t>Изучение курса «Технологии» способствует:</w:t>
      </w:r>
    </w:p>
    <w:p w:rsidR="00E22C39" w:rsidRDefault="00E22C39" w:rsidP="00992C5F">
      <w:pPr>
        <w:spacing w:line="22" w:lineRule="exact"/>
        <w:contextualSpacing/>
        <w:rPr>
          <w:rFonts w:eastAsia="Times New Roman"/>
          <w:sz w:val="24"/>
          <w:szCs w:val="24"/>
        </w:rPr>
      </w:pPr>
    </w:p>
    <w:p w:rsidR="00E22C39" w:rsidRDefault="000A124B" w:rsidP="00992C5F">
      <w:pPr>
        <w:spacing w:line="218" w:lineRule="auto"/>
        <w:ind w:right="20" w:firstLine="566"/>
        <w:contextualSpacing/>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картины мира материальной и духовной культуры как продукта</w:t>
      </w:r>
      <w:r>
        <w:rPr>
          <w:rFonts w:ascii="Wide Latin" w:eastAsia="Wide Latin" w:hAnsi="Wide Latin" w:cs="Wide Latin"/>
          <w:sz w:val="24"/>
          <w:szCs w:val="24"/>
        </w:rPr>
        <w:t xml:space="preserve"> </w:t>
      </w:r>
      <w:r>
        <w:rPr>
          <w:rFonts w:eastAsia="Times New Roman"/>
          <w:sz w:val="24"/>
          <w:szCs w:val="24"/>
        </w:rPr>
        <w:t>творческой предметно-преобразующей деятельности человека;</w:t>
      </w:r>
    </w:p>
    <w:p w:rsidR="00E22C39" w:rsidRDefault="00E22C39" w:rsidP="00992C5F">
      <w:pPr>
        <w:spacing w:line="22" w:lineRule="exact"/>
        <w:contextualSpacing/>
        <w:rPr>
          <w:rFonts w:eastAsia="Times New Roman"/>
          <w:sz w:val="24"/>
          <w:szCs w:val="24"/>
        </w:rPr>
      </w:pPr>
    </w:p>
    <w:p w:rsidR="00E22C39" w:rsidRDefault="000A124B" w:rsidP="00992C5F">
      <w:pPr>
        <w:spacing w:line="228" w:lineRule="auto"/>
        <w:ind w:firstLine="566"/>
        <w:contextualSpacing/>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знаково-символического и пространственного мышления,</w:t>
      </w:r>
      <w:r>
        <w:rPr>
          <w:rFonts w:ascii="Wide Latin" w:eastAsia="Wide Latin" w:hAnsi="Wide Latin" w:cs="Wide Latin"/>
          <w:sz w:val="24"/>
          <w:szCs w:val="24"/>
        </w:rPr>
        <w:t xml:space="preserve"> </w:t>
      </w:r>
      <w:r>
        <w:rPr>
          <w:rFonts w:eastAsia="Times New Roman"/>
          <w:sz w:val="24"/>
          <w:szCs w:val="24"/>
        </w:rPr>
        <w:t>творческого и</w:t>
      </w:r>
      <w:r>
        <w:rPr>
          <w:rFonts w:ascii="Wide Latin" w:eastAsia="Wide Latin" w:hAnsi="Wide Latin" w:cs="Wide Latin"/>
          <w:sz w:val="24"/>
          <w:szCs w:val="24"/>
        </w:rPr>
        <w:t xml:space="preserve"> </w:t>
      </w:r>
      <w:r>
        <w:rPr>
          <w:rFonts w:eastAsia="Times New Roman"/>
          <w:sz w:val="24"/>
          <w:szCs w:val="24"/>
        </w:rPr>
        <w:t>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22C39" w:rsidRDefault="00E22C39" w:rsidP="00992C5F">
      <w:pPr>
        <w:spacing w:line="25" w:lineRule="exact"/>
        <w:contextualSpacing/>
        <w:rPr>
          <w:rFonts w:eastAsia="Times New Roman"/>
          <w:sz w:val="24"/>
          <w:szCs w:val="24"/>
        </w:rPr>
      </w:pPr>
    </w:p>
    <w:p w:rsidR="00E22C39" w:rsidRDefault="000A124B" w:rsidP="00992C5F">
      <w:pPr>
        <w:spacing w:line="228" w:lineRule="auto"/>
        <w:ind w:firstLine="566"/>
        <w:contextualSpacing/>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регулятивных действий,</w:t>
      </w:r>
      <w:r>
        <w:rPr>
          <w:rFonts w:ascii="Wide Latin" w:eastAsia="Wide Latin" w:hAnsi="Wide Latin" w:cs="Wide Latin"/>
          <w:sz w:val="24"/>
          <w:szCs w:val="24"/>
        </w:rPr>
        <w:t xml:space="preserve"> </w:t>
      </w:r>
      <w:r>
        <w:rPr>
          <w:rFonts w:eastAsia="Times New Roman"/>
          <w:sz w:val="24"/>
          <w:szCs w:val="24"/>
        </w:rPr>
        <w:t>включая целеполагание;</w:t>
      </w:r>
      <w:r>
        <w:rPr>
          <w:rFonts w:ascii="Wide Latin" w:eastAsia="Wide Latin" w:hAnsi="Wide Latin" w:cs="Wide Latin"/>
          <w:sz w:val="24"/>
          <w:szCs w:val="24"/>
        </w:rPr>
        <w:t xml:space="preserve"> </w:t>
      </w:r>
      <w:r>
        <w:rPr>
          <w:rFonts w:eastAsia="Times New Roman"/>
          <w:sz w:val="24"/>
          <w:szCs w:val="24"/>
        </w:rPr>
        <w:t>планирование</w:t>
      </w:r>
      <w:r>
        <w:rPr>
          <w:rFonts w:ascii="Wide Latin" w:eastAsia="Wide Latin" w:hAnsi="Wide Latin" w:cs="Wide Latin"/>
          <w:sz w:val="24"/>
          <w:szCs w:val="24"/>
        </w:rPr>
        <w:t xml:space="preserve"> </w:t>
      </w:r>
      <w:r>
        <w:rPr>
          <w:rFonts w:eastAsia="Times New Roman"/>
          <w:sz w:val="24"/>
          <w:szCs w:val="24"/>
        </w:rPr>
        <w:t>(умение</w:t>
      </w:r>
      <w:r>
        <w:rPr>
          <w:rFonts w:ascii="Wide Latin" w:eastAsia="Wide Latin" w:hAnsi="Wide Latin" w:cs="Wide Latin"/>
          <w:sz w:val="24"/>
          <w:szCs w:val="24"/>
        </w:rPr>
        <w:t xml:space="preserve"> </w:t>
      </w:r>
      <w:r>
        <w:rPr>
          <w:rFonts w:eastAsia="Times New Roman"/>
          <w:sz w:val="24"/>
          <w:szCs w:val="24"/>
        </w:rPr>
        <w:t>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E22C39" w:rsidRDefault="00E22C39" w:rsidP="00992C5F">
      <w:pPr>
        <w:spacing w:line="26" w:lineRule="exact"/>
        <w:contextualSpacing/>
        <w:rPr>
          <w:rFonts w:eastAsia="Times New Roman"/>
          <w:sz w:val="24"/>
          <w:szCs w:val="24"/>
        </w:rPr>
      </w:pPr>
    </w:p>
    <w:p w:rsidR="00E22C39" w:rsidRDefault="000A124B" w:rsidP="00992C5F">
      <w:pPr>
        <w:spacing w:line="218" w:lineRule="auto"/>
        <w:ind w:firstLine="566"/>
        <w:contextualSpacing/>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внутреннего плана на основе поэтапной отработки предметно-преобразовательных действий;</w:t>
      </w:r>
    </w:p>
    <w:p w:rsidR="00E22C39" w:rsidRDefault="00E22C39" w:rsidP="00992C5F">
      <w:pPr>
        <w:spacing w:line="22" w:lineRule="exact"/>
        <w:contextualSpacing/>
        <w:rPr>
          <w:rFonts w:eastAsia="Times New Roman"/>
          <w:sz w:val="24"/>
          <w:szCs w:val="24"/>
        </w:rPr>
      </w:pPr>
    </w:p>
    <w:p w:rsidR="00E22C39" w:rsidRDefault="000A124B" w:rsidP="00992C5F">
      <w:pPr>
        <w:spacing w:line="218" w:lineRule="auto"/>
        <w:ind w:right="20" w:firstLine="566"/>
        <w:contextualSpacing/>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коммуникативной компетентности обучающихся на основе организации</w:t>
      </w:r>
      <w:r>
        <w:rPr>
          <w:rFonts w:ascii="Wide Latin" w:eastAsia="Wide Latin" w:hAnsi="Wide Latin" w:cs="Wide Latin"/>
          <w:sz w:val="24"/>
          <w:szCs w:val="24"/>
        </w:rPr>
        <w:t xml:space="preserve"> </w:t>
      </w:r>
      <w:r>
        <w:rPr>
          <w:rFonts w:eastAsia="Times New Roman"/>
          <w:sz w:val="24"/>
          <w:szCs w:val="24"/>
        </w:rPr>
        <w:t>совместно-продуктивной деятельности;</w:t>
      </w:r>
    </w:p>
    <w:p w:rsidR="00E22C39" w:rsidRDefault="00E22C39" w:rsidP="00992C5F">
      <w:pPr>
        <w:spacing w:line="22" w:lineRule="exact"/>
        <w:contextualSpacing/>
        <w:rPr>
          <w:rFonts w:eastAsia="Times New Roman"/>
          <w:sz w:val="24"/>
          <w:szCs w:val="24"/>
        </w:rPr>
      </w:pPr>
    </w:p>
    <w:p w:rsidR="00E22C39" w:rsidRDefault="000A124B" w:rsidP="00992C5F">
      <w:pPr>
        <w:spacing w:line="218" w:lineRule="auto"/>
        <w:ind w:right="20" w:firstLine="566"/>
        <w:contextualSpacing/>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эстетических представлений и критериев на основе изобразительной и</w:t>
      </w:r>
      <w:r>
        <w:rPr>
          <w:rFonts w:ascii="Wide Latin" w:eastAsia="Wide Latin" w:hAnsi="Wide Latin" w:cs="Wide Latin"/>
          <w:sz w:val="24"/>
          <w:szCs w:val="24"/>
        </w:rPr>
        <w:t xml:space="preserve"> </w:t>
      </w:r>
      <w:r>
        <w:rPr>
          <w:rFonts w:eastAsia="Times New Roman"/>
          <w:sz w:val="24"/>
          <w:szCs w:val="24"/>
        </w:rPr>
        <w:t>художественной конструктивной деятельности;</w:t>
      </w:r>
    </w:p>
    <w:p w:rsidR="00E22C39" w:rsidRDefault="00E22C39" w:rsidP="00992C5F">
      <w:pPr>
        <w:spacing w:line="22" w:lineRule="exact"/>
        <w:contextualSpacing/>
        <w:rPr>
          <w:rFonts w:eastAsia="Times New Roman"/>
          <w:sz w:val="24"/>
          <w:szCs w:val="24"/>
        </w:rPr>
      </w:pPr>
    </w:p>
    <w:p w:rsidR="00E22C39" w:rsidRDefault="000A124B" w:rsidP="00992C5F">
      <w:pPr>
        <w:spacing w:line="225" w:lineRule="auto"/>
        <w:ind w:firstLine="566"/>
        <w:contextualSpacing/>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мотивации успеха и достижений младших школьников,</w:t>
      </w:r>
      <w:r>
        <w:rPr>
          <w:rFonts w:ascii="Wide Latin" w:eastAsia="Wide Latin" w:hAnsi="Wide Latin" w:cs="Wide Latin"/>
          <w:sz w:val="24"/>
          <w:szCs w:val="24"/>
        </w:rPr>
        <w:t xml:space="preserve"> </w:t>
      </w:r>
      <w:r>
        <w:rPr>
          <w:rFonts w:eastAsia="Times New Roman"/>
          <w:sz w:val="24"/>
          <w:szCs w:val="24"/>
        </w:rPr>
        <w:t>творческой</w:t>
      </w:r>
      <w:r>
        <w:rPr>
          <w:rFonts w:ascii="Wide Latin" w:eastAsia="Wide Latin" w:hAnsi="Wide Latin" w:cs="Wide Latin"/>
          <w:sz w:val="24"/>
          <w:szCs w:val="24"/>
        </w:rPr>
        <w:t xml:space="preserve"> </w:t>
      </w:r>
      <w:r>
        <w:rPr>
          <w:rFonts w:eastAsia="Times New Roman"/>
          <w:sz w:val="24"/>
          <w:szCs w:val="24"/>
        </w:rPr>
        <w:t>самореализации на основе эффективной организации предметно-преобразующей символико-моделирующей деятельности;</w:t>
      </w:r>
    </w:p>
    <w:p w:rsidR="00E22C39" w:rsidRDefault="00E22C39" w:rsidP="00992C5F">
      <w:pPr>
        <w:spacing w:line="8" w:lineRule="exact"/>
        <w:contextualSpacing/>
        <w:rPr>
          <w:sz w:val="20"/>
          <w:szCs w:val="20"/>
        </w:rPr>
      </w:pPr>
    </w:p>
    <w:p w:rsidR="00E22C39" w:rsidRDefault="000A124B" w:rsidP="00992C5F">
      <w:pPr>
        <w:numPr>
          <w:ilvl w:val="0"/>
          <w:numId w:val="78"/>
        </w:numPr>
        <w:tabs>
          <w:tab w:val="left" w:pos="769"/>
        </w:tabs>
        <w:spacing w:line="230" w:lineRule="auto"/>
        <w:ind w:left="1" w:firstLine="565"/>
        <w:contextualSpacing/>
        <w:jc w:val="both"/>
        <w:rPr>
          <w:rFonts w:ascii="Wide Latin" w:eastAsia="Wide Latin" w:hAnsi="Wide Latin" w:cs="Wide Latin"/>
          <w:sz w:val="24"/>
          <w:szCs w:val="24"/>
        </w:rPr>
      </w:pPr>
      <w:r>
        <w:rPr>
          <w:rFonts w:eastAsia="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22C39" w:rsidRDefault="00E22C39" w:rsidP="00992C5F">
      <w:pPr>
        <w:spacing w:line="23" w:lineRule="exact"/>
        <w:contextualSpacing/>
        <w:rPr>
          <w:rFonts w:ascii="Wide Latin" w:eastAsia="Wide Latin" w:hAnsi="Wide Latin" w:cs="Wide Latin"/>
          <w:sz w:val="24"/>
          <w:szCs w:val="24"/>
        </w:rPr>
      </w:pPr>
    </w:p>
    <w:p w:rsidR="00E22C39" w:rsidRDefault="000A124B" w:rsidP="00992C5F">
      <w:pPr>
        <w:numPr>
          <w:ilvl w:val="0"/>
          <w:numId w:val="78"/>
        </w:numPr>
        <w:tabs>
          <w:tab w:val="left" w:pos="769"/>
        </w:tabs>
        <w:spacing w:line="225" w:lineRule="auto"/>
        <w:ind w:left="1" w:right="20" w:firstLine="565"/>
        <w:contextualSpacing/>
        <w:rPr>
          <w:rFonts w:ascii="Wide Latin" w:eastAsia="Wide Latin" w:hAnsi="Wide Latin" w:cs="Wide Latin"/>
          <w:sz w:val="24"/>
          <w:szCs w:val="24"/>
        </w:rPr>
      </w:pPr>
      <w:r>
        <w:rPr>
          <w:rFonts w:eastAsia="Times New Roman"/>
          <w:sz w:val="24"/>
          <w:szCs w:val="24"/>
        </w:rPr>
        <w:t>развитие трудолюбия, самостоятельности, ответственного отношения к делу, инициативы, потребности помогать другим;</w:t>
      </w:r>
    </w:p>
    <w:p w:rsidR="00E22C39" w:rsidRDefault="00E22C39" w:rsidP="00992C5F">
      <w:pPr>
        <w:spacing w:line="23" w:lineRule="exact"/>
        <w:contextualSpacing/>
        <w:rPr>
          <w:rFonts w:ascii="Wide Latin" w:eastAsia="Wide Latin" w:hAnsi="Wide Latin" w:cs="Wide Latin"/>
          <w:sz w:val="24"/>
          <w:szCs w:val="24"/>
        </w:rPr>
      </w:pPr>
    </w:p>
    <w:p w:rsidR="00E22C39" w:rsidRDefault="000A124B" w:rsidP="00992C5F">
      <w:pPr>
        <w:numPr>
          <w:ilvl w:val="0"/>
          <w:numId w:val="78"/>
        </w:numPr>
        <w:tabs>
          <w:tab w:val="left" w:pos="769"/>
        </w:tabs>
        <w:spacing w:line="232" w:lineRule="auto"/>
        <w:ind w:left="1" w:firstLine="565"/>
        <w:contextualSpacing/>
        <w:jc w:val="both"/>
        <w:rPr>
          <w:rFonts w:ascii="Wide Latin" w:eastAsia="Wide Latin" w:hAnsi="Wide Latin" w:cs="Wide Latin"/>
          <w:sz w:val="24"/>
          <w:szCs w:val="24"/>
        </w:rPr>
      </w:pPr>
      <w:proofErr w:type="spellStart"/>
      <w:r>
        <w:rPr>
          <w:rFonts w:eastAsia="Times New Roman"/>
          <w:sz w:val="24"/>
          <w:szCs w:val="24"/>
        </w:rPr>
        <w:t>фомирование</w:t>
      </w:r>
      <w:proofErr w:type="spellEnd"/>
      <w:r>
        <w:rPr>
          <w:rFonts w:eastAsia="Times New Roman"/>
          <w:sz w:val="24"/>
          <w:szCs w:val="24"/>
        </w:rPr>
        <w:t xml:space="preserve">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22C39" w:rsidRDefault="00E22C39" w:rsidP="00992C5F">
      <w:pPr>
        <w:spacing w:line="15" w:lineRule="exact"/>
        <w:contextualSpacing/>
        <w:rPr>
          <w:rFonts w:ascii="Wide Latin" w:eastAsia="Wide Latin" w:hAnsi="Wide Latin" w:cs="Wide Latin"/>
          <w:sz w:val="24"/>
          <w:szCs w:val="24"/>
        </w:rPr>
      </w:pPr>
    </w:p>
    <w:p w:rsidR="00E22C39" w:rsidRDefault="000A124B" w:rsidP="00992C5F">
      <w:pPr>
        <w:spacing w:line="234" w:lineRule="auto"/>
        <w:ind w:left="1" w:firstLine="566"/>
        <w:contextualSpacing/>
        <w:rPr>
          <w:rFonts w:ascii="Wide Latin" w:eastAsia="Wide Latin" w:hAnsi="Wide Latin" w:cs="Wide Latin"/>
          <w:sz w:val="24"/>
          <w:szCs w:val="24"/>
        </w:rPr>
      </w:pPr>
      <w:r>
        <w:rPr>
          <w:rFonts w:eastAsia="Times New Roman"/>
          <w:b/>
          <w:bCs/>
          <w:sz w:val="24"/>
          <w:szCs w:val="24"/>
        </w:rPr>
        <w:t xml:space="preserve">«Физическая культура». </w:t>
      </w:r>
      <w:r>
        <w:rPr>
          <w:rFonts w:eastAsia="Times New Roman"/>
          <w:sz w:val="24"/>
          <w:szCs w:val="24"/>
        </w:rPr>
        <w:t>Этот предмет обеспечивает формирование личностных</w:t>
      </w:r>
      <w:r>
        <w:rPr>
          <w:rFonts w:eastAsia="Times New Roman"/>
          <w:b/>
          <w:bCs/>
          <w:sz w:val="24"/>
          <w:szCs w:val="24"/>
        </w:rPr>
        <w:t xml:space="preserve"> </w:t>
      </w:r>
      <w:r>
        <w:rPr>
          <w:rFonts w:eastAsia="Times New Roman"/>
          <w:sz w:val="24"/>
          <w:szCs w:val="24"/>
        </w:rPr>
        <w:t>универсальных действий:</w:t>
      </w:r>
    </w:p>
    <w:p w:rsidR="00E22C39" w:rsidRDefault="00E22C39" w:rsidP="00992C5F">
      <w:pPr>
        <w:spacing w:line="23" w:lineRule="exact"/>
        <w:contextualSpacing/>
        <w:rPr>
          <w:rFonts w:ascii="Wide Latin" w:eastAsia="Wide Latin" w:hAnsi="Wide Latin" w:cs="Wide Latin"/>
          <w:sz w:val="24"/>
          <w:szCs w:val="24"/>
        </w:rPr>
      </w:pPr>
    </w:p>
    <w:p w:rsidR="00E22C39" w:rsidRDefault="000A124B" w:rsidP="00992C5F">
      <w:pPr>
        <w:numPr>
          <w:ilvl w:val="0"/>
          <w:numId w:val="78"/>
        </w:numPr>
        <w:tabs>
          <w:tab w:val="left" w:pos="769"/>
        </w:tabs>
        <w:spacing w:line="225" w:lineRule="auto"/>
        <w:ind w:left="1" w:right="20" w:firstLine="565"/>
        <w:contextualSpacing/>
        <w:rPr>
          <w:rFonts w:ascii="Wide Latin" w:eastAsia="Wide Latin" w:hAnsi="Wide Latin" w:cs="Wide Latin"/>
          <w:sz w:val="24"/>
          <w:szCs w:val="24"/>
        </w:rPr>
      </w:pPr>
      <w:r>
        <w:rPr>
          <w:rFonts w:eastAsia="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E22C39" w:rsidRDefault="00E22C39" w:rsidP="00992C5F">
      <w:pPr>
        <w:spacing w:line="23" w:lineRule="exact"/>
        <w:contextualSpacing/>
        <w:rPr>
          <w:rFonts w:ascii="Wide Latin" w:eastAsia="Wide Latin" w:hAnsi="Wide Latin" w:cs="Wide Latin"/>
          <w:sz w:val="24"/>
          <w:szCs w:val="24"/>
        </w:rPr>
      </w:pPr>
    </w:p>
    <w:p w:rsidR="00E22C39" w:rsidRDefault="000A124B" w:rsidP="00992C5F">
      <w:pPr>
        <w:numPr>
          <w:ilvl w:val="0"/>
          <w:numId w:val="78"/>
        </w:numPr>
        <w:tabs>
          <w:tab w:val="left" w:pos="769"/>
        </w:tabs>
        <w:spacing w:line="225" w:lineRule="auto"/>
        <w:ind w:left="1" w:right="20" w:firstLine="565"/>
        <w:contextualSpacing/>
        <w:rPr>
          <w:rFonts w:ascii="Wide Latin" w:eastAsia="Wide Latin" w:hAnsi="Wide Latin" w:cs="Wide Latin"/>
          <w:sz w:val="24"/>
          <w:szCs w:val="24"/>
        </w:rPr>
      </w:pPr>
      <w:r>
        <w:rPr>
          <w:rFonts w:eastAsia="Times New Roman"/>
          <w:sz w:val="24"/>
          <w:szCs w:val="24"/>
        </w:rPr>
        <w:t>освоение моральных норм помощи тем, кто в ней нуждается, готовности принять на себя ответственность;</w:t>
      </w:r>
    </w:p>
    <w:p w:rsidR="00E22C39" w:rsidRDefault="00E22C39" w:rsidP="00992C5F">
      <w:pPr>
        <w:spacing w:line="23" w:lineRule="exact"/>
        <w:contextualSpacing/>
        <w:rPr>
          <w:rFonts w:ascii="Wide Latin" w:eastAsia="Wide Latin" w:hAnsi="Wide Latin" w:cs="Wide Latin"/>
          <w:sz w:val="24"/>
          <w:szCs w:val="24"/>
        </w:rPr>
      </w:pPr>
    </w:p>
    <w:p w:rsidR="00E22C39" w:rsidRDefault="000A124B" w:rsidP="00992C5F">
      <w:pPr>
        <w:numPr>
          <w:ilvl w:val="0"/>
          <w:numId w:val="78"/>
        </w:numPr>
        <w:tabs>
          <w:tab w:val="left" w:pos="769"/>
        </w:tabs>
        <w:spacing w:line="230" w:lineRule="auto"/>
        <w:ind w:left="1" w:firstLine="565"/>
        <w:contextualSpacing/>
        <w:jc w:val="both"/>
        <w:rPr>
          <w:rFonts w:ascii="Wide Latin" w:eastAsia="Wide Latin" w:hAnsi="Wide Latin" w:cs="Wide Latin"/>
          <w:sz w:val="24"/>
          <w:szCs w:val="24"/>
        </w:rPr>
      </w:pPr>
      <w:r>
        <w:rPr>
          <w:rFonts w:eastAsia="Times New Roman"/>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Pr>
          <w:rFonts w:eastAsia="Times New Roman"/>
          <w:sz w:val="24"/>
          <w:szCs w:val="24"/>
        </w:rPr>
        <w:t>совладания</w:t>
      </w:r>
      <w:proofErr w:type="spellEnd"/>
      <w:r>
        <w:rPr>
          <w:rFonts w:eastAsia="Times New Roman"/>
          <w:sz w:val="24"/>
          <w:szCs w:val="24"/>
        </w:rPr>
        <w:t xml:space="preserve"> и умения мобилизовать свои личностные и физические ресурсы, стрессоустойчивости;</w:t>
      </w:r>
    </w:p>
    <w:p w:rsidR="00E22C39" w:rsidRDefault="00E22C39" w:rsidP="00992C5F">
      <w:pPr>
        <w:spacing w:line="1" w:lineRule="exact"/>
        <w:contextualSpacing/>
        <w:rPr>
          <w:rFonts w:ascii="Wide Latin" w:eastAsia="Wide Latin" w:hAnsi="Wide Latin" w:cs="Wide Latin"/>
          <w:sz w:val="24"/>
          <w:szCs w:val="24"/>
        </w:rPr>
      </w:pPr>
    </w:p>
    <w:p w:rsidR="00E22C39" w:rsidRDefault="000A124B" w:rsidP="00992C5F">
      <w:pPr>
        <w:numPr>
          <w:ilvl w:val="0"/>
          <w:numId w:val="78"/>
        </w:numPr>
        <w:tabs>
          <w:tab w:val="left" w:pos="761"/>
        </w:tabs>
        <w:spacing w:line="232" w:lineRule="auto"/>
        <w:ind w:left="761" w:hanging="195"/>
        <w:contextualSpacing/>
        <w:rPr>
          <w:rFonts w:ascii="Wide Latin" w:eastAsia="Wide Latin" w:hAnsi="Wide Latin" w:cs="Wide Latin"/>
          <w:sz w:val="24"/>
          <w:szCs w:val="24"/>
        </w:rPr>
      </w:pPr>
      <w:r>
        <w:rPr>
          <w:rFonts w:eastAsia="Times New Roman"/>
          <w:sz w:val="24"/>
          <w:szCs w:val="24"/>
        </w:rPr>
        <w:t>освоение правил здорового и безопасного образа жизни.</w:t>
      </w:r>
    </w:p>
    <w:p w:rsidR="00E22C39" w:rsidRDefault="000A124B" w:rsidP="00992C5F">
      <w:pPr>
        <w:spacing w:line="237" w:lineRule="auto"/>
        <w:ind w:left="561"/>
        <w:contextualSpacing/>
        <w:rPr>
          <w:sz w:val="20"/>
          <w:szCs w:val="20"/>
        </w:rPr>
      </w:pPr>
      <w:r>
        <w:rPr>
          <w:rFonts w:eastAsia="Times New Roman"/>
          <w:sz w:val="24"/>
          <w:szCs w:val="24"/>
        </w:rPr>
        <w:t>«Физическая культура» как учебный предмет способствует:</w:t>
      </w:r>
    </w:p>
    <w:p w:rsidR="00E22C39" w:rsidRDefault="00E22C39" w:rsidP="00992C5F">
      <w:pPr>
        <w:spacing w:line="23" w:lineRule="exact"/>
        <w:contextualSpacing/>
        <w:rPr>
          <w:sz w:val="20"/>
          <w:szCs w:val="20"/>
        </w:rPr>
      </w:pPr>
    </w:p>
    <w:p w:rsidR="00E22C39" w:rsidRDefault="000A124B" w:rsidP="00992C5F">
      <w:pPr>
        <w:numPr>
          <w:ilvl w:val="1"/>
          <w:numId w:val="79"/>
        </w:numPr>
        <w:tabs>
          <w:tab w:val="left" w:pos="769"/>
        </w:tabs>
        <w:spacing w:line="225" w:lineRule="auto"/>
        <w:ind w:left="1" w:right="20" w:firstLine="565"/>
        <w:contextualSpacing/>
        <w:rPr>
          <w:rFonts w:ascii="Wide Latin" w:eastAsia="Wide Latin" w:hAnsi="Wide Latin" w:cs="Wide Latin"/>
          <w:sz w:val="24"/>
          <w:szCs w:val="24"/>
        </w:rPr>
      </w:pPr>
      <w:r>
        <w:rPr>
          <w:rFonts w:eastAsia="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E22C39" w:rsidRDefault="00E22C39" w:rsidP="00992C5F">
      <w:pPr>
        <w:spacing w:line="23" w:lineRule="exact"/>
        <w:contextualSpacing/>
        <w:rPr>
          <w:rFonts w:ascii="Wide Latin" w:eastAsia="Wide Latin" w:hAnsi="Wide Latin" w:cs="Wide Latin"/>
          <w:sz w:val="24"/>
          <w:szCs w:val="24"/>
        </w:rPr>
      </w:pPr>
    </w:p>
    <w:p w:rsidR="00E22C39" w:rsidRDefault="000A124B" w:rsidP="00992C5F">
      <w:pPr>
        <w:numPr>
          <w:ilvl w:val="1"/>
          <w:numId w:val="79"/>
        </w:numPr>
        <w:tabs>
          <w:tab w:val="left" w:pos="769"/>
        </w:tabs>
        <w:spacing w:line="235" w:lineRule="auto"/>
        <w:ind w:left="1" w:firstLine="565"/>
        <w:contextualSpacing/>
        <w:jc w:val="both"/>
        <w:rPr>
          <w:rFonts w:ascii="Wide Latin" w:eastAsia="Wide Latin" w:hAnsi="Wide Latin" w:cs="Wide Latin"/>
          <w:sz w:val="24"/>
          <w:szCs w:val="24"/>
        </w:rPr>
      </w:pPr>
      <w:r>
        <w:rPr>
          <w:rFonts w:eastAsia="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w:t>
      </w:r>
    </w:p>
    <w:p w:rsidR="00E22C39" w:rsidRDefault="000A124B" w:rsidP="00992C5F">
      <w:pPr>
        <w:numPr>
          <w:ilvl w:val="0"/>
          <w:numId w:val="79"/>
        </w:numPr>
        <w:tabs>
          <w:tab w:val="left" w:pos="181"/>
        </w:tabs>
        <w:ind w:left="181" w:hanging="181"/>
        <w:contextualSpacing/>
        <w:rPr>
          <w:rFonts w:eastAsia="Times New Roman"/>
          <w:sz w:val="24"/>
          <w:szCs w:val="24"/>
        </w:rPr>
      </w:pPr>
      <w:r>
        <w:rPr>
          <w:rFonts w:eastAsia="Times New Roman"/>
          <w:sz w:val="24"/>
          <w:szCs w:val="24"/>
        </w:rPr>
        <w:t>интересах достижения общего результата).</w:t>
      </w:r>
    </w:p>
    <w:p w:rsidR="00E22C39" w:rsidRDefault="00E22C39" w:rsidP="00992C5F">
      <w:pPr>
        <w:spacing w:line="12" w:lineRule="exact"/>
        <w:contextualSpacing/>
        <w:rPr>
          <w:sz w:val="20"/>
          <w:szCs w:val="20"/>
        </w:rPr>
      </w:pPr>
    </w:p>
    <w:p w:rsidR="00E22C39" w:rsidRDefault="000A124B" w:rsidP="00992C5F">
      <w:pPr>
        <w:spacing w:line="236" w:lineRule="auto"/>
        <w:ind w:left="1" w:firstLine="566"/>
        <w:contextualSpacing/>
        <w:jc w:val="both"/>
        <w:rPr>
          <w:sz w:val="20"/>
          <w:szCs w:val="20"/>
        </w:rPr>
      </w:pPr>
      <w:proofErr w:type="spellStart"/>
      <w:r>
        <w:rPr>
          <w:rFonts w:eastAsia="Times New Roman"/>
          <w:i/>
          <w:iCs/>
          <w:color w:val="00000A"/>
          <w:sz w:val="24"/>
          <w:szCs w:val="24"/>
        </w:rPr>
        <w:t>Сформированность</w:t>
      </w:r>
      <w:proofErr w:type="spellEnd"/>
      <w:r>
        <w:rPr>
          <w:rFonts w:eastAsia="Times New Roman"/>
          <w:i/>
          <w:iCs/>
          <w:color w:val="00000A"/>
          <w:sz w:val="24"/>
          <w:szCs w:val="24"/>
        </w:rPr>
        <w:t xml:space="preserve">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E22C39" w:rsidRDefault="00E22C39" w:rsidP="00992C5F">
      <w:pPr>
        <w:spacing w:line="295" w:lineRule="exact"/>
        <w:contextualSpacing/>
        <w:rPr>
          <w:sz w:val="20"/>
          <w:szCs w:val="20"/>
        </w:rPr>
      </w:pPr>
    </w:p>
    <w:p w:rsidR="00E22C39" w:rsidRDefault="00E22C39" w:rsidP="00992C5F">
      <w:pPr>
        <w:spacing w:line="200" w:lineRule="exact"/>
        <w:contextualSpacing/>
        <w:rPr>
          <w:sz w:val="20"/>
          <w:szCs w:val="20"/>
        </w:rPr>
      </w:pPr>
    </w:p>
    <w:p w:rsidR="00E22C39" w:rsidRDefault="000A124B" w:rsidP="00992C5F">
      <w:pPr>
        <w:spacing w:line="284" w:lineRule="auto"/>
        <w:ind w:left="1661" w:right="880" w:hanging="78"/>
        <w:contextualSpacing/>
        <w:rPr>
          <w:sz w:val="20"/>
          <w:szCs w:val="20"/>
        </w:rPr>
      </w:pPr>
      <w:r>
        <w:rPr>
          <w:rFonts w:eastAsia="Times New Roman"/>
          <w:b/>
          <w:bCs/>
          <w:sz w:val="27"/>
          <w:szCs w:val="27"/>
        </w:rPr>
        <w:t>2.2. ПРОГРАММЫ УЧЕБНЫХ ПРЕДМЕТОВ, КУРСОВ КОРРЕКЦИОННО-РАЗВИВАЮЩЕЙ ОБЛАСТИ</w:t>
      </w:r>
    </w:p>
    <w:p w:rsidR="00E22C39" w:rsidRDefault="00E22C39" w:rsidP="00992C5F">
      <w:pPr>
        <w:spacing w:line="195" w:lineRule="exact"/>
        <w:contextualSpacing/>
        <w:rPr>
          <w:sz w:val="20"/>
          <w:szCs w:val="20"/>
        </w:rPr>
      </w:pPr>
    </w:p>
    <w:p w:rsidR="00E22C39" w:rsidRDefault="000A124B" w:rsidP="00992C5F">
      <w:pPr>
        <w:spacing w:line="237" w:lineRule="auto"/>
        <w:ind w:left="1" w:firstLine="643"/>
        <w:contextualSpacing/>
        <w:jc w:val="both"/>
        <w:rPr>
          <w:sz w:val="20"/>
          <w:szCs w:val="20"/>
        </w:rPr>
      </w:pPr>
      <w:r>
        <w:rPr>
          <w:rFonts w:eastAsia="Times New Roman"/>
          <w:sz w:val="24"/>
          <w:szCs w:val="24"/>
        </w:rPr>
        <w:t xml:space="preserve">Программы отдельных учебных предметов обеспечивают достижение планируемых результатов (личностных, </w:t>
      </w:r>
      <w:proofErr w:type="spellStart"/>
      <w:r>
        <w:rPr>
          <w:rFonts w:eastAsia="Times New Roman"/>
          <w:sz w:val="24"/>
          <w:szCs w:val="24"/>
        </w:rPr>
        <w:t>метапредметных</w:t>
      </w:r>
      <w:proofErr w:type="spellEnd"/>
      <w:r>
        <w:rPr>
          <w:rFonts w:eastAsia="Times New Roman"/>
          <w:sz w:val="24"/>
          <w:szCs w:val="24"/>
        </w:rP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E22C39" w:rsidRDefault="00E22C39" w:rsidP="00992C5F">
      <w:pPr>
        <w:spacing w:line="2" w:lineRule="exact"/>
        <w:contextualSpacing/>
        <w:rPr>
          <w:sz w:val="20"/>
          <w:szCs w:val="20"/>
        </w:rPr>
      </w:pPr>
    </w:p>
    <w:p w:rsidR="00E22C39" w:rsidRDefault="000A124B" w:rsidP="00992C5F">
      <w:pPr>
        <w:ind w:left="641"/>
        <w:contextualSpacing/>
        <w:rPr>
          <w:sz w:val="20"/>
          <w:szCs w:val="20"/>
        </w:rPr>
      </w:pPr>
      <w:r>
        <w:rPr>
          <w:rFonts w:eastAsia="Times New Roman"/>
          <w:sz w:val="24"/>
          <w:szCs w:val="24"/>
        </w:rPr>
        <w:t>Программа учебного предмета (курса) содержит:</w:t>
      </w:r>
    </w:p>
    <w:p w:rsidR="00E22C39" w:rsidRDefault="00E22C39" w:rsidP="00992C5F">
      <w:pPr>
        <w:spacing w:line="12" w:lineRule="exact"/>
        <w:contextualSpacing/>
        <w:rPr>
          <w:sz w:val="20"/>
          <w:szCs w:val="20"/>
        </w:rPr>
      </w:pPr>
    </w:p>
    <w:p w:rsidR="00E22C39" w:rsidRDefault="000A124B" w:rsidP="00992C5F">
      <w:pPr>
        <w:numPr>
          <w:ilvl w:val="0"/>
          <w:numId w:val="80"/>
        </w:numPr>
        <w:tabs>
          <w:tab w:val="left" w:pos="635"/>
        </w:tabs>
        <w:spacing w:line="234" w:lineRule="auto"/>
        <w:ind w:left="1" w:right="20" w:firstLine="342"/>
        <w:contextualSpacing/>
        <w:rPr>
          <w:rFonts w:eastAsia="Times New Roman"/>
          <w:sz w:val="24"/>
          <w:szCs w:val="24"/>
        </w:rPr>
      </w:pPr>
      <w:r>
        <w:rPr>
          <w:rFonts w:eastAsia="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80"/>
        </w:numPr>
        <w:tabs>
          <w:tab w:val="left" w:pos="601"/>
        </w:tabs>
        <w:ind w:left="601" w:hanging="258"/>
        <w:contextualSpacing/>
        <w:rPr>
          <w:rFonts w:eastAsia="Times New Roman"/>
          <w:sz w:val="24"/>
          <w:szCs w:val="24"/>
        </w:rPr>
      </w:pPr>
      <w:r>
        <w:rPr>
          <w:rFonts w:eastAsia="Times New Roman"/>
          <w:sz w:val="24"/>
          <w:szCs w:val="24"/>
        </w:rPr>
        <w:t>общую характеристику учебного предмета (курса);</w:t>
      </w:r>
    </w:p>
    <w:p w:rsidR="00E22C39" w:rsidRDefault="000A124B" w:rsidP="00992C5F">
      <w:pPr>
        <w:numPr>
          <w:ilvl w:val="0"/>
          <w:numId w:val="80"/>
        </w:numPr>
        <w:tabs>
          <w:tab w:val="left" w:pos="601"/>
        </w:tabs>
        <w:ind w:left="601" w:hanging="258"/>
        <w:contextualSpacing/>
        <w:rPr>
          <w:rFonts w:eastAsia="Times New Roman"/>
          <w:sz w:val="24"/>
          <w:szCs w:val="24"/>
        </w:rPr>
      </w:pPr>
      <w:r>
        <w:rPr>
          <w:rFonts w:eastAsia="Times New Roman"/>
          <w:sz w:val="24"/>
          <w:szCs w:val="24"/>
        </w:rPr>
        <w:t>описание места учебного предмета (курса) в учебном плане;</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80"/>
        </w:numPr>
        <w:tabs>
          <w:tab w:val="left" w:pos="604"/>
        </w:tabs>
        <w:spacing w:line="234" w:lineRule="auto"/>
        <w:ind w:left="1" w:firstLine="342"/>
        <w:contextualSpacing/>
        <w:rPr>
          <w:rFonts w:eastAsia="Times New Roman"/>
          <w:sz w:val="24"/>
          <w:szCs w:val="24"/>
        </w:rPr>
      </w:pPr>
      <w:r>
        <w:rPr>
          <w:rFonts w:eastAsia="Times New Roman"/>
          <w:sz w:val="24"/>
          <w:szCs w:val="24"/>
        </w:rPr>
        <w:t xml:space="preserve">личностные, </w:t>
      </w:r>
      <w:proofErr w:type="spellStart"/>
      <w:r>
        <w:rPr>
          <w:rFonts w:eastAsia="Times New Roman"/>
          <w:sz w:val="24"/>
          <w:szCs w:val="24"/>
        </w:rPr>
        <w:t>метапредметные</w:t>
      </w:r>
      <w:proofErr w:type="spellEnd"/>
      <w:r>
        <w:rPr>
          <w:rFonts w:eastAsia="Times New Roman"/>
          <w:sz w:val="24"/>
          <w:szCs w:val="24"/>
        </w:rPr>
        <w:t xml:space="preserve"> и предметные результаты освоения конкретного учебного предмета (курса);</w:t>
      </w:r>
    </w:p>
    <w:p w:rsidR="00E22C39" w:rsidRDefault="000A124B" w:rsidP="00992C5F">
      <w:pPr>
        <w:numPr>
          <w:ilvl w:val="0"/>
          <w:numId w:val="81"/>
        </w:numPr>
        <w:tabs>
          <w:tab w:val="left" w:pos="601"/>
        </w:tabs>
        <w:ind w:left="601" w:hanging="258"/>
        <w:contextualSpacing/>
        <w:rPr>
          <w:rFonts w:eastAsia="Times New Roman"/>
          <w:sz w:val="24"/>
          <w:szCs w:val="24"/>
        </w:rPr>
      </w:pPr>
      <w:r>
        <w:rPr>
          <w:rFonts w:eastAsia="Times New Roman"/>
          <w:sz w:val="24"/>
          <w:szCs w:val="24"/>
        </w:rPr>
        <w:t>содержание учебного предмета (курса);</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81"/>
        </w:numPr>
        <w:tabs>
          <w:tab w:val="left" w:pos="659"/>
        </w:tabs>
        <w:spacing w:line="234" w:lineRule="auto"/>
        <w:ind w:left="1" w:firstLine="342"/>
        <w:contextualSpacing/>
        <w:rPr>
          <w:rFonts w:eastAsia="Times New Roman"/>
          <w:sz w:val="24"/>
          <w:szCs w:val="24"/>
        </w:rPr>
      </w:pPr>
      <w:r>
        <w:rPr>
          <w:rFonts w:eastAsia="Times New Roman"/>
          <w:sz w:val="24"/>
          <w:szCs w:val="24"/>
        </w:rPr>
        <w:t>тематическое планирование с определением основных видов учебной деятельности обучающихся;</w:t>
      </w:r>
    </w:p>
    <w:p w:rsidR="00E22C39" w:rsidRDefault="00E22C39" w:rsidP="00992C5F">
      <w:pPr>
        <w:spacing w:line="2" w:lineRule="exact"/>
        <w:contextualSpacing/>
        <w:rPr>
          <w:rFonts w:eastAsia="Times New Roman"/>
          <w:sz w:val="24"/>
          <w:szCs w:val="24"/>
        </w:rPr>
      </w:pPr>
    </w:p>
    <w:p w:rsidR="00E22C39" w:rsidRDefault="000A124B" w:rsidP="00992C5F">
      <w:pPr>
        <w:numPr>
          <w:ilvl w:val="0"/>
          <w:numId w:val="81"/>
        </w:numPr>
        <w:tabs>
          <w:tab w:val="left" w:pos="601"/>
        </w:tabs>
        <w:ind w:left="601" w:hanging="258"/>
        <w:contextualSpacing/>
        <w:rPr>
          <w:rFonts w:eastAsia="Times New Roman"/>
          <w:sz w:val="24"/>
          <w:szCs w:val="24"/>
        </w:rPr>
      </w:pPr>
      <w:r>
        <w:rPr>
          <w:rFonts w:eastAsia="Times New Roman"/>
          <w:sz w:val="24"/>
          <w:szCs w:val="24"/>
        </w:rPr>
        <w:t>описание материально-технического обеспечения образовательного процесса.</w:t>
      </w:r>
    </w:p>
    <w:p w:rsidR="00E22C39" w:rsidRDefault="00E22C39" w:rsidP="00992C5F">
      <w:pPr>
        <w:spacing w:line="281" w:lineRule="exact"/>
        <w:contextualSpacing/>
        <w:rPr>
          <w:sz w:val="20"/>
          <w:szCs w:val="20"/>
        </w:rPr>
      </w:pPr>
    </w:p>
    <w:p w:rsidR="00E22C39" w:rsidRDefault="000A124B" w:rsidP="00992C5F">
      <w:pPr>
        <w:ind w:left="2701"/>
        <w:contextualSpacing/>
        <w:rPr>
          <w:sz w:val="20"/>
          <w:szCs w:val="20"/>
        </w:rPr>
      </w:pPr>
      <w:r>
        <w:rPr>
          <w:rFonts w:eastAsia="Times New Roman"/>
          <w:b/>
          <w:bCs/>
          <w:sz w:val="24"/>
          <w:szCs w:val="24"/>
        </w:rPr>
        <w:t>Основное содержание учебных предметов</w:t>
      </w:r>
    </w:p>
    <w:p w:rsidR="00E22C39" w:rsidRDefault="00E22C39" w:rsidP="00992C5F">
      <w:pPr>
        <w:spacing w:line="7"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sz w:val="24"/>
          <w:szCs w:val="24"/>
        </w:rPr>
        <w:t xml:space="preserve">Начальная школа – самоценный, принципиально новый этап в жизни ребенка с ЗПР. Начальное образование призвано решать свою </w:t>
      </w:r>
      <w:r>
        <w:rPr>
          <w:rFonts w:eastAsia="Times New Roman"/>
          <w:b/>
          <w:bCs/>
          <w:sz w:val="24"/>
          <w:szCs w:val="24"/>
        </w:rPr>
        <w:t>главную задачу</w:t>
      </w:r>
      <w:r>
        <w:rPr>
          <w:rFonts w:eastAsia="Times New Roman"/>
          <w:sz w:val="24"/>
          <w:szCs w:val="24"/>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22C39" w:rsidRDefault="00E22C39" w:rsidP="00992C5F">
      <w:pPr>
        <w:spacing w:line="15"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sz w:val="24"/>
          <w:szCs w:val="24"/>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Pr>
          <w:rFonts w:eastAsia="Times New Roman"/>
          <w:sz w:val="24"/>
          <w:szCs w:val="24"/>
        </w:rPr>
        <w:t>общеучебные</w:t>
      </w:r>
      <w:proofErr w:type="spellEnd"/>
      <w:r>
        <w:rPr>
          <w:rFonts w:eastAsia="Times New Roman"/>
          <w:sz w:val="24"/>
          <w:szCs w:val="24"/>
        </w:rPr>
        <w:t xml:space="preserve"> умения и навыки на формирование ИКТ-компетентности обучающихся.</w:t>
      </w:r>
    </w:p>
    <w:p w:rsidR="00E22C39" w:rsidRDefault="00E22C39" w:rsidP="00992C5F">
      <w:pPr>
        <w:spacing w:line="17"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Pr>
          <w:rFonts w:eastAsia="Times New Roman"/>
          <w:sz w:val="24"/>
          <w:szCs w:val="24"/>
        </w:rPr>
        <w:t>надпредметными</w:t>
      </w:r>
      <w:proofErr w:type="spellEnd"/>
      <w:r>
        <w:rPr>
          <w:rFonts w:eastAsia="Times New Roman"/>
          <w:sz w:val="24"/>
          <w:szCs w:val="24"/>
        </w:rPr>
        <w:t xml:space="preserve">, </w:t>
      </w:r>
      <w:proofErr w:type="spellStart"/>
      <w:r>
        <w:rPr>
          <w:rFonts w:eastAsia="Times New Roman"/>
          <w:sz w:val="24"/>
          <w:szCs w:val="24"/>
        </w:rPr>
        <w:t>т.·е</w:t>
      </w:r>
      <w:proofErr w:type="spellEnd"/>
      <w:r>
        <w:rPr>
          <w:rFonts w:eastAsia="Times New Roman"/>
          <w:sz w:val="24"/>
          <w:szCs w:val="24"/>
        </w:rPr>
        <w:t>.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w:t>
      </w:r>
    </w:p>
    <w:p w:rsidR="00E22C39" w:rsidRDefault="00E22C39" w:rsidP="00992C5F">
      <w:pPr>
        <w:spacing w:line="14" w:lineRule="exact"/>
        <w:contextualSpacing/>
        <w:rPr>
          <w:sz w:val="20"/>
          <w:szCs w:val="20"/>
        </w:rPr>
      </w:pPr>
    </w:p>
    <w:p w:rsidR="00E22C39" w:rsidRDefault="000A124B" w:rsidP="00992C5F">
      <w:pPr>
        <w:numPr>
          <w:ilvl w:val="0"/>
          <w:numId w:val="82"/>
        </w:numPr>
        <w:tabs>
          <w:tab w:val="left" w:pos="327"/>
        </w:tabs>
        <w:spacing w:line="234" w:lineRule="auto"/>
        <w:ind w:left="1" w:hanging="1"/>
        <w:contextualSpacing/>
        <w:rPr>
          <w:rFonts w:eastAsia="Times New Roman"/>
          <w:sz w:val="24"/>
          <w:szCs w:val="24"/>
        </w:rPr>
      </w:pPr>
      <w:r>
        <w:rPr>
          <w:rFonts w:eastAsia="Times New Roman"/>
          <w:sz w:val="24"/>
          <w:szCs w:val="24"/>
        </w:rPr>
        <w:t xml:space="preserve">то же время такой подход предупреждает </w:t>
      </w:r>
      <w:proofErr w:type="spellStart"/>
      <w:r>
        <w:rPr>
          <w:rFonts w:eastAsia="Times New Roman"/>
          <w:sz w:val="24"/>
          <w:szCs w:val="24"/>
        </w:rPr>
        <w:t>узкопредметность</w:t>
      </w:r>
      <w:proofErr w:type="spellEnd"/>
      <w:r>
        <w:rPr>
          <w:rFonts w:eastAsia="Times New Roman"/>
          <w:sz w:val="24"/>
          <w:szCs w:val="24"/>
        </w:rPr>
        <w:t xml:space="preserve"> в отборе содержания образования, обеспечивает интеграцию в изучении разных сторон окружающего мира.</w:t>
      </w:r>
    </w:p>
    <w:p w:rsidR="00E22C39" w:rsidRDefault="00E22C39" w:rsidP="00992C5F">
      <w:pPr>
        <w:spacing w:line="13" w:lineRule="exact"/>
        <w:contextualSpacing/>
        <w:rPr>
          <w:rFonts w:eastAsia="Times New Roman"/>
          <w:sz w:val="24"/>
          <w:szCs w:val="24"/>
        </w:rPr>
      </w:pPr>
    </w:p>
    <w:p w:rsidR="00E22C39" w:rsidRDefault="000A124B" w:rsidP="00992C5F">
      <w:pPr>
        <w:spacing w:line="238" w:lineRule="auto"/>
        <w:ind w:left="1" w:firstLine="708"/>
        <w:contextualSpacing/>
        <w:jc w:val="both"/>
        <w:rPr>
          <w:rFonts w:eastAsia="Times New Roman"/>
          <w:sz w:val="24"/>
          <w:szCs w:val="24"/>
        </w:rPr>
      </w:pPr>
      <w:r>
        <w:rPr>
          <w:rFonts w:eastAsia="Times New Roman"/>
          <w:i/>
          <w:iCs/>
          <w:sz w:val="24"/>
          <w:szCs w:val="24"/>
        </w:rPr>
        <w:t xml:space="preserve">Уровень </w:t>
      </w:r>
      <w:proofErr w:type="spellStart"/>
      <w:r>
        <w:rPr>
          <w:rFonts w:eastAsia="Times New Roman"/>
          <w:i/>
          <w:iCs/>
          <w:sz w:val="24"/>
          <w:szCs w:val="24"/>
        </w:rPr>
        <w:t>сформированности</w:t>
      </w:r>
      <w:proofErr w:type="spellEnd"/>
      <w:r>
        <w:rPr>
          <w:rFonts w:eastAsia="Times New Roman"/>
          <w:i/>
          <w:iCs/>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Pr>
          <w:rFonts w:eastAsia="Times New Roman"/>
          <w:sz w:val="24"/>
          <w:szCs w:val="24"/>
        </w:rPr>
        <w:t>Это определило</w:t>
      </w:r>
      <w:r>
        <w:rPr>
          <w:rFonts w:eastAsia="Times New Roman"/>
          <w:i/>
          <w:iCs/>
          <w:sz w:val="24"/>
          <w:szCs w:val="24"/>
        </w:rPr>
        <w:t xml:space="preserve"> </w:t>
      </w:r>
      <w:r>
        <w:rPr>
          <w:rFonts w:eastAsia="Times New Roman"/>
          <w:sz w:val="24"/>
          <w:szCs w:val="24"/>
        </w:rPr>
        <w:t>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E22C39" w:rsidRDefault="00E22C39" w:rsidP="00992C5F">
      <w:pPr>
        <w:spacing w:line="18" w:lineRule="exact"/>
        <w:contextualSpacing/>
        <w:rPr>
          <w:rFonts w:eastAsia="Times New Roman"/>
          <w:sz w:val="24"/>
          <w:szCs w:val="24"/>
        </w:rPr>
      </w:pPr>
    </w:p>
    <w:p w:rsidR="00E22C39" w:rsidRDefault="000A124B" w:rsidP="00992C5F">
      <w:pPr>
        <w:spacing w:line="238" w:lineRule="auto"/>
        <w:ind w:left="1" w:firstLine="708"/>
        <w:contextualSpacing/>
        <w:jc w:val="both"/>
        <w:rPr>
          <w:rFonts w:eastAsia="Times New Roman"/>
          <w:sz w:val="24"/>
          <w:szCs w:val="24"/>
        </w:rPr>
      </w:pPr>
      <w:r>
        <w:rPr>
          <w:rFonts w:eastAsia="Times New Roman"/>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Pr>
          <w:rFonts w:eastAsia="Times New Roman"/>
          <w:sz w:val="24"/>
          <w:szCs w:val="24"/>
          <w:u w:val="single"/>
        </w:rPr>
        <w:t>активные формы познания</w:t>
      </w:r>
      <w:r>
        <w:rPr>
          <w:rFonts w:eastAsia="Times New Roman"/>
          <w:sz w:val="24"/>
          <w:szCs w:val="24"/>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Pr>
          <w:rFonts w:eastAsia="Times New Roman"/>
          <w:i/>
          <w:iCs/>
          <w:sz w:val="24"/>
          <w:szCs w:val="24"/>
        </w:rPr>
        <w:t xml:space="preserve">Способность к рефлексии </w:t>
      </w:r>
      <w:r>
        <w:rPr>
          <w:rFonts w:eastAsia="Times New Roman"/>
          <w:sz w:val="24"/>
          <w:szCs w:val="24"/>
        </w:rPr>
        <w:t>—</w:t>
      </w:r>
      <w:r>
        <w:rPr>
          <w:rFonts w:eastAsia="Times New Roman"/>
          <w:i/>
          <w:iCs/>
          <w:sz w:val="24"/>
          <w:szCs w:val="24"/>
        </w:rPr>
        <w:t xml:space="preserve"> </w:t>
      </w:r>
      <w:r>
        <w:rPr>
          <w:rFonts w:eastAsia="Times New Roman"/>
          <w:sz w:val="24"/>
          <w:szCs w:val="24"/>
        </w:rPr>
        <w:t>важнейшее качество,</w:t>
      </w:r>
      <w:r>
        <w:rPr>
          <w:rFonts w:eastAsia="Times New Roman"/>
          <w:i/>
          <w:iCs/>
          <w:sz w:val="24"/>
          <w:szCs w:val="24"/>
        </w:rPr>
        <w:t xml:space="preserve"> </w:t>
      </w:r>
      <w:r>
        <w:rPr>
          <w:rFonts w:eastAsia="Times New Roman"/>
          <w:sz w:val="24"/>
          <w:szCs w:val="24"/>
        </w:rPr>
        <w:t>определяющее социальную роль ребёнка</w:t>
      </w:r>
      <w:r>
        <w:rPr>
          <w:rFonts w:eastAsia="Times New Roman"/>
          <w:i/>
          <w:iCs/>
          <w:sz w:val="24"/>
          <w:szCs w:val="24"/>
        </w:rPr>
        <w:t xml:space="preserve"> </w:t>
      </w:r>
      <w:r>
        <w:rPr>
          <w:rFonts w:eastAsia="Times New Roman"/>
          <w:sz w:val="24"/>
          <w:szCs w:val="24"/>
        </w:rPr>
        <w:t>как ученика, школьника, направленность на саморазвитие.</w:t>
      </w:r>
    </w:p>
    <w:p w:rsidR="00E22C39" w:rsidRDefault="00E22C39" w:rsidP="00992C5F">
      <w:pPr>
        <w:spacing w:line="21" w:lineRule="exact"/>
        <w:contextualSpacing/>
        <w:rPr>
          <w:rFonts w:eastAsia="Times New Roman"/>
          <w:sz w:val="24"/>
          <w:szCs w:val="24"/>
        </w:rPr>
      </w:pPr>
    </w:p>
    <w:p w:rsidR="00E22C39" w:rsidRDefault="000A124B" w:rsidP="00992C5F">
      <w:pPr>
        <w:spacing w:line="237" w:lineRule="auto"/>
        <w:ind w:left="1" w:firstLine="708"/>
        <w:contextualSpacing/>
        <w:jc w:val="both"/>
        <w:rPr>
          <w:rFonts w:eastAsia="Times New Roman"/>
          <w:sz w:val="24"/>
          <w:szCs w:val="24"/>
        </w:rPr>
      </w:pPr>
      <w:r>
        <w:rPr>
          <w:rFonts w:eastAsia="Times New Roman"/>
          <w:sz w:val="24"/>
          <w:szCs w:val="24"/>
        </w:rPr>
        <w:t xml:space="preserve">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w:t>
      </w:r>
      <w:r>
        <w:rPr>
          <w:rFonts w:eastAsia="Times New Roman"/>
          <w:sz w:val="24"/>
          <w:szCs w:val="24"/>
        </w:rPr>
        <w:lastRenderedPageBreak/>
        <w:t>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22C39" w:rsidRDefault="00E22C39" w:rsidP="00992C5F">
      <w:pPr>
        <w:spacing w:line="17" w:lineRule="exact"/>
        <w:contextualSpacing/>
        <w:rPr>
          <w:rFonts w:eastAsia="Times New Roman"/>
          <w:sz w:val="24"/>
          <w:szCs w:val="24"/>
        </w:rPr>
      </w:pPr>
    </w:p>
    <w:p w:rsidR="00E22C39" w:rsidRDefault="000A124B" w:rsidP="00992C5F">
      <w:pPr>
        <w:numPr>
          <w:ilvl w:val="1"/>
          <w:numId w:val="82"/>
        </w:numPr>
        <w:tabs>
          <w:tab w:val="left" w:pos="997"/>
        </w:tabs>
        <w:spacing w:line="237" w:lineRule="auto"/>
        <w:ind w:left="1" w:firstLine="707"/>
        <w:contextualSpacing/>
        <w:jc w:val="both"/>
        <w:rPr>
          <w:rFonts w:eastAsia="Times New Roman"/>
          <w:sz w:val="24"/>
          <w:szCs w:val="24"/>
        </w:rPr>
      </w:pPr>
      <w:r>
        <w:rPr>
          <w:rFonts w:eastAsia="Times New Roman"/>
          <w:sz w:val="24"/>
          <w:szCs w:val="24"/>
        </w:rPr>
        <w:t>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w:t>
      </w:r>
      <w:r w:rsidR="00CC60CF">
        <w:rPr>
          <w:rFonts w:eastAsia="Times New Roman"/>
          <w:sz w:val="24"/>
          <w:szCs w:val="24"/>
        </w:rPr>
        <w:t>ответствии с УМК «Школа России</w:t>
      </w:r>
      <w:r>
        <w:rPr>
          <w:rFonts w:eastAsia="Times New Roman"/>
          <w:sz w:val="24"/>
          <w:szCs w:val="24"/>
        </w:rPr>
        <w:t>»).</w:t>
      </w:r>
    </w:p>
    <w:p w:rsidR="00E22C39" w:rsidRDefault="00E22C39" w:rsidP="00992C5F">
      <w:pPr>
        <w:spacing w:line="6" w:lineRule="exact"/>
        <w:contextualSpacing/>
        <w:rPr>
          <w:sz w:val="20"/>
          <w:szCs w:val="20"/>
        </w:rPr>
      </w:pPr>
    </w:p>
    <w:p w:rsidR="00E22C39" w:rsidRDefault="000A124B" w:rsidP="00992C5F">
      <w:pPr>
        <w:numPr>
          <w:ilvl w:val="0"/>
          <w:numId w:val="83"/>
        </w:numPr>
        <w:tabs>
          <w:tab w:val="left" w:pos="521"/>
        </w:tabs>
        <w:ind w:left="521" w:hanging="238"/>
        <w:contextualSpacing/>
        <w:rPr>
          <w:rFonts w:eastAsia="Times New Roman"/>
          <w:b/>
          <w:bCs/>
          <w:sz w:val="24"/>
          <w:szCs w:val="24"/>
        </w:rPr>
      </w:pPr>
      <w:r>
        <w:rPr>
          <w:rFonts w:eastAsia="Times New Roman"/>
          <w:b/>
          <w:bCs/>
          <w:sz w:val="24"/>
          <w:szCs w:val="24"/>
        </w:rPr>
        <w:t>Русский язык</w:t>
      </w:r>
    </w:p>
    <w:p w:rsidR="00E22C39" w:rsidRDefault="000A124B" w:rsidP="00992C5F">
      <w:pPr>
        <w:ind w:left="281"/>
        <w:contextualSpacing/>
        <w:rPr>
          <w:sz w:val="20"/>
          <w:szCs w:val="20"/>
        </w:rPr>
      </w:pPr>
      <w:r>
        <w:rPr>
          <w:rFonts w:eastAsia="Times New Roman"/>
          <w:b/>
          <w:bCs/>
          <w:sz w:val="24"/>
          <w:szCs w:val="24"/>
        </w:rPr>
        <w:t>Виды речевой деятельности</w:t>
      </w:r>
    </w:p>
    <w:p w:rsidR="00E22C39" w:rsidRDefault="00E22C39" w:rsidP="00992C5F">
      <w:pPr>
        <w:spacing w:line="7" w:lineRule="exact"/>
        <w:contextualSpacing/>
        <w:rPr>
          <w:sz w:val="20"/>
          <w:szCs w:val="20"/>
        </w:rPr>
      </w:pPr>
    </w:p>
    <w:p w:rsidR="00E22C39" w:rsidRDefault="000A124B" w:rsidP="00992C5F">
      <w:pPr>
        <w:spacing w:line="236" w:lineRule="auto"/>
        <w:ind w:left="1" w:firstLine="283"/>
        <w:contextualSpacing/>
        <w:jc w:val="both"/>
        <w:rPr>
          <w:sz w:val="20"/>
          <w:szCs w:val="20"/>
        </w:rPr>
      </w:pPr>
      <w:r>
        <w:rPr>
          <w:rFonts w:eastAsia="Times New Roman"/>
          <w:b/>
          <w:bCs/>
          <w:sz w:val="24"/>
          <w:szCs w:val="24"/>
        </w:rPr>
        <w:t xml:space="preserve">Слушание. </w:t>
      </w:r>
      <w:r>
        <w:rPr>
          <w:rFonts w:eastAsia="Times New Roman"/>
          <w:sz w:val="24"/>
          <w:szCs w:val="24"/>
        </w:rPr>
        <w:t>Осознание цели и ситуации устного общения.</w:t>
      </w:r>
      <w:r>
        <w:rPr>
          <w:rFonts w:eastAsia="Times New Roman"/>
          <w:b/>
          <w:bCs/>
          <w:sz w:val="24"/>
          <w:szCs w:val="24"/>
        </w:rPr>
        <w:t xml:space="preserve"> </w:t>
      </w:r>
      <w:r>
        <w:rPr>
          <w:rFonts w:eastAsia="Times New Roman"/>
          <w:sz w:val="24"/>
          <w:szCs w:val="24"/>
        </w:rPr>
        <w:t>Адекватное восприятие</w:t>
      </w:r>
      <w:r>
        <w:rPr>
          <w:rFonts w:eastAsia="Times New Roman"/>
          <w:b/>
          <w:bCs/>
          <w:sz w:val="24"/>
          <w:szCs w:val="24"/>
        </w:rPr>
        <w:t xml:space="preserve"> </w:t>
      </w:r>
      <w:r>
        <w:rPr>
          <w:rFonts w:eastAsia="Times New Roman"/>
          <w:sz w:val="24"/>
          <w:szCs w:val="24"/>
        </w:rPr>
        <w:t>звучащей речи. Понимание на слух информации, содержащейся в предъявляемом тексте, передача его содержания по вопросам.</w:t>
      </w:r>
    </w:p>
    <w:p w:rsidR="00E22C39" w:rsidRDefault="00E22C39" w:rsidP="00992C5F">
      <w:pPr>
        <w:spacing w:line="90" w:lineRule="exact"/>
        <w:contextualSpacing/>
        <w:rPr>
          <w:sz w:val="20"/>
          <w:szCs w:val="20"/>
        </w:rPr>
      </w:pPr>
    </w:p>
    <w:p w:rsidR="00E22C39" w:rsidRDefault="000A124B" w:rsidP="00992C5F">
      <w:pPr>
        <w:spacing w:line="238" w:lineRule="auto"/>
        <w:ind w:left="1" w:firstLine="283"/>
        <w:contextualSpacing/>
        <w:jc w:val="both"/>
        <w:rPr>
          <w:sz w:val="20"/>
          <w:szCs w:val="20"/>
        </w:rPr>
      </w:pPr>
      <w:r>
        <w:rPr>
          <w:rFonts w:eastAsia="Times New Roman"/>
          <w:b/>
          <w:bCs/>
          <w:sz w:val="24"/>
          <w:szCs w:val="24"/>
        </w:rPr>
        <w:t xml:space="preserve">Говорение. </w:t>
      </w:r>
      <w:r>
        <w:rPr>
          <w:rFonts w:eastAsia="Times New Roman"/>
          <w:sz w:val="24"/>
          <w:szCs w:val="24"/>
        </w:rPr>
        <w:t>Выбор языковых средств в соответствии с целями и условиями общения для</w:t>
      </w:r>
      <w:r>
        <w:rPr>
          <w:rFonts w:eastAsia="Times New Roman"/>
          <w:b/>
          <w:bCs/>
          <w:sz w:val="24"/>
          <w:szCs w:val="24"/>
        </w:rPr>
        <w:t xml:space="preserve"> </w:t>
      </w:r>
      <w:r>
        <w:rPr>
          <w:rFonts w:eastAsia="Times New Roman"/>
          <w:sz w:val="24"/>
          <w:szCs w:val="24"/>
        </w:rPr>
        <w:t>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22C39" w:rsidRDefault="00E22C39" w:rsidP="00992C5F">
      <w:pPr>
        <w:spacing w:line="17" w:lineRule="exact"/>
        <w:contextualSpacing/>
        <w:rPr>
          <w:sz w:val="20"/>
          <w:szCs w:val="20"/>
        </w:rPr>
      </w:pPr>
    </w:p>
    <w:p w:rsidR="00E22C39" w:rsidRDefault="000A124B" w:rsidP="00992C5F">
      <w:pPr>
        <w:spacing w:line="236" w:lineRule="auto"/>
        <w:ind w:left="1" w:firstLine="283"/>
        <w:contextualSpacing/>
        <w:jc w:val="both"/>
        <w:rPr>
          <w:sz w:val="20"/>
          <w:szCs w:val="20"/>
        </w:rPr>
      </w:pPr>
      <w:r>
        <w:rPr>
          <w:rFonts w:eastAsia="Times New Roman"/>
          <w:b/>
          <w:bCs/>
          <w:sz w:val="24"/>
          <w:szCs w:val="24"/>
        </w:rPr>
        <w:t xml:space="preserve">Чтение. </w:t>
      </w:r>
      <w:r>
        <w:rPr>
          <w:rFonts w:eastAsia="Times New Roman"/>
          <w:sz w:val="24"/>
          <w:szCs w:val="24"/>
        </w:rPr>
        <w:t>Понимание учебного текста.</w:t>
      </w:r>
      <w:r>
        <w:rPr>
          <w:rFonts w:eastAsia="Times New Roman"/>
          <w:b/>
          <w:bCs/>
          <w:sz w:val="24"/>
          <w:szCs w:val="24"/>
        </w:rPr>
        <w:t xml:space="preserve"> </w:t>
      </w:r>
      <w:r>
        <w:rPr>
          <w:rFonts w:eastAsia="Times New Roman"/>
          <w:sz w:val="24"/>
          <w:szCs w:val="24"/>
        </w:rPr>
        <w:t>Выборочное чтение с целью нахождения</w:t>
      </w:r>
      <w:r>
        <w:rPr>
          <w:rFonts w:eastAsia="Times New Roman"/>
          <w:b/>
          <w:bCs/>
          <w:sz w:val="24"/>
          <w:szCs w:val="24"/>
        </w:rPr>
        <w:t xml:space="preserve"> </w:t>
      </w:r>
      <w:r>
        <w:rPr>
          <w:rFonts w:eastAsia="Times New Roman"/>
          <w:sz w:val="24"/>
          <w:szCs w:val="24"/>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E22C39" w:rsidRDefault="00E22C39" w:rsidP="00992C5F">
      <w:pPr>
        <w:spacing w:line="16" w:lineRule="exact"/>
        <w:contextualSpacing/>
        <w:rPr>
          <w:sz w:val="20"/>
          <w:szCs w:val="20"/>
        </w:rPr>
      </w:pPr>
    </w:p>
    <w:p w:rsidR="00E22C39" w:rsidRDefault="000A124B" w:rsidP="00992C5F">
      <w:pPr>
        <w:spacing w:line="234" w:lineRule="auto"/>
        <w:ind w:left="1" w:right="20" w:firstLine="283"/>
        <w:contextualSpacing/>
        <w:jc w:val="both"/>
        <w:rPr>
          <w:sz w:val="20"/>
          <w:szCs w:val="20"/>
        </w:rPr>
      </w:pPr>
      <w:r>
        <w:rPr>
          <w:rFonts w:eastAsia="Times New Roman"/>
          <w:b/>
          <w:bCs/>
          <w:sz w:val="24"/>
          <w:szCs w:val="24"/>
        </w:rPr>
        <w:t>Письмо</w:t>
      </w:r>
      <w:r>
        <w:rPr>
          <w:rFonts w:eastAsia="Times New Roman"/>
          <w:sz w:val="24"/>
          <w:szCs w:val="24"/>
        </w:rPr>
        <w:t>.</w:t>
      </w:r>
      <w:r>
        <w:rPr>
          <w:rFonts w:eastAsia="Times New Roman"/>
          <w:b/>
          <w:bCs/>
          <w:sz w:val="24"/>
          <w:szCs w:val="24"/>
        </w:rPr>
        <w:t xml:space="preserve"> </w:t>
      </w:r>
      <w:r>
        <w:rPr>
          <w:rFonts w:eastAsia="Times New Roman"/>
          <w:sz w:val="24"/>
          <w:szCs w:val="24"/>
        </w:rPr>
        <w:t>Письмо букв,</w:t>
      </w:r>
      <w:r>
        <w:rPr>
          <w:rFonts w:eastAsia="Times New Roman"/>
          <w:b/>
          <w:bCs/>
          <w:sz w:val="24"/>
          <w:szCs w:val="24"/>
        </w:rPr>
        <w:t xml:space="preserve"> </w:t>
      </w:r>
      <w:r>
        <w:rPr>
          <w:rFonts w:eastAsia="Times New Roman"/>
          <w:sz w:val="24"/>
          <w:szCs w:val="24"/>
        </w:rPr>
        <w:t>буквосочетаний,</w:t>
      </w:r>
      <w:r>
        <w:rPr>
          <w:rFonts w:eastAsia="Times New Roman"/>
          <w:b/>
          <w:bCs/>
          <w:sz w:val="24"/>
          <w:szCs w:val="24"/>
        </w:rPr>
        <w:t xml:space="preserve"> </w:t>
      </w:r>
      <w:r>
        <w:rPr>
          <w:rFonts w:eastAsia="Times New Roman"/>
          <w:sz w:val="24"/>
          <w:szCs w:val="24"/>
        </w:rPr>
        <w:t>слогов,</w:t>
      </w:r>
      <w:r>
        <w:rPr>
          <w:rFonts w:eastAsia="Times New Roman"/>
          <w:b/>
          <w:bCs/>
          <w:sz w:val="24"/>
          <w:szCs w:val="24"/>
        </w:rPr>
        <w:t xml:space="preserve"> </w:t>
      </w:r>
      <w:r>
        <w:rPr>
          <w:rFonts w:eastAsia="Times New Roman"/>
          <w:sz w:val="24"/>
          <w:szCs w:val="24"/>
        </w:rPr>
        <w:t>слов,</w:t>
      </w:r>
      <w:r>
        <w:rPr>
          <w:rFonts w:eastAsia="Times New Roman"/>
          <w:b/>
          <w:bCs/>
          <w:sz w:val="24"/>
          <w:szCs w:val="24"/>
        </w:rPr>
        <w:t xml:space="preserve"> </w:t>
      </w:r>
      <w:r>
        <w:rPr>
          <w:rFonts w:eastAsia="Times New Roman"/>
          <w:sz w:val="24"/>
          <w:szCs w:val="24"/>
        </w:rPr>
        <w:t>предложений в системе обучения</w:t>
      </w:r>
      <w:r>
        <w:rPr>
          <w:rFonts w:eastAsia="Times New Roman"/>
          <w:b/>
          <w:bCs/>
          <w:sz w:val="24"/>
          <w:szCs w:val="24"/>
        </w:rPr>
        <w:t xml:space="preserve"> </w:t>
      </w:r>
      <w:r>
        <w:rPr>
          <w:rFonts w:eastAsia="Times New Roman"/>
          <w:sz w:val="24"/>
          <w:szCs w:val="24"/>
        </w:rPr>
        <w:t xml:space="preserve">грамоте. Овладение разборчивым, аккуратным письмом с </w:t>
      </w:r>
      <w:proofErr w:type="spellStart"/>
      <w:r>
        <w:rPr>
          <w:rFonts w:eastAsia="Times New Roman"/>
          <w:sz w:val="24"/>
          <w:szCs w:val="24"/>
        </w:rPr>
        <w:t>учѐтом</w:t>
      </w:r>
      <w:proofErr w:type="spellEnd"/>
      <w:r>
        <w:rPr>
          <w:rFonts w:eastAsia="Times New Roman"/>
          <w:sz w:val="24"/>
          <w:szCs w:val="24"/>
        </w:rPr>
        <w:t xml:space="preserve"> гигиенических требований</w:t>
      </w:r>
    </w:p>
    <w:p w:rsidR="00E22C39" w:rsidRDefault="00E22C39" w:rsidP="00992C5F">
      <w:pPr>
        <w:spacing w:line="14" w:lineRule="exact"/>
        <w:contextualSpacing/>
        <w:rPr>
          <w:sz w:val="20"/>
          <w:szCs w:val="20"/>
        </w:rPr>
      </w:pPr>
    </w:p>
    <w:p w:rsidR="00E22C39" w:rsidRDefault="000A124B" w:rsidP="00992C5F">
      <w:pPr>
        <w:numPr>
          <w:ilvl w:val="0"/>
          <w:numId w:val="84"/>
        </w:numPr>
        <w:tabs>
          <w:tab w:val="left" w:pos="289"/>
        </w:tabs>
        <w:spacing w:line="237" w:lineRule="auto"/>
        <w:ind w:left="1" w:hanging="1"/>
        <w:contextualSpacing/>
        <w:jc w:val="both"/>
        <w:rPr>
          <w:rFonts w:eastAsia="Times New Roman"/>
          <w:sz w:val="24"/>
          <w:szCs w:val="24"/>
        </w:rPr>
      </w:pPr>
      <w:r>
        <w:rPr>
          <w:rFonts w:eastAsia="Times New Roman"/>
          <w:sz w:val="24"/>
          <w:szCs w:val="24"/>
        </w:rPr>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E22C39" w:rsidRDefault="00E22C39" w:rsidP="00992C5F">
      <w:pPr>
        <w:spacing w:line="10"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b/>
          <w:bCs/>
          <w:sz w:val="24"/>
          <w:szCs w:val="24"/>
        </w:rPr>
        <w:t>Обучение грамоте</w:t>
      </w:r>
    </w:p>
    <w:p w:rsidR="00E22C39" w:rsidRDefault="00E22C39" w:rsidP="00992C5F">
      <w:pPr>
        <w:spacing w:line="7" w:lineRule="exact"/>
        <w:contextualSpacing/>
        <w:rPr>
          <w:rFonts w:eastAsia="Times New Roman"/>
          <w:sz w:val="24"/>
          <w:szCs w:val="24"/>
        </w:rPr>
      </w:pPr>
    </w:p>
    <w:p w:rsidR="00E22C39" w:rsidRDefault="000A124B" w:rsidP="00992C5F">
      <w:pPr>
        <w:spacing w:line="236" w:lineRule="auto"/>
        <w:ind w:left="1" w:firstLine="283"/>
        <w:contextualSpacing/>
        <w:jc w:val="both"/>
        <w:rPr>
          <w:rFonts w:eastAsia="Times New Roman"/>
          <w:sz w:val="24"/>
          <w:szCs w:val="24"/>
        </w:rPr>
      </w:pPr>
      <w:r>
        <w:rPr>
          <w:rFonts w:eastAsia="Times New Roman"/>
          <w:b/>
          <w:bCs/>
          <w:i/>
          <w:iCs/>
          <w:sz w:val="24"/>
          <w:szCs w:val="24"/>
        </w:rPr>
        <w:t>Фонетика. Звуки речи</w:t>
      </w:r>
      <w:r>
        <w:rPr>
          <w:rFonts w:eastAsia="Times New Roman"/>
          <w:b/>
          <w:bCs/>
          <w:sz w:val="24"/>
          <w:szCs w:val="24"/>
        </w:rPr>
        <w:t>.</w:t>
      </w:r>
      <w:r>
        <w:rPr>
          <w:rFonts w:eastAsia="Times New Roman"/>
          <w:b/>
          <w:bCs/>
          <w:i/>
          <w:iCs/>
          <w:sz w:val="24"/>
          <w:szCs w:val="24"/>
        </w:rPr>
        <w:t xml:space="preserve"> </w:t>
      </w:r>
      <w:r>
        <w:rPr>
          <w:rFonts w:eastAsia="Times New Roman"/>
          <w:sz w:val="24"/>
          <w:szCs w:val="24"/>
        </w:rPr>
        <w:t>Осознание единства звукового состава слова и его значения.</w:t>
      </w:r>
      <w:r>
        <w:rPr>
          <w:rFonts w:eastAsia="Times New Roman"/>
          <w:b/>
          <w:bCs/>
          <w:i/>
          <w:iCs/>
          <w:sz w:val="24"/>
          <w:szCs w:val="24"/>
        </w:rPr>
        <w:t xml:space="preserve"> </w:t>
      </w:r>
      <w:r>
        <w:rPr>
          <w:rFonts w:eastAsia="Times New Roman"/>
          <w:sz w:val="24"/>
          <w:szCs w:val="24"/>
        </w:rPr>
        <w:t>Установление числа и последовательности звуков в слове. Сопоставление слов, различающихся одним или несколькими звуками.</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right="20" w:firstLine="283"/>
        <w:contextualSpacing/>
        <w:rPr>
          <w:rFonts w:eastAsia="Times New Roman"/>
          <w:sz w:val="24"/>
          <w:szCs w:val="24"/>
        </w:rPr>
      </w:pPr>
      <w:r>
        <w:rPr>
          <w:rFonts w:eastAsia="Times New Roman"/>
          <w:sz w:val="24"/>
          <w:szCs w:val="24"/>
        </w:rPr>
        <w:t xml:space="preserve">Различение гласных и согласных звуков, гласных ударных и безударных, согласных </w:t>
      </w:r>
      <w:proofErr w:type="spellStart"/>
      <w:r>
        <w:rPr>
          <w:rFonts w:eastAsia="Times New Roman"/>
          <w:sz w:val="24"/>
          <w:szCs w:val="24"/>
        </w:rPr>
        <w:t>твѐрдых</w:t>
      </w:r>
      <w:proofErr w:type="spellEnd"/>
      <w:r>
        <w:rPr>
          <w:rFonts w:eastAsia="Times New Roman"/>
          <w:sz w:val="24"/>
          <w:szCs w:val="24"/>
        </w:rPr>
        <w:t xml:space="preserve"> и мягких, звонких и глухих.</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281" w:right="1720"/>
        <w:contextualSpacing/>
        <w:rPr>
          <w:rFonts w:eastAsia="Times New Roman"/>
          <w:sz w:val="24"/>
          <w:szCs w:val="24"/>
        </w:rPr>
      </w:pPr>
      <w:r>
        <w:rPr>
          <w:rFonts w:eastAsia="Times New Roman"/>
          <w:sz w:val="24"/>
          <w:szCs w:val="24"/>
        </w:rPr>
        <w:t xml:space="preserve">Слог как минимальная произносительная единица. Деление слов на </w:t>
      </w:r>
      <w:proofErr w:type="spellStart"/>
      <w:r>
        <w:rPr>
          <w:rFonts w:eastAsia="Times New Roman"/>
          <w:sz w:val="24"/>
          <w:szCs w:val="24"/>
        </w:rPr>
        <w:t>логи</w:t>
      </w:r>
      <w:proofErr w:type="spellEnd"/>
      <w:r>
        <w:rPr>
          <w:rFonts w:eastAsia="Times New Roman"/>
          <w:sz w:val="24"/>
          <w:szCs w:val="24"/>
        </w:rPr>
        <w:t>. Определение места ударения.</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b/>
          <w:bCs/>
          <w:i/>
          <w:iCs/>
          <w:sz w:val="24"/>
          <w:szCs w:val="24"/>
        </w:rPr>
        <w:t xml:space="preserve">Графика. </w:t>
      </w:r>
      <w:r>
        <w:rPr>
          <w:rFonts w:eastAsia="Times New Roman"/>
          <w:sz w:val="24"/>
          <w:szCs w:val="24"/>
        </w:rPr>
        <w:t>Различение звука и буквы:</w:t>
      </w:r>
      <w:r>
        <w:rPr>
          <w:rFonts w:eastAsia="Times New Roman"/>
          <w:b/>
          <w:bCs/>
          <w:i/>
          <w:iCs/>
          <w:sz w:val="24"/>
          <w:szCs w:val="24"/>
        </w:rPr>
        <w:t xml:space="preserve"> </w:t>
      </w:r>
      <w:r>
        <w:rPr>
          <w:rFonts w:eastAsia="Times New Roman"/>
          <w:sz w:val="24"/>
          <w:szCs w:val="24"/>
        </w:rPr>
        <w:t>буква как знак звука.</w:t>
      </w:r>
      <w:r>
        <w:rPr>
          <w:rFonts w:eastAsia="Times New Roman"/>
          <w:b/>
          <w:bCs/>
          <w:i/>
          <w:iCs/>
          <w:sz w:val="24"/>
          <w:szCs w:val="24"/>
        </w:rPr>
        <w:t xml:space="preserve"> </w:t>
      </w:r>
      <w:r>
        <w:rPr>
          <w:rFonts w:eastAsia="Times New Roman"/>
          <w:sz w:val="24"/>
          <w:szCs w:val="24"/>
        </w:rPr>
        <w:t>Овладение позиционным</w:t>
      </w:r>
      <w:r>
        <w:rPr>
          <w:rFonts w:eastAsia="Times New Roman"/>
          <w:b/>
          <w:bCs/>
          <w:i/>
          <w:iCs/>
          <w:sz w:val="24"/>
          <w:szCs w:val="24"/>
        </w:rPr>
        <w:t xml:space="preserve"> </w:t>
      </w:r>
      <w:r>
        <w:rPr>
          <w:rFonts w:eastAsia="Times New Roman"/>
          <w:sz w:val="24"/>
          <w:szCs w:val="24"/>
        </w:rPr>
        <w:t xml:space="preserve">способом обозначения звуков буквами. Буквы гласных как показатель </w:t>
      </w:r>
      <w:proofErr w:type="spellStart"/>
      <w:r>
        <w:rPr>
          <w:rFonts w:eastAsia="Times New Roman"/>
          <w:sz w:val="24"/>
          <w:szCs w:val="24"/>
        </w:rPr>
        <w:t>твѐрдости</w:t>
      </w:r>
      <w:proofErr w:type="spellEnd"/>
      <w:r>
        <w:rPr>
          <w:rFonts w:eastAsia="Times New Roman"/>
          <w:sz w:val="24"/>
          <w:szCs w:val="24"/>
        </w:rPr>
        <w:t>—мягкости согласных звуков. Функция букв е, ё, ю, я. Мягкий знак как показатель мягкости предшествующего согласного звука.</w:t>
      </w:r>
    </w:p>
    <w:p w:rsidR="00E22C39" w:rsidRDefault="00E22C39" w:rsidP="00992C5F">
      <w:pPr>
        <w:spacing w:line="1"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sz w:val="24"/>
          <w:szCs w:val="24"/>
        </w:rPr>
        <w:t>Знакомство с русским алфавитом как последовательностью букв.</w:t>
      </w:r>
    </w:p>
    <w:p w:rsidR="00E22C39" w:rsidRDefault="00E22C39" w:rsidP="00992C5F">
      <w:pPr>
        <w:spacing w:line="12" w:lineRule="exact"/>
        <w:contextualSpacing/>
        <w:rPr>
          <w:rFonts w:eastAsia="Times New Roman"/>
          <w:sz w:val="24"/>
          <w:szCs w:val="24"/>
        </w:rPr>
      </w:pPr>
    </w:p>
    <w:p w:rsidR="00E22C39" w:rsidRDefault="000A124B" w:rsidP="00992C5F">
      <w:pPr>
        <w:spacing w:line="238" w:lineRule="auto"/>
        <w:ind w:left="1" w:firstLine="283"/>
        <w:contextualSpacing/>
        <w:jc w:val="both"/>
        <w:rPr>
          <w:rFonts w:eastAsia="Times New Roman"/>
          <w:sz w:val="24"/>
          <w:szCs w:val="24"/>
        </w:rPr>
      </w:pPr>
      <w:r>
        <w:rPr>
          <w:rFonts w:eastAsia="Times New Roman"/>
          <w:b/>
          <w:bCs/>
          <w:i/>
          <w:iCs/>
          <w:sz w:val="24"/>
          <w:szCs w:val="24"/>
        </w:rPr>
        <w:t>Чтение</w:t>
      </w:r>
      <w:r>
        <w:rPr>
          <w:rFonts w:eastAsia="Times New Roman"/>
          <w:b/>
          <w:bCs/>
          <w:sz w:val="24"/>
          <w:szCs w:val="24"/>
        </w:rPr>
        <w:t>.</w:t>
      </w:r>
      <w:r>
        <w:rPr>
          <w:rFonts w:eastAsia="Times New Roman"/>
          <w:b/>
          <w:bCs/>
          <w:i/>
          <w:iCs/>
          <w:sz w:val="24"/>
          <w:szCs w:val="24"/>
        </w:rPr>
        <w:t xml:space="preserve"> </w:t>
      </w:r>
      <w:r>
        <w:rPr>
          <w:rFonts w:eastAsia="Times New Roman"/>
          <w:sz w:val="24"/>
          <w:szCs w:val="24"/>
        </w:rPr>
        <w:t>Формирование навыка слогового чтения</w:t>
      </w:r>
      <w:r>
        <w:rPr>
          <w:rFonts w:eastAsia="Times New Roman"/>
          <w:b/>
          <w:bCs/>
          <w:i/>
          <w:iCs/>
          <w:sz w:val="24"/>
          <w:szCs w:val="24"/>
        </w:rPr>
        <w:t xml:space="preserve"> </w:t>
      </w:r>
      <w:r>
        <w:rPr>
          <w:rFonts w:eastAsia="Times New Roman"/>
          <w:sz w:val="24"/>
          <w:szCs w:val="24"/>
        </w:rPr>
        <w:t>(ориентация на букву,</w:t>
      </w:r>
      <w:r>
        <w:rPr>
          <w:rFonts w:eastAsia="Times New Roman"/>
          <w:b/>
          <w:bCs/>
          <w:i/>
          <w:iCs/>
          <w:sz w:val="24"/>
          <w:szCs w:val="24"/>
        </w:rPr>
        <w:t xml:space="preserve"> </w:t>
      </w:r>
      <w:r>
        <w:rPr>
          <w:rFonts w:eastAsia="Times New Roman"/>
          <w:sz w:val="24"/>
          <w:szCs w:val="24"/>
        </w:rPr>
        <w:t>обозначающую</w:t>
      </w:r>
      <w:r>
        <w:rPr>
          <w:rFonts w:eastAsia="Times New Roman"/>
          <w:b/>
          <w:bCs/>
          <w:i/>
          <w:iCs/>
          <w:sz w:val="24"/>
          <w:szCs w:val="24"/>
        </w:rPr>
        <w:t xml:space="preserve"> </w:t>
      </w:r>
      <w:r>
        <w:rPr>
          <w:rFonts w:eastAsia="Times New Roman"/>
          <w:sz w:val="24"/>
          <w:szCs w:val="24"/>
        </w:rPr>
        <w:t xml:space="preserve">гласный звук). Плавное слоговое чтение и чтение целыми словами со скоростью, соответствующей индивидуальному темпу </w:t>
      </w:r>
      <w:proofErr w:type="spellStart"/>
      <w:r>
        <w:rPr>
          <w:rFonts w:eastAsia="Times New Roman"/>
          <w:sz w:val="24"/>
          <w:szCs w:val="24"/>
        </w:rPr>
        <w:t>ребѐнка</w:t>
      </w:r>
      <w:proofErr w:type="spellEnd"/>
      <w:r>
        <w:rPr>
          <w:rFonts w:eastAsia="Times New Roman"/>
          <w:sz w:val="24"/>
          <w:szCs w:val="24"/>
        </w:rP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281"/>
        <w:contextualSpacing/>
        <w:rPr>
          <w:rFonts w:eastAsia="Times New Roman"/>
          <w:sz w:val="24"/>
          <w:szCs w:val="24"/>
        </w:rPr>
      </w:pPr>
      <w:r>
        <w:rPr>
          <w:rFonts w:eastAsia="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w:t>
      </w:r>
    </w:p>
    <w:p w:rsidR="00E22C39" w:rsidRDefault="00E22C39" w:rsidP="00992C5F">
      <w:pPr>
        <w:spacing w:line="1" w:lineRule="exact"/>
        <w:contextualSpacing/>
        <w:rPr>
          <w:rFonts w:eastAsia="Times New Roman"/>
          <w:sz w:val="24"/>
          <w:szCs w:val="24"/>
        </w:rPr>
      </w:pPr>
    </w:p>
    <w:p w:rsidR="00E22C39" w:rsidRDefault="000A124B" w:rsidP="00992C5F">
      <w:pPr>
        <w:ind w:left="1"/>
        <w:contextualSpacing/>
        <w:rPr>
          <w:rFonts w:eastAsia="Times New Roman"/>
          <w:sz w:val="24"/>
          <w:szCs w:val="24"/>
        </w:rPr>
      </w:pPr>
      <w:r>
        <w:rPr>
          <w:rFonts w:eastAsia="Times New Roman"/>
          <w:sz w:val="24"/>
          <w:szCs w:val="24"/>
        </w:rPr>
        <w:t>диктовку и при списывании.</w:t>
      </w:r>
    </w:p>
    <w:p w:rsidR="00E22C39" w:rsidRDefault="00E22C39" w:rsidP="00992C5F">
      <w:pPr>
        <w:spacing w:line="12" w:lineRule="exact"/>
        <w:contextualSpacing/>
        <w:rPr>
          <w:rFonts w:eastAsia="Times New Roman"/>
          <w:sz w:val="24"/>
          <w:szCs w:val="24"/>
        </w:rPr>
      </w:pPr>
    </w:p>
    <w:p w:rsidR="00E22C39" w:rsidRDefault="000A124B" w:rsidP="00992C5F">
      <w:pPr>
        <w:spacing w:line="236" w:lineRule="auto"/>
        <w:ind w:left="1" w:right="20" w:firstLine="283"/>
        <w:contextualSpacing/>
        <w:jc w:val="both"/>
        <w:rPr>
          <w:rFonts w:eastAsia="Times New Roman"/>
          <w:sz w:val="24"/>
          <w:szCs w:val="24"/>
        </w:rPr>
      </w:pPr>
      <w:r>
        <w:rPr>
          <w:rFonts w:eastAsia="Times New Roman"/>
          <w:b/>
          <w:bCs/>
          <w:i/>
          <w:iCs/>
          <w:sz w:val="24"/>
          <w:szCs w:val="24"/>
        </w:rPr>
        <w:t>Письмо</w:t>
      </w:r>
      <w:r>
        <w:rPr>
          <w:rFonts w:eastAsia="Times New Roman"/>
          <w:b/>
          <w:bCs/>
          <w:sz w:val="24"/>
          <w:szCs w:val="24"/>
        </w:rPr>
        <w:t>.</w:t>
      </w:r>
      <w:r>
        <w:rPr>
          <w:rFonts w:eastAsia="Times New Roman"/>
          <w:b/>
          <w:bCs/>
          <w:i/>
          <w:iCs/>
          <w:sz w:val="24"/>
          <w:szCs w:val="24"/>
        </w:rPr>
        <w:t xml:space="preserve"> </w:t>
      </w:r>
      <w:r>
        <w:rPr>
          <w:rFonts w:eastAsia="Times New Roman"/>
          <w:sz w:val="24"/>
          <w:szCs w:val="24"/>
        </w:rPr>
        <w:t>Усвоение гигиенических требований при письме.</w:t>
      </w:r>
      <w:r>
        <w:rPr>
          <w:rFonts w:eastAsia="Times New Roman"/>
          <w:b/>
          <w:bCs/>
          <w:i/>
          <w:iCs/>
          <w:sz w:val="24"/>
          <w:szCs w:val="24"/>
        </w:rPr>
        <w:t xml:space="preserve"> </w:t>
      </w:r>
      <w:r>
        <w:rPr>
          <w:rFonts w:eastAsia="Times New Roman"/>
          <w:sz w:val="24"/>
          <w:szCs w:val="24"/>
        </w:rPr>
        <w:t>Развитие мелкой моторики</w:t>
      </w:r>
      <w:r>
        <w:rPr>
          <w:rFonts w:eastAsia="Times New Roman"/>
          <w:b/>
          <w:bCs/>
          <w:i/>
          <w:iCs/>
          <w:sz w:val="24"/>
          <w:szCs w:val="24"/>
        </w:rPr>
        <w:t xml:space="preserve"> </w:t>
      </w:r>
      <w:r>
        <w:rPr>
          <w:rFonts w:eastAsia="Times New Roman"/>
          <w:sz w:val="24"/>
          <w:szCs w:val="24"/>
        </w:rPr>
        <w:t>пальцев и свободы движения руки. Развитие умения ориентироваться на пространстве листа в тетради и на пространстве классной доски.</w:t>
      </w:r>
    </w:p>
    <w:p w:rsidR="00E22C39" w:rsidRDefault="00E22C39" w:rsidP="00992C5F">
      <w:pPr>
        <w:spacing w:line="13" w:lineRule="exact"/>
        <w:contextualSpacing/>
        <w:rPr>
          <w:rFonts w:eastAsia="Times New Roman"/>
          <w:sz w:val="24"/>
          <w:szCs w:val="24"/>
        </w:rPr>
      </w:pPr>
    </w:p>
    <w:p w:rsidR="00E22C39" w:rsidRDefault="000A124B" w:rsidP="00992C5F">
      <w:pPr>
        <w:spacing w:line="238" w:lineRule="auto"/>
        <w:ind w:left="1" w:firstLine="283"/>
        <w:contextualSpacing/>
        <w:jc w:val="both"/>
        <w:rPr>
          <w:rFonts w:eastAsia="Times New Roman"/>
          <w:sz w:val="24"/>
          <w:szCs w:val="24"/>
        </w:rPr>
      </w:pPr>
      <w:r>
        <w:rPr>
          <w:rFonts w:eastAsia="Times New Roman"/>
          <w:sz w:val="24"/>
          <w:szCs w:val="24"/>
        </w:rPr>
        <w:lastRenderedPageBreak/>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Pr>
          <w:rFonts w:eastAsia="Times New Roman"/>
          <w:sz w:val="24"/>
          <w:szCs w:val="24"/>
        </w:rPr>
        <w:t>послогового</w:t>
      </w:r>
      <w:proofErr w:type="spellEnd"/>
      <w:r>
        <w:rPr>
          <w:rFonts w:eastAsia="Times New Roman"/>
          <w:sz w:val="24"/>
          <w:szCs w:val="24"/>
        </w:rPr>
        <w:t xml:space="preserve"> чтения написанных слов.</w:t>
      </w:r>
    </w:p>
    <w:p w:rsidR="00E22C39" w:rsidRDefault="00E22C39" w:rsidP="00992C5F">
      <w:pPr>
        <w:spacing w:line="14" w:lineRule="exact"/>
        <w:contextualSpacing/>
        <w:rPr>
          <w:rFonts w:eastAsia="Times New Roman"/>
          <w:sz w:val="24"/>
          <w:szCs w:val="24"/>
        </w:rPr>
      </w:pPr>
    </w:p>
    <w:p w:rsidR="00E22C39" w:rsidRDefault="000A124B" w:rsidP="00992C5F">
      <w:pPr>
        <w:spacing w:line="236" w:lineRule="auto"/>
        <w:ind w:left="1" w:right="20" w:firstLine="283"/>
        <w:contextualSpacing/>
        <w:jc w:val="both"/>
        <w:rPr>
          <w:rFonts w:eastAsia="Times New Roman"/>
          <w:sz w:val="24"/>
          <w:szCs w:val="24"/>
        </w:rPr>
      </w:pPr>
      <w:r>
        <w:rPr>
          <w:rFonts w:eastAsia="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E22C39" w:rsidRDefault="00E22C39" w:rsidP="00992C5F">
      <w:pPr>
        <w:spacing w:line="1"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sz w:val="24"/>
          <w:szCs w:val="24"/>
        </w:rPr>
        <w:t>Понимание функции небуквенных графических средств: пробела между словами, знака</w:t>
      </w:r>
    </w:p>
    <w:p w:rsidR="00E22C39" w:rsidRDefault="000A124B" w:rsidP="00992C5F">
      <w:pPr>
        <w:ind w:left="1"/>
        <w:contextualSpacing/>
        <w:rPr>
          <w:sz w:val="20"/>
          <w:szCs w:val="20"/>
        </w:rPr>
      </w:pPr>
      <w:r>
        <w:rPr>
          <w:rFonts w:eastAsia="Times New Roman"/>
          <w:sz w:val="24"/>
          <w:szCs w:val="24"/>
        </w:rPr>
        <w:t>переноса.</w:t>
      </w:r>
    </w:p>
    <w:p w:rsidR="00E22C39" w:rsidRDefault="000A124B" w:rsidP="00992C5F">
      <w:pPr>
        <w:ind w:left="281"/>
        <w:contextualSpacing/>
        <w:rPr>
          <w:sz w:val="20"/>
          <w:szCs w:val="20"/>
        </w:rPr>
      </w:pPr>
      <w:r>
        <w:rPr>
          <w:rFonts w:eastAsia="Times New Roman"/>
          <w:b/>
          <w:bCs/>
          <w:i/>
          <w:iCs/>
          <w:sz w:val="24"/>
          <w:szCs w:val="24"/>
        </w:rPr>
        <w:t xml:space="preserve">Слово и предложение. </w:t>
      </w:r>
      <w:r>
        <w:rPr>
          <w:rFonts w:eastAsia="Times New Roman"/>
          <w:sz w:val="24"/>
          <w:szCs w:val="24"/>
        </w:rPr>
        <w:t>Восприятие слова как объекта изучения,</w:t>
      </w:r>
      <w:r>
        <w:rPr>
          <w:rFonts w:eastAsia="Times New Roman"/>
          <w:b/>
          <w:bCs/>
          <w:i/>
          <w:iCs/>
          <w:sz w:val="24"/>
          <w:szCs w:val="24"/>
        </w:rPr>
        <w:t xml:space="preserve"> </w:t>
      </w:r>
      <w:r>
        <w:rPr>
          <w:rFonts w:eastAsia="Times New Roman"/>
          <w:sz w:val="24"/>
          <w:szCs w:val="24"/>
        </w:rPr>
        <w:t>материала для анализа.</w:t>
      </w:r>
    </w:p>
    <w:p w:rsidR="00E22C39" w:rsidRDefault="000A124B" w:rsidP="00992C5F">
      <w:pPr>
        <w:ind w:left="1"/>
        <w:contextualSpacing/>
        <w:rPr>
          <w:sz w:val="20"/>
          <w:szCs w:val="20"/>
        </w:rPr>
      </w:pPr>
      <w:r>
        <w:rPr>
          <w:rFonts w:eastAsia="Times New Roman"/>
          <w:sz w:val="24"/>
          <w:szCs w:val="24"/>
        </w:rPr>
        <w:t>Наблюдение над значением слова.</w:t>
      </w:r>
    </w:p>
    <w:p w:rsidR="00E22C39" w:rsidRDefault="00E22C39" w:rsidP="00992C5F">
      <w:pPr>
        <w:spacing w:line="13" w:lineRule="exact"/>
        <w:contextualSpacing/>
        <w:rPr>
          <w:sz w:val="20"/>
          <w:szCs w:val="20"/>
        </w:rPr>
      </w:pPr>
    </w:p>
    <w:p w:rsidR="00E22C39" w:rsidRDefault="000A124B" w:rsidP="00992C5F">
      <w:pPr>
        <w:spacing w:line="236" w:lineRule="auto"/>
        <w:ind w:left="1" w:firstLine="283"/>
        <w:contextualSpacing/>
        <w:jc w:val="both"/>
        <w:rPr>
          <w:sz w:val="20"/>
          <w:szCs w:val="20"/>
        </w:rPr>
      </w:pPr>
      <w:r>
        <w:rPr>
          <w:rFonts w:eastAsia="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E22C39" w:rsidRDefault="00E22C39" w:rsidP="00992C5F">
      <w:pPr>
        <w:spacing w:line="2" w:lineRule="exact"/>
        <w:contextualSpacing/>
        <w:rPr>
          <w:sz w:val="20"/>
          <w:szCs w:val="20"/>
        </w:rPr>
      </w:pPr>
    </w:p>
    <w:p w:rsidR="00E22C39" w:rsidRDefault="000A124B" w:rsidP="00992C5F">
      <w:pPr>
        <w:ind w:left="281"/>
        <w:contextualSpacing/>
        <w:rPr>
          <w:sz w:val="20"/>
          <w:szCs w:val="20"/>
        </w:rPr>
      </w:pPr>
      <w:r>
        <w:rPr>
          <w:rFonts w:eastAsia="Times New Roman"/>
          <w:b/>
          <w:bCs/>
          <w:i/>
          <w:iCs/>
          <w:sz w:val="24"/>
          <w:szCs w:val="24"/>
        </w:rPr>
        <w:t xml:space="preserve">Орфография. </w:t>
      </w:r>
      <w:r>
        <w:rPr>
          <w:rFonts w:eastAsia="Times New Roman"/>
          <w:sz w:val="24"/>
          <w:szCs w:val="24"/>
        </w:rPr>
        <w:t>Знакомство с правилами правописания и их применение:</w:t>
      </w:r>
    </w:p>
    <w:p w:rsidR="00E22C39" w:rsidRDefault="000A124B" w:rsidP="00992C5F">
      <w:pPr>
        <w:contextualSpacing/>
        <w:rPr>
          <w:sz w:val="20"/>
          <w:szCs w:val="20"/>
        </w:rPr>
      </w:pPr>
      <w:r>
        <w:rPr>
          <w:rFonts w:eastAsia="Times New Roman"/>
          <w:sz w:val="24"/>
          <w:szCs w:val="24"/>
        </w:rPr>
        <w:t>раздельное написание слов;</w:t>
      </w:r>
    </w:p>
    <w:p w:rsidR="00E22C39" w:rsidRDefault="00E22C39" w:rsidP="00992C5F">
      <w:pPr>
        <w:spacing w:line="12" w:lineRule="exact"/>
        <w:contextualSpacing/>
        <w:rPr>
          <w:sz w:val="20"/>
          <w:szCs w:val="20"/>
        </w:rPr>
      </w:pPr>
    </w:p>
    <w:p w:rsidR="00E22C39" w:rsidRDefault="000A124B" w:rsidP="00992C5F">
      <w:pPr>
        <w:spacing w:line="236" w:lineRule="auto"/>
        <w:ind w:right="1660"/>
        <w:contextualSpacing/>
        <w:rPr>
          <w:sz w:val="20"/>
          <w:szCs w:val="20"/>
        </w:rPr>
      </w:pPr>
      <w:r>
        <w:rPr>
          <w:rFonts w:eastAsia="Times New Roman"/>
          <w:sz w:val="24"/>
          <w:szCs w:val="24"/>
        </w:rPr>
        <w:t>обозначение гласных после шипящих (</w:t>
      </w:r>
      <w:proofErr w:type="spellStart"/>
      <w:r>
        <w:rPr>
          <w:rFonts w:eastAsia="Times New Roman"/>
          <w:sz w:val="24"/>
          <w:szCs w:val="24"/>
        </w:rPr>
        <w:t>ча</w:t>
      </w:r>
      <w:proofErr w:type="spellEnd"/>
      <w:r>
        <w:rPr>
          <w:rFonts w:eastAsia="Times New Roman"/>
          <w:sz w:val="24"/>
          <w:szCs w:val="24"/>
        </w:rPr>
        <w:t>—ща, чу—</w:t>
      </w:r>
      <w:proofErr w:type="spellStart"/>
      <w:r>
        <w:rPr>
          <w:rFonts w:eastAsia="Times New Roman"/>
          <w:sz w:val="24"/>
          <w:szCs w:val="24"/>
        </w:rPr>
        <w:t>щу</w:t>
      </w:r>
      <w:proofErr w:type="spellEnd"/>
      <w:r>
        <w:rPr>
          <w:rFonts w:eastAsia="Times New Roman"/>
          <w:sz w:val="24"/>
          <w:szCs w:val="24"/>
        </w:rPr>
        <w:t xml:space="preserve">, </w:t>
      </w:r>
      <w:proofErr w:type="spellStart"/>
      <w:r>
        <w:rPr>
          <w:rFonts w:eastAsia="Times New Roman"/>
          <w:sz w:val="24"/>
          <w:szCs w:val="24"/>
        </w:rPr>
        <w:t>жи</w:t>
      </w:r>
      <w:proofErr w:type="spellEnd"/>
      <w:r>
        <w:rPr>
          <w:rFonts w:eastAsia="Times New Roman"/>
          <w:sz w:val="24"/>
          <w:szCs w:val="24"/>
        </w:rPr>
        <w:t xml:space="preserve">—ши); прописная (заглавная) буква в начале предложения, в именах собственных; перенос слов по слогам без стечения согласных; знаки препинания в конце </w:t>
      </w:r>
      <w:r w:rsidR="00CC60CF">
        <w:rPr>
          <w:rFonts w:eastAsia="Times New Roman"/>
          <w:sz w:val="24"/>
          <w:szCs w:val="24"/>
        </w:rPr>
        <w:t xml:space="preserve"> п</w:t>
      </w:r>
      <w:r>
        <w:rPr>
          <w:rFonts w:eastAsia="Times New Roman"/>
          <w:sz w:val="24"/>
          <w:szCs w:val="24"/>
        </w:rPr>
        <w:t>редложения.</w:t>
      </w:r>
    </w:p>
    <w:p w:rsidR="00E22C39" w:rsidRDefault="00E22C39" w:rsidP="00992C5F">
      <w:pPr>
        <w:spacing w:line="16" w:lineRule="exact"/>
        <w:contextualSpacing/>
        <w:rPr>
          <w:sz w:val="20"/>
          <w:szCs w:val="20"/>
        </w:rPr>
      </w:pPr>
    </w:p>
    <w:p w:rsidR="00E22C39" w:rsidRDefault="000A124B" w:rsidP="00992C5F">
      <w:pPr>
        <w:spacing w:line="236" w:lineRule="auto"/>
        <w:ind w:left="1" w:firstLine="283"/>
        <w:contextualSpacing/>
        <w:jc w:val="both"/>
        <w:rPr>
          <w:sz w:val="20"/>
          <w:szCs w:val="20"/>
        </w:rPr>
      </w:pPr>
      <w:r>
        <w:rPr>
          <w:rFonts w:eastAsia="Times New Roman"/>
          <w:b/>
          <w:bCs/>
          <w:i/>
          <w:iCs/>
          <w:sz w:val="24"/>
          <w:szCs w:val="24"/>
        </w:rPr>
        <w:t xml:space="preserve">Развитие речи. </w:t>
      </w:r>
      <w:r>
        <w:rPr>
          <w:rFonts w:eastAsia="Times New Roman"/>
          <w:sz w:val="24"/>
          <w:szCs w:val="24"/>
        </w:rPr>
        <w:t>Понимание прочитанного текста при самостоятельном чтении вслух и при</w:t>
      </w:r>
      <w:r>
        <w:rPr>
          <w:rFonts w:eastAsia="Times New Roman"/>
          <w:b/>
          <w:bCs/>
          <w:i/>
          <w:iCs/>
          <w:sz w:val="24"/>
          <w:szCs w:val="24"/>
        </w:rPr>
        <w:t xml:space="preserve"> </w:t>
      </w:r>
      <w:r>
        <w:rPr>
          <w:rFonts w:eastAsia="Times New Roman"/>
          <w:sz w:val="24"/>
          <w:szCs w:val="24"/>
        </w:rPr>
        <w:t>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22C39" w:rsidRDefault="00E22C39" w:rsidP="00992C5F">
      <w:pPr>
        <w:spacing w:line="6" w:lineRule="exact"/>
        <w:contextualSpacing/>
        <w:rPr>
          <w:sz w:val="20"/>
          <w:szCs w:val="20"/>
        </w:rPr>
      </w:pPr>
    </w:p>
    <w:p w:rsidR="00E22C39" w:rsidRDefault="000A124B" w:rsidP="00992C5F">
      <w:pPr>
        <w:ind w:left="281"/>
        <w:contextualSpacing/>
        <w:rPr>
          <w:sz w:val="20"/>
          <w:szCs w:val="20"/>
        </w:rPr>
      </w:pPr>
      <w:r>
        <w:rPr>
          <w:rFonts w:eastAsia="Times New Roman"/>
          <w:b/>
          <w:bCs/>
          <w:sz w:val="24"/>
          <w:szCs w:val="24"/>
        </w:rPr>
        <w:t>Систематический курс</w:t>
      </w:r>
    </w:p>
    <w:p w:rsidR="00E22C39" w:rsidRDefault="00E22C39" w:rsidP="00992C5F">
      <w:pPr>
        <w:spacing w:line="7" w:lineRule="exact"/>
        <w:contextualSpacing/>
        <w:rPr>
          <w:sz w:val="20"/>
          <w:szCs w:val="20"/>
        </w:rPr>
      </w:pPr>
    </w:p>
    <w:p w:rsidR="00E22C39" w:rsidRDefault="000A124B" w:rsidP="00992C5F">
      <w:pPr>
        <w:spacing w:line="250" w:lineRule="auto"/>
        <w:ind w:left="1" w:firstLine="283"/>
        <w:contextualSpacing/>
        <w:jc w:val="both"/>
        <w:rPr>
          <w:sz w:val="20"/>
          <w:szCs w:val="20"/>
        </w:rPr>
      </w:pPr>
      <w:r>
        <w:rPr>
          <w:rFonts w:eastAsia="Times New Roman"/>
          <w:b/>
          <w:bCs/>
          <w:sz w:val="23"/>
          <w:szCs w:val="23"/>
        </w:rPr>
        <w:t xml:space="preserve">Фонетика и орфоэпия. </w:t>
      </w:r>
      <w:r>
        <w:rPr>
          <w:rFonts w:eastAsia="Times New Roman"/>
          <w:sz w:val="23"/>
          <w:szCs w:val="23"/>
        </w:rPr>
        <w:t>Гласные и согласные звуки,</w:t>
      </w:r>
      <w:r>
        <w:rPr>
          <w:rFonts w:eastAsia="Times New Roman"/>
          <w:b/>
          <w:bCs/>
          <w:sz w:val="23"/>
          <w:szCs w:val="23"/>
        </w:rPr>
        <w:t xml:space="preserve"> </w:t>
      </w:r>
      <w:r>
        <w:rPr>
          <w:rFonts w:eastAsia="Times New Roman"/>
          <w:sz w:val="23"/>
          <w:szCs w:val="23"/>
        </w:rPr>
        <w:t>различение гласных и согласных</w:t>
      </w:r>
      <w:r>
        <w:rPr>
          <w:rFonts w:eastAsia="Times New Roman"/>
          <w:b/>
          <w:bCs/>
          <w:sz w:val="23"/>
          <w:szCs w:val="23"/>
        </w:rPr>
        <w:t xml:space="preserve"> </w:t>
      </w:r>
      <w:r>
        <w:rPr>
          <w:rFonts w:eastAsia="Times New Roman"/>
          <w:sz w:val="23"/>
          <w:szCs w:val="23"/>
        </w:rPr>
        <w:t>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w:t>
      </w:r>
    </w:p>
    <w:p w:rsidR="00E22C39" w:rsidRDefault="00E22C39" w:rsidP="00992C5F">
      <w:pPr>
        <w:spacing w:line="3" w:lineRule="exact"/>
        <w:contextualSpacing/>
        <w:rPr>
          <w:sz w:val="20"/>
          <w:szCs w:val="20"/>
        </w:rPr>
      </w:pPr>
    </w:p>
    <w:p w:rsidR="00E22C39" w:rsidRDefault="000A124B" w:rsidP="00992C5F">
      <w:pPr>
        <w:numPr>
          <w:ilvl w:val="0"/>
          <w:numId w:val="85"/>
        </w:numPr>
        <w:tabs>
          <w:tab w:val="left" w:pos="286"/>
        </w:tabs>
        <w:spacing w:line="238" w:lineRule="auto"/>
        <w:ind w:left="1" w:hanging="1"/>
        <w:contextualSpacing/>
        <w:jc w:val="both"/>
        <w:rPr>
          <w:rFonts w:eastAsia="Times New Roman"/>
          <w:sz w:val="24"/>
          <w:szCs w:val="24"/>
        </w:rPr>
      </w:pPr>
      <w:r>
        <w:rPr>
          <w:rFonts w:eastAsia="Times New Roman"/>
          <w:sz w:val="24"/>
          <w:szCs w:val="24"/>
        </w:rPr>
        <w:t>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firstLine="283"/>
        <w:contextualSpacing/>
        <w:rPr>
          <w:rFonts w:eastAsia="Times New Roman"/>
          <w:sz w:val="24"/>
          <w:szCs w:val="24"/>
        </w:rPr>
      </w:pPr>
      <w:r>
        <w:rPr>
          <w:rFonts w:eastAsia="Times New Roman"/>
          <w:b/>
          <w:bCs/>
          <w:sz w:val="24"/>
          <w:szCs w:val="24"/>
        </w:rPr>
        <w:t xml:space="preserve">Графика. </w:t>
      </w:r>
      <w:r>
        <w:rPr>
          <w:rFonts w:eastAsia="Times New Roman"/>
          <w:sz w:val="24"/>
          <w:szCs w:val="24"/>
        </w:rPr>
        <w:t>Различение звука и буквы:</w:t>
      </w:r>
      <w:r>
        <w:rPr>
          <w:rFonts w:eastAsia="Times New Roman"/>
          <w:b/>
          <w:bCs/>
          <w:sz w:val="24"/>
          <w:szCs w:val="24"/>
        </w:rPr>
        <w:t xml:space="preserve"> </w:t>
      </w:r>
      <w:r>
        <w:rPr>
          <w:rFonts w:eastAsia="Times New Roman"/>
          <w:sz w:val="24"/>
          <w:szCs w:val="24"/>
        </w:rPr>
        <w:t>буква как знак звука.</w:t>
      </w:r>
      <w:r>
        <w:rPr>
          <w:rFonts w:eastAsia="Times New Roman"/>
          <w:b/>
          <w:bCs/>
          <w:sz w:val="24"/>
          <w:szCs w:val="24"/>
        </w:rPr>
        <w:t xml:space="preserve"> </w:t>
      </w:r>
      <w:r>
        <w:rPr>
          <w:rFonts w:eastAsia="Times New Roman"/>
          <w:sz w:val="24"/>
          <w:szCs w:val="24"/>
        </w:rPr>
        <w:t>Овладение позиционным</w:t>
      </w:r>
      <w:r>
        <w:rPr>
          <w:rFonts w:eastAsia="Times New Roman"/>
          <w:b/>
          <w:bCs/>
          <w:sz w:val="24"/>
          <w:szCs w:val="24"/>
        </w:rPr>
        <w:t xml:space="preserve"> </w:t>
      </w:r>
      <w:r>
        <w:rPr>
          <w:rFonts w:eastAsia="Times New Roman"/>
          <w:sz w:val="24"/>
          <w:szCs w:val="24"/>
        </w:rPr>
        <w:t>способом обозначения звуков буквами.</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E22C39" w:rsidRDefault="00E22C39" w:rsidP="00992C5F">
      <w:pPr>
        <w:spacing w:line="14" w:lineRule="exact"/>
        <w:contextualSpacing/>
        <w:rPr>
          <w:rFonts w:eastAsia="Times New Roman"/>
          <w:sz w:val="24"/>
          <w:szCs w:val="24"/>
        </w:rPr>
      </w:pPr>
    </w:p>
    <w:p w:rsidR="00E22C39" w:rsidRDefault="000A124B" w:rsidP="00992C5F">
      <w:pPr>
        <w:spacing w:line="249" w:lineRule="auto"/>
        <w:ind w:left="1" w:right="20" w:firstLine="283"/>
        <w:contextualSpacing/>
        <w:rPr>
          <w:rFonts w:eastAsia="Times New Roman"/>
          <w:sz w:val="24"/>
          <w:szCs w:val="24"/>
        </w:rPr>
      </w:pPr>
      <w:r>
        <w:rPr>
          <w:rFonts w:eastAsia="Times New Roman"/>
          <w:sz w:val="23"/>
          <w:szCs w:val="23"/>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E22C39" w:rsidRDefault="00E22C39" w:rsidP="00992C5F">
      <w:pPr>
        <w:spacing w:line="3" w:lineRule="exact"/>
        <w:contextualSpacing/>
        <w:rPr>
          <w:rFonts w:eastAsia="Times New Roman"/>
          <w:sz w:val="24"/>
          <w:szCs w:val="24"/>
        </w:rPr>
      </w:pPr>
    </w:p>
    <w:p w:rsidR="00E22C39" w:rsidRDefault="000A124B" w:rsidP="00992C5F">
      <w:pPr>
        <w:spacing w:line="234" w:lineRule="auto"/>
        <w:ind w:left="1" w:right="20" w:firstLine="283"/>
        <w:contextualSpacing/>
        <w:rPr>
          <w:rFonts w:eastAsia="Times New Roman"/>
          <w:sz w:val="24"/>
          <w:szCs w:val="24"/>
        </w:rPr>
      </w:pPr>
      <w:r>
        <w:rPr>
          <w:rFonts w:eastAsia="Times New Roman"/>
          <w:sz w:val="24"/>
          <w:szCs w:val="24"/>
        </w:rPr>
        <w:t>Использование небуквенных графических средств: пробела между словами, знака переноса, абзаца.</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22C39" w:rsidRDefault="00E22C39" w:rsidP="00992C5F">
      <w:pPr>
        <w:spacing w:line="17" w:lineRule="exact"/>
        <w:contextualSpacing/>
        <w:rPr>
          <w:rFonts w:eastAsia="Times New Roman"/>
          <w:sz w:val="24"/>
          <w:szCs w:val="24"/>
        </w:rPr>
      </w:pPr>
    </w:p>
    <w:p w:rsidR="00E22C39" w:rsidRDefault="000A124B" w:rsidP="00992C5F">
      <w:pPr>
        <w:spacing w:line="236" w:lineRule="auto"/>
        <w:ind w:left="1" w:firstLine="283"/>
        <w:contextualSpacing/>
        <w:jc w:val="both"/>
        <w:rPr>
          <w:rFonts w:eastAsia="Times New Roman"/>
          <w:sz w:val="24"/>
          <w:szCs w:val="24"/>
        </w:rPr>
      </w:pPr>
      <w:r>
        <w:rPr>
          <w:rFonts w:eastAsia="Times New Roman"/>
          <w:b/>
          <w:bCs/>
          <w:sz w:val="24"/>
          <w:szCs w:val="24"/>
        </w:rPr>
        <w:t>Состав слова (</w:t>
      </w:r>
      <w:proofErr w:type="spellStart"/>
      <w:r>
        <w:rPr>
          <w:rFonts w:eastAsia="Times New Roman"/>
          <w:b/>
          <w:bCs/>
          <w:sz w:val="24"/>
          <w:szCs w:val="24"/>
        </w:rPr>
        <w:t>морфемика</w:t>
      </w:r>
      <w:proofErr w:type="spellEnd"/>
      <w:r>
        <w:rPr>
          <w:rFonts w:eastAsia="Times New Roman"/>
          <w:b/>
          <w:bCs/>
          <w:sz w:val="24"/>
          <w:szCs w:val="24"/>
        </w:rPr>
        <w:t xml:space="preserve">). </w:t>
      </w:r>
      <w:r>
        <w:rPr>
          <w:rFonts w:eastAsia="Times New Roman"/>
          <w:sz w:val="24"/>
          <w:szCs w:val="24"/>
        </w:rPr>
        <w:t>Общее понятие о частях слова:</w:t>
      </w:r>
      <w:r>
        <w:rPr>
          <w:rFonts w:eastAsia="Times New Roman"/>
          <w:b/>
          <w:bCs/>
          <w:sz w:val="24"/>
          <w:szCs w:val="24"/>
        </w:rPr>
        <w:t xml:space="preserve"> </w:t>
      </w:r>
      <w:r>
        <w:rPr>
          <w:rFonts w:eastAsia="Times New Roman"/>
          <w:sz w:val="24"/>
          <w:szCs w:val="24"/>
        </w:rPr>
        <w:t>корне,</w:t>
      </w:r>
      <w:r>
        <w:rPr>
          <w:rFonts w:eastAsia="Times New Roman"/>
          <w:b/>
          <w:bCs/>
          <w:sz w:val="24"/>
          <w:szCs w:val="24"/>
        </w:rPr>
        <w:t xml:space="preserve"> </w:t>
      </w:r>
      <w:r>
        <w:rPr>
          <w:rFonts w:eastAsia="Times New Roman"/>
          <w:sz w:val="24"/>
          <w:szCs w:val="24"/>
        </w:rPr>
        <w:t>приставке,</w:t>
      </w:r>
      <w:r>
        <w:rPr>
          <w:rFonts w:eastAsia="Times New Roman"/>
          <w:b/>
          <w:bCs/>
          <w:sz w:val="24"/>
          <w:szCs w:val="24"/>
        </w:rPr>
        <w:t xml:space="preserve"> </w:t>
      </w:r>
      <w:r>
        <w:rPr>
          <w:rFonts w:eastAsia="Times New Roman"/>
          <w:sz w:val="24"/>
          <w:szCs w:val="24"/>
        </w:rPr>
        <w:t>суффиксе,</w:t>
      </w:r>
      <w:r>
        <w:rPr>
          <w:rFonts w:eastAsia="Times New Roman"/>
          <w:b/>
          <w:bCs/>
          <w:sz w:val="24"/>
          <w:szCs w:val="24"/>
        </w:rPr>
        <w:t xml:space="preserve"> </w:t>
      </w:r>
      <w:r>
        <w:rPr>
          <w:rFonts w:eastAsia="Times New Roman"/>
          <w:sz w:val="24"/>
          <w:szCs w:val="24"/>
        </w:rPr>
        <w:t>окончании. Выделение в словах с однозначно выделяемыми морфемами окончания, корня, приставки, суффикса.</w:t>
      </w:r>
    </w:p>
    <w:p w:rsidR="00E22C39" w:rsidRDefault="00E22C39" w:rsidP="00992C5F">
      <w:pPr>
        <w:spacing w:line="14" w:lineRule="exact"/>
        <w:contextualSpacing/>
        <w:rPr>
          <w:rFonts w:eastAsia="Times New Roman"/>
          <w:sz w:val="24"/>
          <w:szCs w:val="24"/>
        </w:rPr>
      </w:pPr>
    </w:p>
    <w:p w:rsidR="00E22C39" w:rsidRDefault="000A124B" w:rsidP="00992C5F">
      <w:pPr>
        <w:spacing w:line="250" w:lineRule="auto"/>
        <w:ind w:left="1" w:firstLine="283"/>
        <w:contextualSpacing/>
        <w:jc w:val="both"/>
        <w:rPr>
          <w:rFonts w:eastAsia="Times New Roman"/>
          <w:sz w:val="24"/>
          <w:szCs w:val="24"/>
        </w:rPr>
      </w:pPr>
      <w:r>
        <w:rPr>
          <w:rFonts w:eastAsia="Times New Roman"/>
          <w:sz w:val="23"/>
          <w:szCs w:val="23"/>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w:t>
      </w:r>
      <w:r>
        <w:rPr>
          <w:rFonts w:eastAsia="Times New Roman"/>
          <w:sz w:val="23"/>
          <w:szCs w:val="23"/>
        </w:rPr>
        <w:lastRenderedPageBreak/>
        <w:t>Наблюдение за единообразием написания корней (корм — кормить — кормушка, лес-лесник — лесной). Различение однокоренных слов и различных форм одного и того же слова.</w:t>
      </w:r>
    </w:p>
    <w:p w:rsidR="00E22C39" w:rsidRDefault="00E22C39" w:rsidP="00992C5F">
      <w:pPr>
        <w:spacing w:line="2" w:lineRule="exact"/>
        <w:contextualSpacing/>
        <w:rPr>
          <w:rFonts w:eastAsia="Times New Roman"/>
          <w:sz w:val="24"/>
          <w:szCs w:val="24"/>
        </w:rPr>
      </w:pPr>
    </w:p>
    <w:p w:rsidR="00E22C39" w:rsidRDefault="000A124B" w:rsidP="00992C5F">
      <w:pPr>
        <w:spacing w:line="234" w:lineRule="auto"/>
        <w:ind w:left="1" w:firstLine="283"/>
        <w:contextualSpacing/>
        <w:rPr>
          <w:rFonts w:eastAsia="Times New Roman"/>
          <w:sz w:val="24"/>
          <w:szCs w:val="24"/>
        </w:rPr>
      </w:pPr>
      <w:r>
        <w:rPr>
          <w:rFonts w:eastAsia="Times New Roman"/>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22C39" w:rsidRDefault="00E22C39" w:rsidP="00992C5F">
      <w:pPr>
        <w:spacing w:line="1"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sz w:val="24"/>
          <w:szCs w:val="24"/>
        </w:rPr>
        <w:t>Различение изменяемых и неизменяемых слов. Разбор слова по составу.</w:t>
      </w:r>
    </w:p>
    <w:p w:rsidR="00E22C39" w:rsidRDefault="00E22C39" w:rsidP="00992C5F">
      <w:pPr>
        <w:spacing w:line="12" w:lineRule="exact"/>
        <w:contextualSpacing/>
        <w:rPr>
          <w:rFonts w:eastAsia="Times New Roman"/>
          <w:sz w:val="24"/>
          <w:szCs w:val="24"/>
        </w:rPr>
      </w:pPr>
    </w:p>
    <w:p w:rsidR="00E22C39" w:rsidRDefault="000A124B" w:rsidP="00992C5F">
      <w:pPr>
        <w:spacing w:line="234" w:lineRule="auto"/>
        <w:ind w:left="1" w:firstLine="283"/>
        <w:contextualSpacing/>
        <w:rPr>
          <w:rFonts w:eastAsia="Times New Roman"/>
          <w:sz w:val="24"/>
          <w:szCs w:val="24"/>
        </w:rPr>
      </w:pPr>
      <w:r>
        <w:rPr>
          <w:rFonts w:eastAsia="Times New Roman"/>
          <w:b/>
          <w:bCs/>
          <w:sz w:val="24"/>
          <w:szCs w:val="24"/>
        </w:rPr>
        <w:t xml:space="preserve">Морфология. </w:t>
      </w:r>
      <w:r>
        <w:rPr>
          <w:rFonts w:eastAsia="Times New Roman"/>
          <w:sz w:val="24"/>
          <w:szCs w:val="24"/>
        </w:rPr>
        <w:t>Общие сведения о частях речи:</w:t>
      </w:r>
      <w:r>
        <w:rPr>
          <w:rFonts w:eastAsia="Times New Roman"/>
          <w:b/>
          <w:bCs/>
          <w:sz w:val="24"/>
          <w:szCs w:val="24"/>
        </w:rPr>
        <w:t xml:space="preserve"> </w:t>
      </w:r>
      <w:r>
        <w:rPr>
          <w:rFonts w:eastAsia="Times New Roman"/>
          <w:sz w:val="24"/>
          <w:szCs w:val="24"/>
        </w:rPr>
        <w:t>имя существительное,</w:t>
      </w:r>
      <w:r>
        <w:rPr>
          <w:rFonts w:eastAsia="Times New Roman"/>
          <w:b/>
          <w:bCs/>
          <w:sz w:val="24"/>
          <w:szCs w:val="24"/>
        </w:rPr>
        <w:t xml:space="preserve"> </w:t>
      </w:r>
      <w:r>
        <w:rPr>
          <w:rFonts w:eastAsia="Times New Roman"/>
          <w:sz w:val="24"/>
          <w:szCs w:val="24"/>
        </w:rPr>
        <w:t>имя прилагательное,</w:t>
      </w:r>
      <w:r>
        <w:rPr>
          <w:rFonts w:eastAsia="Times New Roman"/>
          <w:b/>
          <w:bCs/>
          <w:sz w:val="24"/>
          <w:szCs w:val="24"/>
        </w:rPr>
        <w:t xml:space="preserve"> </w:t>
      </w:r>
      <w:r>
        <w:rPr>
          <w:rFonts w:eastAsia="Times New Roman"/>
          <w:sz w:val="24"/>
          <w:szCs w:val="24"/>
        </w:rPr>
        <w:t>местоимение, глагол, предлог. Деление частей речи на самостоятельные и служебные.</w:t>
      </w:r>
    </w:p>
    <w:p w:rsidR="00E22C39" w:rsidRDefault="000A124B" w:rsidP="00992C5F">
      <w:pPr>
        <w:spacing w:line="236" w:lineRule="auto"/>
        <w:ind w:firstLine="283"/>
        <w:contextualSpacing/>
        <w:jc w:val="both"/>
        <w:rPr>
          <w:sz w:val="20"/>
          <w:szCs w:val="20"/>
        </w:rPr>
      </w:pPr>
      <w:r>
        <w:rPr>
          <w:rFonts w:eastAsia="Times New Roman"/>
          <w:i/>
          <w:iCs/>
          <w:sz w:val="24"/>
          <w:szCs w:val="24"/>
        </w:rPr>
        <w:t>Имя существительное</w:t>
      </w:r>
      <w:r>
        <w:rPr>
          <w:rFonts w:eastAsia="Times New Roman"/>
          <w:sz w:val="24"/>
          <w:szCs w:val="24"/>
        </w:rPr>
        <w:t>.</w:t>
      </w:r>
      <w:r>
        <w:rPr>
          <w:rFonts w:eastAsia="Times New Roman"/>
          <w:i/>
          <w:iCs/>
          <w:sz w:val="24"/>
          <w:szCs w:val="24"/>
        </w:rPr>
        <w:t xml:space="preserve"> </w:t>
      </w:r>
      <w:r>
        <w:rPr>
          <w:rFonts w:eastAsia="Times New Roman"/>
          <w:sz w:val="24"/>
          <w:szCs w:val="24"/>
        </w:rPr>
        <w:t>Его значение и употребление в речи.</w:t>
      </w:r>
      <w:r>
        <w:rPr>
          <w:rFonts w:eastAsia="Times New Roman"/>
          <w:i/>
          <w:iCs/>
          <w:sz w:val="24"/>
          <w:szCs w:val="24"/>
        </w:rPr>
        <w:t xml:space="preserve"> </w:t>
      </w:r>
      <w:r>
        <w:rPr>
          <w:rFonts w:eastAsia="Times New Roman"/>
          <w:sz w:val="24"/>
          <w:szCs w:val="24"/>
        </w:rPr>
        <w:t>Вопросы,</w:t>
      </w:r>
      <w:r>
        <w:rPr>
          <w:rFonts w:eastAsia="Times New Roman"/>
          <w:i/>
          <w:iCs/>
          <w:sz w:val="24"/>
          <w:szCs w:val="24"/>
        </w:rPr>
        <w:t xml:space="preserve"> </w:t>
      </w:r>
      <w:r>
        <w:rPr>
          <w:rFonts w:eastAsia="Times New Roman"/>
          <w:sz w:val="24"/>
          <w:szCs w:val="24"/>
        </w:rPr>
        <w:t>различение имён</w:t>
      </w:r>
      <w:r>
        <w:rPr>
          <w:rFonts w:eastAsia="Times New Roman"/>
          <w:i/>
          <w:iCs/>
          <w:sz w:val="24"/>
          <w:szCs w:val="24"/>
        </w:rPr>
        <w:t xml:space="preserve"> </w:t>
      </w:r>
      <w:r>
        <w:rPr>
          <w:rFonts w:eastAsia="Times New Roman"/>
          <w:sz w:val="24"/>
          <w:szCs w:val="24"/>
        </w:rPr>
        <w:t>существительных, отвечающих на вопросы «кто?» и «что?». Умение опознавать имена собственные.</w:t>
      </w:r>
    </w:p>
    <w:p w:rsidR="00E22C39" w:rsidRDefault="00E22C39" w:rsidP="00992C5F">
      <w:pPr>
        <w:spacing w:line="14"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sz w:val="24"/>
          <w:szCs w:val="24"/>
        </w:rPr>
        <w:t>Род существительных: мужской, женский, средний. Различение имён существительных мужского, женского и среднего рода.</w:t>
      </w:r>
    </w:p>
    <w:p w:rsidR="00E22C39" w:rsidRDefault="00E22C39" w:rsidP="00992C5F">
      <w:pPr>
        <w:spacing w:line="2" w:lineRule="exact"/>
        <w:contextualSpacing/>
        <w:rPr>
          <w:sz w:val="20"/>
          <w:szCs w:val="20"/>
        </w:rPr>
      </w:pPr>
    </w:p>
    <w:p w:rsidR="00E22C39" w:rsidRDefault="000A124B" w:rsidP="00992C5F">
      <w:pPr>
        <w:ind w:left="280"/>
        <w:contextualSpacing/>
        <w:rPr>
          <w:sz w:val="20"/>
          <w:szCs w:val="20"/>
        </w:rPr>
      </w:pPr>
      <w:r>
        <w:rPr>
          <w:rFonts w:eastAsia="Times New Roman"/>
          <w:sz w:val="24"/>
          <w:szCs w:val="24"/>
        </w:rPr>
        <w:t>Изменение имен существительных по числам.</w:t>
      </w:r>
    </w:p>
    <w:p w:rsidR="00E22C39" w:rsidRDefault="00E22C39" w:rsidP="00992C5F">
      <w:pPr>
        <w:spacing w:line="12"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22C39" w:rsidRDefault="00E22C39" w:rsidP="00992C5F">
      <w:pPr>
        <w:spacing w:line="4" w:lineRule="exact"/>
        <w:contextualSpacing/>
        <w:rPr>
          <w:sz w:val="20"/>
          <w:szCs w:val="20"/>
        </w:rPr>
      </w:pPr>
    </w:p>
    <w:p w:rsidR="00E22C39" w:rsidRDefault="000A124B" w:rsidP="00992C5F">
      <w:pPr>
        <w:ind w:left="280"/>
        <w:contextualSpacing/>
        <w:rPr>
          <w:sz w:val="20"/>
          <w:szCs w:val="20"/>
        </w:rPr>
      </w:pPr>
      <w:r>
        <w:rPr>
          <w:rFonts w:eastAsia="Times New Roman"/>
          <w:sz w:val="24"/>
          <w:szCs w:val="24"/>
        </w:rPr>
        <w:t>Склонение имен существительных во множественном числе.</w:t>
      </w:r>
    </w:p>
    <w:p w:rsidR="00E22C39" w:rsidRDefault="000A124B" w:rsidP="00992C5F">
      <w:pPr>
        <w:ind w:left="280"/>
        <w:contextualSpacing/>
        <w:rPr>
          <w:sz w:val="20"/>
          <w:szCs w:val="20"/>
        </w:rPr>
      </w:pPr>
      <w:r>
        <w:rPr>
          <w:rFonts w:eastAsia="Times New Roman"/>
          <w:sz w:val="24"/>
          <w:szCs w:val="24"/>
        </w:rPr>
        <w:t>Морфологический разбор имен существительных.</w:t>
      </w:r>
    </w:p>
    <w:p w:rsidR="00E22C39" w:rsidRDefault="00E22C39" w:rsidP="00992C5F">
      <w:pPr>
        <w:spacing w:line="12" w:lineRule="exact"/>
        <w:contextualSpacing/>
        <w:rPr>
          <w:sz w:val="20"/>
          <w:szCs w:val="20"/>
        </w:rPr>
      </w:pPr>
    </w:p>
    <w:p w:rsidR="00E22C39" w:rsidRDefault="000A124B" w:rsidP="00992C5F">
      <w:pPr>
        <w:spacing w:line="236" w:lineRule="auto"/>
        <w:ind w:right="20" w:firstLine="283"/>
        <w:contextualSpacing/>
        <w:jc w:val="both"/>
        <w:rPr>
          <w:sz w:val="20"/>
          <w:szCs w:val="20"/>
        </w:rPr>
      </w:pPr>
      <w:r>
        <w:rPr>
          <w:rFonts w:eastAsia="Times New Roman"/>
          <w:i/>
          <w:iCs/>
          <w:sz w:val="24"/>
          <w:szCs w:val="24"/>
        </w:rPr>
        <w:t>Имя прилагательное</w:t>
      </w:r>
      <w:r>
        <w:rPr>
          <w:rFonts w:eastAsia="Times New Roman"/>
          <w:sz w:val="24"/>
          <w:szCs w:val="24"/>
        </w:rPr>
        <w:t>.</w:t>
      </w:r>
      <w:r>
        <w:rPr>
          <w:rFonts w:eastAsia="Times New Roman"/>
          <w:i/>
          <w:iCs/>
          <w:sz w:val="24"/>
          <w:szCs w:val="24"/>
        </w:rPr>
        <w:t xml:space="preserve"> </w:t>
      </w:r>
      <w:r>
        <w:rPr>
          <w:rFonts w:eastAsia="Times New Roman"/>
          <w:sz w:val="24"/>
          <w:szCs w:val="24"/>
        </w:rPr>
        <w:t>Его значение и употребление в речи,</w:t>
      </w:r>
      <w:r>
        <w:rPr>
          <w:rFonts w:eastAsia="Times New Roman"/>
          <w:i/>
          <w:iCs/>
          <w:sz w:val="24"/>
          <w:szCs w:val="24"/>
        </w:rPr>
        <w:t xml:space="preserve"> </w:t>
      </w:r>
      <w:r>
        <w:rPr>
          <w:rFonts w:eastAsia="Times New Roman"/>
          <w:sz w:val="24"/>
          <w:szCs w:val="24"/>
        </w:rPr>
        <w:t>вопросы.</w:t>
      </w:r>
      <w:r>
        <w:rPr>
          <w:rFonts w:eastAsia="Times New Roman"/>
          <w:i/>
          <w:iCs/>
          <w:sz w:val="24"/>
          <w:szCs w:val="24"/>
        </w:rPr>
        <w:t xml:space="preserve"> </w:t>
      </w:r>
      <w:r>
        <w:rPr>
          <w:rFonts w:eastAsia="Times New Roman"/>
          <w:sz w:val="24"/>
          <w:szCs w:val="24"/>
        </w:rPr>
        <w:t>Изменение имен</w:t>
      </w:r>
      <w:r>
        <w:rPr>
          <w:rFonts w:eastAsia="Times New Roman"/>
          <w:i/>
          <w:iCs/>
          <w:sz w:val="24"/>
          <w:szCs w:val="24"/>
        </w:rPr>
        <w:t xml:space="preserve"> </w:t>
      </w:r>
      <w:r>
        <w:rPr>
          <w:rFonts w:eastAsia="Times New Roman"/>
          <w:sz w:val="24"/>
          <w:szCs w:val="24"/>
        </w:rPr>
        <w:t>прилагательных по родам, числам и падежам, в сочетании с существительными (кроме прилагательных на -</w:t>
      </w:r>
      <w:proofErr w:type="spellStart"/>
      <w:r>
        <w:rPr>
          <w:rFonts w:eastAsia="Times New Roman"/>
          <w:sz w:val="24"/>
          <w:szCs w:val="24"/>
        </w:rPr>
        <w:t>ий</w:t>
      </w:r>
      <w:proofErr w:type="spellEnd"/>
      <w:r>
        <w:rPr>
          <w:rFonts w:eastAsia="Times New Roman"/>
          <w:sz w:val="24"/>
          <w:szCs w:val="24"/>
        </w:rPr>
        <w:t>, -</w:t>
      </w:r>
      <w:proofErr w:type="spellStart"/>
      <w:r>
        <w:rPr>
          <w:rFonts w:eastAsia="Times New Roman"/>
          <w:sz w:val="24"/>
          <w:szCs w:val="24"/>
        </w:rPr>
        <w:t>ья</w:t>
      </w:r>
      <w:proofErr w:type="spellEnd"/>
      <w:r>
        <w:rPr>
          <w:rFonts w:eastAsia="Times New Roman"/>
          <w:sz w:val="24"/>
          <w:szCs w:val="24"/>
        </w:rPr>
        <w:t>, -</w:t>
      </w:r>
      <w:proofErr w:type="spellStart"/>
      <w:r>
        <w:rPr>
          <w:rFonts w:eastAsia="Times New Roman"/>
          <w:sz w:val="24"/>
          <w:szCs w:val="24"/>
        </w:rPr>
        <w:t>ье</w:t>
      </w:r>
      <w:proofErr w:type="spellEnd"/>
      <w:r>
        <w:rPr>
          <w:rFonts w:eastAsia="Times New Roman"/>
          <w:sz w:val="24"/>
          <w:szCs w:val="24"/>
        </w:rPr>
        <w:t>, -</w:t>
      </w:r>
      <w:proofErr w:type="spellStart"/>
      <w:r>
        <w:rPr>
          <w:rFonts w:eastAsia="Times New Roman"/>
          <w:sz w:val="24"/>
          <w:szCs w:val="24"/>
        </w:rPr>
        <w:t>ов</w:t>
      </w:r>
      <w:proofErr w:type="spellEnd"/>
      <w:r>
        <w:rPr>
          <w:rFonts w:eastAsia="Times New Roman"/>
          <w:sz w:val="24"/>
          <w:szCs w:val="24"/>
        </w:rPr>
        <w:t>, -ин). Морфологический разбор имен прилагательных.</w:t>
      </w:r>
    </w:p>
    <w:p w:rsidR="00E22C39" w:rsidRDefault="00E22C39" w:rsidP="00992C5F">
      <w:pPr>
        <w:spacing w:line="14"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b/>
          <w:bCs/>
          <w:sz w:val="24"/>
          <w:szCs w:val="24"/>
        </w:rPr>
        <w:t xml:space="preserve">Местоимение. </w:t>
      </w:r>
      <w:r>
        <w:rPr>
          <w:rFonts w:eastAsia="Times New Roman"/>
          <w:sz w:val="24"/>
          <w:szCs w:val="24"/>
        </w:rPr>
        <w:t>Общее представление о местоимении.</w:t>
      </w:r>
      <w:r>
        <w:rPr>
          <w:rFonts w:eastAsia="Times New Roman"/>
          <w:b/>
          <w:bCs/>
          <w:sz w:val="24"/>
          <w:szCs w:val="24"/>
        </w:rPr>
        <w:t xml:space="preserve"> </w:t>
      </w:r>
      <w:r>
        <w:rPr>
          <w:rFonts w:eastAsia="Times New Roman"/>
          <w:sz w:val="24"/>
          <w:szCs w:val="24"/>
        </w:rPr>
        <w:t>Личные местоимения,</w:t>
      </w:r>
      <w:r>
        <w:rPr>
          <w:rFonts w:eastAsia="Times New Roman"/>
          <w:b/>
          <w:bCs/>
          <w:sz w:val="24"/>
          <w:szCs w:val="24"/>
        </w:rPr>
        <w:t xml:space="preserve"> </w:t>
      </w:r>
      <w:r>
        <w:rPr>
          <w:rFonts w:eastAsia="Times New Roman"/>
          <w:sz w:val="24"/>
          <w:szCs w:val="24"/>
        </w:rPr>
        <w:t>значение и</w:t>
      </w:r>
      <w:r>
        <w:rPr>
          <w:rFonts w:eastAsia="Times New Roman"/>
          <w:b/>
          <w:bCs/>
          <w:sz w:val="24"/>
          <w:szCs w:val="24"/>
        </w:rPr>
        <w:t xml:space="preserve"> </w:t>
      </w:r>
      <w:r>
        <w:rPr>
          <w:rFonts w:eastAsia="Times New Roman"/>
          <w:sz w:val="24"/>
          <w:szCs w:val="24"/>
        </w:rPr>
        <w:t>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22C39" w:rsidRDefault="00E22C39" w:rsidP="00992C5F">
      <w:pPr>
        <w:spacing w:line="14" w:lineRule="exact"/>
        <w:contextualSpacing/>
        <w:rPr>
          <w:sz w:val="20"/>
          <w:szCs w:val="20"/>
        </w:rPr>
      </w:pPr>
    </w:p>
    <w:p w:rsidR="00E22C39" w:rsidRDefault="000A124B" w:rsidP="00992C5F">
      <w:pPr>
        <w:spacing w:line="238" w:lineRule="auto"/>
        <w:ind w:firstLine="283"/>
        <w:contextualSpacing/>
        <w:jc w:val="both"/>
        <w:rPr>
          <w:sz w:val="20"/>
          <w:szCs w:val="20"/>
        </w:rPr>
      </w:pPr>
      <w:r>
        <w:rPr>
          <w:rFonts w:eastAsia="Times New Roman"/>
          <w:b/>
          <w:bCs/>
          <w:sz w:val="24"/>
          <w:szCs w:val="24"/>
        </w:rPr>
        <w:t xml:space="preserve">Глагол. </w:t>
      </w:r>
      <w:r>
        <w:rPr>
          <w:rFonts w:eastAsia="Times New Roman"/>
          <w:sz w:val="24"/>
          <w:szCs w:val="24"/>
        </w:rPr>
        <w:t>Его значение и употребление в речи,</w:t>
      </w:r>
      <w:r>
        <w:rPr>
          <w:rFonts w:eastAsia="Times New Roman"/>
          <w:b/>
          <w:bCs/>
          <w:sz w:val="24"/>
          <w:szCs w:val="24"/>
        </w:rPr>
        <w:t xml:space="preserve"> </w:t>
      </w:r>
      <w:r>
        <w:rPr>
          <w:rFonts w:eastAsia="Times New Roman"/>
          <w:sz w:val="24"/>
          <w:szCs w:val="24"/>
        </w:rPr>
        <w:t>вопросы.</w:t>
      </w:r>
      <w:r>
        <w:rPr>
          <w:rFonts w:eastAsia="Times New Roman"/>
          <w:b/>
          <w:bCs/>
          <w:sz w:val="24"/>
          <w:szCs w:val="24"/>
        </w:rPr>
        <w:t xml:space="preserve"> </w:t>
      </w:r>
      <w:r>
        <w:rPr>
          <w:rFonts w:eastAsia="Times New Roman"/>
          <w:sz w:val="24"/>
          <w:szCs w:val="24"/>
        </w:rPr>
        <w:t>Общее понятие о неопределенной</w:t>
      </w:r>
      <w:r>
        <w:rPr>
          <w:rFonts w:eastAsia="Times New Roman"/>
          <w:b/>
          <w:bCs/>
          <w:sz w:val="24"/>
          <w:szCs w:val="24"/>
        </w:rPr>
        <w:t xml:space="preserve"> </w:t>
      </w:r>
      <w:r>
        <w:rPr>
          <w:rFonts w:eastAsia="Times New Roman"/>
          <w:sz w:val="24"/>
          <w:szCs w:val="24"/>
        </w:rPr>
        <w:t>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22C39" w:rsidRDefault="00E22C39" w:rsidP="00992C5F">
      <w:pPr>
        <w:spacing w:line="14"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b/>
          <w:bCs/>
          <w:sz w:val="24"/>
          <w:szCs w:val="24"/>
        </w:rPr>
        <w:t>Предлог</w:t>
      </w:r>
      <w:r>
        <w:rPr>
          <w:rFonts w:eastAsia="Times New Roman"/>
          <w:sz w:val="24"/>
          <w:szCs w:val="24"/>
        </w:rPr>
        <w:t>.</w:t>
      </w:r>
      <w:r>
        <w:rPr>
          <w:rFonts w:eastAsia="Times New Roman"/>
          <w:b/>
          <w:bCs/>
          <w:sz w:val="24"/>
          <w:szCs w:val="24"/>
        </w:rPr>
        <w:t xml:space="preserve"> </w:t>
      </w:r>
      <w:r>
        <w:rPr>
          <w:rFonts w:eastAsia="Times New Roman"/>
          <w:sz w:val="24"/>
          <w:szCs w:val="24"/>
        </w:rPr>
        <w:t>Знакомство с наиболее употребительными предлогами.</w:t>
      </w:r>
      <w:r>
        <w:rPr>
          <w:rFonts w:eastAsia="Times New Roman"/>
          <w:b/>
          <w:bCs/>
          <w:sz w:val="24"/>
          <w:szCs w:val="24"/>
        </w:rPr>
        <w:t xml:space="preserve"> </w:t>
      </w:r>
      <w:r>
        <w:rPr>
          <w:rFonts w:eastAsia="Times New Roman"/>
          <w:sz w:val="24"/>
          <w:szCs w:val="24"/>
        </w:rPr>
        <w:t>Функция предлогов:</w:t>
      </w:r>
      <w:r>
        <w:rPr>
          <w:rFonts w:eastAsia="Times New Roman"/>
          <w:b/>
          <w:bCs/>
          <w:sz w:val="24"/>
          <w:szCs w:val="24"/>
        </w:rPr>
        <w:t xml:space="preserve"> </w:t>
      </w:r>
      <w:r>
        <w:rPr>
          <w:rFonts w:eastAsia="Times New Roman"/>
          <w:sz w:val="24"/>
          <w:szCs w:val="24"/>
        </w:rPr>
        <w:t xml:space="preserve">образование падежных форм </w:t>
      </w:r>
      <w:proofErr w:type="spellStart"/>
      <w:r>
        <w:rPr>
          <w:rFonts w:eastAsia="Times New Roman"/>
          <w:sz w:val="24"/>
          <w:szCs w:val="24"/>
        </w:rPr>
        <w:t>имѐн</w:t>
      </w:r>
      <w:proofErr w:type="spellEnd"/>
      <w:r>
        <w:rPr>
          <w:rFonts w:eastAsia="Times New Roman"/>
          <w:sz w:val="24"/>
          <w:szCs w:val="24"/>
        </w:rPr>
        <w:t xml:space="preserve"> существительных и местоимений. Отличие предлогов от приставок.</w:t>
      </w:r>
    </w:p>
    <w:p w:rsidR="00E22C39" w:rsidRDefault="00E22C39" w:rsidP="00992C5F">
      <w:pPr>
        <w:spacing w:line="14" w:lineRule="exact"/>
        <w:contextualSpacing/>
        <w:rPr>
          <w:sz w:val="20"/>
          <w:szCs w:val="20"/>
        </w:rPr>
      </w:pPr>
    </w:p>
    <w:p w:rsidR="00E22C39" w:rsidRDefault="000A124B" w:rsidP="00992C5F">
      <w:pPr>
        <w:spacing w:line="236" w:lineRule="auto"/>
        <w:ind w:right="20" w:firstLine="280"/>
        <w:contextualSpacing/>
        <w:jc w:val="both"/>
        <w:rPr>
          <w:sz w:val="20"/>
          <w:szCs w:val="20"/>
        </w:rPr>
      </w:pPr>
      <w:r>
        <w:rPr>
          <w:rFonts w:eastAsia="Times New Roman"/>
          <w:b/>
          <w:bCs/>
          <w:sz w:val="24"/>
          <w:szCs w:val="24"/>
        </w:rPr>
        <w:t xml:space="preserve">Лексика. </w:t>
      </w:r>
      <w:r>
        <w:rPr>
          <w:rFonts w:eastAsia="Times New Roman"/>
          <w:sz w:val="24"/>
          <w:szCs w:val="24"/>
        </w:rPr>
        <w:t>Выявление слов,</w:t>
      </w:r>
      <w:r>
        <w:rPr>
          <w:rFonts w:eastAsia="Times New Roman"/>
          <w:b/>
          <w:bCs/>
          <w:sz w:val="24"/>
          <w:szCs w:val="24"/>
        </w:rPr>
        <w:t xml:space="preserve"> </w:t>
      </w:r>
      <w:r>
        <w:rPr>
          <w:rFonts w:eastAsia="Times New Roman"/>
          <w:sz w:val="24"/>
          <w:szCs w:val="24"/>
        </w:rPr>
        <w:t>значение которых требует уточнения.</w:t>
      </w:r>
      <w:r>
        <w:rPr>
          <w:rFonts w:eastAsia="Times New Roman"/>
          <w:b/>
          <w:bCs/>
          <w:sz w:val="24"/>
          <w:szCs w:val="24"/>
        </w:rPr>
        <w:t xml:space="preserve"> </w:t>
      </w:r>
      <w:r>
        <w:rPr>
          <w:rFonts w:eastAsia="Times New Roman"/>
          <w:sz w:val="24"/>
          <w:szCs w:val="24"/>
        </w:rPr>
        <w:t>Определение</w:t>
      </w:r>
      <w:r>
        <w:rPr>
          <w:rFonts w:eastAsia="Times New Roman"/>
          <w:b/>
          <w:bCs/>
          <w:sz w:val="24"/>
          <w:szCs w:val="24"/>
        </w:rPr>
        <w:t xml:space="preserve"> </w:t>
      </w:r>
      <w:r>
        <w:rPr>
          <w:rFonts w:eastAsia="Times New Roman"/>
          <w:sz w:val="24"/>
          <w:szCs w:val="24"/>
        </w:rPr>
        <w:t>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w:t>
      </w:r>
    </w:p>
    <w:p w:rsidR="00E22C39" w:rsidRDefault="00E22C39" w:rsidP="00992C5F">
      <w:pPr>
        <w:spacing w:line="2" w:lineRule="exact"/>
        <w:contextualSpacing/>
        <w:jc w:val="both"/>
        <w:rPr>
          <w:sz w:val="20"/>
          <w:szCs w:val="20"/>
        </w:rPr>
      </w:pPr>
    </w:p>
    <w:p w:rsidR="00E22C39" w:rsidRDefault="000A124B" w:rsidP="00992C5F">
      <w:pPr>
        <w:contextualSpacing/>
        <w:jc w:val="both"/>
        <w:rPr>
          <w:sz w:val="20"/>
          <w:szCs w:val="20"/>
        </w:rPr>
      </w:pPr>
      <w:r>
        <w:rPr>
          <w:rFonts w:eastAsia="Times New Roman"/>
          <w:sz w:val="24"/>
          <w:szCs w:val="24"/>
        </w:rPr>
        <w:t>слова. Наблюдение за использованием в речи синонимов и антонимов.</w:t>
      </w:r>
    </w:p>
    <w:p w:rsidR="00E22C39" w:rsidRDefault="00E22C39" w:rsidP="00992C5F">
      <w:pPr>
        <w:spacing w:line="12"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b/>
          <w:bCs/>
          <w:sz w:val="24"/>
          <w:szCs w:val="24"/>
        </w:rPr>
        <w:t xml:space="preserve">Синтаксис. </w:t>
      </w:r>
      <w:r>
        <w:rPr>
          <w:rFonts w:eastAsia="Times New Roman"/>
          <w:sz w:val="24"/>
          <w:szCs w:val="24"/>
        </w:rPr>
        <w:t>Различение предложения,</w:t>
      </w:r>
      <w:r>
        <w:rPr>
          <w:rFonts w:eastAsia="Times New Roman"/>
          <w:b/>
          <w:bCs/>
          <w:sz w:val="24"/>
          <w:szCs w:val="24"/>
        </w:rPr>
        <w:t xml:space="preserve"> </w:t>
      </w:r>
      <w:r>
        <w:rPr>
          <w:rFonts w:eastAsia="Times New Roman"/>
          <w:sz w:val="24"/>
          <w:szCs w:val="24"/>
        </w:rPr>
        <w:t>словосочетания,</w:t>
      </w:r>
      <w:r>
        <w:rPr>
          <w:rFonts w:eastAsia="Times New Roman"/>
          <w:b/>
          <w:bCs/>
          <w:sz w:val="24"/>
          <w:szCs w:val="24"/>
        </w:rPr>
        <w:t xml:space="preserve"> </w:t>
      </w:r>
      <w:r>
        <w:rPr>
          <w:rFonts w:eastAsia="Times New Roman"/>
          <w:sz w:val="24"/>
          <w:szCs w:val="24"/>
        </w:rPr>
        <w:t>слова.</w:t>
      </w:r>
      <w:r>
        <w:rPr>
          <w:rFonts w:eastAsia="Times New Roman"/>
          <w:b/>
          <w:bCs/>
          <w:sz w:val="24"/>
          <w:szCs w:val="24"/>
        </w:rPr>
        <w:t xml:space="preserve"> </w:t>
      </w:r>
      <w:r>
        <w:rPr>
          <w:rFonts w:eastAsia="Times New Roman"/>
          <w:sz w:val="24"/>
          <w:szCs w:val="24"/>
        </w:rPr>
        <w:t>Умение выделить</w:t>
      </w:r>
      <w:r>
        <w:rPr>
          <w:rFonts w:eastAsia="Times New Roman"/>
          <w:b/>
          <w:bCs/>
          <w:sz w:val="24"/>
          <w:szCs w:val="24"/>
        </w:rPr>
        <w:t xml:space="preserve"> </w:t>
      </w:r>
      <w:r>
        <w:rPr>
          <w:rFonts w:eastAsia="Times New Roman"/>
          <w:sz w:val="24"/>
          <w:szCs w:val="24"/>
        </w:rPr>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22C39" w:rsidRDefault="00E22C39" w:rsidP="00992C5F">
      <w:pPr>
        <w:spacing w:line="14" w:lineRule="exact"/>
        <w:contextualSpacing/>
        <w:rPr>
          <w:sz w:val="20"/>
          <w:szCs w:val="20"/>
        </w:rPr>
      </w:pPr>
    </w:p>
    <w:p w:rsidR="00E22C39" w:rsidRDefault="000A124B" w:rsidP="00992C5F">
      <w:pPr>
        <w:spacing w:line="236" w:lineRule="auto"/>
        <w:ind w:right="20" w:firstLine="283"/>
        <w:contextualSpacing/>
        <w:jc w:val="both"/>
        <w:rPr>
          <w:sz w:val="20"/>
          <w:szCs w:val="20"/>
        </w:rPr>
      </w:pPr>
      <w:r>
        <w:rPr>
          <w:rFonts w:eastAsia="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22C39" w:rsidRDefault="00E22C39" w:rsidP="00992C5F">
      <w:pPr>
        <w:spacing w:line="14"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22C39" w:rsidRDefault="00E22C39" w:rsidP="00992C5F">
      <w:pPr>
        <w:spacing w:line="14"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sz w:val="24"/>
          <w:szCs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E22C39" w:rsidRDefault="00E22C39" w:rsidP="00992C5F">
      <w:pPr>
        <w:spacing w:line="14" w:lineRule="exact"/>
        <w:contextualSpacing/>
        <w:rPr>
          <w:sz w:val="20"/>
          <w:szCs w:val="20"/>
        </w:rPr>
      </w:pPr>
    </w:p>
    <w:p w:rsidR="00E22C39" w:rsidRDefault="000A124B" w:rsidP="00992C5F">
      <w:pPr>
        <w:spacing w:line="236" w:lineRule="auto"/>
        <w:ind w:right="20" w:firstLine="283"/>
        <w:contextualSpacing/>
        <w:jc w:val="both"/>
        <w:rPr>
          <w:sz w:val="20"/>
          <w:szCs w:val="20"/>
        </w:rPr>
      </w:pPr>
      <w:r>
        <w:rPr>
          <w:rFonts w:eastAsia="Times New Roman"/>
          <w:sz w:val="24"/>
          <w:szCs w:val="24"/>
        </w:rPr>
        <w:lastRenderedPageBreak/>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22C39" w:rsidRDefault="00E22C39" w:rsidP="00992C5F">
      <w:pPr>
        <w:spacing w:line="2" w:lineRule="exact"/>
        <w:contextualSpacing/>
        <w:rPr>
          <w:sz w:val="20"/>
          <w:szCs w:val="20"/>
        </w:rPr>
      </w:pPr>
    </w:p>
    <w:p w:rsidR="00E22C39" w:rsidRDefault="000A124B" w:rsidP="00992C5F">
      <w:pPr>
        <w:ind w:left="280"/>
        <w:contextualSpacing/>
        <w:rPr>
          <w:sz w:val="20"/>
          <w:szCs w:val="20"/>
        </w:rPr>
      </w:pPr>
      <w:r>
        <w:rPr>
          <w:rFonts w:eastAsia="Times New Roman"/>
          <w:b/>
          <w:bCs/>
          <w:sz w:val="24"/>
          <w:szCs w:val="24"/>
        </w:rPr>
        <w:t xml:space="preserve">Орфография и пунктуация. </w:t>
      </w:r>
      <w:r>
        <w:rPr>
          <w:rFonts w:eastAsia="Times New Roman"/>
          <w:sz w:val="24"/>
          <w:szCs w:val="24"/>
        </w:rPr>
        <w:t>Формирование орфографической зоркости.</w:t>
      </w:r>
      <w:r>
        <w:rPr>
          <w:rFonts w:eastAsia="Times New Roman"/>
          <w:b/>
          <w:bCs/>
          <w:sz w:val="24"/>
          <w:szCs w:val="24"/>
        </w:rPr>
        <w:t xml:space="preserve"> </w:t>
      </w:r>
      <w:r>
        <w:rPr>
          <w:rFonts w:eastAsia="Times New Roman"/>
          <w:sz w:val="24"/>
          <w:szCs w:val="24"/>
        </w:rPr>
        <w:t>Использование</w:t>
      </w:r>
    </w:p>
    <w:p w:rsidR="00E22C39" w:rsidRDefault="000A124B" w:rsidP="00992C5F">
      <w:pPr>
        <w:contextualSpacing/>
        <w:rPr>
          <w:sz w:val="20"/>
          <w:szCs w:val="20"/>
        </w:rPr>
      </w:pPr>
      <w:r>
        <w:rPr>
          <w:rFonts w:eastAsia="Times New Roman"/>
          <w:sz w:val="24"/>
          <w:szCs w:val="24"/>
        </w:rPr>
        <w:t>орфографического словаря.</w:t>
      </w:r>
    </w:p>
    <w:p w:rsidR="00E22C39" w:rsidRDefault="000A124B" w:rsidP="00992C5F">
      <w:pPr>
        <w:contextualSpacing/>
        <w:rPr>
          <w:sz w:val="20"/>
          <w:szCs w:val="20"/>
        </w:rPr>
      </w:pPr>
      <w:r>
        <w:rPr>
          <w:rFonts w:eastAsia="Times New Roman"/>
          <w:sz w:val="24"/>
          <w:szCs w:val="24"/>
        </w:rPr>
        <w:t>Применение правил правописания:</w:t>
      </w:r>
    </w:p>
    <w:p w:rsidR="00E22C39" w:rsidRDefault="00E22C39" w:rsidP="00992C5F">
      <w:pPr>
        <w:spacing w:line="89" w:lineRule="exact"/>
        <w:contextualSpacing/>
        <w:rPr>
          <w:sz w:val="20"/>
          <w:szCs w:val="20"/>
        </w:rPr>
      </w:pPr>
    </w:p>
    <w:p w:rsidR="00E22C39" w:rsidRDefault="000A124B" w:rsidP="00992C5F">
      <w:pPr>
        <w:numPr>
          <w:ilvl w:val="0"/>
          <w:numId w:val="86"/>
        </w:numPr>
        <w:tabs>
          <w:tab w:val="left" w:pos="420"/>
        </w:tabs>
        <w:ind w:left="420" w:hanging="138"/>
        <w:contextualSpacing/>
        <w:rPr>
          <w:rFonts w:eastAsia="Times New Roman"/>
          <w:sz w:val="24"/>
          <w:szCs w:val="24"/>
        </w:rPr>
      </w:pPr>
      <w:r>
        <w:rPr>
          <w:rFonts w:eastAsia="Times New Roman"/>
          <w:sz w:val="24"/>
          <w:szCs w:val="24"/>
        </w:rPr>
        <w:t xml:space="preserve">сочетания </w:t>
      </w:r>
      <w:proofErr w:type="spellStart"/>
      <w:r>
        <w:rPr>
          <w:rFonts w:eastAsia="Times New Roman"/>
          <w:sz w:val="24"/>
          <w:szCs w:val="24"/>
        </w:rPr>
        <w:t>жи</w:t>
      </w:r>
      <w:proofErr w:type="spellEnd"/>
      <w:r>
        <w:rPr>
          <w:rFonts w:eastAsia="Times New Roman"/>
          <w:sz w:val="24"/>
          <w:szCs w:val="24"/>
        </w:rPr>
        <w:t xml:space="preserve">—ши, </w:t>
      </w:r>
      <w:proofErr w:type="spellStart"/>
      <w:r>
        <w:rPr>
          <w:rFonts w:eastAsia="Times New Roman"/>
          <w:sz w:val="24"/>
          <w:szCs w:val="24"/>
        </w:rPr>
        <w:t>ча</w:t>
      </w:r>
      <w:proofErr w:type="spellEnd"/>
      <w:r>
        <w:rPr>
          <w:rFonts w:eastAsia="Times New Roman"/>
          <w:sz w:val="24"/>
          <w:szCs w:val="24"/>
        </w:rPr>
        <w:t>—ща, чу—</w:t>
      </w:r>
      <w:proofErr w:type="spellStart"/>
      <w:r>
        <w:rPr>
          <w:rFonts w:eastAsia="Times New Roman"/>
          <w:sz w:val="24"/>
          <w:szCs w:val="24"/>
        </w:rPr>
        <w:t>щу</w:t>
      </w:r>
      <w:proofErr w:type="spellEnd"/>
      <w:r>
        <w:rPr>
          <w:rFonts w:eastAsia="Times New Roman"/>
          <w:sz w:val="24"/>
          <w:szCs w:val="24"/>
        </w:rPr>
        <w:t xml:space="preserve"> в положении под ударением;</w:t>
      </w:r>
    </w:p>
    <w:p w:rsidR="00E22C39" w:rsidRDefault="000A124B" w:rsidP="00992C5F">
      <w:pPr>
        <w:numPr>
          <w:ilvl w:val="0"/>
          <w:numId w:val="86"/>
        </w:numPr>
        <w:tabs>
          <w:tab w:val="left" w:pos="420"/>
        </w:tabs>
        <w:ind w:left="420" w:hanging="138"/>
        <w:contextualSpacing/>
        <w:rPr>
          <w:rFonts w:eastAsia="Times New Roman"/>
          <w:sz w:val="24"/>
          <w:szCs w:val="24"/>
        </w:rPr>
      </w:pPr>
      <w:r>
        <w:rPr>
          <w:rFonts w:eastAsia="Times New Roman"/>
          <w:sz w:val="24"/>
          <w:szCs w:val="24"/>
        </w:rPr>
        <w:t xml:space="preserve">сочетания </w:t>
      </w:r>
      <w:proofErr w:type="spellStart"/>
      <w:r>
        <w:rPr>
          <w:rFonts w:eastAsia="Times New Roman"/>
          <w:sz w:val="24"/>
          <w:szCs w:val="24"/>
        </w:rPr>
        <w:t>чк</w:t>
      </w:r>
      <w:proofErr w:type="spellEnd"/>
      <w:r>
        <w:rPr>
          <w:rFonts w:eastAsia="Times New Roman"/>
          <w:sz w:val="24"/>
          <w:szCs w:val="24"/>
        </w:rPr>
        <w:t>—</w:t>
      </w:r>
      <w:proofErr w:type="spellStart"/>
      <w:r>
        <w:rPr>
          <w:rFonts w:eastAsia="Times New Roman"/>
          <w:sz w:val="24"/>
          <w:szCs w:val="24"/>
        </w:rPr>
        <w:t>чн</w:t>
      </w:r>
      <w:proofErr w:type="spellEnd"/>
      <w:r>
        <w:rPr>
          <w:rFonts w:eastAsia="Times New Roman"/>
          <w:sz w:val="24"/>
          <w:szCs w:val="24"/>
        </w:rPr>
        <w:t xml:space="preserve">, </w:t>
      </w:r>
      <w:proofErr w:type="spellStart"/>
      <w:r>
        <w:rPr>
          <w:rFonts w:eastAsia="Times New Roman"/>
          <w:sz w:val="24"/>
          <w:szCs w:val="24"/>
        </w:rPr>
        <w:t>чт</w:t>
      </w:r>
      <w:proofErr w:type="spellEnd"/>
      <w:r>
        <w:rPr>
          <w:rFonts w:eastAsia="Times New Roman"/>
          <w:sz w:val="24"/>
          <w:szCs w:val="24"/>
        </w:rPr>
        <w:t xml:space="preserve">, </w:t>
      </w:r>
      <w:proofErr w:type="spellStart"/>
      <w:r>
        <w:rPr>
          <w:rFonts w:eastAsia="Times New Roman"/>
          <w:sz w:val="24"/>
          <w:szCs w:val="24"/>
        </w:rPr>
        <w:t>щн</w:t>
      </w:r>
      <w:proofErr w:type="spellEnd"/>
      <w:r>
        <w:rPr>
          <w:rFonts w:eastAsia="Times New Roman"/>
          <w:sz w:val="24"/>
          <w:szCs w:val="24"/>
        </w:rPr>
        <w:t>;</w:t>
      </w:r>
    </w:p>
    <w:p w:rsidR="00E22C39" w:rsidRDefault="000A124B" w:rsidP="00992C5F">
      <w:pPr>
        <w:numPr>
          <w:ilvl w:val="0"/>
          <w:numId w:val="86"/>
        </w:numPr>
        <w:tabs>
          <w:tab w:val="left" w:pos="420"/>
        </w:tabs>
        <w:ind w:left="420" w:hanging="138"/>
        <w:contextualSpacing/>
        <w:rPr>
          <w:rFonts w:eastAsia="Times New Roman"/>
          <w:sz w:val="24"/>
          <w:szCs w:val="24"/>
        </w:rPr>
      </w:pPr>
      <w:r>
        <w:rPr>
          <w:rFonts w:eastAsia="Times New Roman"/>
          <w:sz w:val="24"/>
          <w:szCs w:val="24"/>
        </w:rPr>
        <w:t>перенос слов;</w:t>
      </w:r>
    </w:p>
    <w:p w:rsidR="00E22C39" w:rsidRDefault="000A124B" w:rsidP="00992C5F">
      <w:pPr>
        <w:numPr>
          <w:ilvl w:val="0"/>
          <w:numId w:val="86"/>
        </w:numPr>
        <w:tabs>
          <w:tab w:val="left" w:pos="420"/>
        </w:tabs>
        <w:ind w:left="420" w:hanging="138"/>
        <w:contextualSpacing/>
        <w:rPr>
          <w:rFonts w:eastAsia="Times New Roman"/>
          <w:sz w:val="24"/>
          <w:szCs w:val="24"/>
        </w:rPr>
      </w:pPr>
      <w:r>
        <w:rPr>
          <w:rFonts w:eastAsia="Times New Roman"/>
          <w:sz w:val="24"/>
          <w:szCs w:val="24"/>
        </w:rPr>
        <w:t>прописная буква в начале предложения, в именах собственных;</w:t>
      </w:r>
    </w:p>
    <w:p w:rsidR="00E22C39" w:rsidRDefault="000A124B" w:rsidP="00992C5F">
      <w:pPr>
        <w:numPr>
          <w:ilvl w:val="0"/>
          <w:numId w:val="86"/>
        </w:numPr>
        <w:tabs>
          <w:tab w:val="left" w:pos="420"/>
        </w:tabs>
        <w:ind w:left="420" w:hanging="138"/>
        <w:contextualSpacing/>
        <w:rPr>
          <w:rFonts w:eastAsia="Times New Roman"/>
          <w:sz w:val="24"/>
          <w:szCs w:val="24"/>
        </w:rPr>
      </w:pPr>
      <w:r>
        <w:rPr>
          <w:rFonts w:eastAsia="Times New Roman"/>
          <w:sz w:val="24"/>
          <w:szCs w:val="24"/>
        </w:rPr>
        <w:t>проверяемые безударные гласные в корне слова;</w:t>
      </w:r>
    </w:p>
    <w:p w:rsidR="00E22C39" w:rsidRDefault="000A124B" w:rsidP="00992C5F">
      <w:pPr>
        <w:numPr>
          <w:ilvl w:val="0"/>
          <w:numId w:val="86"/>
        </w:numPr>
        <w:tabs>
          <w:tab w:val="left" w:pos="420"/>
        </w:tabs>
        <w:ind w:left="420" w:hanging="138"/>
        <w:contextualSpacing/>
        <w:rPr>
          <w:rFonts w:eastAsia="Times New Roman"/>
          <w:sz w:val="24"/>
          <w:szCs w:val="24"/>
        </w:rPr>
      </w:pPr>
      <w:r>
        <w:rPr>
          <w:rFonts w:eastAsia="Times New Roman"/>
          <w:sz w:val="24"/>
          <w:szCs w:val="24"/>
        </w:rPr>
        <w:t>парные звонкие и глухие согласные в корне слова;</w:t>
      </w:r>
    </w:p>
    <w:p w:rsidR="00E22C39" w:rsidRDefault="000A124B" w:rsidP="00992C5F">
      <w:pPr>
        <w:numPr>
          <w:ilvl w:val="0"/>
          <w:numId w:val="86"/>
        </w:numPr>
        <w:tabs>
          <w:tab w:val="left" w:pos="420"/>
        </w:tabs>
        <w:ind w:left="420" w:hanging="138"/>
        <w:contextualSpacing/>
        <w:rPr>
          <w:rFonts w:eastAsia="Times New Roman"/>
          <w:sz w:val="24"/>
          <w:szCs w:val="24"/>
        </w:rPr>
      </w:pPr>
      <w:r>
        <w:rPr>
          <w:rFonts w:eastAsia="Times New Roman"/>
          <w:sz w:val="24"/>
          <w:szCs w:val="24"/>
        </w:rPr>
        <w:t>непроизносимые согласные;</w:t>
      </w:r>
    </w:p>
    <w:p w:rsidR="00E22C39" w:rsidRDefault="000A124B" w:rsidP="00992C5F">
      <w:pPr>
        <w:numPr>
          <w:ilvl w:val="0"/>
          <w:numId w:val="86"/>
        </w:numPr>
        <w:tabs>
          <w:tab w:val="left" w:pos="420"/>
        </w:tabs>
        <w:ind w:left="420" w:hanging="138"/>
        <w:contextualSpacing/>
        <w:rPr>
          <w:rFonts w:eastAsia="Times New Roman"/>
          <w:sz w:val="24"/>
          <w:szCs w:val="24"/>
        </w:rPr>
      </w:pPr>
      <w:r>
        <w:rPr>
          <w:rFonts w:eastAsia="Times New Roman"/>
          <w:sz w:val="24"/>
          <w:szCs w:val="24"/>
        </w:rPr>
        <w:t>непроверяемые гласные и согласные в корне слова (на ограниченном перечне слов);</w:t>
      </w:r>
    </w:p>
    <w:p w:rsidR="00E22C39" w:rsidRDefault="000A124B" w:rsidP="00992C5F">
      <w:pPr>
        <w:numPr>
          <w:ilvl w:val="0"/>
          <w:numId w:val="86"/>
        </w:numPr>
        <w:tabs>
          <w:tab w:val="left" w:pos="420"/>
        </w:tabs>
        <w:ind w:left="420" w:hanging="138"/>
        <w:contextualSpacing/>
        <w:rPr>
          <w:rFonts w:eastAsia="Times New Roman"/>
          <w:sz w:val="24"/>
          <w:szCs w:val="24"/>
        </w:rPr>
      </w:pPr>
      <w:r>
        <w:rPr>
          <w:rFonts w:eastAsia="Times New Roman"/>
          <w:sz w:val="24"/>
          <w:szCs w:val="24"/>
        </w:rPr>
        <w:t>гласные и согласные в неизменяемых на письме приставках;</w:t>
      </w:r>
    </w:p>
    <w:p w:rsidR="00E22C39" w:rsidRDefault="000A124B" w:rsidP="00992C5F">
      <w:pPr>
        <w:spacing w:line="237" w:lineRule="auto"/>
        <w:ind w:left="280"/>
        <w:contextualSpacing/>
        <w:rPr>
          <w:sz w:val="20"/>
          <w:szCs w:val="20"/>
        </w:rPr>
      </w:pPr>
      <w:r>
        <w:rPr>
          <w:rFonts w:eastAsia="Times New Roman"/>
          <w:sz w:val="24"/>
          <w:szCs w:val="24"/>
        </w:rPr>
        <w:t>разделительные ъ и ь;</w:t>
      </w:r>
    </w:p>
    <w:p w:rsidR="00E22C39" w:rsidRDefault="00E22C39" w:rsidP="00992C5F">
      <w:pPr>
        <w:spacing w:line="1" w:lineRule="exact"/>
        <w:contextualSpacing/>
        <w:rPr>
          <w:sz w:val="20"/>
          <w:szCs w:val="20"/>
        </w:rPr>
      </w:pPr>
    </w:p>
    <w:p w:rsidR="00E22C39" w:rsidRDefault="000A124B" w:rsidP="00992C5F">
      <w:pPr>
        <w:numPr>
          <w:ilvl w:val="0"/>
          <w:numId w:val="87"/>
        </w:numPr>
        <w:tabs>
          <w:tab w:val="left" w:pos="420"/>
        </w:tabs>
        <w:ind w:left="420" w:hanging="138"/>
        <w:contextualSpacing/>
        <w:rPr>
          <w:rFonts w:eastAsia="Times New Roman"/>
          <w:sz w:val="24"/>
          <w:szCs w:val="24"/>
        </w:rPr>
      </w:pPr>
      <w:r>
        <w:rPr>
          <w:rFonts w:eastAsia="Times New Roman"/>
          <w:sz w:val="24"/>
          <w:szCs w:val="24"/>
        </w:rPr>
        <w:t>мягкий знак после шипящих на конце имен существительных (ночь, нож, рожь, мышь);</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87"/>
        </w:numPr>
        <w:tabs>
          <w:tab w:val="left" w:pos="430"/>
        </w:tabs>
        <w:spacing w:line="234" w:lineRule="auto"/>
        <w:ind w:firstLine="282"/>
        <w:contextualSpacing/>
        <w:rPr>
          <w:rFonts w:eastAsia="Times New Roman"/>
          <w:sz w:val="24"/>
          <w:szCs w:val="24"/>
        </w:rPr>
      </w:pPr>
      <w:r>
        <w:rPr>
          <w:rFonts w:eastAsia="Times New Roman"/>
          <w:sz w:val="24"/>
          <w:szCs w:val="24"/>
        </w:rPr>
        <w:t xml:space="preserve">безударные падежные окончания имен существительных (кроме существительных на </w:t>
      </w:r>
      <w:proofErr w:type="spellStart"/>
      <w:r>
        <w:rPr>
          <w:rFonts w:eastAsia="Times New Roman"/>
          <w:sz w:val="24"/>
          <w:szCs w:val="24"/>
        </w:rPr>
        <w:t>мя</w:t>
      </w:r>
      <w:proofErr w:type="spellEnd"/>
      <w:r>
        <w:rPr>
          <w:rFonts w:eastAsia="Times New Roman"/>
          <w:sz w:val="24"/>
          <w:szCs w:val="24"/>
        </w:rPr>
        <w:t xml:space="preserve">, </w:t>
      </w:r>
      <w:proofErr w:type="spellStart"/>
      <w:r>
        <w:rPr>
          <w:rFonts w:eastAsia="Times New Roman"/>
          <w:sz w:val="24"/>
          <w:szCs w:val="24"/>
        </w:rPr>
        <w:t>ий</w:t>
      </w:r>
      <w:proofErr w:type="spellEnd"/>
      <w:r>
        <w:rPr>
          <w:rFonts w:eastAsia="Times New Roman"/>
          <w:sz w:val="24"/>
          <w:szCs w:val="24"/>
        </w:rPr>
        <w:t xml:space="preserve">, </w:t>
      </w:r>
      <w:proofErr w:type="spellStart"/>
      <w:r>
        <w:rPr>
          <w:rFonts w:eastAsia="Times New Roman"/>
          <w:sz w:val="24"/>
          <w:szCs w:val="24"/>
        </w:rPr>
        <w:t>ья</w:t>
      </w:r>
      <w:proofErr w:type="spellEnd"/>
      <w:r>
        <w:rPr>
          <w:rFonts w:eastAsia="Times New Roman"/>
          <w:sz w:val="24"/>
          <w:szCs w:val="24"/>
        </w:rPr>
        <w:t xml:space="preserve">, </w:t>
      </w:r>
      <w:proofErr w:type="spellStart"/>
      <w:r>
        <w:rPr>
          <w:rFonts w:eastAsia="Times New Roman"/>
          <w:sz w:val="24"/>
          <w:szCs w:val="24"/>
        </w:rPr>
        <w:t>ье</w:t>
      </w:r>
      <w:proofErr w:type="spellEnd"/>
      <w:r>
        <w:rPr>
          <w:rFonts w:eastAsia="Times New Roman"/>
          <w:sz w:val="24"/>
          <w:szCs w:val="24"/>
        </w:rPr>
        <w:t xml:space="preserve">, </w:t>
      </w:r>
      <w:proofErr w:type="spellStart"/>
      <w:r>
        <w:rPr>
          <w:rFonts w:eastAsia="Times New Roman"/>
          <w:sz w:val="24"/>
          <w:szCs w:val="24"/>
        </w:rPr>
        <w:t>ия</w:t>
      </w:r>
      <w:proofErr w:type="spellEnd"/>
      <w:r>
        <w:rPr>
          <w:rFonts w:eastAsia="Times New Roman"/>
          <w:sz w:val="24"/>
          <w:szCs w:val="24"/>
        </w:rPr>
        <w:t xml:space="preserve">, </w:t>
      </w:r>
      <w:proofErr w:type="spellStart"/>
      <w:r>
        <w:rPr>
          <w:rFonts w:eastAsia="Times New Roman"/>
          <w:sz w:val="24"/>
          <w:szCs w:val="24"/>
        </w:rPr>
        <w:t>ов</w:t>
      </w:r>
      <w:proofErr w:type="spellEnd"/>
      <w:r>
        <w:rPr>
          <w:rFonts w:eastAsia="Times New Roman"/>
          <w:sz w:val="24"/>
          <w:szCs w:val="24"/>
        </w:rPr>
        <w:t>, ин);</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87"/>
        </w:numPr>
        <w:tabs>
          <w:tab w:val="left" w:pos="420"/>
        </w:tabs>
        <w:ind w:left="420" w:hanging="138"/>
        <w:contextualSpacing/>
        <w:rPr>
          <w:rFonts w:eastAsia="Times New Roman"/>
          <w:sz w:val="24"/>
          <w:szCs w:val="24"/>
        </w:rPr>
      </w:pPr>
      <w:r>
        <w:rPr>
          <w:rFonts w:eastAsia="Times New Roman"/>
          <w:sz w:val="24"/>
          <w:szCs w:val="24"/>
        </w:rPr>
        <w:t>безударные окончания имен прилагательных;</w:t>
      </w:r>
    </w:p>
    <w:p w:rsidR="00E22C39" w:rsidRDefault="000A124B" w:rsidP="00992C5F">
      <w:pPr>
        <w:numPr>
          <w:ilvl w:val="0"/>
          <w:numId w:val="87"/>
        </w:numPr>
        <w:tabs>
          <w:tab w:val="left" w:pos="420"/>
        </w:tabs>
        <w:ind w:left="420" w:hanging="138"/>
        <w:contextualSpacing/>
        <w:rPr>
          <w:rFonts w:eastAsia="Times New Roman"/>
          <w:sz w:val="24"/>
          <w:szCs w:val="24"/>
        </w:rPr>
      </w:pPr>
      <w:r>
        <w:rPr>
          <w:rFonts w:eastAsia="Times New Roman"/>
          <w:sz w:val="24"/>
          <w:szCs w:val="24"/>
        </w:rPr>
        <w:t>раздельное написание предлогов с личными местоимениями;</w:t>
      </w:r>
    </w:p>
    <w:p w:rsidR="00E22C39" w:rsidRDefault="000A124B" w:rsidP="00992C5F">
      <w:pPr>
        <w:numPr>
          <w:ilvl w:val="0"/>
          <w:numId w:val="87"/>
        </w:numPr>
        <w:tabs>
          <w:tab w:val="left" w:pos="420"/>
        </w:tabs>
        <w:ind w:left="420" w:hanging="138"/>
        <w:contextualSpacing/>
        <w:rPr>
          <w:rFonts w:eastAsia="Times New Roman"/>
          <w:sz w:val="24"/>
          <w:szCs w:val="24"/>
        </w:rPr>
      </w:pPr>
      <w:r>
        <w:rPr>
          <w:rFonts w:eastAsia="Times New Roman"/>
          <w:sz w:val="24"/>
          <w:szCs w:val="24"/>
        </w:rPr>
        <w:t>не с глаголами;</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87"/>
        </w:numPr>
        <w:tabs>
          <w:tab w:val="left" w:pos="446"/>
        </w:tabs>
        <w:spacing w:line="234" w:lineRule="auto"/>
        <w:ind w:firstLine="282"/>
        <w:contextualSpacing/>
        <w:rPr>
          <w:rFonts w:eastAsia="Times New Roman"/>
          <w:sz w:val="24"/>
          <w:szCs w:val="24"/>
        </w:rPr>
      </w:pPr>
      <w:r>
        <w:rPr>
          <w:rFonts w:eastAsia="Times New Roman"/>
          <w:sz w:val="24"/>
          <w:szCs w:val="24"/>
        </w:rPr>
        <w:t>мягкий знак после шипящих на конце глаголов в форме 2-го лица единственного числа (пишешь, учишь);</w:t>
      </w:r>
    </w:p>
    <w:p w:rsidR="00E22C39" w:rsidRDefault="00E22C39" w:rsidP="00992C5F">
      <w:pPr>
        <w:spacing w:line="2" w:lineRule="exact"/>
        <w:contextualSpacing/>
        <w:rPr>
          <w:rFonts w:eastAsia="Times New Roman"/>
          <w:sz w:val="24"/>
          <w:szCs w:val="24"/>
        </w:rPr>
      </w:pPr>
    </w:p>
    <w:p w:rsidR="00E22C39" w:rsidRDefault="000A124B" w:rsidP="00992C5F">
      <w:pPr>
        <w:numPr>
          <w:ilvl w:val="0"/>
          <w:numId w:val="87"/>
        </w:numPr>
        <w:tabs>
          <w:tab w:val="left" w:pos="420"/>
        </w:tabs>
        <w:ind w:left="420" w:hanging="138"/>
        <w:contextualSpacing/>
        <w:rPr>
          <w:rFonts w:eastAsia="Times New Roman"/>
          <w:sz w:val="24"/>
          <w:szCs w:val="24"/>
        </w:rPr>
      </w:pPr>
      <w:r>
        <w:rPr>
          <w:rFonts w:eastAsia="Times New Roman"/>
          <w:sz w:val="24"/>
          <w:szCs w:val="24"/>
        </w:rPr>
        <w:t xml:space="preserve">мягкий знак в глаголах в сочетании </w:t>
      </w:r>
      <w:proofErr w:type="spellStart"/>
      <w:r>
        <w:rPr>
          <w:rFonts w:eastAsia="Times New Roman"/>
          <w:sz w:val="24"/>
          <w:szCs w:val="24"/>
        </w:rPr>
        <w:t>ться</w:t>
      </w:r>
      <w:proofErr w:type="spellEnd"/>
      <w:r>
        <w:rPr>
          <w:rFonts w:eastAsia="Times New Roman"/>
          <w:sz w:val="24"/>
          <w:szCs w:val="24"/>
        </w:rPr>
        <w:t>;</w:t>
      </w:r>
    </w:p>
    <w:p w:rsidR="00E22C39" w:rsidRDefault="000A124B" w:rsidP="00992C5F">
      <w:pPr>
        <w:numPr>
          <w:ilvl w:val="0"/>
          <w:numId w:val="87"/>
        </w:numPr>
        <w:tabs>
          <w:tab w:val="left" w:pos="420"/>
        </w:tabs>
        <w:ind w:left="420" w:hanging="138"/>
        <w:contextualSpacing/>
        <w:rPr>
          <w:rFonts w:eastAsia="Times New Roman"/>
          <w:sz w:val="24"/>
          <w:szCs w:val="24"/>
        </w:rPr>
      </w:pPr>
      <w:r>
        <w:rPr>
          <w:rFonts w:eastAsia="Times New Roman"/>
          <w:sz w:val="24"/>
          <w:szCs w:val="24"/>
        </w:rPr>
        <w:t>безударные личные окончания глаголов;</w:t>
      </w:r>
    </w:p>
    <w:p w:rsidR="00E22C39" w:rsidRDefault="000A124B" w:rsidP="00992C5F">
      <w:pPr>
        <w:numPr>
          <w:ilvl w:val="0"/>
          <w:numId w:val="87"/>
        </w:numPr>
        <w:tabs>
          <w:tab w:val="left" w:pos="420"/>
        </w:tabs>
        <w:ind w:left="420" w:hanging="138"/>
        <w:contextualSpacing/>
        <w:rPr>
          <w:rFonts w:eastAsia="Times New Roman"/>
          <w:sz w:val="24"/>
          <w:szCs w:val="24"/>
        </w:rPr>
      </w:pPr>
      <w:r>
        <w:rPr>
          <w:rFonts w:eastAsia="Times New Roman"/>
          <w:sz w:val="24"/>
          <w:szCs w:val="24"/>
        </w:rPr>
        <w:t>раздельное написание предлогов с другими словами;</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87"/>
        </w:numPr>
        <w:tabs>
          <w:tab w:val="left" w:pos="487"/>
        </w:tabs>
        <w:spacing w:line="234" w:lineRule="auto"/>
        <w:ind w:right="20" w:firstLine="282"/>
        <w:contextualSpacing/>
        <w:rPr>
          <w:rFonts w:eastAsia="Times New Roman"/>
          <w:sz w:val="24"/>
          <w:szCs w:val="24"/>
        </w:rPr>
      </w:pPr>
      <w:r>
        <w:rPr>
          <w:rFonts w:eastAsia="Times New Roman"/>
          <w:sz w:val="24"/>
          <w:szCs w:val="24"/>
        </w:rPr>
        <w:t>знаки препинания в конце предложения: точка, вопросительный и восклицательный знаки;</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87"/>
        </w:numPr>
        <w:tabs>
          <w:tab w:val="left" w:pos="420"/>
        </w:tabs>
        <w:ind w:left="420" w:hanging="138"/>
        <w:contextualSpacing/>
        <w:rPr>
          <w:rFonts w:eastAsia="Times New Roman"/>
          <w:sz w:val="24"/>
          <w:szCs w:val="24"/>
        </w:rPr>
      </w:pPr>
      <w:r>
        <w:rPr>
          <w:rFonts w:eastAsia="Times New Roman"/>
          <w:sz w:val="24"/>
          <w:szCs w:val="24"/>
        </w:rPr>
        <w:t>знаки препинания (запятая) в предложениях с однородными членами.</w:t>
      </w:r>
    </w:p>
    <w:p w:rsidR="00E22C39" w:rsidRDefault="00E22C39" w:rsidP="00992C5F">
      <w:pPr>
        <w:spacing w:line="5" w:lineRule="exact"/>
        <w:contextualSpacing/>
        <w:rPr>
          <w:sz w:val="20"/>
          <w:szCs w:val="20"/>
        </w:rPr>
      </w:pPr>
    </w:p>
    <w:p w:rsidR="00E22C39" w:rsidRDefault="000A124B" w:rsidP="00992C5F">
      <w:pPr>
        <w:ind w:left="280"/>
        <w:contextualSpacing/>
        <w:rPr>
          <w:sz w:val="20"/>
          <w:szCs w:val="20"/>
        </w:rPr>
      </w:pPr>
      <w:r>
        <w:rPr>
          <w:rFonts w:eastAsia="Times New Roman"/>
          <w:b/>
          <w:bCs/>
          <w:sz w:val="24"/>
          <w:szCs w:val="24"/>
        </w:rPr>
        <w:t>Развитие речи</w:t>
      </w:r>
    </w:p>
    <w:p w:rsidR="00E22C39" w:rsidRDefault="00E22C39" w:rsidP="00992C5F">
      <w:pPr>
        <w:spacing w:line="7"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sz w:val="24"/>
          <w:szCs w:val="24"/>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E22C39" w:rsidRDefault="00E22C39" w:rsidP="00992C5F">
      <w:pPr>
        <w:spacing w:line="14" w:lineRule="exact"/>
        <w:contextualSpacing/>
        <w:rPr>
          <w:sz w:val="20"/>
          <w:szCs w:val="20"/>
        </w:rPr>
      </w:pPr>
    </w:p>
    <w:p w:rsidR="00E22C39" w:rsidRDefault="000A124B" w:rsidP="00992C5F">
      <w:pPr>
        <w:spacing w:line="234" w:lineRule="auto"/>
        <w:ind w:right="20" w:firstLine="283"/>
        <w:contextualSpacing/>
        <w:jc w:val="both"/>
        <w:rPr>
          <w:sz w:val="20"/>
          <w:szCs w:val="20"/>
        </w:rPr>
      </w:pPr>
      <w:r>
        <w:rPr>
          <w:rFonts w:eastAsia="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22C39" w:rsidRDefault="00E22C39" w:rsidP="00992C5F">
      <w:pPr>
        <w:spacing w:line="14" w:lineRule="exact"/>
        <w:contextualSpacing/>
        <w:rPr>
          <w:sz w:val="20"/>
          <w:szCs w:val="20"/>
        </w:rPr>
      </w:pPr>
    </w:p>
    <w:p w:rsidR="00E22C39" w:rsidRDefault="000A124B" w:rsidP="00992C5F">
      <w:pPr>
        <w:spacing w:line="234" w:lineRule="auto"/>
        <w:ind w:right="20" w:firstLine="283"/>
        <w:contextualSpacing/>
        <w:jc w:val="both"/>
        <w:rPr>
          <w:sz w:val="20"/>
          <w:szCs w:val="20"/>
        </w:rPr>
      </w:pPr>
      <w:r>
        <w:rPr>
          <w:rFonts w:eastAsia="Times New Roman"/>
          <w:sz w:val="24"/>
          <w:szCs w:val="24"/>
        </w:rPr>
        <w:t xml:space="preserve">Практическое овладение устными монологическими высказываниями на </w:t>
      </w:r>
      <w:proofErr w:type="spellStart"/>
      <w:r>
        <w:rPr>
          <w:rFonts w:eastAsia="Times New Roman"/>
          <w:sz w:val="24"/>
          <w:szCs w:val="24"/>
        </w:rPr>
        <w:t>определѐнную</w:t>
      </w:r>
      <w:proofErr w:type="spellEnd"/>
      <w:r>
        <w:rPr>
          <w:rFonts w:eastAsia="Times New Roman"/>
          <w:sz w:val="24"/>
          <w:szCs w:val="24"/>
        </w:rPr>
        <w:t xml:space="preserve"> тему с использованием разных типов речи (повествование, описание).</w:t>
      </w:r>
    </w:p>
    <w:p w:rsidR="00E22C39" w:rsidRDefault="00E22C39" w:rsidP="00992C5F">
      <w:pPr>
        <w:spacing w:line="14"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sz w:val="24"/>
          <w:szCs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E22C39" w:rsidRDefault="00E22C39" w:rsidP="00992C5F">
      <w:pPr>
        <w:spacing w:line="2" w:lineRule="exact"/>
        <w:contextualSpacing/>
        <w:rPr>
          <w:sz w:val="20"/>
          <w:szCs w:val="20"/>
        </w:rPr>
      </w:pPr>
    </w:p>
    <w:p w:rsidR="00E22C39" w:rsidRDefault="000A124B" w:rsidP="00992C5F">
      <w:pPr>
        <w:ind w:left="280"/>
        <w:contextualSpacing/>
        <w:rPr>
          <w:sz w:val="20"/>
          <w:szCs w:val="20"/>
        </w:rPr>
      </w:pPr>
      <w:r>
        <w:rPr>
          <w:rFonts w:eastAsia="Times New Roman"/>
          <w:sz w:val="24"/>
          <w:szCs w:val="24"/>
        </w:rPr>
        <w:t>Текст.  Признаки  текста.  Смысловое  единство  предложений  в  тексте.  Заглавие  текста.</w:t>
      </w:r>
    </w:p>
    <w:p w:rsidR="00E22C39" w:rsidRDefault="000A124B" w:rsidP="00992C5F">
      <w:pPr>
        <w:contextualSpacing/>
        <w:rPr>
          <w:sz w:val="20"/>
          <w:szCs w:val="20"/>
        </w:rPr>
      </w:pPr>
      <w:r>
        <w:rPr>
          <w:rFonts w:eastAsia="Times New Roman"/>
          <w:sz w:val="24"/>
          <w:szCs w:val="24"/>
        </w:rPr>
        <w:t>Последовательность предложений в тексте. Последовательность частей текста (абзацев).</w:t>
      </w:r>
    </w:p>
    <w:p w:rsidR="00E22C39" w:rsidRDefault="00E22C39" w:rsidP="00992C5F">
      <w:pPr>
        <w:spacing w:line="12"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sz w:val="24"/>
          <w:szCs w:val="24"/>
        </w:rPr>
        <w:t xml:space="preserve">Комплексная работа над структурой текста: </w:t>
      </w:r>
      <w:proofErr w:type="spellStart"/>
      <w:r>
        <w:rPr>
          <w:rFonts w:eastAsia="Times New Roman"/>
          <w:sz w:val="24"/>
          <w:szCs w:val="24"/>
        </w:rPr>
        <w:t>озаглавливание</w:t>
      </w:r>
      <w:proofErr w:type="spellEnd"/>
      <w:r>
        <w:rPr>
          <w:rFonts w:eastAsia="Times New Roman"/>
          <w:sz w:val="24"/>
          <w:szCs w:val="24"/>
        </w:rPr>
        <w:t>, корректирование порядка предложений и частей текста (абзацев). План текста. Составление планов к данным текстам.</w:t>
      </w:r>
    </w:p>
    <w:p w:rsidR="00E22C39" w:rsidRDefault="00E22C39" w:rsidP="00992C5F">
      <w:pPr>
        <w:spacing w:line="2" w:lineRule="exact"/>
        <w:contextualSpacing/>
        <w:rPr>
          <w:sz w:val="20"/>
          <w:szCs w:val="20"/>
        </w:rPr>
      </w:pPr>
    </w:p>
    <w:p w:rsidR="00E22C39" w:rsidRDefault="000A124B" w:rsidP="00992C5F">
      <w:pPr>
        <w:ind w:left="280"/>
        <w:contextualSpacing/>
        <w:rPr>
          <w:sz w:val="20"/>
          <w:szCs w:val="20"/>
        </w:rPr>
      </w:pPr>
      <w:r>
        <w:rPr>
          <w:rFonts w:eastAsia="Times New Roman"/>
          <w:sz w:val="24"/>
          <w:szCs w:val="24"/>
        </w:rPr>
        <w:t>Типы текстов: описание, повествование, рассуждение, их особенности.</w:t>
      </w:r>
    </w:p>
    <w:p w:rsidR="00E22C39" w:rsidRDefault="000A124B" w:rsidP="00992C5F">
      <w:pPr>
        <w:ind w:left="280"/>
        <w:contextualSpacing/>
        <w:rPr>
          <w:sz w:val="20"/>
          <w:szCs w:val="20"/>
        </w:rPr>
      </w:pPr>
      <w:r>
        <w:rPr>
          <w:rFonts w:eastAsia="Times New Roman"/>
          <w:sz w:val="24"/>
          <w:szCs w:val="24"/>
        </w:rPr>
        <w:t>Знакомство с жанрами письма и поздравления.</w:t>
      </w:r>
    </w:p>
    <w:p w:rsidR="00E22C39" w:rsidRDefault="00E22C39" w:rsidP="00992C5F">
      <w:pPr>
        <w:spacing w:line="12"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sz w:val="24"/>
          <w:szCs w:val="24"/>
        </w:rPr>
        <w:t xml:space="preserve">Создание собственных текстов и корректирование заданных текстов с </w:t>
      </w:r>
      <w:proofErr w:type="spellStart"/>
      <w:r>
        <w:rPr>
          <w:rFonts w:eastAsia="Times New Roman"/>
          <w:sz w:val="24"/>
          <w:szCs w:val="24"/>
        </w:rPr>
        <w:t>учѐтом</w:t>
      </w:r>
      <w:proofErr w:type="spellEnd"/>
      <w:r>
        <w:rPr>
          <w:rFonts w:eastAsia="Times New Roman"/>
          <w:sz w:val="24"/>
          <w:szCs w:val="24"/>
        </w:rPr>
        <w:t xml:space="preserve"> точности, правильности, богатства и выразительности письменной речи; использование в текстах синонимов и антонимов.</w:t>
      </w:r>
    </w:p>
    <w:p w:rsidR="00E22C39" w:rsidRDefault="00E22C39" w:rsidP="00992C5F">
      <w:pPr>
        <w:spacing w:line="14" w:lineRule="exact"/>
        <w:contextualSpacing/>
        <w:rPr>
          <w:sz w:val="20"/>
          <w:szCs w:val="20"/>
        </w:rPr>
      </w:pPr>
    </w:p>
    <w:p w:rsidR="00E22C39" w:rsidRDefault="000A124B" w:rsidP="00992C5F">
      <w:pPr>
        <w:spacing w:line="236" w:lineRule="auto"/>
        <w:ind w:right="20" w:firstLine="283"/>
        <w:contextualSpacing/>
        <w:jc w:val="both"/>
        <w:rPr>
          <w:sz w:val="20"/>
          <w:szCs w:val="20"/>
        </w:rPr>
      </w:pPr>
      <w:r>
        <w:rPr>
          <w:rFonts w:eastAsia="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22C39" w:rsidRDefault="00E22C39" w:rsidP="00992C5F">
      <w:pPr>
        <w:spacing w:line="6" w:lineRule="exact"/>
        <w:contextualSpacing/>
        <w:rPr>
          <w:sz w:val="20"/>
          <w:szCs w:val="20"/>
        </w:rPr>
      </w:pPr>
    </w:p>
    <w:p w:rsidR="00E22C39" w:rsidRDefault="000A124B" w:rsidP="00992C5F">
      <w:pPr>
        <w:numPr>
          <w:ilvl w:val="0"/>
          <w:numId w:val="88"/>
        </w:numPr>
        <w:tabs>
          <w:tab w:val="left" w:pos="520"/>
        </w:tabs>
        <w:ind w:left="520" w:hanging="238"/>
        <w:contextualSpacing/>
        <w:rPr>
          <w:rFonts w:eastAsia="Times New Roman"/>
          <w:b/>
          <w:bCs/>
          <w:i/>
          <w:iCs/>
          <w:sz w:val="24"/>
          <w:szCs w:val="24"/>
        </w:rPr>
      </w:pPr>
      <w:r>
        <w:rPr>
          <w:rFonts w:eastAsia="Times New Roman"/>
          <w:b/>
          <w:bCs/>
          <w:i/>
          <w:iCs/>
          <w:sz w:val="24"/>
          <w:szCs w:val="24"/>
        </w:rPr>
        <w:lastRenderedPageBreak/>
        <w:t>Литературное чтение</w:t>
      </w:r>
    </w:p>
    <w:p w:rsidR="00E22C39" w:rsidRDefault="000A124B" w:rsidP="00992C5F">
      <w:pPr>
        <w:ind w:left="280"/>
        <w:contextualSpacing/>
        <w:rPr>
          <w:sz w:val="20"/>
          <w:szCs w:val="20"/>
        </w:rPr>
      </w:pPr>
      <w:r>
        <w:rPr>
          <w:rFonts w:eastAsia="Times New Roman"/>
          <w:b/>
          <w:bCs/>
          <w:i/>
          <w:iCs/>
          <w:sz w:val="24"/>
          <w:szCs w:val="24"/>
        </w:rPr>
        <w:t>Виды речевой и читательской деятельности</w:t>
      </w:r>
    </w:p>
    <w:p w:rsidR="00E22C39" w:rsidRDefault="00E22C39" w:rsidP="00992C5F">
      <w:pPr>
        <w:spacing w:line="7" w:lineRule="exact"/>
        <w:contextualSpacing/>
        <w:rPr>
          <w:sz w:val="20"/>
          <w:szCs w:val="20"/>
        </w:rPr>
      </w:pPr>
    </w:p>
    <w:p w:rsidR="00E22C39" w:rsidRDefault="000A124B" w:rsidP="00992C5F">
      <w:pPr>
        <w:spacing w:line="234" w:lineRule="auto"/>
        <w:ind w:firstLine="283"/>
        <w:contextualSpacing/>
        <w:jc w:val="both"/>
        <w:rPr>
          <w:sz w:val="20"/>
          <w:szCs w:val="20"/>
        </w:rPr>
      </w:pPr>
      <w:proofErr w:type="spellStart"/>
      <w:r>
        <w:rPr>
          <w:rFonts w:eastAsia="Times New Roman"/>
          <w:b/>
          <w:bCs/>
          <w:sz w:val="24"/>
          <w:szCs w:val="24"/>
        </w:rPr>
        <w:t>Аудирование</w:t>
      </w:r>
      <w:proofErr w:type="spellEnd"/>
      <w:r>
        <w:rPr>
          <w:rFonts w:eastAsia="Times New Roman"/>
          <w:b/>
          <w:bCs/>
          <w:sz w:val="24"/>
          <w:szCs w:val="24"/>
        </w:rPr>
        <w:t xml:space="preserve"> (слушание). </w:t>
      </w:r>
      <w:r>
        <w:rPr>
          <w:rFonts w:eastAsia="Times New Roman"/>
          <w:sz w:val="24"/>
          <w:szCs w:val="24"/>
        </w:rPr>
        <w:t>Восприятие на слух звучащей речи</w:t>
      </w:r>
      <w:r>
        <w:rPr>
          <w:rFonts w:eastAsia="Times New Roman"/>
          <w:b/>
          <w:bCs/>
          <w:sz w:val="24"/>
          <w:szCs w:val="24"/>
        </w:rPr>
        <w:t xml:space="preserve"> </w:t>
      </w:r>
      <w:r>
        <w:rPr>
          <w:rFonts w:eastAsia="Times New Roman"/>
          <w:sz w:val="24"/>
          <w:szCs w:val="24"/>
        </w:rPr>
        <w:t>(высказывание</w:t>
      </w:r>
      <w:r>
        <w:rPr>
          <w:rFonts w:eastAsia="Times New Roman"/>
          <w:b/>
          <w:bCs/>
          <w:sz w:val="24"/>
          <w:szCs w:val="24"/>
        </w:rPr>
        <w:t xml:space="preserve"> </w:t>
      </w:r>
      <w:r>
        <w:rPr>
          <w:rFonts w:eastAsia="Times New Roman"/>
          <w:sz w:val="24"/>
          <w:szCs w:val="24"/>
        </w:rPr>
        <w:t>собеседника, чтение различных текстов). Адекватное понимание содержания звучащей речи,</w:t>
      </w:r>
      <w:r w:rsidR="00992C5F">
        <w:rPr>
          <w:rFonts w:eastAsia="Times New Roman"/>
          <w:sz w:val="24"/>
          <w:szCs w:val="24"/>
        </w:rPr>
        <w:t xml:space="preserve"> </w:t>
      </w:r>
      <w:r>
        <w:rPr>
          <w:rFonts w:eastAsia="Times New Roman"/>
          <w:sz w:val="24"/>
          <w:szCs w:val="24"/>
        </w:rPr>
        <w:t>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22C39" w:rsidRDefault="00E22C39" w:rsidP="00992C5F">
      <w:pPr>
        <w:spacing w:line="7" w:lineRule="exact"/>
        <w:contextualSpacing/>
        <w:rPr>
          <w:sz w:val="20"/>
          <w:szCs w:val="20"/>
        </w:rPr>
      </w:pPr>
    </w:p>
    <w:p w:rsidR="00E22C39" w:rsidRDefault="000A124B" w:rsidP="00992C5F">
      <w:pPr>
        <w:ind w:left="280"/>
        <w:contextualSpacing/>
        <w:rPr>
          <w:sz w:val="20"/>
          <w:szCs w:val="20"/>
        </w:rPr>
      </w:pPr>
      <w:r>
        <w:rPr>
          <w:rFonts w:eastAsia="Times New Roman"/>
          <w:b/>
          <w:bCs/>
          <w:i/>
          <w:iCs/>
          <w:sz w:val="24"/>
          <w:szCs w:val="24"/>
        </w:rPr>
        <w:t>Чтение</w:t>
      </w:r>
    </w:p>
    <w:p w:rsidR="00E22C39" w:rsidRDefault="00E22C39" w:rsidP="00992C5F">
      <w:pPr>
        <w:spacing w:line="7"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b/>
          <w:bCs/>
          <w:sz w:val="24"/>
          <w:szCs w:val="24"/>
        </w:rPr>
        <w:t>Чтение вслух</w:t>
      </w:r>
      <w:r>
        <w:rPr>
          <w:rFonts w:eastAsia="Times New Roman"/>
          <w:sz w:val="24"/>
          <w:szCs w:val="24"/>
        </w:rPr>
        <w:t>.</w:t>
      </w:r>
      <w:r>
        <w:rPr>
          <w:rFonts w:eastAsia="Times New Roman"/>
          <w:b/>
          <w:bCs/>
          <w:sz w:val="24"/>
          <w:szCs w:val="24"/>
        </w:rPr>
        <w:t xml:space="preserve"> </w:t>
      </w:r>
      <w:r>
        <w:rPr>
          <w:rFonts w:eastAsia="Times New Roman"/>
          <w:sz w:val="24"/>
          <w:szCs w:val="24"/>
        </w:rPr>
        <w:t>Постепенный переход от слогового к плавному осмысленному</w:t>
      </w:r>
      <w:r>
        <w:rPr>
          <w:rFonts w:eastAsia="Times New Roman"/>
          <w:b/>
          <w:bCs/>
          <w:sz w:val="24"/>
          <w:szCs w:val="24"/>
        </w:rPr>
        <w:t xml:space="preserve"> </w:t>
      </w:r>
      <w:r>
        <w:rPr>
          <w:rFonts w:eastAsia="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E22C39" w:rsidRDefault="00E22C39" w:rsidP="00992C5F">
      <w:pPr>
        <w:spacing w:line="15" w:lineRule="exact"/>
        <w:contextualSpacing/>
        <w:rPr>
          <w:sz w:val="20"/>
          <w:szCs w:val="20"/>
        </w:rPr>
      </w:pPr>
    </w:p>
    <w:p w:rsidR="00E22C39" w:rsidRDefault="000A124B" w:rsidP="00992C5F">
      <w:pPr>
        <w:spacing w:line="234" w:lineRule="auto"/>
        <w:ind w:right="20" w:firstLine="283"/>
        <w:contextualSpacing/>
        <w:jc w:val="both"/>
        <w:rPr>
          <w:sz w:val="20"/>
          <w:szCs w:val="20"/>
        </w:rPr>
      </w:pPr>
      <w:r>
        <w:rPr>
          <w:rFonts w:eastAsia="Times New Roman"/>
          <w:b/>
          <w:bCs/>
          <w:sz w:val="24"/>
          <w:szCs w:val="24"/>
        </w:rPr>
        <w:t>Чтение про себя</w:t>
      </w:r>
      <w:r>
        <w:rPr>
          <w:rFonts w:eastAsia="Times New Roman"/>
          <w:sz w:val="24"/>
          <w:szCs w:val="24"/>
        </w:rPr>
        <w:t>.</w:t>
      </w:r>
      <w:r>
        <w:rPr>
          <w:rFonts w:eastAsia="Times New Roman"/>
          <w:b/>
          <w:bCs/>
          <w:sz w:val="24"/>
          <w:szCs w:val="24"/>
        </w:rPr>
        <w:t xml:space="preserve"> </w:t>
      </w:r>
      <w:r>
        <w:rPr>
          <w:rFonts w:eastAsia="Times New Roman"/>
          <w:sz w:val="24"/>
          <w:szCs w:val="24"/>
        </w:rPr>
        <w:t>Осознание смысла произведения при чтении про себя</w:t>
      </w:r>
      <w:r>
        <w:rPr>
          <w:rFonts w:eastAsia="Times New Roman"/>
          <w:b/>
          <w:bCs/>
          <w:sz w:val="24"/>
          <w:szCs w:val="24"/>
        </w:rPr>
        <w:t xml:space="preserve"> </w:t>
      </w:r>
      <w:r>
        <w:rPr>
          <w:rFonts w:eastAsia="Times New Roman"/>
          <w:sz w:val="24"/>
          <w:szCs w:val="24"/>
        </w:rPr>
        <w:t>(доступных по</w:t>
      </w:r>
      <w:r>
        <w:rPr>
          <w:rFonts w:eastAsia="Times New Roman"/>
          <w:b/>
          <w:bCs/>
          <w:sz w:val="24"/>
          <w:szCs w:val="24"/>
        </w:rPr>
        <w:t xml:space="preserve"> </w:t>
      </w:r>
      <w:r>
        <w:rPr>
          <w:rFonts w:eastAsia="Times New Roman"/>
          <w:sz w:val="24"/>
          <w:szCs w:val="24"/>
        </w:rPr>
        <w:t>объему и жанру произведений). Умение находить в тексте необходимую информацию.</w:t>
      </w:r>
    </w:p>
    <w:p w:rsidR="00E22C39" w:rsidRDefault="00E22C39" w:rsidP="00992C5F">
      <w:pPr>
        <w:spacing w:line="14"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b/>
          <w:bCs/>
          <w:sz w:val="24"/>
          <w:szCs w:val="24"/>
        </w:rPr>
        <w:t xml:space="preserve">Работа с разными видами текста. </w:t>
      </w:r>
      <w:r>
        <w:rPr>
          <w:rFonts w:eastAsia="Times New Roman"/>
          <w:sz w:val="24"/>
          <w:szCs w:val="24"/>
        </w:rPr>
        <w:t>Общее представление о разных видах текста:</w:t>
      </w:r>
      <w:r>
        <w:rPr>
          <w:rFonts w:eastAsia="Times New Roman"/>
          <w:b/>
          <w:bCs/>
          <w:sz w:val="24"/>
          <w:szCs w:val="24"/>
        </w:rPr>
        <w:t xml:space="preserve"> </w:t>
      </w:r>
      <w:r>
        <w:rPr>
          <w:rFonts w:eastAsia="Times New Roman"/>
          <w:sz w:val="24"/>
          <w:szCs w:val="24"/>
        </w:rPr>
        <w:t>художественный, учебный, научно-популярный, их сравнение. Определение целей создания этих видов текста. Особенности фольклорного текста.</w:t>
      </w:r>
    </w:p>
    <w:p w:rsidR="00E22C39" w:rsidRDefault="00E22C39" w:rsidP="00992C5F">
      <w:pPr>
        <w:spacing w:line="14"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22C39" w:rsidRDefault="00E22C39" w:rsidP="00992C5F">
      <w:pPr>
        <w:spacing w:line="14" w:lineRule="exact"/>
        <w:contextualSpacing/>
        <w:rPr>
          <w:sz w:val="20"/>
          <w:szCs w:val="20"/>
        </w:rPr>
      </w:pPr>
    </w:p>
    <w:p w:rsidR="00E22C39" w:rsidRDefault="000A124B" w:rsidP="00992C5F">
      <w:pPr>
        <w:spacing w:line="234" w:lineRule="auto"/>
        <w:ind w:right="20" w:firstLine="283"/>
        <w:contextualSpacing/>
        <w:jc w:val="both"/>
        <w:rPr>
          <w:sz w:val="20"/>
          <w:szCs w:val="20"/>
        </w:rPr>
      </w:pPr>
      <w:r>
        <w:rPr>
          <w:rFonts w:eastAsia="Times New Roman"/>
          <w:sz w:val="24"/>
          <w:szCs w:val="24"/>
        </w:rPr>
        <w:t xml:space="preserve">Самостоятельное деление текста на смысловые части, их </w:t>
      </w:r>
      <w:proofErr w:type="spellStart"/>
      <w:r>
        <w:rPr>
          <w:rFonts w:eastAsia="Times New Roman"/>
          <w:sz w:val="24"/>
          <w:szCs w:val="24"/>
        </w:rPr>
        <w:t>озаглавливание</w:t>
      </w:r>
      <w:proofErr w:type="spellEnd"/>
      <w:r>
        <w:rPr>
          <w:rFonts w:eastAsia="Times New Roman"/>
          <w:sz w:val="24"/>
          <w:szCs w:val="24"/>
        </w:rPr>
        <w:t>. Умение работать с разными видами информации.</w:t>
      </w:r>
    </w:p>
    <w:p w:rsidR="00E22C39" w:rsidRDefault="00E22C39" w:rsidP="00992C5F">
      <w:pPr>
        <w:spacing w:line="14"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22C39" w:rsidRDefault="00E22C39" w:rsidP="00992C5F">
      <w:pPr>
        <w:spacing w:line="14"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b/>
          <w:bCs/>
          <w:sz w:val="24"/>
          <w:szCs w:val="24"/>
        </w:rPr>
        <w:t xml:space="preserve">Библиографическая культура. </w:t>
      </w:r>
      <w:r>
        <w:rPr>
          <w:rFonts w:eastAsia="Times New Roman"/>
          <w:sz w:val="24"/>
          <w:szCs w:val="24"/>
        </w:rPr>
        <w:t>Книга как особый вид искусства.</w:t>
      </w:r>
      <w:r>
        <w:rPr>
          <w:rFonts w:eastAsia="Times New Roman"/>
          <w:b/>
          <w:bCs/>
          <w:sz w:val="24"/>
          <w:szCs w:val="24"/>
        </w:rPr>
        <w:t xml:space="preserve"> </w:t>
      </w:r>
      <w:r>
        <w:rPr>
          <w:rFonts w:eastAsia="Times New Roman"/>
          <w:sz w:val="24"/>
          <w:szCs w:val="24"/>
        </w:rPr>
        <w:t>Книга как источник</w:t>
      </w:r>
      <w:r>
        <w:rPr>
          <w:rFonts w:eastAsia="Times New Roman"/>
          <w:b/>
          <w:bCs/>
          <w:sz w:val="24"/>
          <w:szCs w:val="24"/>
        </w:rPr>
        <w:t xml:space="preserve"> </w:t>
      </w:r>
      <w:r>
        <w:rPr>
          <w:rFonts w:eastAsia="Times New Roman"/>
          <w:sz w:val="24"/>
          <w:szCs w:val="24"/>
        </w:rPr>
        <w:t xml:space="preserve">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Pr>
          <w:rFonts w:eastAsia="Times New Roman"/>
          <w:sz w:val="24"/>
          <w:szCs w:val="24"/>
        </w:rPr>
        <w:t>справочно</w:t>
      </w:r>
      <w:proofErr w:type="spellEnd"/>
      <w:r>
        <w:rPr>
          <w:rFonts w:eastAsia="Times New Roman"/>
          <w:sz w:val="24"/>
          <w:szCs w:val="24"/>
        </w:rPr>
        <w:t>-- иллюстративный материал).</w:t>
      </w:r>
    </w:p>
    <w:p w:rsidR="00E22C39" w:rsidRDefault="00E22C39" w:rsidP="00992C5F">
      <w:pPr>
        <w:spacing w:line="17"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E22C39" w:rsidRDefault="00E22C39" w:rsidP="00992C5F">
      <w:pPr>
        <w:spacing w:line="14"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22C39" w:rsidRDefault="00E22C39" w:rsidP="00992C5F">
      <w:pPr>
        <w:spacing w:line="14"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b/>
          <w:bCs/>
          <w:sz w:val="24"/>
          <w:szCs w:val="24"/>
        </w:rPr>
        <w:t xml:space="preserve">Работа с текстом художественного произведения. </w:t>
      </w:r>
      <w:r>
        <w:rPr>
          <w:rFonts w:eastAsia="Times New Roman"/>
          <w:sz w:val="24"/>
          <w:szCs w:val="24"/>
        </w:rPr>
        <w:t>Понимание заглавия произведения,</w:t>
      </w:r>
      <w:r>
        <w:rPr>
          <w:rFonts w:eastAsia="Times New Roman"/>
          <w:b/>
          <w:bCs/>
          <w:sz w:val="24"/>
          <w:szCs w:val="24"/>
        </w:rPr>
        <w:t xml:space="preserve"> </w:t>
      </w:r>
      <w:r>
        <w:rPr>
          <w:rFonts w:eastAsia="Times New Roman"/>
          <w:sz w:val="24"/>
          <w:szCs w:val="24"/>
        </w:rPr>
        <w:t>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22C39" w:rsidRDefault="00E22C39" w:rsidP="00992C5F">
      <w:pPr>
        <w:spacing w:line="14" w:lineRule="exact"/>
        <w:contextualSpacing/>
        <w:rPr>
          <w:sz w:val="20"/>
          <w:szCs w:val="20"/>
        </w:rPr>
      </w:pPr>
    </w:p>
    <w:p w:rsidR="00E22C39" w:rsidRDefault="000A124B" w:rsidP="00992C5F">
      <w:pPr>
        <w:spacing w:line="238" w:lineRule="auto"/>
        <w:ind w:firstLine="283"/>
        <w:contextualSpacing/>
        <w:jc w:val="both"/>
        <w:rPr>
          <w:sz w:val="20"/>
          <w:szCs w:val="20"/>
        </w:rPr>
      </w:pPr>
      <w:r>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22C39" w:rsidRDefault="00E22C39" w:rsidP="00992C5F">
      <w:pPr>
        <w:spacing w:line="16"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22C39" w:rsidRDefault="00E22C39" w:rsidP="00992C5F">
      <w:pPr>
        <w:spacing w:line="14" w:lineRule="exact"/>
        <w:contextualSpacing/>
        <w:rPr>
          <w:sz w:val="20"/>
          <w:szCs w:val="20"/>
        </w:rPr>
      </w:pPr>
    </w:p>
    <w:p w:rsidR="00E22C39" w:rsidRDefault="000A124B" w:rsidP="00992C5F">
      <w:pPr>
        <w:spacing w:line="234" w:lineRule="auto"/>
        <w:ind w:right="20" w:firstLine="283"/>
        <w:contextualSpacing/>
        <w:jc w:val="both"/>
        <w:rPr>
          <w:sz w:val="20"/>
          <w:szCs w:val="20"/>
        </w:rPr>
      </w:pPr>
      <w:r>
        <w:rPr>
          <w:rFonts w:eastAsia="Times New Roman"/>
          <w:sz w:val="24"/>
          <w:szCs w:val="24"/>
        </w:rPr>
        <w:t>Характеристика героя произведения. Портрет, характер героя, выраженные через поступки и речь.</w:t>
      </w:r>
    </w:p>
    <w:p w:rsidR="00E22C39" w:rsidRDefault="00E22C39" w:rsidP="00992C5F">
      <w:pPr>
        <w:spacing w:line="14" w:lineRule="exact"/>
        <w:contextualSpacing/>
        <w:rPr>
          <w:sz w:val="20"/>
          <w:szCs w:val="20"/>
        </w:rPr>
      </w:pPr>
    </w:p>
    <w:p w:rsidR="00E22C39" w:rsidRDefault="000A124B" w:rsidP="00992C5F">
      <w:pPr>
        <w:spacing w:line="234" w:lineRule="auto"/>
        <w:ind w:right="20" w:firstLine="283"/>
        <w:contextualSpacing/>
        <w:jc w:val="both"/>
        <w:rPr>
          <w:sz w:val="20"/>
          <w:szCs w:val="20"/>
        </w:rPr>
      </w:pPr>
      <w:r>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E22C39" w:rsidRDefault="00E22C39" w:rsidP="00992C5F">
      <w:pPr>
        <w:spacing w:line="14"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sz w:val="24"/>
          <w:szCs w:val="24"/>
        </w:rPr>
        <w:lastRenderedPageBreak/>
        <w:t xml:space="preserve">Подробный пересказ текста: определение главной мысли фрагмента, выделение опорных или ключевых слов, </w:t>
      </w:r>
      <w:proofErr w:type="spellStart"/>
      <w:r>
        <w:rPr>
          <w:rFonts w:eastAsia="Times New Roman"/>
          <w:sz w:val="24"/>
          <w:szCs w:val="24"/>
        </w:rPr>
        <w:t>озаглавливание</w:t>
      </w:r>
      <w:proofErr w:type="spellEnd"/>
      <w:r>
        <w:rPr>
          <w:rFonts w:eastAsia="Times New Roman"/>
          <w:sz w:val="24"/>
          <w:szCs w:val="24"/>
        </w:rPr>
        <w:t>, подробный пересказ эпизода; деление текста на части,</w:t>
      </w:r>
      <w:r w:rsidR="00992C5F">
        <w:rPr>
          <w:rFonts w:eastAsia="Times New Roman"/>
          <w:sz w:val="24"/>
          <w:szCs w:val="24"/>
        </w:rPr>
        <w:t xml:space="preserve"> </w:t>
      </w:r>
      <w:proofErr w:type="spellStart"/>
      <w:r>
        <w:rPr>
          <w:rFonts w:eastAsia="Times New Roman"/>
          <w:sz w:val="24"/>
          <w:szCs w:val="24"/>
        </w:rPr>
        <w:t>озаглавливание</w:t>
      </w:r>
      <w:proofErr w:type="spellEnd"/>
      <w:r>
        <w:rPr>
          <w:rFonts w:eastAsia="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22C39" w:rsidRDefault="00E22C39" w:rsidP="00992C5F">
      <w:pPr>
        <w:spacing w:line="14" w:lineRule="exact"/>
        <w:contextualSpacing/>
        <w:rPr>
          <w:sz w:val="20"/>
          <w:szCs w:val="20"/>
        </w:rPr>
      </w:pPr>
    </w:p>
    <w:p w:rsidR="00E22C39" w:rsidRDefault="000A124B" w:rsidP="00992C5F">
      <w:pPr>
        <w:spacing w:line="237" w:lineRule="auto"/>
        <w:ind w:left="1" w:firstLine="283"/>
        <w:contextualSpacing/>
        <w:jc w:val="both"/>
        <w:rPr>
          <w:sz w:val="20"/>
          <w:szCs w:val="20"/>
        </w:rPr>
      </w:pPr>
      <w:r>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E22C39" w:rsidRDefault="00E22C39" w:rsidP="00992C5F">
      <w:pPr>
        <w:spacing w:line="14" w:lineRule="exact"/>
        <w:contextualSpacing/>
        <w:rPr>
          <w:sz w:val="20"/>
          <w:szCs w:val="20"/>
        </w:rPr>
      </w:pPr>
    </w:p>
    <w:p w:rsidR="00E22C39" w:rsidRDefault="000A124B" w:rsidP="00992C5F">
      <w:pPr>
        <w:spacing w:line="237" w:lineRule="auto"/>
        <w:ind w:left="1" w:firstLine="283"/>
        <w:contextualSpacing/>
        <w:jc w:val="both"/>
        <w:rPr>
          <w:sz w:val="20"/>
          <w:szCs w:val="20"/>
        </w:rPr>
      </w:pPr>
      <w:r>
        <w:rPr>
          <w:rFonts w:eastAsia="Times New Roman"/>
          <w:b/>
          <w:bCs/>
          <w:sz w:val="24"/>
          <w:szCs w:val="24"/>
        </w:rPr>
        <w:t>Работа с учебными, научно-популярными и другими текстами</w:t>
      </w:r>
      <w:r>
        <w:rPr>
          <w:rFonts w:eastAsia="Times New Roman"/>
          <w:sz w:val="24"/>
          <w:szCs w:val="24"/>
        </w:rPr>
        <w:t>.</w:t>
      </w:r>
      <w:r>
        <w:rPr>
          <w:rFonts w:eastAsia="Times New Roman"/>
          <w:b/>
          <w:bCs/>
          <w:sz w:val="24"/>
          <w:szCs w:val="24"/>
        </w:rPr>
        <w:t xml:space="preserve"> </w:t>
      </w:r>
      <w:r>
        <w:rPr>
          <w:rFonts w:eastAsia="Times New Roman"/>
          <w:sz w:val="24"/>
          <w:szCs w:val="24"/>
        </w:rPr>
        <w:t>Понимание заглавия</w:t>
      </w:r>
      <w:r>
        <w:rPr>
          <w:rFonts w:eastAsia="Times New Roman"/>
          <w:b/>
          <w:bCs/>
          <w:sz w:val="24"/>
          <w:szCs w:val="24"/>
        </w:rPr>
        <w:t xml:space="preserve"> </w:t>
      </w:r>
      <w:r>
        <w:rPr>
          <w:rFonts w:eastAsia="Times New Roman"/>
          <w:sz w:val="24"/>
          <w:szCs w:val="24"/>
        </w:rPr>
        <w:t xml:space="preserve">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Pr>
          <w:rFonts w:eastAsia="Times New Roman"/>
          <w:sz w:val="24"/>
          <w:szCs w:val="24"/>
        </w:rPr>
        <w:t>микротем</w:t>
      </w:r>
      <w:proofErr w:type="spellEnd"/>
      <w:r>
        <w:rPr>
          <w:rFonts w:eastAsia="Times New Roman"/>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22C39" w:rsidRDefault="00E22C39" w:rsidP="00992C5F">
      <w:pPr>
        <w:spacing w:line="11" w:lineRule="exact"/>
        <w:contextualSpacing/>
        <w:rPr>
          <w:sz w:val="20"/>
          <w:szCs w:val="20"/>
        </w:rPr>
      </w:pPr>
    </w:p>
    <w:p w:rsidR="00E22C39" w:rsidRDefault="000A124B" w:rsidP="00992C5F">
      <w:pPr>
        <w:ind w:left="281"/>
        <w:contextualSpacing/>
        <w:rPr>
          <w:sz w:val="20"/>
          <w:szCs w:val="20"/>
        </w:rPr>
      </w:pPr>
      <w:r>
        <w:rPr>
          <w:rFonts w:eastAsia="Times New Roman"/>
          <w:b/>
          <w:bCs/>
          <w:sz w:val="24"/>
          <w:szCs w:val="24"/>
        </w:rPr>
        <w:t>Говорение (культура речевого общения)</w:t>
      </w:r>
    </w:p>
    <w:p w:rsidR="00E22C39" w:rsidRDefault="00E22C39" w:rsidP="00992C5F">
      <w:pPr>
        <w:spacing w:line="7" w:lineRule="exact"/>
        <w:contextualSpacing/>
        <w:rPr>
          <w:sz w:val="20"/>
          <w:szCs w:val="20"/>
        </w:rPr>
      </w:pPr>
    </w:p>
    <w:p w:rsidR="00E22C39" w:rsidRDefault="000A124B" w:rsidP="00992C5F">
      <w:pPr>
        <w:spacing w:line="237" w:lineRule="auto"/>
        <w:ind w:left="1" w:firstLine="283"/>
        <w:contextualSpacing/>
        <w:jc w:val="both"/>
        <w:rPr>
          <w:sz w:val="20"/>
          <w:szCs w:val="20"/>
        </w:rPr>
      </w:pPr>
      <w:r>
        <w:rPr>
          <w:rFonts w:eastAsia="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Pr>
          <w:rFonts w:eastAsia="Times New Roman"/>
          <w:sz w:val="24"/>
          <w:szCs w:val="24"/>
        </w:rPr>
        <w:t>внеучебного</w:t>
      </w:r>
      <w:proofErr w:type="spellEnd"/>
      <w:r>
        <w:rPr>
          <w:rFonts w:eastAsia="Times New Roman"/>
          <w:sz w:val="24"/>
          <w:szCs w:val="24"/>
        </w:rPr>
        <w:t xml:space="preserve"> общения.</w:t>
      </w:r>
    </w:p>
    <w:p w:rsidR="00E22C39" w:rsidRDefault="00E22C39" w:rsidP="00992C5F">
      <w:pPr>
        <w:spacing w:line="18" w:lineRule="exact"/>
        <w:contextualSpacing/>
        <w:rPr>
          <w:sz w:val="20"/>
          <w:szCs w:val="20"/>
        </w:rPr>
      </w:pPr>
    </w:p>
    <w:p w:rsidR="00E22C39" w:rsidRDefault="000A124B" w:rsidP="00992C5F">
      <w:pPr>
        <w:spacing w:line="234" w:lineRule="auto"/>
        <w:ind w:left="1" w:firstLine="283"/>
        <w:contextualSpacing/>
        <w:jc w:val="both"/>
        <w:rPr>
          <w:sz w:val="20"/>
          <w:szCs w:val="20"/>
        </w:rPr>
      </w:pPr>
      <w:r>
        <w:rPr>
          <w:rFonts w:eastAsia="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E22C39" w:rsidRDefault="00E22C39" w:rsidP="00992C5F">
      <w:pPr>
        <w:spacing w:line="14" w:lineRule="exact"/>
        <w:contextualSpacing/>
        <w:rPr>
          <w:sz w:val="20"/>
          <w:szCs w:val="20"/>
        </w:rPr>
      </w:pPr>
    </w:p>
    <w:p w:rsidR="00E22C39" w:rsidRDefault="000A124B" w:rsidP="00992C5F">
      <w:pPr>
        <w:spacing w:line="237" w:lineRule="auto"/>
        <w:ind w:left="1" w:firstLine="283"/>
        <w:contextualSpacing/>
        <w:jc w:val="both"/>
        <w:rPr>
          <w:sz w:val="20"/>
          <w:szCs w:val="20"/>
        </w:rPr>
      </w:pPr>
      <w:r>
        <w:rPr>
          <w:rFonts w:eastAsia="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E22C39" w:rsidRDefault="00E22C39" w:rsidP="00992C5F">
      <w:pPr>
        <w:spacing w:line="17" w:lineRule="exact"/>
        <w:contextualSpacing/>
        <w:rPr>
          <w:sz w:val="20"/>
          <w:szCs w:val="20"/>
        </w:rPr>
      </w:pPr>
    </w:p>
    <w:p w:rsidR="00E22C39" w:rsidRDefault="000A124B" w:rsidP="00992C5F">
      <w:pPr>
        <w:spacing w:line="237" w:lineRule="auto"/>
        <w:ind w:left="1" w:firstLine="283"/>
        <w:contextualSpacing/>
        <w:jc w:val="both"/>
        <w:rPr>
          <w:sz w:val="20"/>
          <w:szCs w:val="20"/>
        </w:rPr>
      </w:pPr>
      <w:r>
        <w:rPr>
          <w:rFonts w:eastAsia="Times New Roman"/>
          <w:sz w:val="24"/>
          <w:szCs w:val="24"/>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22C39" w:rsidRDefault="00E22C39" w:rsidP="00992C5F">
      <w:pPr>
        <w:spacing w:line="283" w:lineRule="exact"/>
        <w:contextualSpacing/>
        <w:rPr>
          <w:sz w:val="20"/>
          <w:szCs w:val="20"/>
        </w:rPr>
      </w:pPr>
    </w:p>
    <w:p w:rsidR="00E22C39" w:rsidRDefault="000A124B" w:rsidP="00992C5F">
      <w:pPr>
        <w:ind w:left="281"/>
        <w:contextualSpacing/>
        <w:rPr>
          <w:sz w:val="20"/>
          <w:szCs w:val="20"/>
        </w:rPr>
      </w:pPr>
      <w:r>
        <w:rPr>
          <w:rFonts w:eastAsia="Times New Roman"/>
          <w:b/>
          <w:bCs/>
          <w:sz w:val="24"/>
          <w:szCs w:val="24"/>
        </w:rPr>
        <w:t>Письмо (культура письменной речи)</w:t>
      </w:r>
    </w:p>
    <w:p w:rsidR="00E22C39" w:rsidRDefault="00E22C39" w:rsidP="00992C5F">
      <w:pPr>
        <w:spacing w:line="7" w:lineRule="exact"/>
        <w:contextualSpacing/>
        <w:rPr>
          <w:sz w:val="20"/>
          <w:szCs w:val="20"/>
        </w:rPr>
      </w:pPr>
    </w:p>
    <w:p w:rsidR="00E22C39" w:rsidRDefault="000A124B" w:rsidP="00992C5F">
      <w:pPr>
        <w:spacing w:line="237" w:lineRule="auto"/>
        <w:ind w:left="1" w:firstLine="283"/>
        <w:contextualSpacing/>
        <w:jc w:val="both"/>
        <w:rPr>
          <w:sz w:val="20"/>
          <w:szCs w:val="20"/>
        </w:rPr>
      </w:pPr>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22C39" w:rsidRDefault="00E22C39" w:rsidP="00992C5F">
      <w:pPr>
        <w:spacing w:line="6" w:lineRule="exact"/>
        <w:contextualSpacing/>
        <w:rPr>
          <w:sz w:val="20"/>
          <w:szCs w:val="20"/>
        </w:rPr>
      </w:pPr>
    </w:p>
    <w:p w:rsidR="00E22C39" w:rsidRDefault="000A124B" w:rsidP="00992C5F">
      <w:pPr>
        <w:ind w:left="281"/>
        <w:contextualSpacing/>
        <w:rPr>
          <w:sz w:val="20"/>
          <w:szCs w:val="20"/>
        </w:rPr>
      </w:pPr>
      <w:r>
        <w:rPr>
          <w:rFonts w:eastAsia="Times New Roman"/>
          <w:b/>
          <w:bCs/>
          <w:sz w:val="24"/>
          <w:szCs w:val="24"/>
        </w:rPr>
        <w:t>Круг детского чтения</w:t>
      </w:r>
    </w:p>
    <w:p w:rsidR="00E22C39" w:rsidRDefault="00E22C39" w:rsidP="00992C5F">
      <w:pPr>
        <w:spacing w:line="7" w:lineRule="exact"/>
        <w:contextualSpacing/>
        <w:rPr>
          <w:sz w:val="20"/>
          <w:szCs w:val="20"/>
        </w:rPr>
      </w:pPr>
    </w:p>
    <w:p w:rsidR="00E22C39" w:rsidRDefault="000A124B" w:rsidP="00992C5F">
      <w:pPr>
        <w:spacing w:line="236" w:lineRule="auto"/>
        <w:ind w:left="1" w:firstLine="283"/>
        <w:contextualSpacing/>
        <w:jc w:val="both"/>
        <w:rPr>
          <w:sz w:val="20"/>
          <w:szCs w:val="20"/>
        </w:rPr>
      </w:pPr>
      <w:r>
        <w:rPr>
          <w:rFonts w:eastAsia="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w:t>
      </w:r>
    </w:p>
    <w:p w:rsidR="00E22C39" w:rsidRDefault="00E22C39" w:rsidP="00992C5F">
      <w:pPr>
        <w:spacing w:line="14" w:lineRule="exact"/>
        <w:contextualSpacing/>
        <w:jc w:val="both"/>
        <w:rPr>
          <w:sz w:val="20"/>
          <w:szCs w:val="20"/>
        </w:rPr>
      </w:pPr>
    </w:p>
    <w:p w:rsidR="00E22C39" w:rsidRDefault="000A124B" w:rsidP="00992C5F">
      <w:pPr>
        <w:numPr>
          <w:ilvl w:val="0"/>
          <w:numId w:val="89"/>
        </w:numPr>
        <w:tabs>
          <w:tab w:val="left" w:pos="253"/>
        </w:tabs>
        <w:spacing w:line="234" w:lineRule="auto"/>
        <w:ind w:left="1" w:right="20" w:hanging="1"/>
        <w:contextualSpacing/>
        <w:jc w:val="both"/>
        <w:rPr>
          <w:rFonts w:eastAsia="Times New Roman"/>
          <w:sz w:val="24"/>
          <w:szCs w:val="24"/>
        </w:rPr>
      </w:pPr>
      <w:r>
        <w:rPr>
          <w:rFonts w:eastAsia="Times New Roman"/>
          <w:sz w:val="24"/>
          <w:szCs w:val="24"/>
        </w:rPr>
        <w:t>зарубежной литературы, доступные для восприятия младших школьников с задержкой психического развития.</w:t>
      </w:r>
    </w:p>
    <w:p w:rsidR="00E22C39" w:rsidRDefault="00E22C39" w:rsidP="00992C5F">
      <w:pPr>
        <w:spacing w:line="14" w:lineRule="exact"/>
        <w:contextualSpacing/>
        <w:rPr>
          <w:sz w:val="20"/>
          <w:szCs w:val="20"/>
        </w:rPr>
      </w:pPr>
    </w:p>
    <w:p w:rsidR="00E22C39" w:rsidRDefault="000A124B" w:rsidP="00992C5F">
      <w:pPr>
        <w:spacing w:line="234" w:lineRule="auto"/>
        <w:ind w:left="281"/>
        <w:contextualSpacing/>
        <w:rPr>
          <w:sz w:val="20"/>
          <w:szCs w:val="20"/>
        </w:rPr>
      </w:pPr>
      <w:r>
        <w:rPr>
          <w:rFonts w:eastAsia="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w:t>
      </w:r>
    </w:p>
    <w:p w:rsidR="00E22C39" w:rsidRDefault="00E22C39" w:rsidP="00992C5F">
      <w:pPr>
        <w:spacing w:line="2" w:lineRule="exact"/>
        <w:contextualSpacing/>
        <w:rPr>
          <w:sz w:val="20"/>
          <w:szCs w:val="20"/>
        </w:rPr>
      </w:pPr>
    </w:p>
    <w:p w:rsidR="00E22C39" w:rsidRDefault="000A124B" w:rsidP="00992C5F">
      <w:pPr>
        <w:ind w:left="1"/>
        <w:contextualSpacing/>
        <w:rPr>
          <w:sz w:val="20"/>
          <w:szCs w:val="20"/>
        </w:rPr>
      </w:pPr>
      <w:r>
        <w:rPr>
          <w:rFonts w:eastAsia="Times New Roman"/>
          <w:sz w:val="24"/>
          <w:szCs w:val="24"/>
        </w:rPr>
        <w:t>периодические издания (по выбору).</w:t>
      </w:r>
    </w:p>
    <w:p w:rsidR="00E22C39" w:rsidRDefault="00E22C39" w:rsidP="00992C5F">
      <w:pPr>
        <w:spacing w:line="12" w:lineRule="exact"/>
        <w:contextualSpacing/>
        <w:rPr>
          <w:sz w:val="20"/>
          <w:szCs w:val="20"/>
        </w:rPr>
      </w:pPr>
    </w:p>
    <w:p w:rsidR="00E22C39" w:rsidRDefault="000A124B" w:rsidP="00992C5F">
      <w:pPr>
        <w:spacing w:line="236" w:lineRule="auto"/>
        <w:ind w:left="1" w:firstLine="283"/>
        <w:contextualSpacing/>
        <w:jc w:val="both"/>
        <w:rPr>
          <w:sz w:val="20"/>
          <w:szCs w:val="20"/>
        </w:rPr>
      </w:pPr>
      <w:r>
        <w:rPr>
          <w:rFonts w:eastAsia="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E22C39" w:rsidRDefault="00E22C39" w:rsidP="00992C5F">
      <w:pPr>
        <w:spacing w:line="6" w:lineRule="exact"/>
        <w:contextualSpacing/>
        <w:rPr>
          <w:sz w:val="20"/>
          <w:szCs w:val="20"/>
        </w:rPr>
      </w:pPr>
    </w:p>
    <w:p w:rsidR="00E22C39" w:rsidRDefault="000A124B" w:rsidP="00992C5F">
      <w:pPr>
        <w:ind w:left="281"/>
        <w:contextualSpacing/>
        <w:rPr>
          <w:sz w:val="20"/>
          <w:szCs w:val="20"/>
        </w:rPr>
      </w:pPr>
      <w:r>
        <w:rPr>
          <w:rFonts w:eastAsia="Times New Roman"/>
          <w:b/>
          <w:bCs/>
          <w:sz w:val="24"/>
          <w:szCs w:val="24"/>
        </w:rPr>
        <w:t>Литературоведческая пропедевтика (практическое освоение)</w:t>
      </w:r>
    </w:p>
    <w:p w:rsidR="00E22C39" w:rsidRDefault="00E22C39" w:rsidP="00992C5F">
      <w:pPr>
        <w:spacing w:line="7" w:lineRule="exact"/>
        <w:contextualSpacing/>
        <w:rPr>
          <w:sz w:val="20"/>
          <w:szCs w:val="20"/>
        </w:rPr>
      </w:pPr>
    </w:p>
    <w:p w:rsidR="00E22C39" w:rsidRDefault="000A124B" w:rsidP="00992C5F">
      <w:pPr>
        <w:spacing w:line="234" w:lineRule="auto"/>
        <w:ind w:left="1" w:right="20" w:firstLine="283"/>
        <w:contextualSpacing/>
        <w:jc w:val="both"/>
        <w:rPr>
          <w:sz w:val="20"/>
          <w:szCs w:val="20"/>
        </w:rPr>
      </w:pPr>
      <w:r>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22C39" w:rsidRDefault="00E22C39" w:rsidP="00992C5F">
      <w:pPr>
        <w:spacing w:line="2" w:lineRule="exact"/>
        <w:contextualSpacing/>
        <w:rPr>
          <w:sz w:val="20"/>
          <w:szCs w:val="20"/>
        </w:rPr>
      </w:pPr>
    </w:p>
    <w:p w:rsidR="00E22C39" w:rsidRDefault="000A124B" w:rsidP="00992C5F">
      <w:pPr>
        <w:tabs>
          <w:tab w:val="left" w:pos="2001"/>
          <w:tab w:val="left" w:pos="2401"/>
          <w:tab w:val="left" w:pos="4101"/>
          <w:tab w:val="left" w:pos="5401"/>
          <w:tab w:val="left" w:pos="7321"/>
          <w:tab w:val="left" w:pos="9061"/>
        </w:tabs>
        <w:ind w:left="281"/>
        <w:contextualSpacing/>
        <w:rPr>
          <w:sz w:val="20"/>
          <w:szCs w:val="20"/>
        </w:rPr>
      </w:pPr>
      <w:r>
        <w:rPr>
          <w:rFonts w:eastAsia="Times New Roman"/>
          <w:sz w:val="24"/>
          <w:szCs w:val="24"/>
        </w:rPr>
        <w:t>Ориентировка</w:t>
      </w:r>
      <w:r>
        <w:rPr>
          <w:rFonts w:eastAsia="Times New Roman"/>
          <w:sz w:val="24"/>
          <w:szCs w:val="24"/>
        </w:rPr>
        <w:tab/>
        <w:t>в</w:t>
      </w:r>
      <w:r>
        <w:rPr>
          <w:rFonts w:eastAsia="Times New Roman"/>
          <w:sz w:val="24"/>
          <w:szCs w:val="24"/>
        </w:rPr>
        <w:tab/>
        <w:t>литературных</w:t>
      </w:r>
      <w:r>
        <w:rPr>
          <w:rFonts w:eastAsia="Times New Roman"/>
          <w:sz w:val="24"/>
          <w:szCs w:val="24"/>
        </w:rPr>
        <w:tab/>
        <w:t>понятиях:</w:t>
      </w:r>
      <w:r>
        <w:rPr>
          <w:rFonts w:eastAsia="Times New Roman"/>
          <w:sz w:val="24"/>
          <w:szCs w:val="24"/>
        </w:rPr>
        <w:tab/>
        <w:t>художественное</w:t>
      </w:r>
      <w:r>
        <w:rPr>
          <w:rFonts w:eastAsia="Times New Roman"/>
          <w:sz w:val="24"/>
          <w:szCs w:val="24"/>
        </w:rPr>
        <w:tab/>
        <w:t>произведение,</w:t>
      </w:r>
      <w:r>
        <w:rPr>
          <w:sz w:val="20"/>
          <w:szCs w:val="20"/>
        </w:rPr>
        <w:tab/>
      </w:r>
      <w:r>
        <w:rPr>
          <w:rFonts w:eastAsia="Times New Roman"/>
          <w:sz w:val="23"/>
          <w:szCs w:val="23"/>
        </w:rPr>
        <w:t>автор</w:t>
      </w:r>
    </w:p>
    <w:p w:rsidR="00E22C39" w:rsidRPr="00992C5F" w:rsidRDefault="000A124B" w:rsidP="00992C5F">
      <w:pPr>
        <w:tabs>
          <w:tab w:val="left" w:pos="1501"/>
          <w:tab w:val="left" w:pos="2361"/>
          <w:tab w:val="left" w:pos="3081"/>
          <w:tab w:val="left" w:pos="3821"/>
          <w:tab w:val="left" w:pos="5481"/>
          <w:tab w:val="left" w:pos="5981"/>
          <w:tab w:val="left" w:pos="7001"/>
          <w:tab w:val="left" w:pos="7681"/>
          <w:tab w:val="left" w:pos="8881"/>
        </w:tabs>
        <w:ind w:left="1"/>
        <w:contextualSpacing/>
        <w:rPr>
          <w:sz w:val="20"/>
          <w:szCs w:val="20"/>
        </w:rPr>
        <w:sectPr w:rsidR="00E22C39" w:rsidRPr="00992C5F">
          <w:pgSz w:w="11900" w:h="16838"/>
          <w:pgMar w:top="854" w:right="846" w:bottom="440" w:left="1419" w:header="0" w:footer="0" w:gutter="0"/>
          <w:cols w:space="720" w:equalWidth="0">
            <w:col w:w="9641"/>
          </w:cols>
        </w:sectPr>
      </w:pPr>
      <w:r>
        <w:rPr>
          <w:rFonts w:eastAsia="Times New Roman"/>
          <w:sz w:val="24"/>
          <w:szCs w:val="24"/>
        </w:rPr>
        <w:t>(рассказчик),</w:t>
      </w:r>
      <w:r>
        <w:rPr>
          <w:sz w:val="20"/>
          <w:szCs w:val="20"/>
        </w:rPr>
        <w:tab/>
      </w:r>
      <w:r>
        <w:rPr>
          <w:rFonts w:eastAsia="Times New Roman"/>
          <w:sz w:val="24"/>
          <w:szCs w:val="24"/>
        </w:rPr>
        <w:t>сюжет,</w:t>
      </w:r>
      <w:r>
        <w:rPr>
          <w:rFonts w:eastAsia="Times New Roman"/>
          <w:sz w:val="24"/>
          <w:szCs w:val="24"/>
        </w:rPr>
        <w:tab/>
        <w:t>тема;</w:t>
      </w:r>
      <w:r>
        <w:rPr>
          <w:rFonts w:eastAsia="Times New Roman"/>
          <w:sz w:val="24"/>
          <w:szCs w:val="24"/>
        </w:rPr>
        <w:tab/>
        <w:t>герой</w:t>
      </w:r>
      <w:r>
        <w:rPr>
          <w:rFonts w:eastAsia="Times New Roman"/>
          <w:sz w:val="24"/>
          <w:szCs w:val="24"/>
        </w:rPr>
        <w:tab/>
        <w:t>произведения:</w:t>
      </w:r>
      <w:r>
        <w:rPr>
          <w:rFonts w:eastAsia="Times New Roman"/>
          <w:sz w:val="24"/>
          <w:szCs w:val="24"/>
        </w:rPr>
        <w:tab/>
        <w:t>его</w:t>
      </w:r>
      <w:r>
        <w:rPr>
          <w:rFonts w:eastAsia="Times New Roman"/>
          <w:sz w:val="24"/>
          <w:szCs w:val="24"/>
        </w:rPr>
        <w:tab/>
        <w:t>портрет,</w:t>
      </w:r>
      <w:r>
        <w:rPr>
          <w:rFonts w:eastAsia="Times New Roman"/>
          <w:sz w:val="24"/>
          <w:szCs w:val="24"/>
        </w:rPr>
        <w:tab/>
        <w:t>речь,</w:t>
      </w:r>
      <w:r>
        <w:rPr>
          <w:rFonts w:eastAsia="Times New Roman"/>
          <w:sz w:val="24"/>
          <w:szCs w:val="24"/>
        </w:rPr>
        <w:tab/>
        <w:t>поступки,</w:t>
      </w:r>
      <w:r>
        <w:rPr>
          <w:sz w:val="20"/>
          <w:szCs w:val="20"/>
        </w:rPr>
        <w:tab/>
      </w:r>
      <w:r>
        <w:rPr>
          <w:rFonts w:eastAsia="Times New Roman"/>
          <w:sz w:val="23"/>
          <w:szCs w:val="23"/>
        </w:rPr>
        <w:t>мысли;</w:t>
      </w:r>
    </w:p>
    <w:p w:rsidR="00E22C39" w:rsidRDefault="000A124B" w:rsidP="00992C5F">
      <w:pPr>
        <w:contextualSpacing/>
        <w:rPr>
          <w:sz w:val="20"/>
          <w:szCs w:val="20"/>
        </w:rPr>
      </w:pPr>
      <w:r>
        <w:rPr>
          <w:rFonts w:eastAsia="Times New Roman"/>
          <w:sz w:val="24"/>
          <w:szCs w:val="24"/>
        </w:rPr>
        <w:lastRenderedPageBreak/>
        <w:t>отношение автора к герою.</w:t>
      </w:r>
    </w:p>
    <w:p w:rsidR="00E22C39" w:rsidRDefault="00E22C39" w:rsidP="00992C5F">
      <w:pPr>
        <w:spacing w:line="12"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E22C39" w:rsidRDefault="00E22C39" w:rsidP="00992C5F">
      <w:pPr>
        <w:spacing w:line="2" w:lineRule="exact"/>
        <w:contextualSpacing/>
        <w:rPr>
          <w:sz w:val="20"/>
          <w:szCs w:val="20"/>
        </w:rPr>
      </w:pPr>
    </w:p>
    <w:p w:rsidR="00E22C39" w:rsidRDefault="000A124B" w:rsidP="00992C5F">
      <w:pPr>
        <w:ind w:left="280"/>
        <w:contextualSpacing/>
        <w:rPr>
          <w:sz w:val="20"/>
          <w:szCs w:val="20"/>
        </w:rPr>
      </w:pPr>
      <w:r>
        <w:rPr>
          <w:rFonts w:eastAsia="Times New Roman"/>
          <w:sz w:val="24"/>
          <w:szCs w:val="24"/>
        </w:rPr>
        <w:t>Фольклор и авторские художественные произведения (различение).</w:t>
      </w:r>
    </w:p>
    <w:p w:rsidR="00E22C39" w:rsidRDefault="00E22C39" w:rsidP="00992C5F">
      <w:pPr>
        <w:spacing w:line="12"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sz w:val="24"/>
          <w:szCs w:val="24"/>
        </w:rPr>
        <w:t xml:space="preserve">Жанровое разнообразие произведений. Малые фольклорные формы (колыбельные песни, </w:t>
      </w:r>
      <w:proofErr w:type="spellStart"/>
      <w:r>
        <w:rPr>
          <w:rFonts w:eastAsia="Times New Roman"/>
          <w:sz w:val="24"/>
          <w:szCs w:val="24"/>
        </w:rPr>
        <w:t>потешки</w:t>
      </w:r>
      <w:proofErr w:type="spellEnd"/>
      <w:r>
        <w:rPr>
          <w:rFonts w:eastAsia="Times New Roman"/>
          <w:sz w:val="24"/>
          <w:szCs w:val="24"/>
        </w:rPr>
        <w:t>, пословицы и поговорки, загадки) — узнавание, различение, определение основного смысла.</w:t>
      </w:r>
    </w:p>
    <w:p w:rsidR="00E22C39" w:rsidRDefault="00E22C39" w:rsidP="00992C5F">
      <w:pPr>
        <w:spacing w:line="14"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E22C39" w:rsidRDefault="00E22C39" w:rsidP="00992C5F">
      <w:pPr>
        <w:spacing w:line="11"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sz w:val="24"/>
          <w:szCs w:val="24"/>
        </w:rPr>
        <w:t>Рассказ, стихотворение, басня — общее представление о жанре, особенностях построения и выразительных средствах.</w:t>
      </w:r>
    </w:p>
    <w:p w:rsidR="00E22C39" w:rsidRDefault="00E22C39" w:rsidP="00992C5F">
      <w:pPr>
        <w:spacing w:line="6" w:lineRule="exact"/>
        <w:contextualSpacing/>
        <w:rPr>
          <w:sz w:val="20"/>
          <w:szCs w:val="20"/>
        </w:rPr>
      </w:pPr>
    </w:p>
    <w:p w:rsidR="00E22C39" w:rsidRDefault="000A124B" w:rsidP="00992C5F">
      <w:pPr>
        <w:ind w:left="280"/>
        <w:contextualSpacing/>
        <w:rPr>
          <w:sz w:val="20"/>
          <w:szCs w:val="20"/>
        </w:rPr>
      </w:pPr>
      <w:r>
        <w:rPr>
          <w:rFonts w:eastAsia="Times New Roman"/>
          <w:b/>
          <w:bCs/>
          <w:sz w:val="24"/>
          <w:szCs w:val="24"/>
        </w:rPr>
        <w:t>Творческая деятельность обучающихся (на основе литературных произведений)</w:t>
      </w:r>
    </w:p>
    <w:p w:rsidR="00E22C39" w:rsidRDefault="00E22C39" w:rsidP="00992C5F">
      <w:pPr>
        <w:spacing w:line="7" w:lineRule="exact"/>
        <w:contextualSpacing/>
        <w:rPr>
          <w:sz w:val="20"/>
          <w:szCs w:val="20"/>
        </w:rPr>
      </w:pPr>
    </w:p>
    <w:p w:rsidR="00E22C39" w:rsidRDefault="000A124B" w:rsidP="00992C5F">
      <w:pPr>
        <w:spacing w:line="238" w:lineRule="auto"/>
        <w:ind w:firstLine="283"/>
        <w:contextualSpacing/>
        <w:jc w:val="both"/>
        <w:rPr>
          <w:sz w:val="20"/>
          <w:szCs w:val="20"/>
        </w:rPr>
      </w:pPr>
      <w:r>
        <w:rPr>
          <w:rFonts w:eastAsia="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Pr>
          <w:rFonts w:eastAsia="Times New Roman"/>
          <w:sz w:val="24"/>
          <w:szCs w:val="24"/>
        </w:rPr>
        <w:t>инсценирование</w:t>
      </w:r>
      <w:proofErr w:type="spellEnd"/>
      <w:r>
        <w:rPr>
          <w:rFonts w:eastAsia="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Pr>
          <w:rFonts w:eastAsia="Times New Roman"/>
          <w:sz w:val="24"/>
          <w:szCs w:val="24"/>
        </w:rPr>
        <w:t>причинноследственных</w:t>
      </w:r>
      <w:proofErr w:type="spellEnd"/>
      <w:r>
        <w:rPr>
          <w:rFonts w:eastAsia="Times New Roman"/>
          <w:sz w:val="24"/>
          <w:szCs w:val="24"/>
        </w:rPr>
        <w:t xml:space="preserve"> связей, последовательности событий: соблюдение </w:t>
      </w:r>
      <w:proofErr w:type="spellStart"/>
      <w:r>
        <w:rPr>
          <w:rFonts w:eastAsia="Times New Roman"/>
          <w:sz w:val="24"/>
          <w:szCs w:val="24"/>
        </w:rPr>
        <w:t>этапности</w:t>
      </w:r>
      <w:proofErr w:type="spellEnd"/>
      <w:r>
        <w:rPr>
          <w:rFonts w:eastAsia="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22C39" w:rsidRDefault="00E22C39" w:rsidP="00992C5F">
      <w:pPr>
        <w:spacing w:line="24" w:lineRule="exact"/>
        <w:contextualSpacing/>
        <w:rPr>
          <w:sz w:val="20"/>
          <w:szCs w:val="20"/>
        </w:rPr>
      </w:pPr>
    </w:p>
    <w:p w:rsidR="00E22C39" w:rsidRDefault="000A124B" w:rsidP="00992C5F">
      <w:pPr>
        <w:numPr>
          <w:ilvl w:val="0"/>
          <w:numId w:val="90"/>
        </w:numPr>
        <w:tabs>
          <w:tab w:val="left" w:pos="520"/>
        </w:tabs>
        <w:spacing w:line="248" w:lineRule="auto"/>
        <w:ind w:left="280" w:right="6180" w:firstLine="2"/>
        <w:contextualSpacing/>
        <w:rPr>
          <w:rFonts w:eastAsia="Times New Roman"/>
          <w:b/>
          <w:bCs/>
          <w:i/>
          <w:iCs/>
          <w:sz w:val="23"/>
          <w:szCs w:val="23"/>
        </w:rPr>
      </w:pPr>
      <w:r>
        <w:rPr>
          <w:rFonts w:eastAsia="Times New Roman"/>
          <w:b/>
          <w:bCs/>
          <w:i/>
          <w:iCs/>
          <w:sz w:val="23"/>
          <w:szCs w:val="23"/>
        </w:rPr>
        <w:t xml:space="preserve">Иностранный язык </w:t>
      </w:r>
      <w:r>
        <w:rPr>
          <w:rFonts w:eastAsia="Times New Roman"/>
          <w:b/>
          <w:bCs/>
          <w:sz w:val="23"/>
          <w:szCs w:val="23"/>
        </w:rPr>
        <w:t>Предметное содержание речи</w:t>
      </w:r>
    </w:p>
    <w:p w:rsidR="00E22C39" w:rsidRDefault="000A124B" w:rsidP="00992C5F">
      <w:pPr>
        <w:spacing w:line="235" w:lineRule="auto"/>
        <w:ind w:left="280"/>
        <w:contextualSpacing/>
        <w:jc w:val="both"/>
        <w:rPr>
          <w:rFonts w:eastAsia="Times New Roman"/>
          <w:b/>
          <w:bCs/>
          <w:i/>
          <w:iCs/>
          <w:sz w:val="23"/>
          <w:szCs w:val="23"/>
        </w:rPr>
      </w:pPr>
      <w:r>
        <w:rPr>
          <w:rFonts w:eastAsia="Times New Roman"/>
          <w:b/>
          <w:bCs/>
          <w:sz w:val="24"/>
          <w:szCs w:val="24"/>
        </w:rPr>
        <w:t xml:space="preserve">Знакомство. </w:t>
      </w:r>
      <w:r>
        <w:rPr>
          <w:rFonts w:eastAsia="Times New Roman"/>
          <w:sz w:val="24"/>
          <w:szCs w:val="24"/>
        </w:rPr>
        <w:t>С  одноклассниками,</w:t>
      </w:r>
      <w:r>
        <w:rPr>
          <w:rFonts w:eastAsia="Times New Roman"/>
          <w:b/>
          <w:bCs/>
          <w:sz w:val="24"/>
          <w:szCs w:val="24"/>
        </w:rPr>
        <w:t xml:space="preserve">  </w:t>
      </w:r>
      <w:r>
        <w:rPr>
          <w:rFonts w:eastAsia="Times New Roman"/>
          <w:sz w:val="24"/>
          <w:szCs w:val="24"/>
        </w:rPr>
        <w:t>учителем,</w:t>
      </w:r>
      <w:r>
        <w:rPr>
          <w:rFonts w:eastAsia="Times New Roman"/>
          <w:b/>
          <w:bCs/>
          <w:sz w:val="24"/>
          <w:szCs w:val="24"/>
        </w:rPr>
        <w:t xml:space="preserve">  </w:t>
      </w:r>
      <w:r>
        <w:rPr>
          <w:rFonts w:eastAsia="Times New Roman"/>
          <w:sz w:val="24"/>
          <w:szCs w:val="24"/>
        </w:rPr>
        <w:t>персонажами  детских  произведений:</w:t>
      </w:r>
      <w:r>
        <w:rPr>
          <w:rFonts w:eastAsia="Times New Roman"/>
          <w:b/>
          <w:bCs/>
          <w:sz w:val="24"/>
          <w:szCs w:val="24"/>
        </w:rPr>
        <w:t xml:space="preserve">  </w:t>
      </w:r>
      <w:r>
        <w:rPr>
          <w:rFonts w:eastAsia="Times New Roman"/>
          <w:sz w:val="24"/>
          <w:szCs w:val="24"/>
        </w:rPr>
        <w:t>имя,</w:t>
      </w:r>
    </w:p>
    <w:p w:rsidR="00E22C39" w:rsidRDefault="00E22C39" w:rsidP="00992C5F">
      <w:pPr>
        <w:spacing w:line="13" w:lineRule="exact"/>
        <w:contextualSpacing/>
        <w:jc w:val="both"/>
        <w:rPr>
          <w:sz w:val="20"/>
          <w:szCs w:val="20"/>
        </w:rPr>
      </w:pPr>
    </w:p>
    <w:p w:rsidR="00E22C39" w:rsidRDefault="000A124B" w:rsidP="00992C5F">
      <w:pPr>
        <w:spacing w:line="234" w:lineRule="auto"/>
        <w:contextualSpacing/>
        <w:jc w:val="both"/>
        <w:rPr>
          <w:sz w:val="20"/>
          <w:szCs w:val="20"/>
        </w:rPr>
      </w:pPr>
      <w:r>
        <w:rPr>
          <w:rFonts w:eastAsia="Times New Roman"/>
          <w:sz w:val="24"/>
          <w:szCs w:val="24"/>
        </w:rPr>
        <w:t>возраст. Приветствие, прощание, поздравление, ответ на поздравление, благодарность, извинения (с использованием типичных фраз речевого этикета).</w:t>
      </w:r>
    </w:p>
    <w:p w:rsidR="00E22C39" w:rsidRDefault="00E22C39" w:rsidP="00992C5F">
      <w:pPr>
        <w:spacing w:line="14" w:lineRule="exact"/>
        <w:contextualSpacing/>
        <w:jc w:val="both"/>
        <w:rPr>
          <w:sz w:val="20"/>
          <w:szCs w:val="20"/>
        </w:rPr>
      </w:pPr>
    </w:p>
    <w:p w:rsidR="00E22C39" w:rsidRDefault="000A124B" w:rsidP="00992C5F">
      <w:pPr>
        <w:numPr>
          <w:ilvl w:val="0"/>
          <w:numId w:val="91"/>
        </w:numPr>
        <w:tabs>
          <w:tab w:val="left" w:pos="607"/>
        </w:tabs>
        <w:spacing w:line="234" w:lineRule="auto"/>
        <w:ind w:firstLine="282"/>
        <w:contextualSpacing/>
        <w:jc w:val="both"/>
        <w:rPr>
          <w:rFonts w:eastAsia="Times New Roman"/>
          <w:b/>
          <w:bCs/>
          <w:sz w:val="24"/>
          <w:szCs w:val="24"/>
        </w:rPr>
      </w:pPr>
      <w:r>
        <w:rPr>
          <w:rFonts w:eastAsia="Times New Roman"/>
          <w:b/>
          <w:bCs/>
          <w:sz w:val="24"/>
          <w:szCs w:val="24"/>
        </w:rPr>
        <w:t xml:space="preserve">и моя семья. </w:t>
      </w:r>
      <w:r>
        <w:rPr>
          <w:rFonts w:eastAsia="Times New Roman"/>
          <w:sz w:val="24"/>
          <w:szCs w:val="24"/>
        </w:rPr>
        <w:t>Члены семьи,</w:t>
      </w:r>
      <w:r>
        <w:rPr>
          <w:rFonts w:eastAsia="Times New Roman"/>
          <w:b/>
          <w:bCs/>
          <w:sz w:val="24"/>
          <w:szCs w:val="24"/>
        </w:rPr>
        <w:t xml:space="preserve"> </w:t>
      </w:r>
      <w:r>
        <w:rPr>
          <w:rFonts w:eastAsia="Times New Roman"/>
          <w:sz w:val="24"/>
          <w:szCs w:val="24"/>
        </w:rPr>
        <w:t>их имена,</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внешность,</w:t>
      </w:r>
      <w:r>
        <w:rPr>
          <w:rFonts w:eastAsia="Times New Roman"/>
          <w:b/>
          <w:bCs/>
          <w:sz w:val="24"/>
          <w:szCs w:val="24"/>
        </w:rPr>
        <w:t xml:space="preserve"> </w:t>
      </w:r>
      <w:r>
        <w:rPr>
          <w:rFonts w:eastAsia="Times New Roman"/>
          <w:sz w:val="24"/>
          <w:szCs w:val="24"/>
        </w:rPr>
        <w:t>характер.</w:t>
      </w:r>
      <w:r>
        <w:rPr>
          <w:rFonts w:eastAsia="Times New Roman"/>
          <w:b/>
          <w:bCs/>
          <w:sz w:val="24"/>
          <w:szCs w:val="24"/>
        </w:rPr>
        <w:t xml:space="preserve"> </w:t>
      </w:r>
      <w:r>
        <w:rPr>
          <w:rFonts w:eastAsia="Times New Roman"/>
          <w:sz w:val="24"/>
          <w:szCs w:val="24"/>
        </w:rPr>
        <w:t>Мой день</w:t>
      </w:r>
      <w:r>
        <w:rPr>
          <w:rFonts w:eastAsia="Times New Roman"/>
          <w:b/>
          <w:bCs/>
          <w:sz w:val="24"/>
          <w:szCs w:val="24"/>
        </w:rPr>
        <w:t xml:space="preserve"> </w:t>
      </w:r>
      <w:r>
        <w:rPr>
          <w:rFonts w:eastAsia="Times New Roman"/>
          <w:sz w:val="24"/>
          <w:szCs w:val="24"/>
        </w:rPr>
        <w:t>(распорядок дня). Любимая еда. Семейные праздники: день рождения, Новый год/Рождество.</w:t>
      </w:r>
    </w:p>
    <w:p w:rsidR="00E22C39" w:rsidRDefault="00E22C39" w:rsidP="00992C5F">
      <w:pPr>
        <w:spacing w:line="13" w:lineRule="exact"/>
        <w:contextualSpacing/>
        <w:jc w:val="both"/>
        <w:rPr>
          <w:rFonts w:eastAsia="Times New Roman"/>
          <w:b/>
          <w:bCs/>
          <w:sz w:val="24"/>
          <w:szCs w:val="24"/>
        </w:rPr>
      </w:pPr>
    </w:p>
    <w:p w:rsidR="00E22C39" w:rsidRDefault="000A124B" w:rsidP="00992C5F">
      <w:pPr>
        <w:spacing w:line="234" w:lineRule="auto"/>
        <w:ind w:firstLine="283"/>
        <w:contextualSpacing/>
        <w:jc w:val="both"/>
        <w:rPr>
          <w:rFonts w:eastAsia="Times New Roman"/>
          <w:b/>
          <w:bCs/>
          <w:sz w:val="24"/>
          <w:szCs w:val="24"/>
        </w:rPr>
      </w:pPr>
      <w:r>
        <w:rPr>
          <w:rFonts w:eastAsia="Times New Roman"/>
          <w:b/>
          <w:bCs/>
          <w:sz w:val="24"/>
          <w:szCs w:val="24"/>
        </w:rPr>
        <w:t xml:space="preserve">Мир моих увлечений. </w:t>
      </w:r>
      <w:r>
        <w:rPr>
          <w:rFonts w:eastAsia="Times New Roman"/>
          <w:sz w:val="24"/>
          <w:szCs w:val="24"/>
        </w:rPr>
        <w:t>Мои любимые занятия.</w:t>
      </w:r>
      <w:r>
        <w:rPr>
          <w:rFonts w:eastAsia="Times New Roman"/>
          <w:b/>
          <w:bCs/>
          <w:sz w:val="24"/>
          <w:szCs w:val="24"/>
        </w:rPr>
        <w:t xml:space="preserve"> </w:t>
      </w:r>
      <w:r>
        <w:rPr>
          <w:rFonts w:eastAsia="Times New Roman"/>
          <w:sz w:val="24"/>
          <w:szCs w:val="24"/>
        </w:rPr>
        <w:t>Мои любимые сказки.</w:t>
      </w:r>
      <w:r>
        <w:rPr>
          <w:rFonts w:eastAsia="Times New Roman"/>
          <w:b/>
          <w:bCs/>
          <w:sz w:val="24"/>
          <w:szCs w:val="24"/>
        </w:rPr>
        <w:t xml:space="preserve"> </w:t>
      </w:r>
      <w:r>
        <w:rPr>
          <w:rFonts w:eastAsia="Times New Roman"/>
          <w:sz w:val="24"/>
          <w:szCs w:val="24"/>
        </w:rPr>
        <w:t>Выходной день,</w:t>
      </w:r>
      <w:r>
        <w:rPr>
          <w:rFonts w:eastAsia="Times New Roman"/>
          <w:b/>
          <w:bCs/>
          <w:sz w:val="24"/>
          <w:szCs w:val="24"/>
        </w:rPr>
        <w:t xml:space="preserve"> </w:t>
      </w:r>
      <w:r>
        <w:rPr>
          <w:rFonts w:eastAsia="Times New Roman"/>
          <w:sz w:val="24"/>
          <w:szCs w:val="24"/>
        </w:rPr>
        <w:t>каникулы.</w:t>
      </w:r>
    </w:p>
    <w:p w:rsidR="00E22C39" w:rsidRDefault="00E22C39" w:rsidP="00992C5F">
      <w:pPr>
        <w:spacing w:line="13" w:lineRule="exact"/>
        <w:contextualSpacing/>
        <w:jc w:val="both"/>
        <w:rPr>
          <w:rFonts w:eastAsia="Times New Roman"/>
          <w:b/>
          <w:bCs/>
          <w:sz w:val="24"/>
          <w:szCs w:val="24"/>
        </w:rPr>
      </w:pPr>
    </w:p>
    <w:p w:rsidR="00E22C39" w:rsidRDefault="000A124B" w:rsidP="00992C5F">
      <w:pPr>
        <w:numPr>
          <w:ilvl w:val="0"/>
          <w:numId w:val="91"/>
        </w:numPr>
        <w:tabs>
          <w:tab w:val="left" w:pos="636"/>
        </w:tabs>
        <w:spacing w:line="234" w:lineRule="auto"/>
        <w:ind w:firstLine="282"/>
        <w:contextualSpacing/>
        <w:jc w:val="both"/>
        <w:rPr>
          <w:rFonts w:eastAsia="Times New Roman"/>
          <w:b/>
          <w:bCs/>
          <w:sz w:val="24"/>
          <w:szCs w:val="24"/>
        </w:rPr>
      </w:pPr>
      <w:r>
        <w:rPr>
          <w:rFonts w:eastAsia="Times New Roman"/>
          <w:b/>
          <w:bCs/>
          <w:sz w:val="24"/>
          <w:szCs w:val="24"/>
        </w:rPr>
        <w:t xml:space="preserve">и мои друзья. </w:t>
      </w:r>
      <w:r>
        <w:rPr>
          <w:rFonts w:eastAsia="Times New Roman"/>
          <w:sz w:val="24"/>
          <w:szCs w:val="24"/>
        </w:rPr>
        <w:t>Имя,</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внешность,</w:t>
      </w:r>
      <w:r>
        <w:rPr>
          <w:rFonts w:eastAsia="Times New Roman"/>
          <w:b/>
          <w:bCs/>
          <w:sz w:val="24"/>
          <w:szCs w:val="24"/>
        </w:rPr>
        <w:t xml:space="preserve"> </w:t>
      </w:r>
      <w:r>
        <w:rPr>
          <w:rFonts w:eastAsia="Times New Roman"/>
          <w:sz w:val="24"/>
          <w:szCs w:val="24"/>
        </w:rPr>
        <w:t>характер,</w:t>
      </w:r>
      <w:r>
        <w:rPr>
          <w:rFonts w:eastAsia="Times New Roman"/>
          <w:b/>
          <w:bCs/>
          <w:sz w:val="24"/>
          <w:szCs w:val="24"/>
        </w:rPr>
        <w:t xml:space="preserve"> </w:t>
      </w:r>
      <w:r>
        <w:rPr>
          <w:rFonts w:eastAsia="Times New Roman"/>
          <w:sz w:val="24"/>
          <w:szCs w:val="24"/>
        </w:rPr>
        <w:t>увлечения/хобби.</w:t>
      </w:r>
      <w:r>
        <w:rPr>
          <w:rFonts w:eastAsia="Times New Roman"/>
          <w:b/>
          <w:bCs/>
          <w:sz w:val="24"/>
          <w:szCs w:val="24"/>
        </w:rPr>
        <w:t xml:space="preserve"> Любимое домашнее животное</w:t>
      </w:r>
      <w:r>
        <w:rPr>
          <w:rFonts w:eastAsia="Times New Roman"/>
          <w:sz w:val="24"/>
          <w:szCs w:val="24"/>
        </w:rPr>
        <w:t>:</w:t>
      </w:r>
      <w:r>
        <w:rPr>
          <w:rFonts w:eastAsia="Times New Roman"/>
          <w:b/>
          <w:bCs/>
          <w:sz w:val="24"/>
          <w:szCs w:val="24"/>
        </w:rPr>
        <w:t xml:space="preserve"> </w:t>
      </w:r>
      <w:r>
        <w:rPr>
          <w:rFonts w:eastAsia="Times New Roman"/>
          <w:sz w:val="24"/>
          <w:szCs w:val="24"/>
        </w:rPr>
        <w:t>имя,</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цвет,</w:t>
      </w:r>
      <w:r>
        <w:rPr>
          <w:rFonts w:eastAsia="Times New Roman"/>
          <w:b/>
          <w:bCs/>
          <w:sz w:val="24"/>
          <w:szCs w:val="24"/>
        </w:rPr>
        <w:t xml:space="preserve"> </w:t>
      </w:r>
      <w:r>
        <w:rPr>
          <w:rFonts w:eastAsia="Times New Roman"/>
          <w:sz w:val="24"/>
          <w:szCs w:val="24"/>
        </w:rPr>
        <w:t>размер,</w:t>
      </w:r>
      <w:r>
        <w:rPr>
          <w:rFonts w:eastAsia="Times New Roman"/>
          <w:b/>
          <w:bCs/>
          <w:sz w:val="24"/>
          <w:szCs w:val="24"/>
        </w:rPr>
        <w:t xml:space="preserve"> </w:t>
      </w:r>
      <w:r>
        <w:rPr>
          <w:rFonts w:eastAsia="Times New Roman"/>
          <w:sz w:val="24"/>
          <w:szCs w:val="24"/>
        </w:rPr>
        <w:t>характер.</w:t>
      </w:r>
    </w:p>
    <w:p w:rsidR="00E22C39" w:rsidRDefault="00E22C39" w:rsidP="00992C5F">
      <w:pPr>
        <w:spacing w:line="2" w:lineRule="exact"/>
        <w:contextualSpacing/>
        <w:jc w:val="both"/>
        <w:rPr>
          <w:rFonts w:eastAsia="Times New Roman"/>
          <w:b/>
          <w:bCs/>
          <w:sz w:val="24"/>
          <w:szCs w:val="24"/>
        </w:rPr>
      </w:pPr>
    </w:p>
    <w:p w:rsidR="00E22C39" w:rsidRDefault="000A124B" w:rsidP="00992C5F">
      <w:pPr>
        <w:ind w:left="280"/>
        <w:contextualSpacing/>
        <w:jc w:val="both"/>
        <w:rPr>
          <w:rFonts w:eastAsia="Times New Roman"/>
          <w:b/>
          <w:bCs/>
          <w:sz w:val="24"/>
          <w:szCs w:val="24"/>
        </w:rPr>
      </w:pPr>
      <w:r>
        <w:rPr>
          <w:rFonts w:eastAsia="Times New Roman"/>
          <w:b/>
          <w:bCs/>
          <w:sz w:val="24"/>
          <w:szCs w:val="24"/>
        </w:rPr>
        <w:t>Моя школа</w:t>
      </w:r>
      <w:r>
        <w:rPr>
          <w:rFonts w:eastAsia="Times New Roman"/>
          <w:sz w:val="24"/>
          <w:szCs w:val="24"/>
        </w:rPr>
        <w:t>.</w:t>
      </w:r>
      <w:r>
        <w:rPr>
          <w:rFonts w:eastAsia="Times New Roman"/>
          <w:b/>
          <w:bCs/>
          <w:sz w:val="24"/>
          <w:szCs w:val="24"/>
        </w:rPr>
        <w:t xml:space="preserve"> </w:t>
      </w:r>
      <w:r>
        <w:rPr>
          <w:rFonts w:eastAsia="Times New Roman"/>
          <w:sz w:val="24"/>
          <w:szCs w:val="24"/>
        </w:rPr>
        <w:t>Классная комната,</w:t>
      </w:r>
      <w:r>
        <w:rPr>
          <w:rFonts w:eastAsia="Times New Roman"/>
          <w:b/>
          <w:bCs/>
          <w:sz w:val="24"/>
          <w:szCs w:val="24"/>
        </w:rPr>
        <w:t xml:space="preserve"> </w:t>
      </w:r>
      <w:r>
        <w:rPr>
          <w:rFonts w:eastAsia="Times New Roman"/>
          <w:sz w:val="24"/>
          <w:szCs w:val="24"/>
        </w:rPr>
        <w:t>учебные предметы,</w:t>
      </w:r>
      <w:r>
        <w:rPr>
          <w:rFonts w:eastAsia="Times New Roman"/>
          <w:b/>
          <w:bCs/>
          <w:sz w:val="24"/>
          <w:szCs w:val="24"/>
        </w:rPr>
        <w:t xml:space="preserve"> </w:t>
      </w:r>
      <w:r>
        <w:rPr>
          <w:rFonts w:eastAsia="Times New Roman"/>
          <w:sz w:val="24"/>
          <w:szCs w:val="24"/>
        </w:rPr>
        <w:t>школьные принадлежности.</w:t>
      </w:r>
    </w:p>
    <w:p w:rsidR="00E22C39" w:rsidRDefault="00E22C39" w:rsidP="00992C5F">
      <w:pPr>
        <w:spacing w:line="12" w:lineRule="exact"/>
        <w:contextualSpacing/>
        <w:jc w:val="both"/>
        <w:rPr>
          <w:rFonts w:eastAsia="Times New Roman"/>
          <w:b/>
          <w:bCs/>
          <w:sz w:val="24"/>
          <w:szCs w:val="24"/>
        </w:rPr>
      </w:pPr>
    </w:p>
    <w:p w:rsidR="00E22C39" w:rsidRDefault="000A124B" w:rsidP="00992C5F">
      <w:pPr>
        <w:spacing w:line="234" w:lineRule="auto"/>
        <w:ind w:firstLine="283"/>
        <w:contextualSpacing/>
        <w:jc w:val="both"/>
        <w:rPr>
          <w:rFonts w:eastAsia="Times New Roman"/>
          <w:b/>
          <w:bCs/>
          <w:sz w:val="24"/>
          <w:szCs w:val="24"/>
        </w:rPr>
      </w:pPr>
      <w:r>
        <w:rPr>
          <w:rFonts w:eastAsia="Times New Roman"/>
          <w:b/>
          <w:bCs/>
          <w:sz w:val="24"/>
          <w:szCs w:val="24"/>
        </w:rPr>
        <w:t xml:space="preserve">Мир вокруг меня. </w:t>
      </w:r>
      <w:r>
        <w:rPr>
          <w:rFonts w:eastAsia="Times New Roman"/>
          <w:sz w:val="24"/>
          <w:szCs w:val="24"/>
        </w:rPr>
        <w:t>Мой дом/квартира/комната:</w:t>
      </w:r>
      <w:r>
        <w:rPr>
          <w:rFonts w:eastAsia="Times New Roman"/>
          <w:b/>
          <w:bCs/>
          <w:sz w:val="24"/>
          <w:szCs w:val="24"/>
        </w:rPr>
        <w:t xml:space="preserve"> </w:t>
      </w:r>
      <w:r>
        <w:rPr>
          <w:rFonts w:eastAsia="Times New Roman"/>
          <w:sz w:val="24"/>
          <w:szCs w:val="24"/>
        </w:rPr>
        <w:t>названия комнат.</w:t>
      </w:r>
      <w:r>
        <w:rPr>
          <w:rFonts w:eastAsia="Times New Roman"/>
          <w:b/>
          <w:bCs/>
          <w:sz w:val="24"/>
          <w:szCs w:val="24"/>
        </w:rPr>
        <w:t xml:space="preserve"> </w:t>
      </w:r>
      <w:r>
        <w:rPr>
          <w:rFonts w:eastAsia="Times New Roman"/>
          <w:sz w:val="24"/>
          <w:szCs w:val="24"/>
        </w:rPr>
        <w:t>Природа.</w:t>
      </w:r>
      <w:r>
        <w:rPr>
          <w:rFonts w:eastAsia="Times New Roman"/>
          <w:b/>
          <w:bCs/>
          <w:sz w:val="24"/>
          <w:szCs w:val="24"/>
        </w:rPr>
        <w:t xml:space="preserve"> </w:t>
      </w:r>
      <w:r>
        <w:rPr>
          <w:rFonts w:eastAsia="Times New Roman"/>
          <w:sz w:val="24"/>
          <w:szCs w:val="24"/>
        </w:rPr>
        <w:t>Дикие и</w:t>
      </w:r>
      <w:r>
        <w:rPr>
          <w:rFonts w:eastAsia="Times New Roman"/>
          <w:b/>
          <w:bCs/>
          <w:sz w:val="24"/>
          <w:szCs w:val="24"/>
        </w:rPr>
        <w:t xml:space="preserve"> </w:t>
      </w:r>
      <w:r>
        <w:rPr>
          <w:rFonts w:eastAsia="Times New Roman"/>
          <w:sz w:val="24"/>
          <w:szCs w:val="24"/>
        </w:rPr>
        <w:t>домашние животные. Любимое время года. Погода.</w:t>
      </w:r>
    </w:p>
    <w:p w:rsidR="00E22C39" w:rsidRDefault="00E22C39" w:rsidP="00992C5F">
      <w:pPr>
        <w:spacing w:line="13" w:lineRule="exact"/>
        <w:contextualSpacing/>
        <w:jc w:val="both"/>
        <w:rPr>
          <w:rFonts w:eastAsia="Times New Roman"/>
          <w:b/>
          <w:bCs/>
          <w:sz w:val="24"/>
          <w:szCs w:val="24"/>
        </w:rPr>
      </w:pPr>
    </w:p>
    <w:p w:rsidR="00E22C39" w:rsidRDefault="000A124B" w:rsidP="00992C5F">
      <w:pPr>
        <w:spacing w:line="236" w:lineRule="auto"/>
        <w:ind w:firstLine="283"/>
        <w:contextualSpacing/>
        <w:jc w:val="both"/>
        <w:rPr>
          <w:rFonts w:eastAsia="Times New Roman"/>
          <w:b/>
          <w:bCs/>
          <w:sz w:val="24"/>
          <w:szCs w:val="24"/>
        </w:rPr>
      </w:pPr>
      <w:r>
        <w:rPr>
          <w:rFonts w:eastAsia="Times New Roman"/>
          <w:b/>
          <w:bCs/>
          <w:sz w:val="24"/>
          <w:szCs w:val="24"/>
        </w:rPr>
        <w:t>Страна</w:t>
      </w:r>
      <w:r>
        <w:rPr>
          <w:rFonts w:eastAsia="Times New Roman"/>
          <w:sz w:val="24"/>
          <w:szCs w:val="24"/>
        </w:rPr>
        <w:t>/страны изучаемого языка и родная страна.</w:t>
      </w:r>
      <w:r>
        <w:rPr>
          <w:rFonts w:eastAsia="Times New Roman"/>
          <w:b/>
          <w:bCs/>
          <w:sz w:val="24"/>
          <w:szCs w:val="24"/>
        </w:rPr>
        <w:t xml:space="preserve"> </w:t>
      </w:r>
      <w:r>
        <w:rPr>
          <w:rFonts w:eastAsia="Times New Roman"/>
          <w:sz w:val="24"/>
          <w:szCs w:val="24"/>
        </w:rPr>
        <w:t>Общие сведения:</w:t>
      </w:r>
      <w:r>
        <w:rPr>
          <w:rFonts w:eastAsia="Times New Roman"/>
          <w:b/>
          <w:bCs/>
          <w:sz w:val="24"/>
          <w:szCs w:val="24"/>
        </w:rPr>
        <w:t xml:space="preserve"> </w:t>
      </w:r>
      <w:r>
        <w:rPr>
          <w:rFonts w:eastAsia="Times New Roman"/>
          <w:sz w:val="24"/>
          <w:szCs w:val="24"/>
        </w:rPr>
        <w:t>название,</w:t>
      </w:r>
      <w:r>
        <w:rPr>
          <w:rFonts w:eastAsia="Times New Roman"/>
          <w:b/>
          <w:bCs/>
          <w:sz w:val="24"/>
          <w:szCs w:val="24"/>
        </w:rPr>
        <w:t xml:space="preserve"> </w:t>
      </w:r>
      <w:r>
        <w:rPr>
          <w:rFonts w:eastAsia="Times New Roman"/>
          <w:sz w:val="24"/>
          <w:szCs w:val="24"/>
        </w:rPr>
        <w:t>столица.</w:t>
      </w:r>
      <w:r>
        <w:rPr>
          <w:rFonts w:eastAsia="Times New Roman"/>
          <w:b/>
          <w:bCs/>
          <w:sz w:val="24"/>
          <w:szCs w:val="24"/>
        </w:rPr>
        <w:t xml:space="preserve"> </w:t>
      </w:r>
      <w:r>
        <w:rPr>
          <w:rFonts w:eastAsia="Times New Roman"/>
          <w:sz w:val="24"/>
          <w:szCs w:val="24"/>
        </w:rPr>
        <w:t>Небольшие произведения детского фольклора на изучаемом иностранном языке (рифмовки, стихи, песни, сказки).</w:t>
      </w:r>
    </w:p>
    <w:p w:rsidR="00E22C39" w:rsidRDefault="00E22C39" w:rsidP="00992C5F">
      <w:pPr>
        <w:spacing w:line="18" w:lineRule="exact"/>
        <w:contextualSpacing/>
        <w:jc w:val="both"/>
        <w:rPr>
          <w:rFonts w:eastAsia="Times New Roman"/>
          <w:b/>
          <w:bCs/>
          <w:sz w:val="24"/>
          <w:szCs w:val="24"/>
        </w:rPr>
      </w:pPr>
    </w:p>
    <w:p w:rsidR="00E22C39" w:rsidRDefault="000A124B" w:rsidP="00992C5F">
      <w:pPr>
        <w:spacing w:line="234" w:lineRule="auto"/>
        <w:ind w:left="280" w:right="2940"/>
        <w:contextualSpacing/>
        <w:jc w:val="both"/>
        <w:rPr>
          <w:rFonts w:eastAsia="Times New Roman"/>
          <w:b/>
          <w:bCs/>
          <w:sz w:val="24"/>
          <w:szCs w:val="24"/>
        </w:rPr>
      </w:pPr>
      <w:r>
        <w:rPr>
          <w:rFonts w:eastAsia="Times New Roman"/>
          <w:b/>
          <w:bCs/>
          <w:sz w:val="24"/>
          <w:szCs w:val="24"/>
        </w:rPr>
        <w:t>Коммуникативные умения по видам речевой деятельности В русле говорения</w:t>
      </w:r>
    </w:p>
    <w:p w:rsidR="00E22C39" w:rsidRDefault="00E22C39" w:rsidP="00992C5F">
      <w:pPr>
        <w:spacing w:line="9" w:lineRule="exact"/>
        <w:contextualSpacing/>
        <w:jc w:val="both"/>
        <w:rPr>
          <w:rFonts w:eastAsia="Times New Roman"/>
          <w:b/>
          <w:bCs/>
          <w:sz w:val="24"/>
          <w:szCs w:val="24"/>
        </w:rPr>
      </w:pPr>
    </w:p>
    <w:p w:rsidR="00E22C39" w:rsidRDefault="000A124B" w:rsidP="00992C5F">
      <w:pPr>
        <w:spacing w:line="234" w:lineRule="auto"/>
        <w:ind w:left="280" w:right="6900"/>
        <w:contextualSpacing/>
        <w:jc w:val="both"/>
        <w:rPr>
          <w:rFonts w:eastAsia="Times New Roman"/>
          <w:b/>
          <w:bCs/>
          <w:sz w:val="24"/>
          <w:szCs w:val="24"/>
        </w:rPr>
      </w:pPr>
      <w:r>
        <w:rPr>
          <w:rFonts w:eastAsia="Times New Roman"/>
          <w:sz w:val="24"/>
          <w:szCs w:val="24"/>
        </w:rPr>
        <w:t>1.</w:t>
      </w:r>
      <w:r>
        <w:rPr>
          <w:rFonts w:eastAsia="Times New Roman"/>
          <w:i/>
          <w:iCs/>
          <w:sz w:val="24"/>
          <w:szCs w:val="24"/>
        </w:rPr>
        <w:t xml:space="preserve">Диалогическая </w:t>
      </w:r>
      <w:r w:rsidR="00CC60CF">
        <w:rPr>
          <w:rFonts w:eastAsia="Times New Roman"/>
          <w:i/>
          <w:iCs/>
          <w:sz w:val="24"/>
          <w:szCs w:val="24"/>
        </w:rPr>
        <w:t>ф</w:t>
      </w:r>
      <w:r>
        <w:rPr>
          <w:rFonts w:eastAsia="Times New Roman"/>
          <w:i/>
          <w:iCs/>
          <w:sz w:val="24"/>
          <w:szCs w:val="24"/>
        </w:rPr>
        <w:t>орма</w:t>
      </w:r>
      <w:r>
        <w:rPr>
          <w:rFonts w:eastAsia="Times New Roman"/>
          <w:sz w:val="24"/>
          <w:szCs w:val="24"/>
        </w:rPr>
        <w:t xml:space="preserve"> Уметь вести:</w:t>
      </w:r>
    </w:p>
    <w:p w:rsidR="00E22C39" w:rsidRDefault="00E22C39" w:rsidP="00992C5F">
      <w:pPr>
        <w:spacing w:line="13" w:lineRule="exact"/>
        <w:contextualSpacing/>
        <w:jc w:val="both"/>
        <w:rPr>
          <w:rFonts w:eastAsia="Times New Roman"/>
          <w:b/>
          <w:bCs/>
          <w:sz w:val="24"/>
          <w:szCs w:val="24"/>
        </w:rPr>
      </w:pPr>
    </w:p>
    <w:p w:rsidR="00E22C39" w:rsidRDefault="000A124B" w:rsidP="00992C5F">
      <w:pPr>
        <w:spacing w:line="236" w:lineRule="auto"/>
        <w:ind w:firstLine="283"/>
        <w:contextualSpacing/>
        <w:jc w:val="both"/>
        <w:rPr>
          <w:rFonts w:eastAsia="Times New Roman"/>
          <w:b/>
          <w:bCs/>
          <w:sz w:val="24"/>
          <w:szCs w:val="24"/>
        </w:rPr>
      </w:pPr>
      <w:r>
        <w:rPr>
          <w:rFonts w:eastAsia="Times New Roman"/>
          <w:sz w:val="24"/>
          <w:szCs w:val="24"/>
        </w:rPr>
        <w:t>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w:t>
      </w:r>
    </w:p>
    <w:p w:rsidR="00E22C39" w:rsidRDefault="00E22C39" w:rsidP="00992C5F">
      <w:pPr>
        <w:spacing w:line="2" w:lineRule="exact"/>
        <w:contextualSpacing/>
        <w:jc w:val="both"/>
        <w:rPr>
          <w:rFonts w:eastAsia="Times New Roman"/>
          <w:b/>
          <w:bCs/>
          <w:sz w:val="24"/>
          <w:szCs w:val="24"/>
        </w:rPr>
      </w:pPr>
    </w:p>
    <w:p w:rsidR="00E22C39" w:rsidRDefault="000A124B" w:rsidP="00992C5F">
      <w:pPr>
        <w:ind w:left="280"/>
        <w:contextualSpacing/>
        <w:jc w:val="both"/>
        <w:rPr>
          <w:rFonts w:eastAsia="Times New Roman"/>
          <w:b/>
          <w:bCs/>
          <w:sz w:val="24"/>
          <w:szCs w:val="24"/>
        </w:rPr>
      </w:pPr>
      <w:r>
        <w:rPr>
          <w:rFonts w:eastAsia="Times New Roman"/>
          <w:sz w:val="24"/>
          <w:szCs w:val="24"/>
        </w:rPr>
        <w:t>диалог — побуждение к действию.</w:t>
      </w:r>
    </w:p>
    <w:p w:rsidR="00E22C39" w:rsidRDefault="000A124B" w:rsidP="00992C5F">
      <w:pPr>
        <w:ind w:left="280"/>
        <w:contextualSpacing/>
        <w:jc w:val="both"/>
        <w:rPr>
          <w:rFonts w:eastAsia="Times New Roman"/>
          <w:b/>
          <w:bCs/>
          <w:sz w:val="24"/>
          <w:szCs w:val="24"/>
        </w:rPr>
      </w:pPr>
      <w:r>
        <w:rPr>
          <w:rFonts w:eastAsia="Times New Roman"/>
          <w:i/>
          <w:iCs/>
          <w:sz w:val="24"/>
          <w:szCs w:val="24"/>
        </w:rPr>
        <w:t>2. Монологическая форма</w:t>
      </w:r>
    </w:p>
    <w:p w:rsidR="00E22C39" w:rsidRDefault="00E22C39" w:rsidP="00992C5F">
      <w:pPr>
        <w:spacing w:line="12" w:lineRule="exact"/>
        <w:contextualSpacing/>
        <w:jc w:val="both"/>
        <w:rPr>
          <w:rFonts w:eastAsia="Times New Roman"/>
          <w:b/>
          <w:bCs/>
          <w:sz w:val="24"/>
          <w:szCs w:val="24"/>
        </w:rPr>
      </w:pPr>
    </w:p>
    <w:p w:rsidR="00E22C39" w:rsidRDefault="000A124B" w:rsidP="00992C5F">
      <w:pPr>
        <w:spacing w:line="234" w:lineRule="auto"/>
        <w:ind w:right="20" w:firstLine="283"/>
        <w:contextualSpacing/>
        <w:jc w:val="both"/>
        <w:rPr>
          <w:rFonts w:eastAsia="Times New Roman"/>
          <w:b/>
          <w:bCs/>
          <w:sz w:val="24"/>
          <w:szCs w:val="24"/>
        </w:rPr>
      </w:pPr>
      <w:r>
        <w:rPr>
          <w:rFonts w:eastAsia="Times New Roman"/>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E22C39" w:rsidRDefault="00E22C39" w:rsidP="00992C5F">
      <w:pPr>
        <w:spacing w:line="18" w:lineRule="exact"/>
        <w:contextualSpacing/>
        <w:jc w:val="both"/>
        <w:rPr>
          <w:rFonts w:eastAsia="Times New Roman"/>
          <w:b/>
          <w:bCs/>
          <w:sz w:val="24"/>
          <w:szCs w:val="24"/>
        </w:rPr>
      </w:pPr>
    </w:p>
    <w:p w:rsidR="00E22C39" w:rsidRDefault="000A124B" w:rsidP="00992C5F">
      <w:pPr>
        <w:spacing w:line="245" w:lineRule="auto"/>
        <w:ind w:left="280" w:right="5760"/>
        <w:contextualSpacing/>
        <w:jc w:val="both"/>
        <w:rPr>
          <w:rFonts w:eastAsia="Times New Roman"/>
          <w:b/>
          <w:bCs/>
          <w:sz w:val="24"/>
          <w:szCs w:val="24"/>
        </w:rPr>
      </w:pPr>
      <w:r>
        <w:rPr>
          <w:rFonts w:eastAsia="Times New Roman"/>
          <w:b/>
          <w:bCs/>
          <w:sz w:val="23"/>
          <w:szCs w:val="23"/>
        </w:rPr>
        <w:t xml:space="preserve">В русле </w:t>
      </w:r>
      <w:proofErr w:type="spellStart"/>
      <w:r>
        <w:rPr>
          <w:rFonts w:eastAsia="Times New Roman"/>
          <w:b/>
          <w:bCs/>
          <w:sz w:val="23"/>
          <w:szCs w:val="23"/>
        </w:rPr>
        <w:t>аудирования</w:t>
      </w:r>
      <w:proofErr w:type="spellEnd"/>
      <w:r>
        <w:rPr>
          <w:rFonts w:eastAsia="Times New Roman"/>
          <w:b/>
          <w:bCs/>
          <w:sz w:val="23"/>
          <w:szCs w:val="23"/>
        </w:rPr>
        <w:t xml:space="preserve"> </w:t>
      </w:r>
      <w:r>
        <w:rPr>
          <w:rFonts w:eastAsia="Times New Roman"/>
          <w:sz w:val="23"/>
          <w:szCs w:val="23"/>
        </w:rPr>
        <w:t>Воспринимать на слух и понимать:</w:t>
      </w:r>
    </w:p>
    <w:p w:rsidR="00E22C39" w:rsidRDefault="00E22C39" w:rsidP="00992C5F">
      <w:pPr>
        <w:spacing w:line="7" w:lineRule="exact"/>
        <w:contextualSpacing/>
        <w:jc w:val="both"/>
        <w:rPr>
          <w:rFonts w:eastAsia="Times New Roman"/>
          <w:b/>
          <w:bCs/>
          <w:sz w:val="24"/>
          <w:szCs w:val="24"/>
        </w:rPr>
      </w:pPr>
    </w:p>
    <w:p w:rsidR="00E22C39" w:rsidRDefault="000A124B" w:rsidP="00992C5F">
      <w:pPr>
        <w:spacing w:line="234" w:lineRule="auto"/>
        <w:ind w:right="20" w:firstLine="283"/>
        <w:contextualSpacing/>
        <w:jc w:val="both"/>
        <w:rPr>
          <w:rFonts w:eastAsia="Times New Roman"/>
          <w:b/>
          <w:bCs/>
          <w:sz w:val="24"/>
          <w:szCs w:val="24"/>
        </w:rPr>
      </w:pPr>
      <w:r>
        <w:rPr>
          <w:rFonts w:eastAsia="Times New Roman"/>
          <w:sz w:val="24"/>
          <w:szCs w:val="24"/>
        </w:rPr>
        <w:t>речь учителя и одноклассников в процессе общения на уроке и вербально/</w:t>
      </w:r>
      <w:proofErr w:type="spellStart"/>
      <w:r>
        <w:rPr>
          <w:rFonts w:eastAsia="Times New Roman"/>
          <w:sz w:val="24"/>
          <w:szCs w:val="24"/>
        </w:rPr>
        <w:t>невербально</w:t>
      </w:r>
      <w:proofErr w:type="spellEnd"/>
      <w:r>
        <w:rPr>
          <w:rFonts w:eastAsia="Times New Roman"/>
          <w:sz w:val="24"/>
          <w:szCs w:val="24"/>
        </w:rPr>
        <w:t xml:space="preserve"> реагировать на услышанное.</w:t>
      </w:r>
    </w:p>
    <w:p w:rsidR="00E22C39" w:rsidRDefault="00E22C39" w:rsidP="00992C5F">
      <w:pPr>
        <w:spacing w:line="6" w:lineRule="exact"/>
        <w:contextualSpacing/>
        <w:jc w:val="both"/>
        <w:rPr>
          <w:rFonts w:eastAsia="Times New Roman"/>
          <w:b/>
          <w:bCs/>
          <w:sz w:val="24"/>
          <w:szCs w:val="24"/>
        </w:rPr>
      </w:pPr>
    </w:p>
    <w:p w:rsidR="00E22C39" w:rsidRDefault="000A124B" w:rsidP="00992C5F">
      <w:pPr>
        <w:ind w:left="280"/>
        <w:contextualSpacing/>
        <w:jc w:val="both"/>
        <w:rPr>
          <w:rFonts w:eastAsia="Times New Roman"/>
          <w:b/>
          <w:bCs/>
          <w:sz w:val="24"/>
          <w:szCs w:val="24"/>
        </w:rPr>
      </w:pPr>
      <w:r>
        <w:rPr>
          <w:rFonts w:eastAsia="Times New Roman"/>
          <w:b/>
          <w:bCs/>
          <w:sz w:val="24"/>
          <w:szCs w:val="24"/>
        </w:rPr>
        <w:t>В русле чтения</w:t>
      </w:r>
    </w:p>
    <w:p w:rsidR="00E22C39" w:rsidRDefault="00E22C39" w:rsidP="00992C5F">
      <w:pPr>
        <w:spacing w:line="84"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42" w:right="846" w:bottom="440" w:left="1420" w:header="0" w:footer="0" w:gutter="0"/>
          <w:cols w:space="720" w:equalWidth="0">
            <w:col w:w="9640"/>
          </w:cols>
        </w:sectPr>
      </w:pPr>
    </w:p>
    <w:p w:rsidR="00E22C39" w:rsidRDefault="000A124B" w:rsidP="00992C5F">
      <w:pPr>
        <w:spacing w:line="236" w:lineRule="auto"/>
        <w:ind w:left="1" w:right="20" w:firstLine="283"/>
        <w:contextualSpacing/>
        <w:jc w:val="both"/>
        <w:rPr>
          <w:sz w:val="20"/>
          <w:szCs w:val="20"/>
        </w:rPr>
      </w:pPr>
      <w:r>
        <w:rPr>
          <w:rFonts w:eastAsia="Times New Roman"/>
          <w:sz w:val="24"/>
          <w:szCs w:val="24"/>
        </w:rPr>
        <w:lastRenderedPageBreak/>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E22C39" w:rsidRDefault="00E22C39" w:rsidP="00992C5F">
      <w:pPr>
        <w:spacing w:line="7" w:lineRule="exact"/>
        <w:contextualSpacing/>
        <w:rPr>
          <w:sz w:val="20"/>
          <w:szCs w:val="20"/>
        </w:rPr>
      </w:pPr>
    </w:p>
    <w:p w:rsidR="00E22C39" w:rsidRDefault="000A124B" w:rsidP="00992C5F">
      <w:pPr>
        <w:ind w:left="281"/>
        <w:contextualSpacing/>
        <w:rPr>
          <w:sz w:val="20"/>
          <w:szCs w:val="20"/>
        </w:rPr>
      </w:pPr>
      <w:r>
        <w:rPr>
          <w:rFonts w:eastAsia="Times New Roman"/>
          <w:b/>
          <w:bCs/>
          <w:sz w:val="24"/>
          <w:szCs w:val="24"/>
        </w:rPr>
        <w:t>В русле письма</w:t>
      </w:r>
    </w:p>
    <w:p w:rsidR="00E22C39" w:rsidRDefault="000A124B" w:rsidP="00992C5F">
      <w:pPr>
        <w:spacing w:line="235" w:lineRule="auto"/>
        <w:ind w:left="281"/>
        <w:contextualSpacing/>
        <w:rPr>
          <w:sz w:val="20"/>
          <w:szCs w:val="20"/>
        </w:rPr>
      </w:pPr>
      <w:r>
        <w:rPr>
          <w:rFonts w:eastAsia="Times New Roman"/>
          <w:sz w:val="24"/>
          <w:szCs w:val="24"/>
        </w:rPr>
        <w:t>Знать и уметь писать буквы английского алфавита.</w:t>
      </w:r>
    </w:p>
    <w:p w:rsidR="00E22C39" w:rsidRDefault="00E22C39" w:rsidP="00992C5F">
      <w:pPr>
        <w:spacing w:line="1" w:lineRule="exact"/>
        <w:contextualSpacing/>
        <w:rPr>
          <w:sz w:val="20"/>
          <w:szCs w:val="20"/>
        </w:rPr>
      </w:pPr>
    </w:p>
    <w:p w:rsidR="00E22C39" w:rsidRDefault="000A124B" w:rsidP="00992C5F">
      <w:pPr>
        <w:ind w:left="281"/>
        <w:contextualSpacing/>
        <w:rPr>
          <w:sz w:val="20"/>
          <w:szCs w:val="20"/>
        </w:rPr>
      </w:pPr>
      <w:r>
        <w:rPr>
          <w:rFonts w:eastAsia="Times New Roman"/>
          <w:sz w:val="24"/>
          <w:szCs w:val="24"/>
        </w:rPr>
        <w:t>Владеть: умением выписывать из текста слова, словосочетания и предложения.</w:t>
      </w:r>
    </w:p>
    <w:p w:rsidR="00E22C39" w:rsidRDefault="00E22C39" w:rsidP="00992C5F">
      <w:pPr>
        <w:spacing w:line="17" w:lineRule="exact"/>
        <w:contextualSpacing/>
        <w:rPr>
          <w:sz w:val="20"/>
          <w:szCs w:val="20"/>
        </w:rPr>
      </w:pPr>
    </w:p>
    <w:p w:rsidR="00E22C39" w:rsidRDefault="000A124B" w:rsidP="00992C5F">
      <w:pPr>
        <w:spacing w:line="234" w:lineRule="auto"/>
        <w:ind w:left="281" w:right="4400"/>
        <w:contextualSpacing/>
        <w:rPr>
          <w:sz w:val="20"/>
          <w:szCs w:val="20"/>
        </w:rPr>
      </w:pPr>
      <w:r>
        <w:rPr>
          <w:rFonts w:eastAsia="Times New Roman"/>
          <w:b/>
          <w:bCs/>
          <w:i/>
          <w:iCs/>
          <w:sz w:val="24"/>
          <w:szCs w:val="24"/>
        </w:rPr>
        <w:t xml:space="preserve">Языковые средства и навыки пользования ими </w:t>
      </w:r>
      <w:r>
        <w:rPr>
          <w:rFonts w:eastAsia="Times New Roman"/>
          <w:b/>
          <w:bCs/>
          <w:sz w:val="24"/>
          <w:szCs w:val="24"/>
        </w:rPr>
        <w:t>Английский язык</w:t>
      </w:r>
    </w:p>
    <w:p w:rsidR="00E22C39" w:rsidRDefault="00E22C39" w:rsidP="00992C5F">
      <w:pPr>
        <w:spacing w:line="9" w:lineRule="exact"/>
        <w:contextualSpacing/>
        <w:rPr>
          <w:sz w:val="20"/>
          <w:szCs w:val="20"/>
        </w:rPr>
      </w:pPr>
    </w:p>
    <w:p w:rsidR="00E22C39" w:rsidRDefault="000A124B" w:rsidP="00992C5F">
      <w:pPr>
        <w:spacing w:line="233" w:lineRule="auto"/>
        <w:ind w:left="1" w:firstLine="283"/>
        <w:contextualSpacing/>
        <w:jc w:val="both"/>
        <w:rPr>
          <w:sz w:val="20"/>
          <w:szCs w:val="20"/>
        </w:rPr>
      </w:pPr>
      <w:r>
        <w:rPr>
          <w:rFonts w:eastAsia="Times New Roman"/>
          <w:b/>
          <w:bCs/>
          <w:sz w:val="24"/>
          <w:szCs w:val="24"/>
        </w:rPr>
        <w:t xml:space="preserve">Графика, каллиграфия, орфография. </w:t>
      </w:r>
      <w:r>
        <w:rPr>
          <w:rFonts w:eastAsia="Times New Roman"/>
          <w:sz w:val="24"/>
          <w:szCs w:val="24"/>
        </w:rPr>
        <w:t>Буквы английского алфавита.</w:t>
      </w:r>
      <w:r>
        <w:rPr>
          <w:rFonts w:eastAsia="Times New Roman"/>
          <w:b/>
          <w:bCs/>
          <w:sz w:val="24"/>
          <w:szCs w:val="24"/>
        </w:rPr>
        <w:t xml:space="preserve"> </w:t>
      </w:r>
      <w:r>
        <w:rPr>
          <w:rFonts w:eastAsia="Times New Roman"/>
          <w:sz w:val="24"/>
          <w:szCs w:val="24"/>
        </w:rPr>
        <w:t>Основные</w:t>
      </w:r>
      <w:r>
        <w:rPr>
          <w:rFonts w:eastAsia="Times New Roman"/>
          <w:b/>
          <w:bCs/>
          <w:sz w:val="24"/>
          <w:szCs w:val="24"/>
        </w:rPr>
        <w:t xml:space="preserve"> </w:t>
      </w:r>
      <w:r>
        <w:rPr>
          <w:rFonts w:eastAsia="Times New Roman"/>
          <w:sz w:val="24"/>
          <w:szCs w:val="24"/>
        </w:rPr>
        <w:t>буквосочетания. Звукобуквенные соответствия. Апостроф.</w:t>
      </w:r>
    </w:p>
    <w:p w:rsidR="00E22C39" w:rsidRDefault="00E22C39" w:rsidP="00992C5F">
      <w:pPr>
        <w:spacing w:line="14" w:lineRule="exact"/>
        <w:contextualSpacing/>
        <w:rPr>
          <w:sz w:val="20"/>
          <w:szCs w:val="20"/>
        </w:rPr>
      </w:pPr>
    </w:p>
    <w:p w:rsidR="00E22C39" w:rsidRDefault="000A124B" w:rsidP="00992C5F">
      <w:pPr>
        <w:spacing w:line="237" w:lineRule="auto"/>
        <w:ind w:left="1" w:firstLine="283"/>
        <w:contextualSpacing/>
        <w:jc w:val="both"/>
        <w:rPr>
          <w:sz w:val="20"/>
          <w:szCs w:val="20"/>
        </w:rPr>
      </w:pPr>
      <w:r>
        <w:rPr>
          <w:rFonts w:eastAsia="Times New Roman"/>
          <w:b/>
          <w:bCs/>
          <w:sz w:val="24"/>
          <w:szCs w:val="24"/>
        </w:rPr>
        <w:t xml:space="preserve">Фонетическая сторона речи. </w:t>
      </w:r>
      <w:r>
        <w:rPr>
          <w:rFonts w:eastAsia="Times New Roman"/>
          <w:sz w:val="24"/>
          <w:szCs w:val="24"/>
        </w:rPr>
        <w:t>Произношение и различение на слух звуков и</w:t>
      </w:r>
      <w:r>
        <w:rPr>
          <w:rFonts w:eastAsia="Times New Roman"/>
          <w:b/>
          <w:bCs/>
          <w:sz w:val="24"/>
          <w:szCs w:val="24"/>
        </w:rPr>
        <w:t xml:space="preserve"> </w:t>
      </w:r>
      <w:r>
        <w:rPr>
          <w:rFonts w:eastAsia="Times New Roman"/>
          <w:sz w:val="24"/>
          <w:szCs w:val="24"/>
        </w:rPr>
        <w:t>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Pr>
          <w:rFonts w:eastAsia="Times New Roman"/>
          <w:sz w:val="24"/>
          <w:szCs w:val="24"/>
        </w:rPr>
        <w:t>there</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w:t>
      </w:r>
      <w:proofErr w:type="spellStart"/>
      <w:r>
        <w:rPr>
          <w:rFonts w:eastAsia="Times New Roman"/>
          <w:sz w:val="24"/>
          <w:szCs w:val="24"/>
        </w:rPr>
        <w:t>there</w:t>
      </w:r>
      <w:proofErr w:type="spellEnd"/>
      <w:r>
        <w:rPr>
          <w:rFonts w:eastAsia="Times New Roman"/>
          <w:sz w:val="24"/>
          <w:szCs w:val="24"/>
        </w:rPr>
        <w:t xml:space="preserve"> </w:t>
      </w:r>
      <w:proofErr w:type="spellStart"/>
      <w:r>
        <w:rPr>
          <w:rFonts w:eastAsia="Times New Roman"/>
          <w:sz w:val="24"/>
          <w:szCs w:val="24"/>
        </w:rPr>
        <w:t>are</w:t>
      </w:r>
      <w:proofErr w:type="spellEnd"/>
      <w:r>
        <w:rPr>
          <w:rFonts w:eastAsia="Times New Roman"/>
          <w:sz w:val="24"/>
          <w:szCs w:val="24"/>
        </w:rPr>
        <w:t>).Ударение</w:t>
      </w:r>
    </w:p>
    <w:p w:rsidR="00E22C39" w:rsidRDefault="00E22C39" w:rsidP="00992C5F">
      <w:pPr>
        <w:spacing w:line="14" w:lineRule="exact"/>
        <w:contextualSpacing/>
        <w:rPr>
          <w:sz w:val="20"/>
          <w:szCs w:val="20"/>
        </w:rPr>
      </w:pPr>
    </w:p>
    <w:p w:rsidR="00E22C39" w:rsidRDefault="000A124B" w:rsidP="00992C5F">
      <w:pPr>
        <w:numPr>
          <w:ilvl w:val="0"/>
          <w:numId w:val="92"/>
        </w:numPr>
        <w:tabs>
          <w:tab w:val="left" w:pos="219"/>
        </w:tabs>
        <w:spacing w:line="237" w:lineRule="auto"/>
        <w:ind w:left="1" w:hanging="1"/>
        <w:contextualSpacing/>
        <w:jc w:val="both"/>
        <w:rPr>
          <w:rFonts w:eastAsia="Times New Roman"/>
          <w:sz w:val="24"/>
          <w:szCs w:val="24"/>
        </w:rPr>
      </w:pPr>
      <w:r>
        <w:rPr>
          <w:rFonts w:eastAsia="Times New Roman"/>
          <w:sz w:val="24"/>
          <w:szCs w:val="24"/>
        </w:rPr>
        <w:t>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E22C39" w:rsidRDefault="00E22C39" w:rsidP="00992C5F">
      <w:pPr>
        <w:spacing w:line="14"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b/>
          <w:bCs/>
          <w:sz w:val="24"/>
          <w:szCs w:val="24"/>
        </w:rPr>
        <w:t xml:space="preserve">Лексическая сторона речи. </w:t>
      </w:r>
      <w:r>
        <w:rPr>
          <w:rFonts w:eastAsia="Times New Roman"/>
          <w:sz w:val="24"/>
          <w:szCs w:val="24"/>
        </w:rPr>
        <w:t>Лексические единицы,</w:t>
      </w:r>
      <w:r>
        <w:rPr>
          <w:rFonts w:eastAsia="Times New Roman"/>
          <w:b/>
          <w:bCs/>
          <w:sz w:val="24"/>
          <w:szCs w:val="24"/>
        </w:rPr>
        <w:t xml:space="preserve"> </w:t>
      </w:r>
      <w:r>
        <w:rPr>
          <w:rFonts w:eastAsia="Times New Roman"/>
          <w:sz w:val="24"/>
          <w:szCs w:val="24"/>
        </w:rPr>
        <w:t>обслуживающие ситуации общения,</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 xml:space="preserve">пределах тематики начальной школы, в </w:t>
      </w:r>
      <w:proofErr w:type="spellStart"/>
      <w:r>
        <w:rPr>
          <w:rFonts w:eastAsia="Times New Roman"/>
          <w:sz w:val="24"/>
          <w:szCs w:val="24"/>
        </w:rPr>
        <w:t>объѐме</w:t>
      </w:r>
      <w:proofErr w:type="spellEnd"/>
      <w:r>
        <w:rPr>
          <w:rFonts w:eastAsia="Times New Roman"/>
          <w:sz w:val="24"/>
          <w:szCs w:val="24"/>
        </w:rPr>
        <w:t xml:space="preserve">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w:t>
      </w:r>
    </w:p>
    <w:p w:rsidR="00E22C39" w:rsidRDefault="00E22C39" w:rsidP="00992C5F">
      <w:pPr>
        <w:spacing w:line="1" w:lineRule="exact"/>
        <w:contextualSpacing/>
        <w:rPr>
          <w:rFonts w:eastAsia="Times New Roman"/>
          <w:sz w:val="24"/>
          <w:szCs w:val="24"/>
        </w:rPr>
      </w:pPr>
    </w:p>
    <w:p w:rsidR="00E22C39" w:rsidRDefault="000A124B" w:rsidP="00992C5F">
      <w:pPr>
        <w:ind w:left="1"/>
        <w:contextualSpacing/>
        <w:rPr>
          <w:rFonts w:eastAsia="Times New Roman"/>
          <w:sz w:val="24"/>
          <w:szCs w:val="24"/>
        </w:rPr>
      </w:pPr>
      <w:r>
        <w:rPr>
          <w:rFonts w:eastAsia="Times New Roman"/>
          <w:sz w:val="24"/>
          <w:szCs w:val="24"/>
        </w:rPr>
        <w:t xml:space="preserve">(например, </w:t>
      </w:r>
      <w:proofErr w:type="spellStart"/>
      <w:r>
        <w:rPr>
          <w:rFonts w:eastAsia="Times New Roman"/>
          <w:sz w:val="24"/>
          <w:szCs w:val="24"/>
        </w:rPr>
        <w:t>doctor</w:t>
      </w:r>
      <w:proofErr w:type="spellEnd"/>
      <w:r>
        <w:rPr>
          <w:rFonts w:eastAsia="Times New Roman"/>
          <w:sz w:val="24"/>
          <w:szCs w:val="24"/>
        </w:rPr>
        <w:t xml:space="preserve">, </w:t>
      </w:r>
      <w:proofErr w:type="spellStart"/>
      <w:r>
        <w:rPr>
          <w:rFonts w:eastAsia="Times New Roman"/>
          <w:sz w:val="24"/>
          <w:szCs w:val="24"/>
        </w:rPr>
        <w:t>film</w:t>
      </w:r>
      <w:proofErr w:type="spellEnd"/>
      <w:r>
        <w:rPr>
          <w:rFonts w:eastAsia="Times New Roman"/>
          <w:sz w:val="24"/>
          <w:szCs w:val="24"/>
        </w:rPr>
        <w:t>).</w:t>
      </w:r>
    </w:p>
    <w:p w:rsidR="00E22C39" w:rsidRDefault="00E22C39" w:rsidP="00992C5F">
      <w:pPr>
        <w:spacing w:line="12" w:lineRule="exact"/>
        <w:contextualSpacing/>
        <w:rPr>
          <w:rFonts w:eastAsia="Times New Roman"/>
          <w:sz w:val="24"/>
          <w:szCs w:val="24"/>
        </w:rPr>
      </w:pPr>
    </w:p>
    <w:p w:rsidR="00E22C39" w:rsidRDefault="000A124B" w:rsidP="00992C5F">
      <w:pPr>
        <w:spacing w:line="238" w:lineRule="auto"/>
        <w:ind w:left="1" w:firstLine="283"/>
        <w:contextualSpacing/>
        <w:jc w:val="both"/>
        <w:rPr>
          <w:rFonts w:eastAsia="Times New Roman"/>
          <w:sz w:val="24"/>
          <w:szCs w:val="24"/>
        </w:rPr>
      </w:pPr>
      <w:r>
        <w:rPr>
          <w:rFonts w:eastAsia="Times New Roman"/>
          <w:b/>
          <w:bCs/>
          <w:sz w:val="24"/>
          <w:szCs w:val="24"/>
        </w:rPr>
        <w:t xml:space="preserve">Грамматическая сторона речи. </w:t>
      </w:r>
      <w:r>
        <w:rPr>
          <w:rFonts w:eastAsia="Times New Roman"/>
          <w:sz w:val="24"/>
          <w:szCs w:val="24"/>
        </w:rPr>
        <w:t>Основные коммуникативные типы предложений:</w:t>
      </w:r>
      <w:r>
        <w:rPr>
          <w:rFonts w:eastAsia="Times New Roman"/>
          <w:b/>
          <w:bCs/>
          <w:sz w:val="24"/>
          <w:szCs w:val="24"/>
        </w:rPr>
        <w:t xml:space="preserve"> </w:t>
      </w:r>
      <w:r>
        <w:rPr>
          <w:rFonts w:eastAsia="Times New Roman"/>
          <w:sz w:val="24"/>
          <w:szCs w:val="24"/>
        </w:rPr>
        <w:t xml:space="preserve">повествовательное, вопросительное, побудительное. Общий и специальный вопросы. Вопросительные слова: </w:t>
      </w:r>
      <w:proofErr w:type="spellStart"/>
      <w:r>
        <w:rPr>
          <w:rFonts w:eastAsia="Times New Roman"/>
          <w:sz w:val="24"/>
          <w:szCs w:val="24"/>
        </w:rPr>
        <w:t>what</w:t>
      </w:r>
      <w:proofErr w:type="spellEnd"/>
      <w:r>
        <w:rPr>
          <w:rFonts w:eastAsia="Times New Roman"/>
          <w:sz w:val="24"/>
          <w:szCs w:val="24"/>
        </w:rPr>
        <w:t xml:space="preserve">, </w:t>
      </w:r>
      <w:proofErr w:type="spellStart"/>
      <w:r>
        <w:rPr>
          <w:rFonts w:eastAsia="Times New Roman"/>
          <w:sz w:val="24"/>
          <w:szCs w:val="24"/>
        </w:rPr>
        <w:t>who</w:t>
      </w:r>
      <w:proofErr w:type="spellEnd"/>
      <w:r>
        <w:rPr>
          <w:rFonts w:eastAsia="Times New Roman"/>
          <w:sz w:val="24"/>
          <w:szCs w:val="24"/>
        </w:rPr>
        <w:t xml:space="preserve">, </w:t>
      </w:r>
      <w:proofErr w:type="spellStart"/>
      <w:r>
        <w:rPr>
          <w:rFonts w:eastAsia="Times New Roman"/>
          <w:sz w:val="24"/>
          <w:szCs w:val="24"/>
        </w:rPr>
        <w:t>when</w:t>
      </w:r>
      <w:proofErr w:type="spellEnd"/>
      <w:r>
        <w:rPr>
          <w:rFonts w:eastAsia="Times New Roman"/>
          <w:sz w:val="24"/>
          <w:szCs w:val="24"/>
        </w:rPr>
        <w:t xml:space="preserve">, </w:t>
      </w:r>
      <w:proofErr w:type="spellStart"/>
      <w:r>
        <w:rPr>
          <w:rFonts w:eastAsia="Times New Roman"/>
          <w:sz w:val="24"/>
          <w:szCs w:val="24"/>
        </w:rPr>
        <w:t>where</w:t>
      </w:r>
      <w:proofErr w:type="spellEnd"/>
      <w:r>
        <w:rPr>
          <w:rFonts w:eastAsia="Times New Roman"/>
          <w:sz w:val="24"/>
          <w:szCs w:val="24"/>
        </w:rPr>
        <w:t xml:space="preserve">, </w:t>
      </w:r>
      <w:proofErr w:type="spellStart"/>
      <w:r>
        <w:rPr>
          <w:rFonts w:eastAsia="Times New Roman"/>
          <w:sz w:val="24"/>
          <w:szCs w:val="24"/>
        </w:rPr>
        <w:t>why</w:t>
      </w:r>
      <w:proofErr w:type="spellEnd"/>
      <w:r>
        <w:rPr>
          <w:rFonts w:eastAsia="Times New Roman"/>
          <w:sz w:val="24"/>
          <w:szCs w:val="24"/>
        </w:rPr>
        <w:t xml:space="preserve">, </w:t>
      </w:r>
      <w:proofErr w:type="spellStart"/>
      <w:r>
        <w:rPr>
          <w:rFonts w:eastAsia="Times New Roman"/>
          <w:sz w:val="24"/>
          <w:szCs w:val="24"/>
        </w:rPr>
        <w:t>how</w:t>
      </w:r>
      <w:proofErr w:type="spellEnd"/>
      <w:r>
        <w:rPr>
          <w:rFonts w:eastAsia="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Pr>
          <w:rFonts w:eastAsia="Times New Roman"/>
          <w:sz w:val="24"/>
          <w:szCs w:val="24"/>
        </w:rPr>
        <w:t>He</w:t>
      </w:r>
      <w:proofErr w:type="spellEnd"/>
      <w:r>
        <w:rPr>
          <w:rFonts w:eastAsia="Times New Roman"/>
          <w:sz w:val="24"/>
          <w:szCs w:val="24"/>
        </w:rPr>
        <w:t xml:space="preserve"> </w:t>
      </w:r>
      <w:proofErr w:type="spellStart"/>
      <w:r>
        <w:rPr>
          <w:rFonts w:eastAsia="Times New Roman"/>
          <w:sz w:val="24"/>
          <w:szCs w:val="24"/>
        </w:rPr>
        <w:t>speaks</w:t>
      </w:r>
      <w:proofErr w:type="spellEnd"/>
      <w:r>
        <w:rPr>
          <w:rFonts w:eastAsia="Times New Roman"/>
          <w:sz w:val="24"/>
          <w:szCs w:val="24"/>
        </w:rPr>
        <w:t xml:space="preserve"> </w:t>
      </w:r>
      <w:proofErr w:type="spellStart"/>
      <w:r>
        <w:rPr>
          <w:rFonts w:eastAsia="Times New Roman"/>
          <w:sz w:val="24"/>
          <w:szCs w:val="24"/>
        </w:rPr>
        <w:t>English</w:t>
      </w:r>
      <w:proofErr w:type="spellEnd"/>
      <w:r>
        <w:rPr>
          <w:rFonts w:eastAsia="Times New Roman"/>
          <w:sz w:val="24"/>
          <w:szCs w:val="24"/>
        </w:rPr>
        <w:t>.), составным именным (</w:t>
      </w:r>
      <w:proofErr w:type="spellStart"/>
      <w:r>
        <w:rPr>
          <w:rFonts w:eastAsia="Times New Roman"/>
          <w:sz w:val="24"/>
          <w:szCs w:val="24"/>
        </w:rPr>
        <w:t>My</w:t>
      </w:r>
      <w:proofErr w:type="spellEnd"/>
      <w:r>
        <w:rPr>
          <w:rFonts w:eastAsia="Times New Roman"/>
          <w:sz w:val="24"/>
          <w:szCs w:val="24"/>
        </w:rPr>
        <w:t xml:space="preserve"> </w:t>
      </w:r>
      <w:proofErr w:type="spellStart"/>
      <w:r>
        <w:rPr>
          <w:rFonts w:eastAsia="Times New Roman"/>
          <w:sz w:val="24"/>
          <w:szCs w:val="24"/>
        </w:rPr>
        <w:t>family</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 xml:space="preserve"> </w:t>
      </w:r>
      <w:proofErr w:type="spellStart"/>
      <w:r>
        <w:rPr>
          <w:rFonts w:eastAsia="Times New Roman"/>
          <w:sz w:val="24"/>
          <w:szCs w:val="24"/>
        </w:rPr>
        <w:t>big</w:t>
      </w:r>
      <w:proofErr w:type="spellEnd"/>
      <w:r>
        <w:rPr>
          <w:rFonts w:eastAsia="Times New Roman"/>
          <w:sz w:val="24"/>
          <w:szCs w:val="24"/>
        </w:rPr>
        <w:t xml:space="preserve">.) и составным глагольным (I </w:t>
      </w:r>
      <w:proofErr w:type="spellStart"/>
      <w:r>
        <w:rPr>
          <w:rFonts w:eastAsia="Times New Roman"/>
          <w:sz w:val="24"/>
          <w:szCs w:val="24"/>
        </w:rPr>
        <w:t>like</w:t>
      </w:r>
      <w:proofErr w:type="spellEnd"/>
      <w:r>
        <w:rPr>
          <w:rFonts w:eastAsia="Times New Roman"/>
          <w:sz w:val="24"/>
          <w:szCs w:val="24"/>
        </w:rPr>
        <w:t xml:space="preserve"> </w:t>
      </w:r>
      <w:proofErr w:type="spellStart"/>
      <w:r>
        <w:rPr>
          <w:rFonts w:eastAsia="Times New Roman"/>
          <w:sz w:val="24"/>
          <w:szCs w:val="24"/>
        </w:rPr>
        <w:t>to</w:t>
      </w:r>
      <w:proofErr w:type="spellEnd"/>
      <w:r>
        <w:rPr>
          <w:rFonts w:eastAsia="Times New Roman"/>
          <w:sz w:val="24"/>
          <w:szCs w:val="24"/>
        </w:rPr>
        <w:t xml:space="preserve"> </w:t>
      </w:r>
      <w:proofErr w:type="spellStart"/>
      <w:r>
        <w:rPr>
          <w:rFonts w:eastAsia="Times New Roman"/>
          <w:sz w:val="24"/>
          <w:szCs w:val="24"/>
        </w:rPr>
        <w:t>dance</w:t>
      </w:r>
      <w:proofErr w:type="spellEnd"/>
      <w:r>
        <w:rPr>
          <w:rFonts w:eastAsia="Times New Roman"/>
          <w:sz w:val="24"/>
          <w:szCs w:val="24"/>
        </w:rPr>
        <w:t xml:space="preserve">. </w:t>
      </w:r>
      <w:proofErr w:type="spellStart"/>
      <w:r>
        <w:rPr>
          <w:rFonts w:eastAsia="Times New Roman"/>
          <w:sz w:val="24"/>
          <w:szCs w:val="24"/>
        </w:rPr>
        <w:t>She</w:t>
      </w:r>
      <w:proofErr w:type="spellEnd"/>
      <w:r>
        <w:rPr>
          <w:rFonts w:eastAsia="Times New Roman"/>
          <w:sz w:val="24"/>
          <w:szCs w:val="24"/>
        </w:rPr>
        <w:t xml:space="preserve"> </w:t>
      </w:r>
      <w:proofErr w:type="spellStart"/>
      <w:r>
        <w:rPr>
          <w:rFonts w:eastAsia="Times New Roman"/>
          <w:sz w:val="24"/>
          <w:szCs w:val="24"/>
        </w:rPr>
        <w:t>can</w:t>
      </w:r>
      <w:proofErr w:type="spellEnd"/>
      <w:r>
        <w:rPr>
          <w:rFonts w:eastAsia="Times New Roman"/>
          <w:sz w:val="24"/>
          <w:szCs w:val="24"/>
        </w:rPr>
        <w:t xml:space="preserve"> </w:t>
      </w:r>
      <w:proofErr w:type="spellStart"/>
      <w:r>
        <w:rPr>
          <w:rFonts w:eastAsia="Times New Roman"/>
          <w:sz w:val="24"/>
          <w:szCs w:val="24"/>
        </w:rPr>
        <w:t>skate</w:t>
      </w:r>
      <w:proofErr w:type="spellEnd"/>
      <w:r>
        <w:rPr>
          <w:rFonts w:eastAsia="Times New Roman"/>
          <w:sz w:val="24"/>
          <w:szCs w:val="24"/>
        </w:rPr>
        <w:t xml:space="preserve"> </w:t>
      </w:r>
      <w:proofErr w:type="spellStart"/>
      <w:r>
        <w:rPr>
          <w:rFonts w:eastAsia="Times New Roman"/>
          <w:sz w:val="24"/>
          <w:szCs w:val="24"/>
        </w:rPr>
        <w:t>well</w:t>
      </w:r>
      <w:proofErr w:type="spellEnd"/>
      <w:r>
        <w:rPr>
          <w:rFonts w:eastAsia="Times New Roman"/>
          <w:sz w:val="24"/>
          <w:szCs w:val="24"/>
        </w:rPr>
        <w:t>.) сказуемым. Побудительные предложения в утвердительной (</w:t>
      </w:r>
      <w:proofErr w:type="spellStart"/>
      <w:r>
        <w:rPr>
          <w:rFonts w:eastAsia="Times New Roman"/>
          <w:sz w:val="24"/>
          <w:szCs w:val="24"/>
        </w:rPr>
        <w:t>Help</w:t>
      </w:r>
      <w:proofErr w:type="spellEnd"/>
      <w:r>
        <w:rPr>
          <w:rFonts w:eastAsia="Times New Roman"/>
          <w:sz w:val="24"/>
          <w:szCs w:val="24"/>
        </w:rPr>
        <w:t xml:space="preserve"> </w:t>
      </w:r>
      <w:proofErr w:type="spellStart"/>
      <w:r>
        <w:rPr>
          <w:rFonts w:eastAsia="Times New Roman"/>
          <w:sz w:val="24"/>
          <w:szCs w:val="24"/>
        </w:rPr>
        <w:t>me</w:t>
      </w:r>
      <w:proofErr w:type="spellEnd"/>
      <w:r>
        <w:rPr>
          <w:rFonts w:eastAsia="Times New Roman"/>
          <w:sz w:val="24"/>
          <w:szCs w:val="24"/>
        </w:rPr>
        <w:t xml:space="preserve">, </w:t>
      </w:r>
      <w:proofErr w:type="spellStart"/>
      <w:r>
        <w:rPr>
          <w:rFonts w:eastAsia="Times New Roman"/>
          <w:sz w:val="24"/>
          <w:szCs w:val="24"/>
        </w:rPr>
        <w:t>please</w:t>
      </w:r>
      <w:proofErr w:type="spellEnd"/>
      <w:r>
        <w:rPr>
          <w:rFonts w:eastAsia="Times New Roman"/>
          <w:sz w:val="24"/>
          <w:szCs w:val="24"/>
        </w:rPr>
        <w:t>.) и отрицательной (</w:t>
      </w:r>
      <w:proofErr w:type="spellStart"/>
      <w:r>
        <w:rPr>
          <w:rFonts w:eastAsia="Times New Roman"/>
          <w:sz w:val="24"/>
          <w:szCs w:val="24"/>
        </w:rPr>
        <w:t>Don’t</w:t>
      </w:r>
      <w:proofErr w:type="spellEnd"/>
      <w:r>
        <w:rPr>
          <w:rFonts w:eastAsia="Times New Roman"/>
          <w:sz w:val="24"/>
          <w:szCs w:val="24"/>
        </w:rPr>
        <w:t xml:space="preserve"> </w:t>
      </w:r>
      <w:proofErr w:type="spellStart"/>
      <w:r>
        <w:rPr>
          <w:rFonts w:eastAsia="Times New Roman"/>
          <w:sz w:val="24"/>
          <w:szCs w:val="24"/>
        </w:rPr>
        <w:t>be</w:t>
      </w:r>
      <w:proofErr w:type="spellEnd"/>
      <w:r>
        <w:rPr>
          <w:rFonts w:eastAsia="Times New Roman"/>
          <w:sz w:val="24"/>
          <w:szCs w:val="24"/>
        </w:rPr>
        <w:t xml:space="preserve"> </w:t>
      </w:r>
      <w:proofErr w:type="spellStart"/>
      <w:r>
        <w:rPr>
          <w:rFonts w:eastAsia="Times New Roman"/>
          <w:sz w:val="24"/>
          <w:szCs w:val="24"/>
        </w:rPr>
        <w:t>late</w:t>
      </w:r>
      <w:proofErr w:type="spellEnd"/>
      <w:r>
        <w:rPr>
          <w:rFonts w:eastAsia="Times New Roman"/>
          <w:sz w:val="24"/>
          <w:szCs w:val="24"/>
        </w:rPr>
        <w:t>!) формах.</w:t>
      </w:r>
    </w:p>
    <w:p w:rsidR="00E22C39" w:rsidRDefault="00E22C39" w:rsidP="00992C5F">
      <w:pPr>
        <w:spacing w:line="16" w:lineRule="exact"/>
        <w:contextualSpacing/>
        <w:rPr>
          <w:rFonts w:eastAsia="Times New Roman"/>
          <w:sz w:val="24"/>
          <w:szCs w:val="24"/>
        </w:rPr>
      </w:pPr>
    </w:p>
    <w:p w:rsidR="00E22C39" w:rsidRDefault="000A124B" w:rsidP="00992C5F">
      <w:pPr>
        <w:spacing w:line="236" w:lineRule="auto"/>
        <w:ind w:left="1" w:firstLine="283"/>
        <w:contextualSpacing/>
        <w:jc w:val="both"/>
        <w:rPr>
          <w:rFonts w:eastAsia="Times New Roman"/>
          <w:sz w:val="24"/>
          <w:szCs w:val="24"/>
        </w:rPr>
      </w:pPr>
      <w:r>
        <w:rPr>
          <w:rFonts w:eastAsia="Times New Roman"/>
          <w:sz w:val="24"/>
          <w:szCs w:val="24"/>
        </w:rPr>
        <w:t>Безличные предложения в настоящем времени (</w:t>
      </w:r>
      <w:proofErr w:type="spellStart"/>
      <w:r>
        <w:rPr>
          <w:rFonts w:eastAsia="Times New Roman"/>
          <w:sz w:val="24"/>
          <w:szCs w:val="24"/>
        </w:rPr>
        <w:t>It</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 xml:space="preserve"> </w:t>
      </w:r>
      <w:proofErr w:type="spellStart"/>
      <w:r>
        <w:rPr>
          <w:rFonts w:eastAsia="Times New Roman"/>
          <w:sz w:val="24"/>
          <w:szCs w:val="24"/>
        </w:rPr>
        <w:t>cold</w:t>
      </w:r>
      <w:proofErr w:type="spellEnd"/>
      <w:r>
        <w:rPr>
          <w:rFonts w:eastAsia="Times New Roman"/>
          <w:sz w:val="24"/>
          <w:szCs w:val="24"/>
        </w:rPr>
        <w:t xml:space="preserve">. </w:t>
      </w:r>
      <w:r w:rsidRPr="000A124B">
        <w:rPr>
          <w:rFonts w:eastAsia="Times New Roman"/>
          <w:sz w:val="24"/>
          <w:szCs w:val="24"/>
          <w:lang w:val="en-US"/>
        </w:rPr>
        <w:t xml:space="preserve">It’s five o’clock.). </w:t>
      </w:r>
      <w:r>
        <w:rPr>
          <w:rFonts w:eastAsia="Times New Roman"/>
          <w:sz w:val="24"/>
          <w:szCs w:val="24"/>
        </w:rPr>
        <w:t>Предложения</w:t>
      </w:r>
      <w:r w:rsidRPr="000A124B">
        <w:rPr>
          <w:rFonts w:eastAsia="Times New Roman"/>
          <w:sz w:val="24"/>
          <w:szCs w:val="24"/>
          <w:lang w:val="en-US"/>
        </w:rPr>
        <w:t xml:space="preserve"> </w:t>
      </w:r>
      <w:r>
        <w:rPr>
          <w:rFonts w:eastAsia="Times New Roman"/>
          <w:sz w:val="24"/>
          <w:szCs w:val="24"/>
        </w:rPr>
        <w:t>с</w:t>
      </w:r>
      <w:r w:rsidRPr="000A124B">
        <w:rPr>
          <w:rFonts w:eastAsia="Times New Roman"/>
          <w:sz w:val="24"/>
          <w:szCs w:val="24"/>
          <w:lang w:val="en-US"/>
        </w:rPr>
        <w:t xml:space="preserve"> </w:t>
      </w:r>
      <w:r>
        <w:rPr>
          <w:rFonts w:eastAsia="Times New Roman"/>
          <w:sz w:val="24"/>
          <w:szCs w:val="24"/>
        </w:rPr>
        <w:t>оборотом</w:t>
      </w:r>
      <w:r w:rsidRPr="000A124B">
        <w:rPr>
          <w:rFonts w:eastAsia="Times New Roman"/>
          <w:sz w:val="24"/>
          <w:szCs w:val="24"/>
          <w:lang w:val="en-US"/>
        </w:rPr>
        <w:t xml:space="preserve"> there is/there are. </w:t>
      </w:r>
      <w:r>
        <w:rPr>
          <w:rFonts w:eastAsia="Times New Roman"/>
          <w:sz w:val="24"/>
          <w:szCs w:val="24"/>
        </w:rPr>
        <w:t xml:space="preserve">Простые </w:t>
      </w:r>
      <w:proofErr w:type="spellStart"/>
      <w:r>
        <w:rPr>
          <w:rFonts w:eastAsia="Times New Roman"/>
          <w:sz w:val="24"/>
          <w:szCs w:val="24"/>
        </w:rPr>
        <w:t>распространѐнные</w:t>
      </w:r>
      <w:proofErr w:type="spellEnd"/>
      <w:r>
        <w:rPr>
          <w:rFonts w:eastAsia="Times New Roman"/>
          <w:sz w:val="24"/>
          <w:szCs w:val="24"/>
        </w:rPr>
        <w:t xml:space="preserve"> предложения. Предложения с однородными членами.</w:t>
      </w:r>
    </w:p>
    <w:p w:rsidR="00E22C39" w:rsidRDefault="00E22C39" w:rsidP="00992C5F">
      <w:pPr>
        <w:spacing w:line="14" w:lineRule="exact"/>
        <w:contextualSpacing/>
        <w:rPr>
          <w:rFonts w:eastAsia="Times New Roman"/>
          <w:sz w:val="24"/>
          <w:szCs w:val="24"/>
        </w:rPr>
      </w:pPr>
    </w:p>
    <w:p w:rsidR="00E22C39" w:rsidRDefault="000A124B" w:rsidP="00992C5F">
      <w:pPr>
        <w:spacing w:line="236" w:lineRule="auto"/>
        <w:ind w:left="1" w:firstLine="283"/>
        <w:contextualSpacing/>
        <w:jc w:val="both"/>
        <w:rPr>
          <w:rFonts w:eastAsia="Times New Roman"/>
          <w:sz w:val="24"/>
          <w:szCs w:val="24"/>
        </w:rPr>
      </w:pPr>
      <w:r>
        <w:rPr>
          <w:rFonts w:eastAsia="Times New Roman"/>
          <w:sz w:val="24"/>
          <w:szCs w:val="24"/>
        </w:rPr>
        <w:t xml:space="preserve">Глагольные конструкции </w:t>
      </w:r>
      <w:proofErr w:type="spellStart"/>
      <w:r>
        <w:rPr>
          <w:rFonts w:eastAsia="Times New Roman"/>
          <w:sz w:val="24"/>
          <w:szCs w:val="24"/>
        </w:rPr>
        <w:t>I’d</w:t>
      </w:r>
      <w:proofErr w:type="spellEnd"/>
      <w:r>
        <w:rPr>
          <w:rFonts w:eastAsia="Times New Roman"/>
          <w:sz w:val="24"/>
          <w:szCs w:val="24"/>
        </w:rPr>
        <w:t xml:space="preserve"> </w:t>
      </w:r>
      <w:proofErr w:type="spellStart"/>
      <w:r>
        <w:rPr>
          <w:rFonts w:eastAsia="Times New Roman"/>
          <w:sz w:val="24"/>
          <w:szCs w:val="24"/>
        </w:rPr>
        <w:t>like</w:t>
      </w:r>
      <w:proofErr w:type="spellEnd"/>
      <w:r>
        <w:rPr>
          <w:rFonts w:eastAsia="Times New Roman"/>
          <w:sz w:val="24"/>
          <w:szCs w:val="24"/>
        </w:rPr>
        <w:t xml:space="preserve"> </w:t>
      </w:r>
      <w:proofErr w:type="spellStart"/>
      <w:r>
        <w:rPr>
          <w:rFonts w:eastAsia="Times New Roman"/>
          <w:sz w:val="24"/>
          <w:szCs w:val="24"/>
        </w:rPr>
        <w:t>to</w:t>
      </w:r>
      <w:proofErr w:type="spellEnd"/>
      <w:r>
        <w:rPr>
          <w:rFonts w:eastAsia="Times New Roman"/>
          <w:sz w:val="24"/>
          <w:szCs w:val="24"/>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E22C39" w:rsidRDefault="00E22C39" w:rsidP="00992C5F">
      <w:pPr>
        <w:spacing w:line="13" w:lineRule="exact"/>
        <w:contextualSpacing/>
        <w:rPr>
          <w:rFonts w:eastAsia="Times New Roman"/>
          <w:sz w:val="24"/>
          <w:szCs w:val="24"/>
        </w:rPr>
      </w:pPr>
    </w:p>
    <w:p w:rsidR="00E22C39" w:rsidRDefault="000A124B" w:rsidP="00992C5F">
      <w:pPr>
        <w:spacing w:line="236" w:lineRule="auto"/>
        <w:ind w:left="1" w:firstLine="283"/>
        <w:contextualSpacing/>
        <w:jc w:val="both"/>
        <w:rPr>
          <w:rFonts w:eastAsia="Times New Roman"/>
          <w:sz w:val="24"/>
          <w:szCs w:val="24"/>
        </w:rPr>
      </w:pPr>
      <w:r>
        <w:rPr>
          <w:rFonts w:eastAsia="Times New Roman"/>
          <w:sz w:val="24"/>
          <w:szCs w:val="24"/>
        </w:rPr>
        <w:t>Местоимения: личные (в именительном и объектном падежах), притяжательные, вопросительные, указательные (</w:t>
      </w:r>
      <w:proofErr w:type="spellStart"/>
      <w:r>
        <w:rPr>
          <w:rFonts w:eastAsia="Times New Roman"/>
          <w:sz w:val="24"/>
          <w:szCs w:val="24"/>
        </w:rPr>
        <w:t>this</w:t>
      </w:r>
      <w:proofErr w:type="spellEnd"/>
      <w:r>
        <w:rPr>
          <w:rFonts w:eastAsia="Times New Roman"/>
          <w:sz w:val="24"/>
          <w:szCs w:val="24"/>
        </w:rPr>
        <w:t>/</w:t>
      </w:r>
      <w:proofErr w:type="spellStart"/>
      <w:r>
        <w:rPr>
          <w:rFonts w:eastAsia="Times New Roman"/>
          <w:sz w:val="24"/>
          <w:szCs w:val="24"/>
        </w:rPr>
        <w:t>these</w:t>
      </w:r>
      <w:proofErr w:type="spellEnd"/>
      <w:r>
        <w:rPr>
          <w:rFonts w:eastAsia="Times New Roman"/>
          <w:sz w:val="24"/>
          <w:szCs w:val="24"/>
        </w:rPr>
        <w:t xml:space="preserve">, </w:t>
      </w:r>
      <w:proofErr w:type="spellStart"/>
      <w:r>
        <w:rPr>
          <w:rFonts w:eastAsia="Times New Roman"/>
          <w:sz w:val="24"/>
          <w:szCs w:val="24"/>
        </w:rPr>
        <w:t>that</w:t>
      </w:r>
      <w:proofErr w:type="spellEnd"/>
      <w:r>
        <w:rPr>
          <w:rFonts w:eastAsia="Times New Roman"/>
          <w:sz w:val="24"/>
          <w:szCs w:val="24"/>
        </w:rPr>
        <w:t>/</w:t>
      </w:r>
      <w:proofErr w:type="spellStart"/>
      <w:r>
        <w:rPr>
          <w:rFonts w:eastAsia="Times New Roman"/>
          <w:sz w:val="24"/>
          <w:szCs w:val="24"/>
        </w:rPr>
        <w:t>those</w:t>
      </w:r>
      <w:proofErr w:type="spellEnd"/>
      <w:r>
        <w:rPr>
          <w:rFonts w:eastAsia="Times New Roman"/>
          <w:sz w:val="24"/>
          <w:szCs w:val="24"/>
        </w:rPr>
        <w:t>), неопределенные (</w:t>
      </w:r>
      <w:proofErr w:type="spellStart"/>
      <w:r>
        <w:rPr>
          <w:rFonts w:eastAsia="Times New Roman"/>
          <w:sz w:val="24"/>
          <w:szCs w:val="24"/>
        </w:rPr>
        <w:t>some</w:t>
      </w:r>
      <w:proofErr w:type="spellEnd"/>
      <w:r>
        <w:rPr>
          <w:rFonts w:eastAsia="Times New Roman"/>
          <w:sz w:val="24"/>
          <w:szCs w:val="24"/>
        </w:rPr>
        <w:t xml:space="preserve">, </w:t>
      </w:r>
      <w:proofErr w:type="spellStart"/>
      <w:r>
        <w:rPr>
          <w:rFonts w:eastAsia="Times New Roman"/>
          <w:sz w:val="24"/>
          <w:szCs w:val="24"/>
        </w:rPr>
        <w:t>any</w:t>
      </w:r>
      <w:proofErr w:type="spellEnd"/>
      <w:r>
        <w:rPr>
          <w:rFonts w:eastAsia="Times New Roman"/>
          <w:sz w:val="24"/>
          <w:szCs w:val="24"/>
        </w:rPr>
        <w:t xml:space="preserve"> —некоторые случаи употребления).</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firstLine="283"/>
        <w:contextualSpacing/>
        <w:rPr>
          <w:rFonts w:eastAsia="Times New Roman"/>
          <w:sz w:val="24"/>
          <w:szCs w:val="24"/>
        </w:rPr>
      </w:pPr>
      <w:r>
        <w:rPr>
          <w:rFonts w:eastAsia="Times New Roman"/>
          <w:sz w:val="24"/>
          <w:szCs w:val="24"/>
        </w:rPr>
        <w:t>Наречия</w:t>
      </w:r>
      <w:r w:rsidRPr="000A124B">
        <w:rPr>
          <w:rFonts w:eastAsia="Times New Roman"/>
          <w:sz w:val="24"/>
          <w:szCs w:val="24"/>
          <w:lang w:val="en-US"/>
        </w:rPr>
        <w:t xml:space="preserve"> </w:t>
      </w:r>
      <w:r>
        <w:rPr>
          <w:rFonts w:eastAsia="Times New Roman"/>
          <w:sz w:val="24"/>
          <w:szCs w:val="24"/>
        </w:rPr>
        <w:t>времени</w:t>
      </w:r>
      <w:r w:rsidRPr="000A124B">
        <w:rPr>
          <w:rFonts w:eastAsia="Times New Roman"/>
          <w:sz w:val="24"/>
          <w:szCs w:val="24"/>
          <w:lang w:val="en-US"/>
        </w:rPr>
        <w:t xml:space="preserve"> (yesterday, tomorrow, never, usually, often, sometimes). </w:t>
      </w:r>
      <w:r>
        <w:rPr>
          <w:rFonts w:eastAsia="Times New Roman"/>
          <w:sz w:val="24"/>
          <w:szCs w:val="24"/>
        </w:rPr>
        <w:t>Наречия степени (</w:t>
      </w:r>
      <w:proofErr w:type="spellStart"/>
      <w:r>
        <w:rPr>
          <w:rFonts w:eastAsia="Times New Roman"/>
          <w:sz w:val="24"/>
          <w:szCs w:val="24"/>
        </w:rPr>
        <w:t>much</w:t>
      </w:r>
      <w:proofErr w:type="spellEnd"/>
      <w:r>
        <w:rPr>
          <w:rFonts w:eastAsia="Times New Roman"/>
          <w:sz w:val="24"/>
          <w:szCs w:val="24"/>
        </w:rPr>
        <w:t xml:space="preserve">, </w:t>
      </w:r>
      <w:proofErr w:type="spellStart"/>
      <w:r>
        <w:rPr>
          <w:rFonts w:eastAsia="Times New Roman"/>
          <w:sz w:val="24"/>
          <w:szCs w:val="24"/>
        </w:rPr>
        <w:t>little</w:t>
      </w:r>
      <w:proofErr w:type="spellEnd"/>
      <w:r>
        <w:rPr>
          <w:rFonts w:eastAsia="Times New Roman"/>
          <w:sz w:val="24"/>
          <w:szCs w:val="24"/>
        </w:rPr>
        <w:t xml:space="preserve">, </w:t>
      </w:r>
      <w:proofErr w:type="spellStart"/>
      <w:r>
        <w:rPr>
          <w:rFonts w:eastAsia="Times New Roman"/>
          <w:sz w:val="24"/>
          <w:szCs w:val="24"/>
        </w:rPr>
        <w:t>very</w:t>
      </w:r>
      <w:proofErr w:type="spellEnd"/>
      <w:r>
        <w:rPr>
          <w:rFonts w:eastAsia="Times New Roman"/>
          <w:sz w:val="24"/>
          <w:szCs w:val="24"/>
        </w:rPr>
        <w:t>).</w:t>
      </w:r>
    </w:p>
    <w:p w:rsidR="00E22C39" w:rsidRDefault="00E22C39" w:rsidP="00992C5F">
      <w:pPr>
        <w:spacing w:line="13" w:lineRule="exact"/>
        <w:contextualSpacing/>
        <w:rPr>
          <w:rFonts w:eastAsia="Times New Roman"/>
          <w:sz w:val="24"/>
          <w:szCs w:val="24"/>
        </w:rPr>
      </w:pPr>
    </w:p>
    <w:p w:rsidR="00E22C39" w:rsidRPr="000A124B" w:rsidRDefault="000A124B" w:rsidP="00992C5F">
      <w:pPr>
        <w:spacing w:line="234" w:lineRule="auto"/>
        <w:ind w:left="281" w:right="1620"/>
        <w:contextualSpacing/>
        <w:rPr>
          <w:rFonts w:eastAsia="Times New Roman"/>
          <w:sz w:val="24"/>
          <w:szCs w:val="24"/>
          <w:lang w:val="en-US"/>
        </w:rPr>
      </w:pPr>
      <w:r>
        <w:rPr>
          <w:rFonts w:eastAsia="Times New Roman"/>
          <w:sz w:val="24"/>
          <w:szCs w:val="24"/>
        </w:rPr>
        <w:t>Количественные числительные (до 100), порядковые числительные (до 10). Наиболее</w:t>
      </w:r>
      <w:r w:rsidRPr="000A124B">
        <w:rPr>
          <w:rFonts w:eastAsia="Times New Roman"/>
          <w:sz w:val="24"/>
          <w:szCs w:val="24"/>
          <w:lang w:val="en-US"/>
        </w:rPr>
        <w:t xml:space="preserve"> </w:t>
      </w:r>
      <w:r>
        <w:rPr>
          <w:rFonts w:eastAsia="Times New Roman"/>
          <w:sz w:val="24"/>
          <w:szCs w:val="24"/>
        </w:rPr>
        <w:t>употребительные</w:t>
      </w:r>
      <w:r w:rsidRPr="000A124B">
        <w:rPr>
          <w:rFonts w:eastAsia="Times New Roman"/>
          <w:sz w:val="24"/>
          <w:szCs w:val="24"/>
          <w:lang w:val="en-US"/>
        </w:rPr>
        <w:t xml:space="preserve"> </w:t>
      </w:r>
      <w:r>
        <w:rPr>
          <w:rFonts w:eastAsia="Times New Roman"/>
          <w:sz w:val="24"/>
          <w:szCs w:val="24"/>
        </w:rPr>
        <w:t>предлоги</w:t>
      </w:r>
      <w:r w:rsidRPr="000A124B">
        <w:rPr>
          <w:rFonts w:eastAsia="Times New Roman"/>
          <w:sz w:val="24"/>
          <w:szCs w:val="24"/>
          <w:lang w:val="en-US"/>
        </w:rPr>
        <w:t>: in, on, at, into, to, from, of, with.</w:t>
      </w:r>
    </w:p>
    <w:p w:rsidR="00E22C39" w:rsidRPr="000A124B" w:rsidRDefault="00E22C39" w:rsidP="00992C5F">
      <w:pPr>
        <w:spacing w:line="6" w:lineRule="exact"/>
        <w:contextualSpacing/>
        <w:rPr>
          <w:rFonts w:eastAsia="Times New Roman"/>
          <w:sz w:val="24"/>
          <w:szCs w:val="24"/>
          <w:lang w:val="en-US"/>
        </w:rPr>
      </w:pPr>
    </w:p>
    <w:p w:rsidR="00E22C39" w:rsidRDefault="000A124B" w:rsidP="00992C5F">
      <w:pPr>
        <w:ind w:left="281"/>
        <w:contextualSpacing/>
        <w:rPr>
          <w:rFonts w:eastAsia="Times New Roman"/>
          <w:sz w:val="24"/>
          <w:szCs w:val="24"/>
        </w:rPr>
      </w:pPr>
      <w:r>
        <w:rPr>
          <w:rFonts w:eastAsia="Times New Roman"/>
          <w:b/>
          <w:bCs/>
          <w:i/>
          <w:iCs/>
          <w:sz w:val="24"/>
          <w:szCs w:val="24"/>
        </w:rPr>
        <w:t>Социокультурная осведомленность</w:t>
      </w:r>
    </w:p>
    <w:p w:rsidR="00E22C39" w:rsidRDefault="00E22C39" w:rsidP="00992C5F">
      <w:pPr>
        <w:spacing w:line="8" w:lineRule="exact"/>
        <w:contextualSpacing/>
        <w:rPr>
          <w:rFonts w:eastAsia="Times New Roman"/>
          <w:sz w:val="24"/>
          <w:szCs w:val="24"/>
        </w:rPr>
      </w:pPr>
    </w:p>
    <w:p w:rsidR="00E22C39" w:rsidRDefault="000A124B" w:rsidP="00992C5F">
      <w:pPr>
        <w:numPr>
          <w:ilvl w:val="1"/>
          <w:numId w:val="92"/>
        </w:numPr>
        <w:tabs>
          <w:tab w:val="left" w:pos="515"/>
        </w:tabs>
        <w:spacing w:line="238" w:lineRule="auto"/>
        <w:ind w:left="1" w:firstLine="282"/>
        <w:contextualSpacing/>
        <w:jc w:val="both"/>
        <w:rPr>
          <w:rFonts w:eastAsia="Times New Roman"/>
          <w:sz w:val="24"/>
          <w:szCs w:val="24"/>
        </w:rPr>
      </w:pPr>
      <w:r>
        <w:rPr>
          <w:rFonts w:eastAsia="Times New Roman"/>
          <w:sz w:val="24"/>
          <w:szCs w:val="24"/>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22C39" w:rsidRDefault="00E22C39" w:rsidP="00992C5F">
      <w:pPr>
        <w:spacing w:line="18" w:lineRule="exact"/>
        <w:contextualSpacing/>
        <w:rPr>
          <w:rFonts w:eastAsia="Times New Roman"/>
          <w:sz w:val="24"/>
          <w:szCs w:val="24"/>
        </w:rPr>
      </w:pPr>
    </w:p>
    <w:p w:rsidR="00E22C39" w:rsidRDefault="000A124B" w:rsidP="00992C5F">
      <w:pPr>
        <w:spacing w:line="232" w:lineRule="auto"/>
        <w:ind w:left="281" w:right="7480"/>
        <w:contextualSpacing/>
        <w:rPr>
          <w:rFonts w:eastAsia="Times New Roman"/>
          <w:sz w:val="24"/>
          <w:szCs w:val="24"/>
        </w:rPr>
      </w:pPr>
      <w:r>
        <w:rPr>
          <w:rFonts w:eastAsia="Times New Roman"/>
          <w:b/>
          <w:bCs/>
          <w:i/>
          <w:iCs/>
          <w:sz w:val="24"/>
          <w:szCs w:val="24"/>
        </w:rPr>
        <w:t xml:space="preserve">4. Математика </w:t>
      </w:r>
      <w:r>
        <w:rPr>
          <w:rFonts w:eastAsia="Times New Roman"/>
          <w:sz w:val="24"/>
          <w:szCs w:val="24"/>
        </w:rPr>
        <w:t>Числа и величины</w:t>
      </w:r>
    </w:p>
    <w:p w:rsidR="00E22C39" w:rsidRDefault="00E22C39" w:rsidP="00992C5F">
      <w:pPr>
        <w:spacing w:line="1" w:lineRule="exact"/>
        <w:contextualSpacing/>
        <w:rPr>
          <w:rFonts w:eastAsia="Times New Roman"/>
          <w:sz w:val="24"/>
          <w:szCs w:val="24"/>
        </w:rPr>
      </w:pPr>
    </w:p>
    <w:p w:rsidR="00E22C39" w:rsidRDefault="000A124B" w:rsidP="00992C5F">
      <w:pPr>
        <w:contextualSpacing/>
        <w:rPr>
          <w:rFonts w:eastAsia="Times New Roman"/>
          <w:sz w:val="24"/>
          <w:szCs w:val="24"/>
        </w:rPr>
      </w:pPr>
      <w:r>
        <w:rPr>
          <w:rFonts w:eastAsia="Times New Roman"/>
          <w:sz w:val="24"/>
          <w:szCs w:val="24"/>
        </w:rPr>
        <w:t>Счет предметов. Чтение и запись чисел от нуля до миллиона. Классы и разряды.</w:t>
      </w:r>
    </w:p>
    <w:p w:rsidR="00E22C39" w:rsidRDefault="00E22C39" w:rsidP="00992C5F">
      <w:pPr>
        <w:spacing w:line="89"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54" w:right="846" w:bottom="440" w:left="1419" w:header="0" w:footer="0" w:gutter="0"/>
          <w:cols w:space="720" w:equalWidth="0">
            <w:col w:w="9641"/>
          </w:cols>
        </w:sectPr>
      </w:pPr>
    </w:p>
    <w:p w:rsidR="00E22C39" w:rsidRDefault="000A124B" w:rsidP="00992C5F">
      <w:pPr>
        <w:spacing w:line="234" w:lineRule="auto"/>
        <w:ind w:right="520"/>
        <w:contextualSpacing/>
        <w:rPr>
          <w:sz w:val="20"/>
          <w:szCs w:val="20"/>
        </w:rPr>
      </w:pPr>
      <w:r>
        <w:rPr>
          <w:rFonts w:eastAsia="Times New Roman"/>
          <w:sz w:val="24"/>
          <w:szCs w:val="24"/>
        </w:rPr>
        <w:lastRenderedPageBreak/>
        <w:t>Представление многозначных чисел в виде суммы разрядных слагаемых. Сравнение и упорядочение чисел, знаки сравнения.</w:t>
      </w:r>
    </w:p>
    <w:p w:rsidR="00E22C39" w:rsidRDefault="00E22C39" w:rsidP="00992C5F">
      <w:pPr>
        <w:spacing w:line="14" w:lineRule="exact"/>
        <w:contextualSpacing/>
        <w:rPr>
          <w:sz w:val="20"/>
          <w:szCs w:val="20"/>
        </w:rPr>
      </w:pPr>
    </w:p>
    <w:p w:rsidR="00E22C39" w:rsidRDefault="000A124B" w:rsidP="00992C5F">
      <w:pPr>
        <w:spacing w:line="236" w:lineRule="auto"/>
        <w:ind w:right="20"/>
        <w:contextualSpacing/>
        <w:rPr>
          <w:sz w:val="20"/>
          <w:szCs w:val="20"/>
        </w:rPr>
      </w:pPr>
      <w:r>
        <w:rPr>
          <w:rFonts w:eastAsia="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w:t>
      </w:r>
    </w:p>
    <w:p w:rsidR="00E22C39" w:rsidRDefault="00E22C39" w:rsidP="00992C5F">
      <w:pPr>
        <w:spacing w:line="2" w:lineRule="exact"/>
        <w:contextualSpacing/>
        <w:rPr>
          <w:sz w:val="20"/>
          <w:szCs w:val="20"/>
        </w:rPr>
      </w:pPr>
    </w:p>
    <w:p w:rsidR="00E22C39" w:rsidRDefault="00CC60CF" w:rsidP="00992C5F">
      <w:pPr>
        <w:contextualSpacing/>
        <w:rPr>
          <w:sz w:val="20"/>
          <w:szCs w:val="20"/>
        </w:rPr>
      </w:pPr>
      <w:r>
        <w:rPr>
          <w:rFonts w:eastAsia="Times New Roman"/>
          <w:sz w:val="24"/>
          <w:szCs w:val="24"/>
        </w:rPr>
        <w:t>У</w:t>
      </w:r>
      <w:r w:rsidR="000A124B">
        <w:rPr>
          <w:rFonts w:eastAsia="Times New Roman"/>
          <w:sz w:val="24"/>
          <w:szCs w:val="24"/>
        </w:rPr>
        <w:t>порядочение</w:t>
      </w:r>
      <w:r>
        <w:rPr>
          <w:rFonts w:eastAsia="Times New Roman"/>
          <w:sz w:val="24"/>
          <w:szCs w:val="24"/>
        </w:rPr>
        <w:t xml:space="preserve"> </w:t>
      </w:r>
      <w:r w:rsidR="000A124B">
        <w:rPr>
          <w:rFonts w:eastAsia="Times New Roman"/>
          <w:sz w:val="24"/>
          <w:szCs w:val="24"/>
        </w:rPr>
        <w:t>однородных</w:t>
      </w:r>
      <w:r w:rsidR="000A124B">
        <w:rPr>
          <w:rFonts w:eastAsia="Times New Roman"/>
          <w:sz w:val="24"/>
          <w:szCs w:val="24"/>
        </w:rPr>
        <w:tab/>
        <w:t>величин.</w:t>
      </w:r>
      <w:r w:rsidR="000A124B">
        <w:rPr>
          <w:rFonts w:eastAsia="Times New Roman"/>
          <w:sz w:val="24"/>
          <w:szCs w:val="24"/>
        </w:rPr>
        <w:tab/>
        <w:t>Доля</w:t>
      </w:r>
      <w:r w:rsidR="000A124B">
        <w:rPr>
          <w:rFonts w:eastAsia="Times New Roman"/>
          <w:sz w:val="24"/>
          <w:szCs w:val="24"/>
        </w:rPr>
        <w:tab/>
        <w:t>величины</w:t>
      </w:r>
      <w:r w:rsidR="000A124B">
        <w:rPr>
          <w:sz w:val="20"/>
          <w:szCs w:val="20"/>
        </w:rPr>
        <w:tab/>
      </w:r>
      <w:r w:rsidR="000A124B">
        <w:rPr>
          <w:rFonts w:eastAsia="Times New Roman"/>
          <w:sz w:val="24"/>
          <w:szCs w:val="24"/>
        </w:rPr>
        <w:t>(половина,</w:t>
      </w:r>
      <w:r w:rsidR="000A124B">
        <w:rPr>
          <w:sz w:val="20"/>
          <w:szCs w:val="20"/>
        </w:rPr>
        <w:tab/>
      </w:r>
      <w:r w:rsidR="000A124B">
        <w:rPr>
          <w:rFonts w:eastAsia="Times New Roman"/>
          <w:sz w:val="24"/>
          <w:szCs w:val="24"/>
        </w:rPr>
        <w:t>треть,</w:t>
      </w:r>
      <w:r w:rsidR="000A124B">
        <w:rPr>
          <w:rFonts w:eastAsia="Times New Roman"/>
          <w:sz w:val="24"/>
          <w:szCs w:val="24"/>
        </w:rPr>
        <w:tab/>
        <w:t>четверть,</w:t>
      </w:r>
      <w:r>
        <w:rPr>
          <w:rFonts w:eastAsia="Times New Roman"/>
          <w:sz w:val="24"/>
          <w:szCs w:val="24"/>
        </w:rPr>
        <w:t xml:space="preserve"> д</w:t>
      </w:r>
      <w:r w:rsidR="000A124B">
        <w:rPr>
          <w:rFonts w:eastAsia="Times New Roman"/>
          <w:sz w:val="24"/>
          <w:szCs w:val="24"/>
        </w:rPr>
        <w:t>есятая,</w:t>
      </w:r>
      <w:r w:rsidR="000A124B">
        <w:rPr>
          <w:sz w:val="20"/>
          <w:szCs w:val="20"/>
        </w:rPr>
        <w:tab/>
      </w:r>
      <w:r w:rsidR="000A124B">
        <w:rPr>
          <w:rFonts w:eastAsia="Times New Roman"/>
          <w:sz w:val="23"/>
          <w:szCs w:val="23"/>
        </w:rPr>
        <w:t>сотая,</w:t>
      </w:r>
      <w:r>
        <w:rPr>
          <w:rFonts w:eastAsia="Times New Roman"/>
          <w:sz w:val="23"/>
          <w:szCs w:val="23"/>
        </w:rPr>
        <w:t xml:space="preserve"> </w:t>
      </w:r>
      <w:r w:rsidR="000A124B">
        <w:rPr>
          <w:rFonts w:eastAsia="Times New Roman"/>
          <w:sz w:val="24"/>
          <w:szCs w:val="24"/>
        </w:rPr>
        <w:t>тысячная).</w:t>
      </w:r>
    </w:p>
    <w:p w:rsidR="00E22C39" w:rsidRDefault="000A124B" w:rsidP="00992C5F">
      <w:pPr>
        <w:contextualSpacing/>
        <w:rPr>
          <w:sz w:val="20"/>
          <w:szCs w:val="20"/>
        </w:rPr>
      </w:pPr>
      <w:r>
        <w:rPr>
          <w:rFonts w:eastAsia="Times New Roman"/>
          <w:sz w:val="24"/>
          <w:szCs w:val="24"/>
        </w:rPr>
        <w:t>Арифметические действия</w:t>
      </w:r>
    </w:p>
    <w:p w:rsidR="00E22C39" w:rsidRDefault="000A124B" w:rsidP="00992C5F">
      <w:pPr>
        <w:spacing w:line="237" w:lineRule="auto"/>
        <w:contextualSpacing/>
        <w:rPr>
          <w:sz w:val="20"/>
          <w:szCs w:val="20"/>
        </w:rPr>
      </w:pPr>
      <w:r>
        <w:rPr>
          <w:rFonts w:eastAsia="Times New Roman"/>
          <w:sz w:val="24"/>
          <w:szCs w:val="24"/>
        </w:rPr>
        <w:t>Сложение, вычитание, умножение и деление. Названия компонентов</w:t>
      </w:r>
      <w:r w:rsidR="00CC60CF">
        <w:rPr>
          <w:rFonts w:eastAsia="Times New Roman"/>
          <w:sz w:val="24"/>
          <w:szCs w:val="24"/>
        </w:rPr>
        <w:t xml:space="preserve"> </w:t>
      </w:r>
      <w:r>
        <w:rPr>
          <w:rFonts w:eastAsia="Times New Roman"/>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22C39" w:rsidRDefault="00E22C39" w:rsidP="00992C5F">
      <w:pPr>
        <w:spacing w:line="14" w:lineRule="exact"/>
        <w:contextualSpacing/>
        <w:rPr>
          <w:sz w:val="20"/>
          <w:szCs w:val="20"/>
        </w:rPr>
      </w:pPr>
    </w:p>
    <w:p w:rsidR="00E22C39" w:rsidRDefault="000A124B" w:rsidP="00992C5F">
      <w:pPr>
        <w:spacing w:line="234" w:lineRule="auto"/>
        <w:ind w:right="20" w:firstLine="283"/>
        <w:contextualSpacing/>
        <w:jc w:val="both"/>
        <w:rPr>
          <w:sz w:val="20"/>
          <w:szCs w:val="20"/>
        </w:rPr>
      </w:pPr>
      <w:r>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E22C39" w:rsidRDefault="00E22C39" w:rsidP="00992C5F">
      <w:pPr>
        <w:spacing w:line="14"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22C39" w:rsidRDefault="00E22C39" w:rsidP="00992C5F">
      <w:pPr>
        <w:spacing w:line="14" w:lineRule="exact"/>
        <w:contextualSpacing/>
        <w:rPr>
          <w:sz w:val="20"/>
          <w:szCs w:val="20"/>
        </w:rPr>
      </w:pPr>
    </w:p>
    <w:p w:rsidR="00E22C39" w:rsidRDefault="000A124B" w:rsidP="00992C5F">
      <w:pPr>
        <w:spacing w:line="234" w:lineRule="auto"/>
        <w:ind w:right="20" w:firstLine="283"/>
        <w:contextualSpacing/>
        <w:jc w:val="both"/>
        <w:rPr>
          <w:sz w:val="20"/>
          <w:szCs w:val="20"/>
        </w:rPr>
      </w:pPr>
      <w:r>
        <w:rPr>
          <w:rFonts w:eastAsia="Times New Roman"/>
          <w:sz w:val="24"/>
          <w:szCs w:val="24"/>
        </w:rPr>
        <w:t>Алгоритмы письменного сложения, вычитания, умножения и деления многозначных чисел.</w:t>
      </w:r>
    </w:p>
    <w:p w:rsidR="00E22C39" w:rsidRDefault="00E22C39" w:rsidP="00992C5F">
      <w:pPr>
        <w:spacing w:line="14"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22C39" w:rsidRDefault="00E22C39" w:rsidP="00992C5F">
      <w:pPr>
        <w:spacing w:line="6" w:lineRule="exact"/>
        <w:contextualSpacing/>
        <w:rPr>
          <w:sz w:val="20"/>
          <w:szCs w:val="20"/>
        </w:rPr>
      </w:pPr>
    </w:p>
    <w:p w:rsidR="00E22C39" w:rsidRDefault="000A124B" w:rsidP="00992C5F">
      <w:pPr>
        <w:ind w:left="280"/>
        <w:contextualSpacing/>
        <w:rPr>
          <w:sz w:val="20"/>
          <w:szCs w:val="20"/>
        </w:rPr>
      </w:pPr>
      <w:r>
        <w:rPr>
          <w:rFonts w:eastAsia="Times New Roman"/>
          <w:b/>
          <w:bCs/>
          <w:sz w:val="24"/>
          <w:szCs w:val="24"/>
        </w:rPr>
        <w:t>Работа с текстовыми задачами</w:t>
      </w:r>
    </w:p>
    <w:p w:rsidR="00E22C39" w:rsidRDefault="00E22C39" w:rsidP="00992C5F">
      <w:pPr>
        <w:spacing w:line="7" w:lineRule="exact"/>
        <w:contextualSpacing/>
        <w:rPr>
          <w:sz w:val="20"/>
          <w:szCs w:val="20"/>
        </w:rPr>
      </w:pPr>
    </w:p>
    <w:p w:rsidR="00E22C39" w:rsidRDefault="000A124B" w:rsidP="00992C5F">
      <w:pPr>
        <w:spacing w:line="238" w:lineRule="auto"/>
        <w:ind w:firstLine="283"/>
        <w:contextualSpacing/>
        <w:jc w:val="both"/>
        <w:rPr>
          <w:sz w:val="20"/>
          <w:szCs w:val="20"/>
        </w:rPr>
      </w:pPr>
      <w:r>
        <w:rPr>
          <w:rFonts w:eastAsia="Times New Roman"/>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w:t>
      </w:r>
      <w:proofErr w:type="spellStart"/>
      <w:r>
        <w:rPr>
          <w:rFonts w:eastAsia="Times New Roman"/>
          <w:sz w:val="24"/>
          <w:szCs w:val="24"/>
        </w:rPr>
        <w:t>объѐм</w:t>
      </w:r>
      <w:proofErr w:type="spellEnd"/>
      <w:r>
        <w:rPr>
          <w:rFonts w:eastAsia="Times New Roman"/>
          <w:sz w:val="24"/>
          <w:szCs w:val="24"/>
        </w:rPr>
        <w:t xml:space="preserve">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E22C39" w:rsidRDefault="00E22C39" w:rsidP="00992C5F">
      <w:pPr>
        <w:spacing w:line="14" w:lineRule="exact"/>
        <w:contextualSpacing/>
        <w:rPr>
          <w:sz w:val="20"/>
          <w:szCs w:val="20"/>
        </w:rPr>
      </w:pPr>
    </w:p>
    <w:p w:rsidR="00E22C39" w:rsidRDefault="000A124B" w:rsidP="00992C5F">
      <w:pPr>
        <w:spacing w:line="238" w:lineRule="auto"/>
        <w:ind w:firstLine="283"/>
        <w:contextualSpacing/>
        <w:jc w:val="both"/>
        <w:rPr>
          <w:sz w:val="20"/>
          <w:szCs w:val="20"/>
        </w:rPr>
      </w:pPr>
      <w:r>
        <w:rPr>
          <w:rFonts w:eastAsia="Times New Roman"/>
          <w:sz w:val="24"/>
          <w:szCs w:val="24"/>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w:t>
      </w:r>
      <w:proofErr w:type="spellStart"/>
      <w:r>
        <w:rPr>
          <w:rFonts w:eastAsia="Times New Roman"/>
          <w:sz w:val="24"/>
          <w:szCs w:val="24"/>
        </w:rPr>
        <w:t>чертѐжных</w:t>
      </w:r>
      <w:proofErr w:type="spellEnd"/>
      <w:r>
        <w:rPr>
          <w:rFonts w:eastAsia="Times New Roman"/>
          <w:sz w:val="24"/>
          <w:szCs w:val="24"/>
        </w:rPr>
        <w:t xml:space="preserve">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22C39" w:rsidRDefault="00E22C39" w:rsidP="00992C5F">
      <w:pPr>
        <w:spacing w:line="9" w:lineRule="exact"/>
        <w:contextualSpacing/>
        <w:rPr>
          <w:sz w:val="20"/>
          <w:szCs w:val="20"/>
        </w:rPr>
      </w:pPr>
    </w:p>
    <w:p w:rsidR="00E22C39" w:rsidRDefault="000A124B" w:rsidP="00992C5F">
      <w:pPr>
        <w:ind w:left="280"/>
        <w:contextualSpacing/>
        <w:rPr>
          <w:sz w:val="20"/>
          <w:szCs w:val="20"/>
        </w:rPr>
      </w:pPr>
      <w:r>
        <w:rPr>
          <w:rFonts w:eastAsia="Times New Roman"/>
          <w:b/>
          <w:bCs/>
          <w:sz w:val="24"/>
          <w:szCs w:val="24"/>
        </w:rPr>
        <w:t>Геометрические величины</w:t>
      </w:r>
    </w:p>
    <w:p w:rsidR="00E22C39" w:rsidRDefault="00E22C39" w:rsidP="00992C5F">
      <w:pPr>
        <w:spacing w:line="7" w:lineRule="exact"/>
        <w:contextualSpacing/>
        <w:rPr>
          <w:sz w:val="20"/>
          <w:szCs w:val="20"/>
        </w:rPr>
      </w:pPr>
    </w:p>
    <w:p w:rsidR="00E22C39" w:rsidRDefault="000A124B" w:rsidP="00992C5F">
      <w:pPr>
        <w:spacing w:line="219" w:lineRule="auto"/>
        <w:ind w:firstLine="283"/>
        <w:contextualSpacing/>
        <w:jc w:val="both"/>
        <w:rPr>
          <w:sz w:val="20"/>
          <w:szCs w:val="20"/>
        </w:rPr>
      </w:pPr>
      <w:r>
        <w:rPr>
          <w:rFonts w:eastAsia="Times New Roman"/>
          <w:sz w:val="24"/>
          <w:szCs w:val="24"/>
        </w:rPr>
        <w:t xml:space="preserve">Геометрические величины и их измерение. Измерение длины отрезка. Единицы длины (мм, см, </w:t>
      </w:r>
      <w:proofErr w:type="spellStart"/>
      <w:r>
        <w:rPr>
          <w:rFonts w:eastAsia="Times New Roman"/>
          <w:sz w:val="24"/>
          <w:szCs w:val="24"/>
        </w:rPr>
        <w:t>дм</w:t>
      </w:r>
      <w:proofErr w:type="spellEnd"/>
      <w:r>
        <w:rPr>
          <w:rFonts w:eastAsia="Times New Roman"/>
          <w:sz w:val="24"/>
          <w:szCs w:val="24"/>
        </w:rPr>
        <w:t>, м, км). Периметр. Вычисление периметра многоугольника. Площадь геометрической фигуры. Единицы площади (см</w:t>
      </w:r>
      <w:r>
        <w:rPr>
          <w:rFonts w:eastAsia="Times New Roman"/>
          <w:sz w:val="32"/>
          <w:szCs w:val="32"/>
          <w:vertAlign w:val="superscript"/>
        </w:rPr>
        <w:t>2</w:t>
      </w:r>
      <w:r>
        <w:rPr>
          <w:rFonts w:eastAsia="Times New Roman"/>
          <w:sz w:val="24"/>
          <w:szCs w:val="24"/>
        </w:rPr>
        <w:t>, дм</w:t>
      </w:r>
      <w:r>
        <w:rPr>
          <w:rFonts w:eastAsia="Times New Roman"/>
          <w:sz w:val="32"/>
          <w:szCs w:val="32"/>
          <w:vertAlign w:val="superscript"/>
        </w:rPr>
        <w:t>2</w:t>
      </w:r>
      <w:r>
        <w:rPr>
          <w:rFonts w:eastAsia="Times New Roman"/>
          <w:sz w:val="24"/>
          <w:szCs w:val="24"/>
        </w:rPr>
        <w:t>, м</w:t>
      </w:r>
      <w:r>
        <w:rPr>
          <w:rFonts w:eastAsia="Times New Roman"/>
          <w:sz w:val="32"/>
          <w:szCs w:val="32"/>
          <w:vertAlign w:val="superscript"/>
        </w:rPr>
        <w:t>2</w:t>
      </w:r>
      <w:r>
        <w:rPr>
          <w:rFonts w:eastAsia="Times New Roman"/>
          <w:sz w:val="24"/>
          <w:szCs w:val="24"/>
        </w:rPr>
        <w:t>). Точное и приближенное измерение площади геометрической фигуры. Вычисление площади прямоугольника.</w:t>
      </w:r>
    </w:p>
    <w:p w:rsidR="00E22C39" w:rsidRDefault="00E22C39" w:rsidP="00992C5F">
      <w:pPr>
        <w:spacing w:line="5" w:lineRule="exact"/>
        <w:contextualSpacing/>
        <w:rPr>
          <w:sz w:val="20"/>
          <w:szCs w:val="20"/>
        </w:rPr>
      </w:pPr>
    </w:p>
    <w:p w:rsidR="00E22C39" w:rsidRDefault="000A124B" w:rsidP="00992C5F">
      <w:pPr>
        <w:ind w:left="280"/>
        <w:contextualSpacing/>
        <w:rPr>
          <w:sz w:val="20"/>
          <w:szCs w:val="20"/>
        </w:rPr>
      </w:pPr>
      <w:r>
        <w:rPr>
          <w:rFonts w:eastAsia="Times New Roman"/>
          <w:b/>
          <w:bCs/>
          <w:sz w:val="24"/>
          <w:szCs w:val="24"/>
        </w:rPr>
        <w:t>Работа с информацией</w:t>
      </w:r>
    </w:p>
    <w:p w:rsidR="00E22C39" w:rsidRDefault="00E22C39" w:rsidP="00992C5F">
      <w:pPr>
        <w:spacing w:line="7" w:lineRule="exact"/>
        <w:contextualSpacing/>
        <w:rPr>
          <w:sz w:val="20"/>
          <w:szCs w:val="20"/>
        </w:rPr>
      </w:pPr>
    </w:p>
    <w:p w:rsidR="00E22C39" w:rsidRDefault="000A124B" w:rsidP="00992C5F">
      <w:pPr>
        <w:spacing w:line="234" w:lineRule="auto"/>
        <w:ind w:right="20" w:firstLine="283"/>
        <w:contextualSpacing/>
        <w:jc w:val="both"/>
        <w:rPr>
          <w:sz w:val="20"/>
          <w:szCs w:val="20"/>
        </w:rPr>
      </w:pPr>
      <w:r>
        <w:rPr>
          <w:rFonts w:eastAsia="Times New Roman"/>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E22C39" w:rsidRDefault="00E22C39" w:rsidP="00992C5F">
      <w:pPr>
        <w:spacing w:line="14"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E22C39" w:rsidRDefault="00E22C39" w:rsidP="00992C5F">
      <w:pPr>
        <w:spacing w:line="14"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22C39" w:rsidRDefault="00E22C39" w:rsidP="00992C5F">
      <w:pPr>
        <w:spacing w:line="10" w:lineRule="exact"/>
        <w:contextualSpacing/>
        <w:rPr>
          <w:sz w:val="20"/>
          <w:szCs w:val="20"/>
        </w:rPr>
      </w:pPr>
    </w:p>
    <w:p w:rsidR="00E22C39" w:rsidRDefault="000A124B" w:rsidP="00992C5F">
      <w:pPr>
        <w:numPr>
          <w:ilvl w:val="0"/>
          <w:numId w:val="93"/>
        </w:numPr>
        <w:tabs>
          <w:tab w:val="left" w:pos="520"/>
        </w:tabs>
        <w:ind w:left="520" w:hanging="238"/>
        <w:contextualSpacing/>
        <w:rPr>
          <w:rFonts w:eastAsia="Times New Roman"/>
          <w:b/>
          <w:bCs/>
          <w:i/>
          <w:iCs/>
          <w:sz w:val="24"/>
          <w:szCs w:val="24"/>
        </w:rPr>
      </w:pPr>
      <w:r>
        <w:rPr>
          <w:rFonts w:eastAsia="Times New Roman"/>
          <w:b/>
          <w:bCs/>
          <w:i/>
          <w:iCs/>
          <w:sz w:val="24"/>
          <w:szCs w:val="24"/>
        </w:rPr>
        <w:t>Окружающий мир (Человек, природа, общество)</w:t>
      </w:r>
    </w:p>
    <w:p w:rsidR="00E22C39" w:rsidRDefault="00E22C39" w:rsidP="00992C5F">
      <w:pPr>
        <w:spacing w:line="84" w:lineRule="exact"/>
        <w:contextualSpacing/>
        <w:rPr>
          <w:rFonts w:eastAsia="Times New Roman"/>
          <w:b/>
          <w:bCs/>
          <w:i/>
          <w:iCs/>
          <w:sz w:val="24"/>
          <w:szCs w:val="24"/>
        </w:rPr>
      </w:pPr>
    </w:p>
    <w:p w:rsidR="00E22C39" w:rsidRDefault="00E22C39" w:rsidP="00992C5F">
      <w:pPr>
        <w:ind w:left="4700"/>
        <w:contextualSpacing/>
        <w:rPr>
          <w:rFonts w:eastAsia="Times New Roman"/>
          <w:b/>
          <w:bCs/>
          <w:i/>
          <w:iCs/>
          <w:sz w:val="24"/>
          <w:szCs w:val="24"/>
        </w:rPr>
      </w:pPr>
    </w:p>
    <w:p w:rsidR="00E22C39" w:rsidRDefault="00E22C39" w:rsidP="00992C5F">
      <w:pPr>
        <w:contextualSpacing/>
        <w:sectPr w:rsidR="00E22C39">
          <w:pgSz w:w="11900" w:h="16838"/>
          <w:pgMar w:top="854" w:right="846" w:bottom="440" w:left="1420" w:header="0" w:footer="0" w:gutter="0"/>
          <w:cols w:space="720" w:equalWidth="0">
            <w:col w:w="9640"/>
          </w:cols>
        </w:sectPr>
      </w:pPr>
    </w:p>
    <w:p w:rsidR="00E22C39" w:rsidRDefault="000A124B" w:rsidP="00992C5F">
      <w:pPr>
        <w:ind w:left="281"/>
        <w:contextualSpacing/>
        <w:rPr>
          <w:sz w:val="20"/>
          <w:szCs w:val="20"/>
        </w:rPr>
      </w:pPr>
      <w:r>
        <w:rPr>
          <w:rFonts w:eastAsia="Times New Roman"/>
          <w:b/>
          <w:bCs/>
          <w:sz w:val="24"/>
          <w:szCs w:val="24"/>
        </w:rPr>
        <w:lastRenderedPageBreak/>
        <w:t>Человек и природа</w:t>
      </w:r>
    </w:p>
    <w:p w:rsidR="00E22C39" w:rsidRDefault="00E22C39" w:rsidP="00992C5F">
      <w:pPr>
        <w:spacing w:line="7" w:lineRule="exact"/>
        <w:contextualSpacing/>
        <w:rPr>
          <w:sz w:val="20"/>
          <w:szCs w:val="20"/>
        </w:rPr>
      </w:pPr>
    </w:p>
    <w:p w:rsidR="00E22C39" w:rsidRDefault="000A124B" w:rsidP="00992C5F">
      <w:pPr>
        <w:spacing w:line="237" w:lineRule="auto"/>
        <w:ind w:left="1" w:firstLine="283"/>
        <w:contextualSpacing/>
        <w:jc w:val="both"/>
        <w:rPr>
          <w:sz w:val="20"/>
          <w:szCs w:val="20"/>
        </w:rPr>
      </w:pPr>
      <w:r>
        <w:rPr>
          <w:rFonts w:eastAsia="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w:t>
      </w:r>
      <w:proofErr w:type="spellStart"/>
      <w:r>
        <w:rPr>
          <w:rFonts w:eastAsia="Times New Roman"/>
          <w:sz w:val="24"/>
          <w:szCs w:val="24"/>
        </w:rPr>
        <w:t>времѐн</w:t>
      </w:r>
      <w:proofErr w:type="spellEnd"/>
      <w:r>
        <w:rPr>
          <w:rFonts w:eastAsia="Times New Roman"/>
          <w:sz w:val="24"/>
          <w:szCs w:val="24"/>
        </w:rPr>
        <w:t xml:space="preserve"> года, снегопад, листопад, </w:t>
      </w:r>
      <w:proofErr w:type="spellStart"/>
      <w:r>
        <w:rPr>
          <w:rFonts w:eastAsia="Times New Roman"/>
          <w:sz w:val="24"/>
          <w:szCs w:val="24"/>
        </w:rPr>
        <w:t>перелѐты</w:t>
      </w:r>
      <w:proofErr w:type="spellEnd"/>
      <w:r>
        <w:rPr>
          <w:rFonts w:eastAsia="Times New Roman"/>
          <w:sz w:val="24"/>
          <w:szCs w:val="24"/>
        </w:rPr>
        <w:t xml:space="preserve"> птиц, смена времени суток, рассвет, закат, ветер, дождь, гроза.</w:t>
      </w:r>
    </w:p>
    <w:p w:rsidR="00E22C39" w:rsidRDefault="00E22C39" w:rsidP="00992C5F">
      <w:pPr>
        <w:spacing w:line="18" w:lineRule="exact"/>
        <w:contextualSpacing/>
        <w:rPr>
          <w:sz w:val="20"/>
          <w:szCs w:val="20"/>
        </w:rPr>
      </w:pPr>
    </w:p>
    <w:p w:rsidR="00E22C39" w:rsidRDefault="000A124B" w:rsidP="00992C5F">
      <w:pPr>
        <w:spacing w:line="236" w:lineRule="auto"/>
        <w:ind w:left="1" w:firstLine="283"/>
        <w:contextualSpacing/>
        <w:jc w:val="both"/>
        <w:rPr>
          <w:sz w:val="20"/>
          <w:szCs w:val="20"/>
        </w:rPr>
      </w:pPr>
      <w:r>
        <w:rPr>
          <w:rFonts w:eastAsia="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22C39" w:rsidRDefault="00E22C39" w:rsidP="00992C5F">
      <w:pPr>
        <w:spacing w:line="11" w:lineRule="exact"/>
        <w:contextualSpacing/>
        <w:rPr>
          <w:sz w:val="20"/>
          <w:szCs w:val="20"/>
        </w:rPr>
      </w:pPr>
    </w:p>
    <w:p w:rsidR="00E22C39" w:rsidRDefault="000A124B" w:rsidP="00992C5F">
      <w:pPr>
        <w:spacing w:line="234" w:lineRule="auto"/>
        <w:ind w:left="1" w:right="20" w:firstLine="283"/>
        <w:contextualSpacing/>
        <w:jc w:val="both"/>
        <w:rPr>
          <w:sz w:val="20"/>
          <w:szCs w:val="20"/>
        </w:rPr>
      </w:pPr>
      <w:r>
        <w:rPr>
          <w:rFonts w:eastAsia="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E22C39" w:rsidRDefault="00E22C39" w:rsidP="00992C5F">
      <w:pPr>
        <w:spacing w:line="14" w:lineRule="exact"/>
        <w:contextualSpacing/>
        <w:rPr>
          <w:sz w:val="20"/>
          <w:szCs w:val="20"/>
        </w:rPr>
      </w:pPr>
    </w:p>
    <w:p w:rsidR="00E22C39" w:rsidRDefault="000A124B" w:rsidP="00992C5F">
      <w:pPr>
        <w:spacing w:line="234" w:lineRule="auto"/>
        <w:ind w:left="1" w:firstLine="283"/>
        <w:contextualSpacing/>
        <w:jc w:val="both"/>
        <w:rPr>
          <w:sz w:val="20"/>
          <w:szCs w:val="20"/>
        </w:rPr>
      </w:pPr>
      <w:r>
        <w:rPr>
          <w:rFonts w:eastAsia="Times New Roman"/>
          <w:sz w:val="24"/>
          <w:szCs w:val="24"/>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E22C39" w:rsidRDefault="00E22C39" w:rsidP="00992C5F">
      <w:pPr>
        <w:spacing w:line="2" w:lineRule="exact"/>
        <w:contextualSpacing/>
        <w:rPr>
          <w:sz w:val="20"/>
          <w:szCs w:val="20"/>
        </w:rPr>
      </w:pPr>
    </w:p>
    <w:p w:rsidR="00E22C39" w:rsidRDefault="000A124B" w:rsidP="00992C5F">
      <w:pPr>
        <w:ind w:left="281"/>
        <w:contextualSpacing/>
        <w:rPr>
          <w:sz w:val="20"/>
          <w:szCs w:val="20"/>
        </w:rPr>
      </w:pPr>
      <w:r>
        <w:rPr>
          <w:rFonts w:eastAsia="Times New Roman"/>
          <w:sz w:val="24"/>
          <w:szCs w:val="24"/>
        </w:rPr>
        <w:t>Ориентирование на местности. Компас.</w:t>
      </w:r>
    </w:p>
    <w:p w:rsidR="00E22C39" w:rsidRDefault="00E22C39" w:rsidP="00992C5F">
      <w:pPr>
        <w:spacing w:line="12" w:lineRule="exact"/>
        <w:contextualSpacing/>
        <w:rPr>
          <w:sz w:val="20"/>
          <w:szCs w:val="20"/>
        </w:rPr>
      </w:pPr>
    </w:p>
    <w:p w:rsidR="00E22C39" w:rsidRDefault="000A124B" w:rsidP="00992C5F">
      <w:pPr>
        <w:spacing w:line="236" w:lineRule="auto"/>
        <w:ind w:left="1" w:right="20" w:firstLine="283"/>
        <w:contextualSpacing/>
        <w:jc w:val="both"/>
        <w:rPr>
          <w:sz w:val="20"/>
          <w:szCs w:val="20"/>
        </w:rPr>
      </w:pPr>
      <w:r>
        <w:rPr>
          <w:rFonts w:eastAsia="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E22C39" w:rsidRDefault="00E22C39" w:rsidP="00992C5F">
      <w:pPr>
        <w:spacing w:line="14" w:lineRule="exact"/>
        <w:contextualSpacing/>
        <w:rPr>
          <w:sz w:val="20"/>
          <w:szCs w:val="20"/>
        </w:rPr>
      </w:pPr>
    </w:p>
    <w:p w:rsidR="00E22C39" w:rsidRDefault="000A124B" w:rsidP="00992C5F">
      <w:pPr>
        <w:spacing w:line="234" w:lineRule="auto"/>
        <w:ind w:left="1" w:firstLine="283"/>
        <w:contextualSpacing/>
        <w:jc w:val="both"/>
        <w:rPr>
          <w:sz w:val="20"/>
          <w:szCs w:val="20"/>
        </w:rPr>
      </w:pPr>
      <w:r>
        <w:rPr>
          <w:rFonts w:eastAsia="Times New Roman"/>
          <w:sz w:val="24"/>
          <w:szCs w:val="24"/>
        </w:rPr>
        <w:t>Погода, ее составляющие (температура воздуха, облачность, осадки, ветер). Наблюдение за погодой своего края.</w:t>
      </w:r>
    </w:p>
    <w:p w:rsidR="00E22C39" w:rsidRDefault="00E22C39" w:rsidP="00992C5F">
      <w:pPr>
        <w:spacing w:line="14" w:lineRule="exact"/>
        <w:contextualSpacing/>
        <w:rPr>
          <w:sz w:val="20"/>
          <w:szCs w:val="20"/>
        </w:rPr>
      </w:pPr>
    </w:p>
    <w:p w:rsidR="00E22C39" w:rsidRDefault="000A124B" w:rsidP="00992C5F">
      <w:pPr>
        <w:spacing w:line="236" w:lineRule="auto"/>
        <w:ind w:left="1" w:right="20" w:firstLine="283"/>
        <w:contextualSpacing/>
        <w:jc w:val="both"/>
        <w:rPr>
          <w:sz w:val="20"/>
          <w:szCs w:val="20"/>
        </w:rPr>
      </w:pPr>
      <w:r>
        <w:rPr>
          <w:rFonts w:eastAsia="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22C39" w:rsidRDefault="00E22C39" w:rsidP="00992C5F">
      <w:pPr>
        <w:spacing w:line="14" w:lineRule="exact"/>
        <w:contextualSpacing/>
        <w:rPr>
          <w:sz w:val="20"/>
          <w:szCs w:val="20"/>
        </w:rPr>
      </w:pPr>
    </w:p>
    <w:p w:rsidR="00E22C39" w:rsidRDefault="000A124B" w:rsidP="00992C5F">
      <w:pPr>
        <w:spacing w:line="249" w:lineRule="auto"/>
        <w:ind w:left="1" w:firstLine="283"/>
        <w:contextualSpacing/>
        <w:jc w:val="both"/>
        <w:rPr>
          <w:sz w:val="20"/>
          <w:szCs w:val="20"/>
        </w:rPr>
      </w:pPr>
      <w:r>
        <w:rPr>
          <w:rFonts w:eastAsia="Times New Roman"/>
          <w:sz w:val="23"/>
          <w:szCs w:val="23"/>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E22C39" w:rsidRDefault="00E22C39" w:rsidP="00992C5F">
      <w:pPr>
        <w:spacing w:line="3" w:lineRule="exact"/>
        <w:contextualSpacing/>
        <w:rPr>
          <w:sz w:val="20"/>
          <w:szCs w:val="20"/>
        </w:rPr>
      </w:pPr>
    </w:p>
    <w:p w:rsidR="00E22C39" w:rsidRDefault="000A124B" w:rsidP="00992C5F">
      <w:pPr>
        <w:spacing w:line="234" w:lineRule="auto"/>
        <w:ind w:left="1" w:firstLine="283"/>
        <w:contextualSpacing/>
        <w:jc w:val="both"/>
        <w:rPr>
          <w:sz w:val="20"/>
          <w:szCs w:val="20"/>
        </w:rPr>
      </w:pPr>
      <w:r>
        <w:rPr>
          <w:rFonts w:eastAsia="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E22C39" w:rsidRDefault="00E22C39" w:rsidP="00992C5F">
      <w:pPr>
        <w:spacing w:line="14" w:lineRule="exact"/>
        <w:contextualSpacing/>
        <w:rPr>
          <w:sz w:val="20"/>
          <w:szCs w:val="20"/>
        </w:rPr>
      </w:pPr>
    </w:p>
    <w:p w:rsidR="00E22C39" w:rsidRDefault="000A124B" w:rsidP="00992C5F">
      <w:pPr>
        <w:spacing w:line="236" w:lineRule="auto"/>
        <w:ind w:left="1" w:firstLine="283"/>
        <w:contextualSpacing/>
        <w:jc w:val="both"/>
        <w:rPr>
          <w:sz w:val="20"/>
          <w:szCs w:val="20"/>
        </w:rPr>
      </w:pPr>
      <w:r>
        <w:rPr>
          <w:rFonts w:eastAsia="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E22C39" w:rsidRDefault="00E22C39" w:rsidP="00992C5F">
      <w:pPr>
        <w:spacing w:line="14" w:lineRule="exact"/>
        <w:contextualSpacing/>
        <w:rPr>
          <w:sz w:val="20"/>
          <w:szCs w:val="20"/>
        </w:rPr>
      </w:pPr>
    </w:p>
    <w:p w:rsidR="00E22C39" w:rsidRDefault="000A124B" w:rsidP="00992C5F">
      <w:pPr>
        <w:spacing w:line="234" w:lineRule="auto"/>
        <w:ind w:left="1" w:firstLine="283"/>
        <w:contextualSpacing/>
        <w:jc w:val="both"/>
        <w:rPr>
          <w:sz w:val="20"/>
          <w:szCs w:val="20"/>
        </w:rPr>
      </w:pPr>
      <w:r>
        <w:rPr>
          <w:rFonts w:eastAsia="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22C39" w:rsidRDefault="00E22C39" w:rsidP="00992C5F">
      <w:pPr>
        <w:spacing w:line="2" w:lineRule="exact"/>
        <w:contextualSpacing/>
        <w:rPr>
          <w:sz w:val="20"/>
          <w:szCs w:val="20"/>
        </w:rPr>
      </w:pPr>
    </w:p>
    <w:p w:rsidR="00E22C39" w:rsidRDefault="000A124B" w:rsidP="00992C5F">
      <w:pPr>
        <w:ind w:left="281"/>
        <w:contextualSpacing/>
        <w:rPr>
          <w:sz w:val="20"/>
          <w:szCs w:val="20"/>
        </w:rPr>
      </w:pPr>
      <w:r>
        <w:rPr>
          <w:rFonts w:eastAsia="Times New Roman"/>
          <w:sz w:val="24"/>
          <w:szCs w:val="24"/>
        </w:rPr>
        <w:t>Почва,  ее  состав,  значение для живой  природы и  для хозяйственной  жизни  человека.</w:t>
      </w:r>
    </w:p>
    <w:p w:rsidR="00E22C39" w:rsidRDefault="000A124B" w:rsidP="00992C5F">
      <w:pPr>
        <w:ind w:left="1"/>
        <w:contextualSpacing/>
        <w:rPr>
          <w:sz w:val="20"/>
          <w:szCs w:val="20"/>
        </w:rPr>
      </w:pPr>
      <w:r>
        <w:rPr>
          <w:rFonts w:eastAsia="Times New Roman"/>
          <w:sz w:val="24"/>
          <w:szCs w:val="24"/>
        </w:rPr>
        <w:t>Охрана, бережное использование почв.</w:t>
      </w:r>
    </w:p>
    <w:p w:rsidR="00E22C39" w:rsidRDefault="00E22C39" w:rsidP="00992C5F">
      <w:pPr>
        <w:spacing w:line="12" w:lineRule="exact"/>
        <w:contextualSpacing/>
        <w:rPr>
          <w:sz w:val="20"/>
          <w:szCs w:val="20"/>
        </w:rPr>
      </w:pPr>
    </w:p>
    <w:p w:rsidR="00E22C39" w:rsidRDefault="000A124B" w:rsidP="00992C5F">
      <w:pPr>
        <w:spacing w:line="237" w:lineRule="auto"/>
        <w:ind w:left="1" w:firstLine="283"/>
        <w:contextualSpacing/>
        <w:jc w:val="both"/>
        <w:rPr>
          <w:sz w:val="20"/>
          <w:szCs w:val="20"/>
        </w:rPr>
      </w:pPr>
      <w:r>
        <w:rPr>
          <w:rFonts w:eastAsia="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w:t>
      </w:r>
    </w:p>
    <w:p w:rsidR="00E22C39" w:rsidRDefault="00E22C39" w:rsidP="00992C5F">
      <w:pPr>
        <w:spacing w:line="14" w:lineRule="exact"/>
        <w:contextualSpacing/>
        <w:rPr>
          <w:sz w:val="20"/>
          <w:szCs w:val="20"/>
        </w:rPr>
      </w:pPr>
    </w:p>
    <w:p w:rsidR="00E22C39" w:rsidRDefault="000A124B" w:rsidP="00992C5F">
      <w:pPr>
        <w:numPr>
          <w:ilvl w:val="0"/>
          <w:numId w:val="94"/>
        </w:numPr>
        <w:tabs>
          <w:tab w:val="left" w:pos="179"/>
        </w:tabs>
        <w:spacing w:line="234" w:lineRule="auto"/>
        <w:ind w:left="1" w:hanging="1"/>
        <w:contextualSpacing/>
        <w:rPr>
          <w:rFonts w:eastAsia="Times New Roman"/>
          <w:sz w:val="24"/>
          <w:szCs w:val="24"/>
        </w:rPr>
      </w:pPr>
      <w:r>
        <w:rPr>
          <w:rFonts w:eastAsia="Times New Roman"/>
          <w:sz w:val="24"/>
          <w:szCs w:val="24"/>
        </w:rPr>
        <w:t>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E22C39" w:rsidRDefault="00E22C39" w:rsidP="00992C5F">
      <w:pPr>
        <w:spacing w:line="1"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sz w:val="24"/>
          <w:szCs w:val="24"/>
        </w:rPr>
        <w:t>Грибы: съедобные и ядовитые. Правила сбора грибов.</w:t>
      </w:r>
    </w:p>
    <w:p w:rsidR="00E22C39" w:rsidRDefault="00E22C39" w:rsidP="00992C5F">
      <w:pPr>
        <w:spacing w:line="12" w:lineRule="exact"/>
        <w:contextualSpacing/>
        <w:rPr>
          <w:rFonts w:eastAsia="Times New Roman"/>
          <w:sz w:val="24"/>
          <w:szCs w:val="24"/>
        </w:rPr>
      </w:pPr>
    </w:p>
    <w:p w:rsidR="00E22C39" w:rsidRDefault="000A124B" w:rsidP="00992C5F">
      <w:pPr>
        <w:spacing w:line="250" w:lineRule="auto"/>
        <w:ind w:left="1" w:firstLine="283"/>
        <w:contextualSpacing/>
        <w:jc w:val="both"/>
        <w:rPr>
          <w:rFonts w:eastAsia="Times New Roman"/>
          <w:sz w:val="24"/>
          <w:szCs w:val="24"/>
        </w:rPr>
      </w:pPr>
      <w:r>
        <w:rPr>
          <w:rFonts w:eastAsia="Times New Roman"/>
          <w:sz w:val="23"/>
          <w:szCs w:val="23"/>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w:t>
      </w:r>
    </w:p>
    <w:p w:rsidR="00E22C39" w:rsidRDefault="00E22C39" w:rsidP="00992C5F">
      <w:pPr>
        <w:spacing w:line="2" w:lineRule="exact"/>
        <w:contextualSpacing/>
        <w:rPr>
          <w:rFonts w:eastAsia="Times New Roman"/>
          <w:sz w:val="24"/>
          <w:szCs w:val="24"/>
        </w:rPr>
      </w:pPr>
    </w:p>
    <w:p w:rsidR="00E22C39" w:rsidRDefault="000A124B" w:rsidP="00992C5F">
      <w:pPr>
        <w:numPr>
          <w:ilvl w:val="0"/>
          <w:numId w:val="94"/>
        </w:numPr>
        <w:tabs>
          <w:tab w:val="left" w:pos="207"/>
        </w:tabs>
        <w:spacing w:line="234" w:lineRule="auto"/>
        <w:ind w:left="1" w:right="20" w:hanging="1"/>
        <w:contextualSpacing/>
        <w:rPr>
          <w:rFonts w:eastAsia="Times New Roman"/>
          <w:sz w:val="24"/>
          <w:szCs w:val="24"/>
        </w:rPr>
      </w:pPr>
      <w:r>
        <w:rPr>
          <w:rFonts w:eastAsia="Times New Roman"/>
          <w:sz w:val="24"/>
          <w:szCs w:val="24"/>
        </w:rPr>
        <w:t>диким животным, уход за домашними животными. Животные родного края, их названия, краткая характеристика на основе наблюдений.</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22C39" w:rsidRDefault="00E22C39" w:rsidP="00992C5F">
      <w:pPr>
        <w:spacing w:line="17" w:lineRule="exact"/>
        <w:contextualSpacing/>
        <w:rPr>
          <w:rFonts w:eastAsia="Times New Roman"/>
          <w:sz w:val="24"/>
          <w:szCs w:val="24"/>
        </w:rPr>
      </w:pPr>
    </w:p>
    <w:p w:rsidR="00E22C39" w:rsidRDefault="000A124B" w:rsidP="00992C5F">
      <w:pPr>
        <w:spacing w:line="234" w:lineRule="auto"/>
        <w:ind w:left="1" w:right="20" w:firstLine="283"/>
        <w:contextualSpacing/>
        <w:jc w:val="both"/>
        <w:rPr>
          <w:rFonts w:eastAsia="Times New Roman"/>
          <w:sz w:val="24"/>
          <w:szCs w:val="24"/>
        </w:rPr>
      </w:pPr>
      <w:r>
        <w:rPr>
          <w:rFonts w:eastAsia="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E22C39" w:rsidRDefault="00E22C39" w:rsidP="00992C5F">
      <w:pPr>
        <w:spacing w:line="90" w:lineRule="exact"/>
        <w:contextualSpacing/>
        <w:rPr>
          <w:sz w:val="20"/>
          <w:szCs w:val="20"/>
        </w:rPr>
      </w:pPr>
    </w:p>
    <w:p w:rsidR="00E22C39" w:rsidRPr="00CC60CF" w:rsidRDefault="00E22C39" w:rsidP="00992C5F">
      <w:pPr>
        <w:contextualSpacing/>
        <w:jc w:val="center"/>
        <w:rPr>
          <w:sz w:val="20"/>
          <w:szCs w:val="20"/>
        </w:rPr>
        <w:sectPr w:rsidR="00E22C39" w:rsidRPr="00CC60CF">
          <w:pgSz w:w="11900" w:h="16838"/>
          <w:pgMar w:top="846" w:right="846" w:bottom="440" w:left="1419" w:header="0" w:footer="0" w:gutter="0"/>
          <w:cols w:space="720" w:equalWidth="0">
            <w:col w:w="9641"/>
          </w:cols>
        </w:sectPr>
      </w:pPr>
    </w:p>
    <w:p w:rsidR="00E22C39" w:rsidRDefault="000A124B" w:rsidP="00992C5F">
      <w:pPr>
        <w:ind w:left="1"/>
        <w:contextualSpacing/>
        <w:rPr>
          <w:sz w:val="20"/>
          <w:szCs w:val="20"/>
        </w:rPr>
      </w:pPr>
      <w:r>
        <w:rPr>
          <w:rFonts w:eastAsia="Times New Roman"/>
          <w:sz w:val="24"/>
          <w:szCs w:val="24"/>
        </w:rPr>
        <w:lastRenderedPageBreak/>
        <w:t>природу изучаемых зон, охрана природы).</w:t>
      </w:r>
    </w:p>
    <w:p w:rsidR="00E22C39" w:rsidRDefault="00E22C39" w:rsidP="00992C5F">
      <w:pPr>
        <w:spacing w:line="12" w:lineRule="exact"/>
        <w:contextualSpacing/>
        <w:rPr>
          <w:sz w:val="20"/>
          <w:szCs w:val="20"/>
        </w:rPr>
      </w:pPr>
    </w:p>
    <w:p w:rsidR="00E22C39" w:rsidRDefault="000A124B" w:rsidP="00992C5F">
      <w:pPr>
        <w:spacing w:line="237" w:lineRule="auto"/>
        <w:ind w:left="1" w:right="20" w:firstLine="283"/>
        <w:contextualSpacing/>
        <w:jc w:val="both"/>
        <w:rPr>
          <w:sz w:val="20"/>
          <w:szCs w:val="20"/>
        </w:rPr>
      </w:pPr>
      <w:r>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22C39" w:rsidRDefault="00E22C39" w:rsidP="00992C5F">
      <w:pPr>
        <w:spacing w:line="14" w:lineRule="exact"/>
        <w:contextualSpacing/>
        <w:rPr>
          <w:sz w:val="20"/>
          <w:szCs w:val="20"/>
        </w:rPr>
      </w:pPr>
    </w:p>
    <w:p w:rsidR="00E22C39" w:rsidRDefault="000A124B" w:rsidP="00992C5F">
      <w:pPr>
        <w:spacing w:line="236" w:lineRule="auto"/>
        <w:ind w:left="1" w:right="20" w:firstLine="283"/>
        <w:contextualSpacing/>
        <w:jc w:val="both"/>
        <w:rPr>
          <w:sz w:val="20"/>
          <w:szCs w:val="20"/>
        </w:rPr>
      </w:pPr>
      <w:r>
        <w:rPr>
          <w:rFonts w:eastAsia="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E22C39" w:rsidRDefault="00E22C39" w:rsidP="00992C5F">
      <w:pPr>
        <w:spacing w:line="14" w:lineRule="exact"/>
        <w:contextualSpacing/>
        <w:rPr>
          <w:sz w:val="20"/>
          <w:szCs w:val="20"/>
        </w:rPr>
      </w:pPr>
    </w:p>
    <w:p w:rsidR="00E22C39" w:rsidRDefault="000A124B" w:rsidP="00992C5F">
      <w:pPr>
        <w:spacing w:line="247" w:lineRule="auto"/>
        <w:ind w:left="1" w:right="20" w:firstLine="283"/>
        <w:contextualSpacing/>
        <w:jc w:val="both"/>
        <w:rPr>
          <w:sz w:val="20"/>
          <w:szCs w:val="20"/>
        </w:rPr>
      </w:pPr>
      <w:r>
        <w:rPr>
          <w:rFonts w:eastAsia="Times New Roman"/>
          <w:sz w:val="23"/>
          <w:szCs w:val="23"/>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w:t>
      </w:r>
    </w:p>
    <w:p w:rsidR="00E22C39" w:rsidRDefault="00E22C39" w:rsidP="00992C5F">
      <w:pPr>
        <w:spacing w:line="5" w:lineRule="exact"/>
        <w:contextualSpacing/>
        <w:rPr>
          <w:sz w:val="20"/>
          <w:szCs w:val="20"/>
        </w:rPr>
      </w:pPr>
    </w:p>
    <w:p w:rsidR="00E22C39" w:rsidRDefault="000A124B" w:rsidP="00992C5F">
      <w:pPr>
        <w:numPr>
          <w:ilvl w:val="0"/>
          <w:numId w:val="95"/>
        </w:numPr>
        <w:tabs>
          <w:tab w:val="left" w:pos="171"/>
        </w:tabs>
        <w:spacing w:line="234" w:lineRule="auto"/>
        <w:ind w:left="281" w:right="20" w:hanging="281"/>
        <w:contextualSpacing/>
        <w:rPr>
          <w:rFonts w:eastAsia="Times New Roman"/>
          <w:sz w:val="24"/>
          <w:szCs w:val="24"/>
        </w:rPr>
      </w:pPr>
      <w:r>
        <w:rPr>
          <w:rFonts w:eastAsia="Times New Roman"/>
          <w:sz w:val="24"/>
          <w:szCs w:val="24"/>
        </w:rPr>
        <w:t>охране природы. Личная ответственность каждого человека за сохранность природы. Человек. Ребенок, взрослый, пожилой человек. Мужчины и женщины, мальчики и</w:t>
      </w:r>
    </w:p>
    <w:p w:rsidR="00E22C39" w:rsidRDefault="00E22C39" w:rsidP="00992C5F">
      <w:pPr>
        <w:spacing w:line="14" w:lineRule="exact"/>
        <w:contextualSpacing/>
        <w:rPr>
          <w:sz w:val="20"/>
          <w:szCs w:val="20"/>
        </w:rPr>
      </w:pPr>
    </w:p>
    <w:p w:rsidR="00E22C39" w:rsidRDefault="000A124B" w:rsidP="00992C5F">
      <w:pPr>
        <w:spacing w:line="234" w:lineRule="auto"/>
        <w:ind w:left="1"/>
        <w:contextualSpacing/>
        <w:rPr>
          <w:sz w:val="20"/>
          <w:szCs w:val="20"/>
        </w:rPr>
      </w:pPr>
      <w:r>
        <w:rPr>
          <w:rFonts w:eastAsia="Times New Roman"/>
          <w:sz w:val="24"/>
          <w:szCs w:val="24"/>
        </w:rPr>
        <w:t>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w:t>
      </w:r>
    </w:p>
    <w:p w:rsidR="00E22C39" w:rsidRDefault="00E22C39" w:rsidP="00992C5F">
      <w:pPr>
        <w:spacing w:line="14" w:lineRule="exact"/>
        <w:contextualSpacing/>
        <w:rPr>
          <w:sz w:val="20"/>
          <w:szCs w:val="20"/>
        </w:rPr>
      </w:pPr>
    </w:p>
    <w:p w:rsidR="00E22C39" w:rsidRDefault="000A124B" w:rsidP="00992C5F">
      <w:pPr>
        <w:numPr>
          <w:ilvl w:val="0"/>
          <w:numId w:val="96"/>
        </w:numPr>
        <w:tabs>
          <w:tab w:val="left" w:pos="277"/>
        </w:tabs>
        <w:spacing w:line="236" w:lineRule="auto"/>
        <w:ind w:left="1" w:hanging="1"/>
        <w:contextualSpacing/>
        <w:jc w:val="both"/>
        <w:rPr>
          <w:rFonts w:eastAsia="Times New Roman"/>
          <w:sz w:val="24"/>
          <w:szCs w:val="24"/>
        </w:rPr>
      </w:pPr>
      <w:r>
        <w:rPr>
          <w:rFonts w:eastAsia="Times New Roman"/>
          <w:sz w:val="24"/>
          <w:szCs w:val="24"/>
        </w:rPr>
        <w:t>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E22C39" w:rsidRDefault="00E22C39" w:rsidP="00992C5F">
      <w:pPr>
        <w:spacing w:line="14" w:lineRule="exact"/>
        <w:contextualSpacing/>
        <w:rPr>
          <w:rFonts w:eastAsia="Times New Roman"/>
          <w:sz w:val="24"/>
          <w:szCs w:val="24"/>
        </w:rPr>
      </w:pPr>
    </w:p>
    <w:p w:rsidR="00E22C39" w:rsidRDefault="000A124B" w:rsidP="00992C5F">
      <w:pPr>
        <w:spacing w:line="237" w:lineRule="auto"/>
        <w:ind w:left="1" w:right="20" w:firstLine="283"/>
        <w:contextualSpacing/>
        <w:jc w:val="both"/>
        <w:rPr>
          <w:rFonts w:eastAsia="Times New Roman"/>
          <w:sz w:val="24"/>
          <w:szCs w:val="24"/>
        </w:rPr>
      </w:pPr>
      <w:r>
        <w:rPr>
          <w:rFonts w:eastAsia="Times New Roman"/>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22C39" w:rsidRDefault="00E22C39" w:rsidP="00992C5F">
      <w:pPr>
        <w:spacing w:line="18" w:lineRule="exact"/>
        <w:contextualSpacing/>
        <w:rPr>
          <w:rFonts w:eastAsia="Times New Roman"/>
          <w:sz w:val="24"/>
          <w:szCs w:val="24"/>
        </w:rPr>
      </w:pPr>
    </w:p>
    <w:p w:rsidR="00E22C39" w:rsidRDefault="000A124B" w:rsidP="00992C5F">
      <w:pPr>
        <w:spacing w:line="232" w:lineRule="auto"/>
        <w:ind w:right="20"/>
        <w:contextualSpacing/>
        <w:rPr>
          <w:rFonts w:eastAsia="Times New Roman"/>
          <w:sz w:val="24"/>
          <w:szCs w:val="24"/>
        </w:rPr>
      </w:pPr>
      <w:r>
        <w:rPr>
          <w:rFonts w:eastAsia="Times New Roman"/>
          <w:b/>
          <w:bCs/>
          <w:i/>
          <w:iCs/>
          <w:sz w:val="24"/>
          <w:szCs w:val="24"/>
        </w:rPr>
        <w:t xml:space="preserve">Человек и общество </w:t>
      </w:r>
      <w:r w:rsidR="00CC60CF">
        <w:rPr>
          <w:rFonts w:eastAsia="Times New Roman"/>
          <w:b/>
          <w:bCs/>
          <w:i/>
          <w:iCs/>
          <w:sz w:val="24"/>
          <w:szCs w:val="24"/>
        </w:rPr>
        <w:t xml:space="preserve"> </w:t>
      </w:r>
      <w:proofErr w:type="spellStart"/>
      <w:r>
        <w:rPr>
          <w:rFonts w:eastAsia="Times New Roman"/>
          <w:sz w:val="24"/>
          <w:szCs w:val="24"/>
        </w:rPr>
        <w:t>Общество</w:t>
      </w:r>
      <w:proofErr w:type="spellEnd"/>
      <w:r>
        <w:rPr>
          <w:rFonts w:eastAsia="Times New Roman"/>
          <w:sz w:val="24"/>
          <w:szCs w:val="24"/>
        </w:rPr>
        <w:t xml:space="preserve"> - совокупность людей, которые объединены общей культурой и связаны друг с</w:t>
      </w:r>
      <w:r w:rsidR="00CC60CF">
        <w:rPr>
          <w:rFonts w:eastAsia="Times New Roman"/>
          <w:sz w:val="24"/>
          <w:szCs w:val="24"/>
        </w:rPr>
        <w:t xml:space="preserve"> </w:t>
      </w:r>
      <w:r>
        <w:rPr>
          <w:rFonts w:eastAsia="Times New Roman"/>
          <w:sz w:val="24"/>
          <w:szCs w:val="24"/>
        </w:rPr>
        <w:t>другом совместной деятельностью во имя общей цели. Духовно</w:t>
      </w:r>
      <w:r w:rsidR="00CC60CF">
        <w:rPr>
          <w:rFonts w:eastAsia="Times New Roman"/>
          <w:sz w:val="24"/>
          <w:szCs w:val="24"/>
        </w:rPr>
        <w:t>-</w:t>
      </w:r>
      <w:r>
        <w:rPr>
          <w:rFonts w:eastAsia="Times New Roman"/>
          <w:sz w:val="24"/>
          <w:szCs w:val="24"/>
        </w:rPr>
        <w:t>нравственные и культурные ценности российского общества, отраженные в государственных праздниках и народных традициях региона.</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sz w:val="24"/>
          <w:szCs w:val="24"/>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E22C39" w:rsidRDefault="00E22C39" w:rsidP="00992C5F">
      <w:pPr>
        <w:spacing w:line="17"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E22C39" w:rsidRDefault="00E22C39" w:rsidP="00992C5F">
      <w:pPr>
        <w:spacing w:line="17" w:lineRule="exact"/>
        <w:contextualSpacing/>
        <w:rPr>
          <w:rFonts w:eastAsia="Times New Roman"/>
          <w:sz w:val="24"/>
          <w:szCs w:val="24"/>
        </w:rPr>
      </w:pPr>
    </w:p>
    <w:p w:rsidR="00E22C39" w:rsidRDefault="000A124B" w:rsidP="00992C5F">
      <w:pPr>
        <w:numPr>
          <w:ilvl w:val="1"/>
          <w:numId w:val="96"/>
        </w:numPr>
        <w:tabs>
          <w:tab w:val="left" w:pos="464"/>
        </w:tabs>
        <w:spacing w:line="234" w:lineRule="auto"/>
        <w:ind w:left="1" w:right="20" w:firstLine="282"/>
        <w:contextualSpacing/>
        <w:rPr>
          <w:rFonts w:eastAsia="Times New Roman"/>
          <w:sz w:val="24"/>
          <w:szCs w:val="24"/>
        </w:rPr>
      </w:pPr>
      <w:r>
        <w:rPr>
          <w:rFonts w:eastAsia="Times New Roman"/>
          <w:sz w:val="24"/>
          <w:szCs w:val="24"/>
        </w:rPr>
        <w:t>работе в тылу и пр.) семейные праздники, традиции. День Матери. День любви, семьи и верности.</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281"/>
        <w:contextualSpacing/>
        <w:rPr>
          <w:rFonts w:eastAsia="Times New Roman"/>
          <w:sz w:val="24"/>
          <w:szCs w:val="24"/>
        </w:rPr>
      </w:pPr>
      <w:r>
        <w:rPr>
          <w:rFonts w:eastAsia="Times New Roman"/>
          <w:sz w:val="24"/>
          <w:szCs w:val="24"/>
        </w:rPr>
        <w:t xml:space="preserve">Младший школьник. Правила поведения в школе, на уроке. Обращение к учителю. Классный, школьный коллектив, совместная </w:t>
      </w:r>
      <w:proofErr w:type="spellStart"/>
      <w:r>
        <w:rPr>
          <w:rFonts w:eastAsia="Times New Roman"/>
          <w:sz w:val="24"/>
          <w:szCs w:val="24"/>
        </w:rPr>
        <w:t>учѐба</w:t>
      </w:r>
      <w:proofErr w:type="spellEnd"/>
      <w:r>
        <w:rPr>
          <w:rFonts w:eastAsia="Times New Roman"/>
          <w:sz w:val="24"/>
          <w:szCs w:val="24"/>
        </w:rPr>
        <w:t>, игры, отдых. Школьные праздники и</w:t>
      </w:r>
    </w:p>
    <w:p w:rsidR="00E22C39" w:rsidRDefault="00E22C39" w:rsidP="00992C5F">
      <w:pPr>
        <w:spacing w:line="1" w:lineRule="exact"/>
        <w:contextualSpacing/>
        <w:rPr>
          <w:rFonts w:eastAsia="Times New Roman"/>
          <w:sz w:val="24"/>
          <w:szCs w:val="24"/>
        </w:rPr>
      </w:pPr>
    </w:p>
    <w:p w:rsidR="00E22C39" w:rsidRDefault="000A124B" w:rsidP="00992C5F">
      <w:pPr>
        <w:ind w:left="1"/>
        <w:contextualSpacing/>
        <w:rPr>
          <w:rFonts w:eastAsia="Times New Roman"/>
          <w:sz w:val="24"/>
          <w:szCs w:val="24"/>
        </w:rPr>
      </w:pPr>
      <w:r>
        <w:rPr>
          <w:rFonts w:eastAsia="Times New Roman"/>
          <w:sz w:val="24"/>
          <w:szCs w:val="24"/>
        </w:rPr>
        <w:t>торжественные даты. День учителя. Составление режима дня школьника.</w:t>
      </w:r>
    </w:p>
    <w:p w:rsidR="00E22C39" w:rsidRDefault="00E22C39" w:rsidP="00992C5F">
      <w:pPr>
        <w:spacing w:line="12"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E22C39" w:rsidRDefault="00E22C39" w:rsidP="00992C5F">
      <w:pPr>
        <w:spacing w:line="14" w:lineRule="exact"/>
        <w:contextualSpacing/>
        <w:rPr>
          <w:rFonts w:eastAsia="Times New Roman"/>
          <w:sz w:val="24"/>
          <w:szCs w:val="24"/>
        </w:rPr>
      </w:pPr>
    </w:p>
    <w:p w:rsidR="00E22C39" w:rsidRDefault="000A124B" w:rsidP="00992C5F">
      <w:pPr>
        <w:spacing w:line="236" w:lineRule="auto"/>
        <w:ind w:left="1" w:right="20" w:firstLine="283"/>
        <w:contextualSpacing/>
        <w:jc w:val="both"/>
        <w:rPr>
          <w:rFonts w:eastAsia="Times New Roman"/>
          <w:sz w:val="24"/>
          <w:szCs w:val="24"/>
        </w:rPr>
      </w:pPr>
      <w:r>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right="20" w:firstLine="283"/>
        <w:contextualSpacing/>
        <w:rPr>
          <w:rFonts w:eastAsia="Times New Roman"/>
          <w:sz w:val="24"/>
          <w:szCs w:val="24"/>
        </w:rPr>
      </w:pPr>
      <w:r>
        <w:rPr>
          <w:rFonts w:eastAsia="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E22C39" w:rsidRDefault="00E22C39" w:rsidP="00992C5F">
      <w:pPr>
        <w:spacing w:line="1"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sz w:val="24"/>
          <w:szCs w:val="24"/>
        </w:rPr>
        <w:t>Средства массовой информации: радио, телевидение, пресса, Интернет.</w:t>
      </w:r>
    </w:p>
    <w:p w:rsidR="00E22C39" w:rsidRDefault="00E22C39" w:rsidP="00992C5F">
      <w:pPr>
        <w:spacing w:line="12" w:lineRule="exact"/>
        <w:contextualSpacing/>
        <w:rPr>
          <w:rFonts w:eastAsia="Times New Roman"/>
          <w:sz w:val="24"/>
          <w:szCs w:val="24"/>
        </w:rPr>
      </w:pPr>
    </w:p>
    <w:p w:rsidR="00E22C39" w:rsidRDefault="000A124B" w:rsidP="00992C5F">
      <w:pPr>
        <w:spacing w:line="234" w:lineRule="auto"/>
        <w:ind w:left="1" w:firstLine="283"/>
        <w:contextualSpacing/>
        <w:jc w:val="both"/>
        <w:rPr>
          <w:rFonts w:eastAsia="Times New Roman"/>
          <w:sz w:val="24"/>
          <w:szCs w:val="24"/>
        </w:rPr>
      </w:pPr>
      <w:r>
        <w:rPr>
          <w:rFonts w:eastAsia="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E22C39" w:rsidRDefault="00E22C39" w:rsidP="00992C5F">
      <w:pPr>
        <w:spacing w:line="90"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42" w:right="846" w:bottom="440" w:left="1419" w:header="0" w:footer="0" w:gutter="0"/>
          <w:cols w:space="720" w:equalWidth="0">
            <w:col w:w="9641"/>
          </w:cols>
        </w:sectPr>
      </w:pPr>
    </w:p>
    <w:p w:rsidR="00E22C39" w:rsidRDefault="000A124B" w:rsidP="00992C5F">
      <w:pPr>
        <w:spacing w:line="236" w:lineRule="auto"/>
        <w:ind w:left="1"/>
        <w:contextualSpacing/>
        <w:jc w:val="both"/>
        <w:rPr>
          <w:sz w:val="20"/>
          <w:szCs w:val="20"/>
        </w:rPr>
      </w:pPr>
      <w:r>
        <w:rPr>
          <w:rFonts w:eastAsia="Times New Roman"/>
          <w:sz w:val="24"/>
          <w:szCs w:val="24"/>
        </w:rPr>
        <w:lastRenderedPageBreak/>
        <w:t xml:space="preserve">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w:t>
      </w:r>
      <w:proofErr w:type="spellStart"/>
      <w:r>
        <w:rPr>
          <w:rFonts w:eastAsia="Times New Roman"/>
          <w:sz w:val="24"/>
          <w:szCs w:val="24"/>
        </w:rPr>
        <w:t>ребѐнка</w:t>
      </w:r>
      <w:proofErr w:type="spellEnd"/>
      <w:r>
        <w:rPr>
          <w:rFonts w:eastAsia="Times New Roman"/>
          <w:sz w:val="24"/>
          <w:szCs w:val="24"/>
        </w:rPr>
        <w:t>.</w:t>
      </w:r>
    </w:p>
    <w:p w:rsidR="00E22C39" w:rsidRDefault="00E22C39" w:rsidP="00992C5F">
      <w:pPr>
        <w:spacing w:line="14" w:lineRule="exact"/>
        <w:contextualSpacing/>
        <w:rPr>
          <w:sz w:val="20"/>
          <w:szCs w:val="20"/>
        </w:rPr>
      </w:pPr>
    </w:p>
    <w:p w:rsidR="00E22C39" w:rsidRDefault="000A124B" w:rsidP="00992C5F">
      <w:pPr>
        <w:spacing w:line="234" w:lineRule="auto"/>
        <w:ind w:left="1" w:firstLine="283"/>
        <w:contextualSpacing/>
        <w:jc w:val="both"/>
        <w:rPr>
          <w:sz w:val="20"/>
          <w:szCs w:val="20"/>
        </w:rPr>
      </w:pPr>
      <w:r>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22C39" w:rsidRDefault="00E22C39" w:rsidP="00992C5F">
      <w:pPr>
        <w:spacing w:line="14" w:lineRule="exact"/>
        <w:contextualSpacing/>
        <w:rPr>
          <w:sz w:val="20"/>
          <w:szCs w:val="20"/>
        </w:rPr>
      </w:pPr>
    </w:p>
    <w:p w:rsidR="00E22C39" w:rsidRDefault="000A124B" w:rsidP="00992C5F">
      <w:pPr>
        <w:spacing w:line="237" w:lineRule="auto"/>
        <w:ind w:left="1" w:firstLine="283"/>
        <w:contextualSpacing/>
        <w:jc w:val="both"/>
        <w:rPr>
          <w:sz w:val="20"/>
          <w:szCs w:val="20"/>
        </w:rPr>
      </w:pPr>
      <w:r>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E22C39" w:rsidRDefault="00E22C39" w:rsidP="00992C5F">
      <w:pPr>
        <w:spacing w:line="3" w:lineRule="exact"/>
        <w:contextualSpacing/>
        <w:rPr>
          <w:sz w:val="20"/>
          <w:szCs w:val="20"/>
        </w:rPr>
      </w:pPr>
    </w:p>
    <w:p w:rsidR="00E22C39" w:rsidRDefault="000A124B" w:rsidP="00992C5F">
      <w:pPr>
        <w:ind w:left="281"/>
        <w:contextualSpacing/>
        <w:rPr>
          <w:sz w:val="20"/>
          <w:szCs w:val="20"/>
        </w:rPr>
      </w:pPr>
      <w:r>
        <w:rPr>
          <w:rFonts w:eastAsia="Times New Roman"/>
          <w:sz w:val="24"/>
          <w:szCs w:val="24"/>
        </w:rPr>
        <w:t>Россия на карте, государственная граница России.</w:t>
      </w:r>
    </w:p>
    <w:p w:rsidR="00E22C39" w:rsidRDefault="00E22C39" w:rsidP="00992C5F">
      <w:pPr>
        <w:spacing w:line="12" w:lineRule="exact"/>
        <w:contextualSpacing/>
        <w:rPr>
          <w:sz w:val="20"/>
          <w:szCs w:val="20"/>
        </w:rPr>
      </w:pPr>
    </w:p>
    <w:p w:rsidR="00E22C39" w:rsidRDefault="000A124B" w:rsidP="00992C5F">
      <w:pPr>
        <w:spacing w:line="234" w:lineRule="auto"/>
        <w:ind w:left="1" w:firstLine="283"/>
        <w:contextualSpacing/>
        <w:jc w:val="both"/>
        <w:rPr>
          <w:sz w:val="20"/>
          <w:szCs w:val="20"/>
        </w:rPr>
      </w:pPr>
      <w:r>
        <w:rPr>
          <w:rFonts w:eastAsia="Times New Roman"/>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E22C39" w:rsidRDefault="00E22C39" w:rsidP="00992C5F">
      <w:pPr>
        <w:spacing w:line="14" w:lineRule="exact"/>
        <w:contextualSpacing/>
        <w:rPr>
          <w:sz w:val="20"/>
          <w:szCs w:val="20"/>
        </w:rPr>
      </w:pPr>
    </w:p>
    <w:p w:rsidR="00E22C39" w:rsidRDefault="000A124B" w:rsidP="00992C5F">
      <w:pPr>
        <w:spacing w:line="237" w:lineRule="auto"/>
        <w:ind w:left="1" w:firstLine="283"/>
        <w:contextualSpacing/>
        <w:jc w:val="both"/>
        <w:rPr>
          <w:sz w:val="20"/>
          <w:szCs w:val="20"/>
        </w:rPr>
      </w:pPr>
      <w:r>
        <w:rPr>
          <w:rFonts w:eastAsia="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E22C39" w:rsidRDefault="00E22C39" w:rsidP="00992C5F">
      <w:pPr>
        <w:spacing w:line="14" w:lineRule="exact"/>
        <w:contextualSpacing/>
        <w:rPr>
          <w:sz w:val="20"/>
          <w:szCs w:val="20"/>
        </w:rPr>
      </w:pPr>
    </w:p>
    <w:p w:rsidR="00E22C39" w:rsidRDefault="000A124B" w:rsidP="00992C5F">
      <w:pPr>
        <w:spacing w:line="234" w:lineRule="auto"/>
        <w:ind w:left="1" w:firstLine="283"/>
        <w:contextualSpacing/>
        <w:jc w:val="both"/>
        <w:rPr>
          <w:sz w:val="20"/>
          <w:szCs w:val="20"/>
        </w:rPr>
      </w:pPr>
      <w:r>
        <w:rPr>
          <w:rFonts w:eastAsia="Times New Roman"/>
          <w:sz w:val="24"/>
          <w:szCs w:val="24"/>
        </w:rPr>
        <w:t>Россия — многонациональная страна. Народы, населяющие Россию, их обычаи, характерные особенности быта (по выбору).</w:t>
      </w:r>
    </w:p>
    <w:p w:rsidR="00E22C39" w:rsidRDefault="00E22C39" w:rsidP="00992C5F">
      <w:pPr>
        <w:spacing w:line="14" w:lineRule="exact"/>
        <w:contextualSpacing/>
        <w:rPr>
          <w:sz w:val="20"/>
          <w:szCs w:val="20"/>
        </w:rPr>
      </w:pPr>
    </w:p>
    <w:p w:rsidR="00E22C39" w:rsidRDefault="000A124B" w:rsidP="00992C5F">
      <w:pPr>
        <w:spacing w:line="238" w:lineRule="auto"/>
        <w:ind w:left="1" w:firstLine="283"/>
        <w:contextualSpacing/>
        <w:jc w:val="both"/>
        <w:rPr>
          <w:sz w:val="20"/>
          <w:szCs w:val="20"/>
        </w:rPr>
      </w:pPr>
      <w:r>
        <w:rPr>
          <w:rFonts w:eastAsia="Times New Roman"/>
          <w:sz w:val="24"/>
          <w:szCs w:val="24"/>
        </w:rPr>
        <w:t>Родной край — частица России. Родной город (</w:t>
      </w:r>
      <w:proofErr w:type="spellStart"/>
      <w:r>
        <w:rPr>
          <w:rFonts w:eastAsia="Times New Roman"/>
          <w:sz w:val="24"/>
          <w:szCs w:val="24"/>
        </w:rPr>
        <w:t>населѐнный</w:t>
      </w:r>
      <w:proofErr w:type="spellEnd"/>
      <w:r>
        <w:rPr>
          <w:rFonts w:eastAsia="Times New Roman"/>
          <w:sz w:val="24"/>
          <w:szCs w:val="24"/>
        </w:rPr>
        <w:t xml:space="preserve">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22C39" w:rsidRDefault="00E22C39" w:rsidP="00992C5F">
      <w:pPr>
        <w:spacing w:line="2" w:lineRule="exact"/>
        <w:contextualSpacing/>
        <w:rPr>
          <w:sz w:val="20"/>
          <w:szCs w:val="20"/>
        </w:rPr>
      </w:pPr>
    </w:p>
    <w:p w:rsidR="00E22C39" w:rsidRDefault="000A124B" w:rsidP="00992C5F">
      <w:pPr>
        <w:ind w:left="281"/>
        <w:contextualSpacing/>
        <w:rPr>
          <w:sz w:val="20"/>
          <w:szCs w:val="20"/>
        </w:rPr>
      </w:pPr>
      <w:r>
        <w:rPr>
          <w:rFonts w:eastAsia="Times New Roman"/>
          <w:sz w:val="24"/>
          <w:szCs w:val="24"/>
        </w:rPr>
        <w:t>История Отечества. Счет лет в истории. Наиболее важные и яркие события общественной</w:t>
      </w:r>
    </w:p>
    <w:p w:rsidR="00E22C39" w:rsidRDefault="00E22C39" w:rsidP="00992C5F">
      <w:pPr>
        <w:spacing w:line="12" w:lineRule="exact"/>
        <w:contextualSpacing/>
        <w:rPr>
          <w:sz w:val="20"/>
          <w:szCs w:val="20"/>
        </w:rPr>
      </w:pPr>
    </w:p>
    <w:p w:rsidR="00E22C39" w:rsidRDefault="000A124B" w:rsidP="00992C5F">
      <w:pPr>
        <w:numPr>
          <w:ilvl w:val="0"/>
          <w:numId w:val="97"/>
        </w:numPr>
        <w:tabs>
          <w:tab w:val="left" w:pos="250"/>
        </w:tabs>
        <w:spacing w:line="236" w:lineRule="auto"/>
        <w:ind w:left="1" w:hanging="1"/>
        <w:contextualSpacing/>
        <w:jc w:val="both"/>
        <w:rPr>
          <w:rFonts w:eastAsia="Times New Roman"/>
          <w:sz w:val="24"/>
          <w:szCs w:val="24"/>
        </w:rPr>
      </w:pPr>
      <w:r>
        <w:rPr>
          <w:rFonts w:eastAsia="Times New Roman"/>
          <w:sz w:val="24"/>
          <w:szCs w:val="24"/>
        </w:rPr>
        <w:t>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E22C39" w:rsidRDefault="00E22C39" w:rsidP="00992C5F">
      <w:pPr>
        <w:spacing w:line="6"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b/>
          <w:bCs/>
          <w:i/>
          <w:iCs/>
          <w:sz w:val="24"/>
          <w:szCs w:val="24"/>
        </w:rPr>
        <w:t>Правила безопасной жизни</w:t>
      </w:r>
    </w:p>
    <w:p w:rsidR="00E22C39" w:rsidRDefault="000A124B" w:rsidP="00992C5F">
      <w:pPr>
        <w:spacing w:line="235" w:lineRule="auto"/>
        <w:ind w:left="281"/>
        <w:contextualSpacing/>
        <w:rPr>
          <w:rFonts w:eastAsia="Times New Roman"/>
          <w:sz w:val="24"/>
          <w:szCs w:val="24"/>
        </w:rPr>
      </w:pPr>
      <w:r>
        <w:rPr>
          <w:rFonts w:eastAsia="Times New Roman"/>
          <w:sz w:val="24"/>
          <w:szCs w:val="24"/>
        </w:rPr>
        <w:t>Ценность здоровья и здорового образа жизни.</w:t>
      </w:r>
    </w:p>
    <w:p w:rsidR="00E22C39" w:rsidRDefault="00E22C39" w:rsidP="00992C5F">
      <w:pPr>
        <w:spacing w:line="13" w:lineRule="exact"/>
        <w:contextualSpacing/>
        <w:rPr>
          <w:rFonts w:eastAsia="Times New Roman"/>
          <w:sz w:val="24"/>
          <w:szCs w:val="24"/>
        </w:rPr>
      </w:pPr>
    </w:p>
    <w:p w:rsidR="00E22C39" w:rsidRDefault="000A124B" w:rsidP="00992C5F">
      <w:pPr>
        <w:spacing w:line="238" w:lineRule="auto"/>
        <w:ind w:left="1" w:firstLine="283"/>
        <w:contextualSpacing/>
        <w:jc w:val="both"/>
        <w:rPr>
          <w:rFonts w:eastAsia="Times New Roman"/>
          <w:sz w:val="24"/>
          <w:szCs w:val="24"/>
        </w:rPr>
      </w:pPr>
      <w:r>
        <w:rPr>
          <w:rFonts w:eastAsia="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22C39" w:rsidRDefault="00E22C39" w:rsidP="00992C5F">
      <w:pPr>
        <w:spacing w:line="6"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sz w:val="24"/>
          <w:szCs w:val="24"/>
        </w:rPr>
        <w:t>Правила безопасного поведения в природе.</w:t>
      </w:r>
    </w:p>
    <w:p w:rsidR="00E22C39" w:rsidRDefault="00E22C39" w:rsidP="00992C5F">
      <w:pPr>
        <w:spacing w:line="12" w:lineRule="exact"/>
        <w:contextualSpacing/>
        <w:rPr>
          <w:rFonts w:eastAsia="Times New Roman"/>
          <w:sz w:val="24"/>
          <w:szCs w:val="24"/>
        </w:rPr>
      </w:pPr>
    </w:p>
    <w:p w:rsidR="00E22C39" w:rsidRDefault="000A124B" w:rsidP="00992C5F">
      <w:pPr>
        <w:spacing w:line="234" w:lineRule="auto"/>
        <w:ind w:left="1" w:firstLine="283"/>
        <w:contextualSpacing/>
        <w:rPr>
          <w:rFonts w:eastAsia="Times New Roman"/>
          <w:sz w:val="24"/>
          <w:szCs w:val="24"/>
        </w:rPr>
      </w:pPr>
      <w:r>
        <w:rPr>
          <w:rFonts w:eastAsia="Times New Roman"/>
          <w:sz w:val="24"/>
          <w:szCs w:val="24"/>
        </w:rPr>
        <w:t>Правило безопасного поведения в общественных местах и в транспорте. Правила взаимодействия с незнакомыми людьми.</w:t>
      </w:r>
    </w:p>
    <w:p w:rsidR="00E22C39" w:rsidRDefault="00E22C39" w:rsidP="00992C5F">
      <w:pPr>
        <w:spacing w:line="1"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sz w:val="24"/>
          <w:szCs w:val="24"/>
        </w:rPr>
        <w:t>Правила безопасного поведения около железной дороги.</w:t>
      </w:r>
    </w:p>
    <w:p w:rsidR="00E22C39" w:rsidRDefault="00E22C39" w:rsidP="00992C5F">
      <w:pPr>
        <w:spacing w:line="12" w:lineRule="exact"/>
        <w:contextualSpacing/>
        <w:rPr>
          <w:rFonts w:eastAsia="Times New Roman"/>
          <w:sz w:val="24"/>
          <w:szCs w:val="24"/>
        </w:rPr>
      </w:pPr>
    </w:p>
    <w:p w:rsidR="00E22C39" w:rsidRDefault="000A124B" w:rsidP="00992C5F">
      <w:pPr>
        <w:spacing w:line="234" w:lineRule="auto"/>
        <w:ind w:left="1" w:firstLine="283"/>
        <w:contextualSpacing/>
        <w:rPr>
          <w:rFonts w:eastAsia="Times New Roman"/>
          <w:sz w:val="24"/>
          <w:szCs w:val="24"/>
        </w:rPr>
      </w:pPr>
      <w:r>
        <w:rPr>
          <w:rFonts w:eastAsia="Times New Roman"/>
          <w:sz w:val="24"/>
          <w:szCs w:val="24"/>
        </w:rPr>
        <w:t>Забота о здоровье и безопасности окружающих людей — нравственный долг каждого человека.</w:t>
      </w:r>
    </w:p>
    <w:p w:rsidR="00E22C39" w:rsidRDefault="00E22C39" w:rsidP="00992C5F">
      <w:pPr>
        <w:spacing w:line="18" w:lineRule="exact"/>
        <w:contextualSpacing/>
        <w:rPr>
          <w:rFonts w:eastAsia="Times New Roman"/>
          <w:sz w:val="24"/>
          <w:szCs w:val="24"/>
        </w:rPr>
      </w:pPr>
    </w:p>
    <w:p w:rsidR="00E22C39" w:rsidRDefault="000A124B" w:rsidP="00992C5F">
      <w:pPr>
        <w:spacing w:line="232" w:lineRule="auto"/>
        <w:ind w:left="281" w:right="4040"/>
        <w:contextualSpacing/>
        <w:rPr>
          <w:rFonts w:eastAsia="Times New Roman"/>
          <w:sz w:val="24"/>
          <w:szCs w:val="24"/>
        </w:rPr>
      </w:pPr>
      <w:r>
        <w:rPr>
          <w:rFonts w:eastAsia="Times New Roman"/>
          <w:b/>
          <w:bCs/>
          <w:i/>
          <w:iCs/>
          <w:sz w:val="24"/>
          <w:szCs w:val="24"/>
        </w:rPr>
        <w:t xml:space="preserve">6. Основы религиозных культур и светской этики </w:t>
      </w:r>
      <w:r>
        <w:rPr>
          <w:rFonts w:eastAsia="Times New Roman"/>
          <w:sz w:val="24"/>
          <w:szCs w:val="24"/>
        </w:rPr>
        <w:t>Россия — наша Родина.</w:t>
      </w:r>
    </w:p>
    <w:p w:rsidR="00E22C39" w:rsidRDefault="00E22C39" w:rsidP="00992C5F">
      <w:pPr>
        <w:spacing w:line="1"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sz w:val="24"/>
          <w:szCs w:val="24"/>
        </w:rPr>
        <w:t>Культура и религия. Праздники в религиях мира.</w:t>
      </w:r>
    </w:p>
    <w:p w:rsidR="00E22C39" w:rsidRDefault="000A124B" w:rsidP="00992C5F">
      <w:pPr>
        <w:ind w:left="281"/>
        <w:contextualSpacing/>
        <w:rPr>
          <w:rFonts w:eastAsia="Times New Roman"/>
          <w:sz w:val="24"/>
          <w:szCs w:val="24"/>
        </w:rPr>
      </w:pPr>
      <w:r>
        <w:rPr>
          <w:rFonts w:eastAsia="Times New Roman"/>
          <w:sz w:val="24"/>
          <w:szCs w:val="24"/>
        </w:rPr>
        <w:t>Представление о светской этике, об отечественных традиционных религиях, их роли в</w:t>
      </w:r>
    </w:p>
    <w:p w:rsidR="00E22C39" w:rsidRDefault="00E22C39" w:rsidP="00992C5F">
      <w:pPr>
        <w:spacing w:line="89"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54" w:right="846" w:bottom="440" w:left="1419" w:header="0" w:footer="0" w:gutter="0"/>
          <w:cols w:space="720" w:equalWidth="0">
            <w:col w:w="9641"/>
          </w:cols>
        </w:sectPr>
      </w:pPr>
    </w:p>
    <w:p w:rsidR="00E22C39" w:rsidRDefault="000A124B" w:rsidP="00992C5F">
      <w:pPr>
        <w:ind w:left="1"/>
        <w:contextualSpacing/>
        <w:rPr>
          <w:sz w:val="20"/>
          <w:szCs w:val="20"/>
        </w:rPr>
      </w:pPr>
      <w:r>
        <w:rPr>
          <w:rFonts w:eastAsia="Times New Roman"/>
          <w:sz w:val="24"/>
          <w:szCs w:val="24"/>
        </w:rPr>
        <w:lastRenderedPageBreak/>
        <w:t>культуре, истории и современности России.</w:t>
      </w:r>
    </w:p>
    <w:p w:rsidR="00E22C39" w:rsidRDefault="00E22C39" w:rsidP="00992C5F">
      <w:pPr>
        <w:spacing w:line="12" w:lineRule="exact"/>
        <w:contextualSpacing/>
        <w:rPr>
          <w:sz w:val="20"/>
          <w:szCs w:val="20"/>
        </w:rPr>
      </w:pPr>
    </w:p>
    <w:p w:rsidR="00E22C39" w:rsidRDefault="000A124B" w:rsidP="00992C5F">
      <w:pPr>
        <w:spacing w:line="236" w:lineRule="auto"/>
        <w:ind w:left="1" w:right="20" w:firstLine="283"/>
        <w:contextualSpacing/>
        <w:jc w:val="both"/>
        <w:rPr>
          <w:sz w:val="20"/>
          <w:szCs w:val="20"/>
        </w:rPr>
      </w:pPr>
      <w:r>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E22C39" w:rsidRDefault="00E22C39" w:rsidP="00992C5F">
      <w:pPr>
        <w:spacing w:line="14" w:lineRule="exact"/>
        <w:contextualSpacing/>
        <w:rPr>
          <w:sz w:val="20"/>
          <w:szCs w:val="20"/>
        </w:rPr>
      </w:pPr>
    </w:p>
    <w:p w:rsidR="00E22C39" w:rsidRDefault="000A124B" w:rsidP="00992C5F">
      <w:pPr>
        <w:spacing w:line="236" w:lineRule="auto"/>
        <w:ind w:left="1" w:firstLine="283"/>
        <w:contextualSpacing/>
        <w:jc w:val="both"/>
        <w:rPr>
          <w:sz w:val="20"/>
          <w:szCs w:val="20"/>
        </w:rPr>
      </w:pPr>
      <w:r>
        <w:rPr>
          <w:rFonts w:eastAsia="Times New Roman"/>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E22C39" w:rsidRDefault="00E22C39" w:rsidP="00992C5F">
      <w:pPr>
        <w:spacing w:line="6" w:lineRule="exact"/>
        <w:contextualSpacing/>
        <w:rPr>
          <w:sz w:val="20"/>
          <w:szCs w:val="20"/>
        </w:rPr>
      </w:pPr>
    </w:p>
    <w:p w:rsidR="00E22C39" w:rsidRDefault="000A124B" w:rsidP="00992C5F">
      <w:pPr>
        <w:numPr>
          <w:ilvl w:val="0"/>
          <w:numId w:val="98"/>
        </w:numPr>
        <w:tabs>
          <w:tab w:val="left" w:pos="521"/>
        </w:tabs>
        <w:ind w:left="521" w:hanging="238"/>
        <w:contextualSpacing/>
        <w:rPr>
          <w:rFonts w:eastAsia="Times New Roman"/>
          <w:b/>
          <w:bCs/>
          <w:sz w:val="24"/>
          <w:szCs w:val="24"/>
        </w:rPr>
      </w:pPr>
      <w:r>
        <w:rPr>
          <w:rFonts w:eastAsia="Times New Roman"/>
          <w:b/>
          <w:bCs/>
          <w:sz w:val="24"/>
          <w:szCs w:val="24"/>
        </w:rPr>
        <w:t>Изобразительное искусство</w:t>
      </w:r>
    </w:p>
    <w:p w:rsidR="00E22C39" w:rsidRDefault="000A124B" w:rsidP="00992C5F">
      <w:pPr>
        <w:ind w:left="281"/>
        <w:contextualSpacing/>
        <w:rPr>
          <w:sz w:val="20"/>
          <w:szCs w:val="20"/>
        </w:rPr>
      </w:pPr>
      <w:r>
        <w:rPr>
          <w:rFonts w:eastAsia="Times New Roman"/>
          <w:b/>
          <w:bCs/>
          <w:i/>
          <w:iCs/>
          <w:sz w:val="24"/>
          <w:szCs w:val="24"/>
        </w:rPr>
        <w:t>Виды художественной деятельности</w:t>
      </w:r>
    </w:p>
    <w:p w:rsidR="00E22C39" w:rsidRDefault="00E22C39" w:rsidP="00992C5F">
      <w:pPr>
        <w:spacing w:line="4" w:lineRule="exact"/>
        <w:contextualSpacing/>
        <w:rPr>
          <w:sz w:val="20"/>
          <w:szCs w:val="20"/>
        </w:rPr>
      </w:pPr>
    </w:p>
    <w:p w:rsidR="00E22C39" w:rsidRDefault="000A124B" w:rsidP="00992C5F">
      <w:pPr>
        <w:ind w:left="281"/>
        <w:contextualSpacing/>
        <w:rPr>
          <w:sz w:val="20"/>
          <w:szCs w:val="20"/>
        </w:rPr>
      </w:pPr>
      <w:r>
        <w:rPr>
          <w:rFonts w:eastAsia="Times New Roman"/>
          <w:sz w:val="23"/>
          <w:szCs w:val="23"/>
        </w:rPr>
        <w:t>Восприятие произведений искусства. Особенности художественного творчества: художник</w:t>
      </w:r>
    </w:p>
    <w:p w:rsidR="00E22C39" w:rsidRDefault="00E22C39" w:rsidP="00992C5F">
      <w:pPr>
        <w:spacing w:line="12" w:lineRule="exact"/>
        <w:contextualSpacing/>
        <w:rPr>
          <w:sz w:val="20"/>
          <w:szCs w:val="20"/>
        </w:rPr>
      </w:pPr>
    </w:p>
    <w:p w:rsidR="00E22C39" w:rsidRDefault="000A124B" w:rsidP="00992C5F">
      <w:pPr>
        <w:numPr>
          <w:ilvl w:val="0"/>
          <w:numId w:val="99"/>
        </w:numPr>
        <w:tabs>
          <w:tab w:val="left" w:pos="229"/>
        </w:tabs>
        <w:spacing w:line="239" w:lineRule="auto"/>
        <w:ind w:left="1" w:hanging="1"/>
        <w:contextualSpacing/>
        <w:jc w:val="both"/>
        <w:rPr>
          <w:rFonts w:eastAsia="Times New Roman"/>
          <w:sz w:val="24"/>
          <w:szCs w:val="24"/>
        </w:rPr>
      </w:pPr>
      <w:r>
        <w:rPr>
          <w:rFonts w:eastAsia="Times New Roman"/>
          <w:sz w:val="24"/>
          <w:szCs w:val="24"/>
        </w:rPr>
        <w:t>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E22C39" w:rsidRDefault="00E22C39" w:rsidP="00992C5F">
      <w:pPr>
        <w:spacing w:line="12"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b/>
          <w:bCs/>
          <w:sz w:val="24"/>
          <w:szCs w:val="24"/>
        </w:rPr>
        <w:t xml:space="preserve">Рисунок. </w:t>
      </w:r>
      <w:r>
        <w:rPr>
          <w:rFonts w:eastAsia="Times New Roman"/>
          <w:sz w:val="24"/>
          <w:szCs w:val="24"/>
        </w:rPr>
        <w:t>Материалы для рисунка:</w:t>
      </w:r>
      <w:r>
        <w:rPr>
          <w:rFonts w:eastAsia="Times New Roman"/>
          <w:b/>
          <w:bCs/>
          <w:sz w:val="24"/>
          <w:szCs w:val="24"/>
        </w:rPr>
        <w:t xml:space="preserve"> </w:t>
      </w:r>
      <w:r>
        <w:rPr>
          <w:rFonts w:eastAsia="Times New Roman"/>
          <w:sz w:val="24"/>
          <w:szCs w:val="24"/>
        </w:rPr>
        <w:t>карандаш,</w:t>
      </w:r>
      <w:r>
        <w:rPr>
          <w:rFonts w:eastAsia="Times New Roman"/>
          <w:b/>
          <w:bCs/>
          <w:sz w:val="24"/>
          <w:szCs w:val="24"/>
        </w:rPr>
        <w:t xml:space="preserve"> </w:t>
      </w:r>
      <w:r>
        <w:rPr>
          <w:rFonts w:eastAsia="Times New Roman"/>
          <w:sz w:val="24"/>
          <w:szCs w:val="24"/>
        </w:rPr>
        <w:t>ручка,</w:t>
      </w:r>
      <w:r>
        <w:rPr>
          <w:rFonts w:eastAsia="Times New Roman"/>
          <w:b/>
          <w:bCs/>
          <w:sz w:val="24"/>
          <w:szCs w:val="24"/>
        </w:rPr>
        <w:t xml:space="preserve"> </w:t>
      </w:r>
      <w:r>
        <w:rPr>
          <w:rFonts w:eastAsia="Times New Roman"/>
          <w:sz w:val="24"/>
          <w:szCs w:val="24"/>
        </w:rPr>
        <w:t>фломастер,</w:t>
      </w:r>
      <w:r>
        <w:rPr>
          <w:rFonts w:eastAsia="Times New Roman"/>
          <w:b/>
          <w:bCs/>
          <w:sz w:val="24"/>
          <w:szCs w:val="24"/>
        </w:rPr>
        <w:t xml:space="preserve"> </w:t>
      </w:r>
      <w:r>
        <w:rPr>
          <w:rFonts w:eastAsia="Times New Roman"/>
          <w:sz w:val="24"/>
          <w:szCs w:val="24"/>
        </w:rPr>
        <w:t>уголь,</w:t>
      </w:r>
      <w:r>
        <w:rPr>
          <w:rFonts w:eastAsia="Times New Roman"/>
          <w:b/>
          <w:bCs/>
          <w:sz w:val="24"/>
          <w:szCs w:val="24"/>
        </w:rPr>
        <w:t xml:space="preserve"> </w:t>
      </w:r>
      <w:r>
        <w:rPr>
          <w:rFonts w:eastAsia="Times New Roman"/>
          <w:sz w:val="24"/>
          <w:szCs w:val="24"/>
        </w:rPr>
        <w:t>пастель,</w:t>
      </w:r>
      <w:r>
        <w:rPr>
          <w:rFonts w:eastAsia="Times New Roman"/>
          <w:b/>
          <w:bCs/>
          <w:sz w:val="24"/>
          <w:szCs w:val="24"/>
        </w:rPr>
        <w:t xml:space="preserve"> </w:t>
      </w:r>
      <w:r>
        <w:rPr>
          <w:rFonts w:eastAsia="Times New Roman"/>
          <w:sz w:val="24"/>
          <w:szCs w:val="24"/>
        </w:rPr>
        <w:t>мелки т.</w:t>
      </w:r>
      <w:r>
        <w:rPr>
          <w:rFonts w:eastAsia="Times New Roman"/>
          <w:b/>
          <w:bCs/>
          <w:sz w:val="24"/>
          <w:szCs w:val="24"/>
        </w:rPr>
        <w:t xml:space="preserve"> </w:t>
      </w:r>
      <w:r>
        <w:rPr>
          <w:rFonts w:eastAsia="Times New Roman"/>
          <w:sz w:val="24"/>
          <w:szCs w:val="24"/>
        </w:rPr>
        <w:t>д.</w:t>
      </w:r>
      <w:r>
        <w:rPr>
          <w:rFonts w:eastAsia="Times New Roman"/>
          <w:b/>
          <w:bCs/>
          <w:sz w:val="24"/>
          <w:szCs w:val="24"/>
        </w:rPr>
        <w:t xml:space="preserve"> </w:t>
      </w:r>
      <w:r>
        <w:rPr>
          <w:rFonts w:eastAsia="Times New Roman"/>
          <w:sz w:val="24"/>
          <w:szCs w:val="24"/>
        </w:rPr>
        <w:t>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22C39" w:rsidRDefault="00E22C39" w:rsidP="00992C5F">
      <w:pPr>
        <w:spacing w:line="17"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b/>
          <w:bCs/>
          <w:sz w:val="24"/>
          <w:szCs w:val="24"/>
        </w:rPr>
        <w:t xml:space="preserve">Живопись. </w:t>
      </w:r>
      <w:r>
        <w:rPr>
          <w:rFonts w:eastAsia="Times New Roman"/>
          <w:sz w:val="24"/>
          <w:szCs w:val="24"/>
        </w:rPr>
        <w:t>Живописные материалы.</w:t>
      </w:r>
      <w:r>
        <w:rPr>
          <w:rFonts w:eastAsia="Times New Roman"/>
          <w:b/>
          <w:bCs/>
          <w:sz w:val="24"/>
          <w:szCs w:val="24"/>
        </w:rPr>
        <w:t xml:space="preserve"> </w:t>
      </w:r>
      <w:r>
        <w:rPr>
          <w:rFonts w:eastAsia="Times New Roman"/>
          <w:sz w:val="24"/>
          <w:szCs w:val="24"/>
        </w:rPr>
        <w:t>Красота и разнообразие природы,</w:t>
      </w:r>
      <w:r>
        <w:rPr>
          <w:rFonts w:eastAsia="Times New Roman"/>
          <w:b/>
          <w:bCs/>
          <w:sz w:val="24"/>
          <w:szCs w:val="24"/>
        </w:rPr>
        <w:t xml:space="preserve"> </w:t>
      </w:r>
      <w:r>
        <w:rPr>
          <w:rFonts w:eastAsia="Times New Roman"/>
          <w:sz w:val="24"/>
          <w:szCs w:val="24"/>
        </w:rPr>
        <w:t>человека,</w:t>
      </w:r>
      <w:r>
        <w:rPr>
          <w:rFonts w:eastAsia="Times New Roman"/>
          <w:b/>
          <w:bCs/>
          <w:sz w:val="24"/>
          <w:szCs w:val="24"/>
        </w:rPr>
        <w:t xml:space="preserve"> </w:t>
      </w:r>
      <w:r>
        <w:rPr>
          <w:rFonts w:eastAsia="Times New Roman"/>
          <w:sz w:val="24"/>
          <w:szCs w:val="24"/>
        </w:rPr>
        <w:t>зданий,</w:t>
      </w:r>
      <w:r>
        <w:rPr>
          <w:rFonts w:eastAsia="Times New Roman"/>
          <w:b/>
          <w:bCs/>
          <w:sz w:val="24"/>
          <w:szCs w:val="24"/>
        </w:rPr>
        <w:t xml:space="preserve"> </w:t>
      </w:r>
      <w:r>
        <w:rPr>
          <w:rFonts w:eastAsia="Times New Roman"/>
          <w:sz w:val="24"/>
          <w:szCs w:val="24"/>
        </w:rPr>
        <w:t>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b/>
          <w:bCs/>
          <w:sz w:val="24"/>
          <w:szCs w:val="24"/>
        </w:rPr>
        <w:t xml:space="preserve">Скульптура. </w:t>
      </w:r>
      <w:r>
        <w:rPr>
          <w:rFonts w:eastAsia="Times New Roman"/>
          <w:sz w:val="24"/>
          <w:szCs w:val="24"/>
        </w:rPr>
        <w:t>Материалы скульптуры и их роль в создании выразительного образа.</w:t>
      </w:r>
      <w:r>
        <w:rPr>
          <w:rFonts w:eastAsia="Times New Roman"/>
          <w:b/>
          <w:bCs/>
          <w:sz w:val="24"/>
          <w:szCs w:val="24"/>
        </w:rPr>
        <w:t xml:space="preserve"> </w:t>
      </w:r>
      <w:r>
        <w:rPr>
          <w:rFonts w:eastAsia="Times New Roman"/>
          <w:sz w:val="24"/>
          <w:szCs w:val="24"/>
        </w:rPr>
        <w:t>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E22C39" w:rsidRDefault="00E22C39" w:rsidP="00992C5F">
      <w:pPr>
        <w:spacing w:line="17" w:lineRule="exact"/>
        <w:contextualSpacing/>
        <w:rPr>
          <w:rFonts w:eastAsia="Times New Roman"/>
          <w:sz w:val="24"/>
          <w:szCs w:val="24"/>
        </w:rPr>
      </w:pPr>
    </w:p>
    <w:p w:rsidR="00E22C39" w:rsidRDefault="000A124B" w:rsidP="00992C5F">
      <w:pPr>
        <w:spacing w:line="238" w:lineRule="auto"/>
        <w:ind w:left="1" w:firstLine="283"/>
        <w:contextualSpacing/>
        <w:jc w:val="both"/>
        <w:rPr>
          <w:rFonts w:eastAsia="Times New Roman"/>
          <w:sz w:val="24"/>
          <w:szCs w:val="24"/>
        </w:rPr>
      </w:pPr>
      <w:r>
        <w:rPr>
          <w:rFonts w:eastAsia="Times New Roman"/>
          <w:b/>
          <w:bCs/>
          <w:sz w:val="24"/>
          <w:szCs w:val="24"/>
        </w:rPr>
        <w:t>Художественное конструирование и дизайн</w:t>
      </w:r>
      <w:r>
        <w:rPr>
          <w:rFonts w:eastAsia="Times New Roman"/>
          <w:sz w:val="24"/>
          <w:szCs w:val="24"/>
        </w:rPr>
        <w:t>.</w:t>
      </w:r>
      <w:r>
        <w:rPr>
          <w:rFonts w:eastAsia="Times New Roman"/>
          <w:b/>
          <w:bCs/>
          <w:sz w:val="24"/>
          <w:szCs w:val="24"/>
        </w:rPr>
        <w:t xml:space="preserve"> </w:t>
      </w:r>
      <w:r>
        <w:rPr>
          <w:rFonts w:eastAsia="Times New Roman"/>
          <w:sz w:val="24"/>
          <w:szCs w:val="24"/>
        </w:rPr>
        <w:t>Разнообразие материалов для</w:t>
      </w:r>
      <w:r>
        <w:rPr>
          <w:rFonts w:eastAsia="Times New Roman"/>
          <w:b/>
          <w:bCs/>
          <w:sz w:val="24"/>
          <w:szCs w:val="24"/>
        </w:rPr>
        <w:t xml:space="preserve"> </w:t>
      </w:r>
      <w:r>
        <w:rPr>
          <w:rFonts w:eastAsia="Times New Roman"/>
          <w:sz w:val="24"/>
          <w:szCs w:val="24"/>
        </w:rPr>
        <w:t xml:space="preserve">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w:t>
      </w:r>
      <w:proofErr w:type="spellStart"/>
      <w:r>
        <w:rPr>
          <w:rFonts w:eastAsia="Times New Roman"/>
          <w:sz w:val="24"/>
          <w:szCs w:val="24"/>
        </w:rPr>
        <w:t>объѐма</w:t>
      </w:r>
      <w:proofErr w:type="spellEnd"/>
      <w:r>
        <w:rPr>
          <w:rFonts w:eastAsia="Times New Roman"/>
          <w:sz w:val="24"/>
          <w:szCs w:val="24"/>
        </w:rPr>
        <w:t>,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22C39" w:rsidRDefault="00E22C39" w:rsidP="00992C5F">
      <w:pPr>
        <w:spacing w:line="13" w:lineRule="exact"/>
        <w:contextualSpacing/>
        <w:rPr>
          <w:rFonts w:eastAsia="Times New Roman"/>
          <w:sz w:val="24"/>
          <w:szCs w:val="24"/>
        </w:rPr>
      </w:pPr>
    </w:p>
    <w:p w:rsidR="00E22C39" w:rsidRDefault="000A124B" w:rsidP="00992C5F">
      <w:pPr>
        <w:spacing w:line="239" w:lineRule="auto"/>
        <w:ind w:left="1" w:firstLine="283"/>
        <w:contextualSpacing/>
        <w:jc w:val="both"/>
        <w:rPr>
          <w:rFonts w:eastAsia="Times New Roman"/>
          <w:sz w:val="24"/>
          <w:szCs w:val="24"/>
        </w:rPr>
      </w:pPr>
      <w:r>
        <w:rPr>
          <w:rFonts w:eastAsia="Times New Roman"/>
          <w:b/>
          <w:bCs/>
          <w:sz w:val="24"/>
          <w:szCs w:val="24"/>
        </w:rPr>
        <w:t xml:space="preserve">Декоративно-прикладное искусство. </w:t>
      </w:r>
      <w:r>
        <w:rPr>
          <w:rFonts w:eastAsia="Times New Roman"/>
          <w:sz w:val="24"/>
          <w:szCs w:val="24"/>
        </w:rPr>
        <w:t>Истоки декоративно-прикладного искусства и его</w:t>
      </w:r>
      <w:r>
        <w:rPr>
          <w:rFonts w:eastAsia="Times New Roman"/>
          <w:b/>
          <w:bCs/>
          <w:sz w:val="24"/>
          <w:szCs w:val="24"/>
        </w:rPr>
        <w:t xml:space="preserve"> </w:t>
      </w:r>
      <w:r>
        <w:rPr>
          <w:rFonts w:eastAsia="Times New Roman"/>
          <w:sz w:val="24"/>
          <w:szCs w:val="24"/>
        </w:rPr>
        <w:t>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E22C39" w:rsidRDefault="00E22C39" w:rsidP="00992C5F">
      <w:pPr>
        <w:spacing w:line="4"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b/>
          <w:bCs/>
          <w:i/>
          <w:iCs/>
          <w:sz w:val="24"/>
          <w:szCs w:val="24"/>
        </w:rPr>
        <w:t>Азбука искусства. Как говорит искусство?</w:t>
      </w:r>
    </w:p>
    <w:p w:rsidR="00E22C39" w:rsidRDefault="00E22C39" w:rsidP="00992C5F">
      <w:pPr>
        <w:spacing w:line="7" w:lineRule="exact"/>
        <w:contextualSpacing/>
        <w:rPr>
          <w:rFonts w:eastAsia="Times New Roman"/>
          <w:sz w:val="24"/>
          <w:szCs w:val="24"/>
        </w:rPr>
      </w:pPr>
    </w:p>
    <w:p w:rsidR="00E22C39" w:rsidRDefault="000A124B" w:rsidP="00992C5F">
      <w:pPr>
        <w:spacing w:line="234" w:lineRule="auto"/>
        <w:ind w:left="1" w:right="20" w:firstLine="283"/>
        <w:contextualSpacing/>
        <w:jc w:val="both"/>
        <w:rPr>
          <w:rFonts w:eastAsia="Times New Roman"/>
          <w:sz w:val="24"/>
          <w:szCs w:val="24"/>
        </w:rPr>
      </w:pPr>
      <w:r>
        <w:rPr>
          <w:rFonts w:eastAsia="Times New Roman"/>
          <w:b/>
          <w:bCs/>
          <w:sz w:val="24"/>
          <w:szCs w:val="24"/>
        </w:rPr>
        <w:t xml:space="preserve">Композиция. </w:t>
      </w:r>
      <w:r>
        <w:rPr>
          <w:rFonts w:eastAsia="Times New Roman"/>
          <w:sz w:val="24"/>
          <w:szCs w:val="24"/>
        </w:rPr>
        <w:t>Элементарные приемы композиции на плоскости и в пространстве.</w:t>
      </w:r>
      <w:r>
        <w:rPr>
          <w:rFonts w:eastAsia="Times New Roman"/>
          <w:b/>
          <w:bCs/>
          <w:sz w:val="24"/>
          <w:szCs w:val="24"/>
        </w:rPr>
        <w:t xml:space="preserve"> </w:t>
      </w:r>
      <w:r>
        <w:rPr>
          <w:rFonts w:eastAsia="Times New Roman"/>
          <w:sz w:val="24"/>
          <w:szCs w:val="24"/>
        </w:rPr>
        <w:t>Понятия: горизонталь, вертикаль и диагональ в построении композиции. Пропорции и</w:t>
      </w:r>
    </w:p>
    <w:p w:rsidR="00E22C39" w:rsidRDefault="00E22C39" w:rsidP="00992C5F">
      <w:pPr>
        <w:spacing w:line="90"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42" w:right="846" w:bottom="440" w:left="1419" w:header="0" w:footer="0" w:gutter="0"/>
          <w:cols w:space="720" w:equalWidth="0">
            <w:col w:w="9641"/>
          </w:cols>
        </w:sectPr>
      </w:pPr>
    </w:p>
    <w:p w:rsidR="00E22C39" w:rsidRDefault="000A124B" w:rsidP="00992C5F">
      <w:pPr>
        <w:spacing w:line="236" w:lineRule="auto"/>
        <w:ind w:left="1"/>
        <w:contextualSpacing/>
        <w:jc w:val="both"/>
        <w:rPr>
          <w:sz w:val="20"/>
          <w:szCs w:val="20"/>
        </w:rPr>
      </w:pPr>
      <w:r>
        <w:rPr>
          <w:rFonts w:eastAsia="Times New Roman"/>
          <w:sz w:val="24"/>
          <w:szCs w:val="24"/>
        </w:rPr>
        <w:lastRenderedPageBreak/>
        <w:t>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w:t>
      </w:r>
    </w:p>
    <w:p w:rsidR="00E22C39" w:rsidRDefault="00E22C39" w:rsidP="00992C5F">
      <w:pPr>
        <w:spacing w:line="14" w:lineRule="exact"/>
        <w:contextualSpacing/>
        <w:rPr>
          <w:sz w:val="20"/>
          <w:szCs w:val="20"/>
        </w:rPr>
      </w:pPr>
    </w:p>
    <w:p w:rsidR="00E22C39" w:rsidRDefault="000A124B" w:rsidP="00992C5F">
      <w:pPr>
        <w:numPr>
          <w:ilvl w:val="0"/>
          <w:numId w:val="100"/>
        </w:numPr>
        <w:tabs>
          <w:tab w:val="left" w:pos="246"/>
        </w:tabs>
        <w:spacing w:line="237" w:lineRule="auto"/>
        <w:ind w:left="1" w:right="20" w:hanging="1"/>
        <w:contextualSpacing/>
        <w:jc w:val="both"/>
        <w:rPr>
          <w:rFonts w:eastAsia="Times New Roman"/>
          <w:sz w:val="24"/>
          <w:szCs w:val="24"/>
        </w:rPr>
      </w:pPr>
      <w:r>
        <w:rPr>
          <w:rFonts w:eastAsia="Times New Roman"/>
          <w:sz w:val="24"/>
          <w:szCs w:val="24"/>
        </w:rPr>
        <w:t xml:space="preserve">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Pr>
          <w:rFonts w:eastAsia="Times New Roman"/>
          <w:sz w:val="24"/>
          <w:szCs w:val="24"/>
        </w:rPr>
        <w:t>цветоведения</w:t>
      </w:r>
      <w:proofErr w:type="spellEnd"/>
      <w:r>
        <w:rPr>
          <w:rFonts w:eastAsia="Times New Roman"/>
          <w:sz w:val="24"/>
          <w:szCs w:val="24"/>
        </w:rPr>
        <w:t>. Передача с помощью цвета характера персонажа, его эмоционального состояния.</w:t>
      </w:r>
    </w:p>
    <w:p w:rsidR="00E22C39" w:rsidRDefault="00E22C39" w:rsidP="00992C5F">
      <w:pPr>
        <w:spacing w:line="13" w:lineRule="exact"/>
        <w:contextualSpacing/>
        <w:rPr>
          <w:rFonts w:eastAsia="Times New Roman"/>
          <w:sz w:val="24"/>
          <w:szCs w:val="24"/>
        </w:rPr>
      </w:pPr>
    </w:p>
    <w:p w:rsidR="00E22C39" w:rsidRDefault="000A124B" w:rsidP="00992C5F">
      <w:pPr>
        <w:spacing w:line="236" w:lineRule="auto"/>
        <w:ind w:left="1" w:firstLine="283"/>
        <w:contextualSpacing/>
        <w:jc w:val="both"/>
        <w:rPr>
          <w:rFonts w:eastAsia="Times New Roman"/>
          <w:sz w:val="24"/>
          <w:szCs w:val="24"/>
        </w:rPr>
      </w:pPr>
      <w:r>
        <w:rPr>
          <w:rFonts w:eastAsia="Times New Roman"/>
          <w:b/>
          <w:bCs/>
          <w:sz w:val="24"/>
          <w:szCs w:val="24"/>
        </w:rPr>
        <w:t xml:space="preserve">Линия. </w:t>
      </w:r>
      <w:r>
        <w:rPr>
          <w:rFonts w:eastAsia="Times New Roman"/>
          <w:sz w:val="24"/>
          <w:szCs w:val="24"/>
        </w:rPr>
        <w:t>Многообразие линий</w:t>
      </w:r>
      <w:r>
        <w:rPr>
          <w:rFonts w:eastAsia="Times New Roman"/>
          <w:b/>
          <w:bCs/>
          <w:sz w:val="24"/>
          <w:szCs w:val="24"/>
        </w:rPr>
        <w:t xml:space="preserve"> </w:t>
      </w:r>
      <w:r>
        <w:rPr>
          <w:rFonts w:eastAsia="Times New Roman"/>
          <w:sz w:val="24"/>
          <w:szCs w:val="24"/>
        </w:rPr>
        <w:t>(тонкие,</w:t>
      </w:r>
      <w:r>
        <w:rPr>
          <w:rFonts w:eastAsia="Times New Roman"/>
          <w:b/>
          <w:bCs/>
          <w:sz w:val="24"/>
          <w:szCs w:val="24"/>
        </w:rPr>
        <w:t xml:space="preserve"> </w:t>
      </w:r>
      <w:r>
        <w:rPr>
          <w:rFonts w:eastAsia="Times New Roman"/>
          <w:sz w:val="24"/>
          <w:szCs w:val="24"/>
        </w:rPr>
        <w:t>толстые,</w:t>
      </w:r>
      <w:r>
        <w:rPr>
          <w:rFonts w:eastAsia="Times New Roman"/>
          <w:b/>
          <w:bCs/>
          <w:sz w:val="24"/>
          <w:szCs w:val="24"/>
        </w:rPr>
        <w:t xml:space="preserve"> </w:t>
      </w:r>
      <w:r>
        <w:rPr>
          <w:rFonts w:eastAsia="Times New Roman"/>
          <w:sz w:val="24"/>
          <w:szCs w:val="24"/>
        </w:rPr>
        <w:t>прямые,</w:t>
      </w:r>
      <w:r>
        <w:rPr>
          <w:rFonts w:eastAsia="Times New Roman"/>
          <w:b/>
          <w:bCs/>
          <w:sz w:val="24"/>
          <w:szCs w:val="24"/>
        </w:rPr>
        <w:t xml:space="preserve"> </w:t>
      </w:r>
      <w:r>
        <w:rPr>
          <w:rFonts w:eastAsia="Times New Roman"/>
          <w:sz w:val="24"/>
          <w:szCs w:val="24"/>
        </w:rPr>
        <w:t>волнистые,</w:t>
      </w:r>
      <w:r>
        <w:rPr>
          <w:rFonts w:eastAsia="Times New Roman"/>
          <w:b/>
          <w:bCs/>
          <w:sz w:val="24"/>
          <w:szCs w:val="24"/>
        </w:rPr>
        <w:t xml:space="preserve"> </w:t>
      </w:r>
      <w:r>
        <w:rPr>
          <w:rFonts w:eastAsia="Times New Roman"/>
          <w:sz w:val="24"/>
          <w:szCs w:val="24"/>
        </w:rPr>
        <w:t>плавные,</w:t>
      </w:r>
      <w:r>
        <w:rPr>
          <w:rFonts w:eastAsia="Times New Roman"/>
          <w:b/>
          <w:bCs/>
          <w:sz w:val="24"/>
          <w:szCs w:val="24"/>
        </w:rPr>
        <w:t xml:space="preserve"> </w:t>
      </w:r>
      <w:r>
        <w:rPr>
          <w:rFonts w:eastAsia="Times New Roman"/>
          <w:sz w:val="24"/>
          <w:szCs w:val="24"/>
        </w:rPr>
        <w:t>острые,</w:t>
      </w:r>
      <w:r>
        <w:rPr>
          <w:rFonts w:eastAsia="Times New Roman"/>
          <w:b/>
          <w:bCs/>
          <w:sz w:val="24"/>
          <w:szCs w:val="24"/>
        </w:rPr>
        <w:t xml:space="preserve"> </w:t>
      </w:r>
      <w:r>
        <w:rPr>
          <w:rFonts w:eastAsia="Times New Roman"/>
          <w:sz w:val="24"/>
          <w:szCs w:val="24"/>
        </w:rPr>
        <w:t>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22C39" w:rsidRDefault="00E22C39" w:rsidP="00992C5F">
      <w:pPr>
        <w:spacing w:line="16"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b/>
          <w:bCs/>
          <w:sz w:val="24"/>
          <w:szCs w:val="24"/>
        </w:rPr>
        <w:t>Форма</w:t>
      </w:r>
      <w:r>
        <w:rPr>
          <w:rFonts w:eastAsia="Times New Roman"/>
          <w:sz w:val="24"/>
          <w:szCs w:val="24"/>
        </w:rPr>
        <w:t>.</w:t>
      </w:r>
      <w:r>
        <w:rPr>
          <w:rFonts w:eastAsia="Times New Roman"/>
          <w:b/>
          <w:bCs/>
          <w:sz w:val="24"/>
          <w:szCs w:val="24"/>
        </w:rPr>
        <w:t xml:space="preserve"> </w:t>
      </w:r>
      <w:r>
        <w:rPr>
          <w:rFonts w:eastAsia="Times New Roman"/>
          <w:sz w:val="24"/>
          <w:szCs w:val="24"/>
        </w:rPr>
        <w:t>Разнообразие форм предметного мира и передача их на плоскости и в</w:t>
      </w:r>
      <w:r>
        <w:rPr>
          <w:rFonts w:eastAsia="Times New Roman"/>
          <w:b/>
          <w:bCs/>
          <w:sz w:val="24"/>
          <w:szCs w:val="24"/>
        </w:rPr>
        <w:t xml:space="preserve"> </w:t>
      </w:r>
      <w:r>
        <w:rPr>
          <w:rFonts w:eastAsia="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firstLine="283"/>
        <w:contextualSpacing/>
        <w:rPr>
          <w:rFonts w:eastAsia="Times New Roman"/>
          <w:sz w:val="24"/>
          <w:szCs w:val="24"/>
        </w:rPr>
      </w:pPr>
      <w:r>
        <w:rPr>
          <w:rFonts w:eastAsia="Times New Roman"/>
          <w:b/>
          <w:bCs/>
          <w:sz w:val="24"/>
          <w:szCs w:val="24"/>
        </w:rPr>
        <w:t xml:space="preserve">Объем. </w:t>
      </w:r>
      <w:r>
        <w:rPr>
          <w:rFonts w:eastAsia="Times New Roman"/>
          <w:sz w:val="24"/>
          <w:szCs w:val="24"/>
        </w:rPr>
        <w:t>Объем в пространстве и объем на плоскости.</w:t>
      </w:r>
      <w:r>
        <w:rPr>
          <w:rFonts w:eastAsia="Times New Roman"/>
          <w:b/>
          <w:bCs/>
          <w:sz w:val="24"/>
          <w:szCs w:val="24"/>
        </w:rPr>
        <w:t xml:space="preserve"> </w:t>
      </w:r>
      <w:r>
        <w:rPr>
          <w:rFonts w:eastAsia="Times New Roman"/>
          <w:sz w:val="24"/>
          <w:szCs w:val="24"/>
        </w:rPr>
        <w:t>Способы передачи объема.</w:t>
      </w:r>
      <w:r>
        <w:rPr>
          <w:rFonts w:eastAsia="Times New Roman"/>
          <w:b/>
          <w:bCs/>
          <w:sz w:val="24"/>
          <w:szCs w:val="24"/>
        </w:rPr>
        <w:t xml:space="preserve"> </w:t>
      </w:r>
      <w:r>
        <w:rPr>
          <w:rFonts w:eastAsia="Times New Roman"/>
          <w:sz w:val="24"/>
          <w:szCs w:val="24"/>
        </w:rPr>
        <w:t>Выразительность объемных композиций.</w:t>
      </w:r>
    </w:p>
    <w:p w:rsidR="00E22C39" w:rsidRDefault="00E22C39" w:rsidP="00992C5F">
      <w:pPr>
        <w:spacing w:line="14"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b/>
          <w:bCs/>
          <w:sz w:val="24"/>
          <w:szCs w:val="24"/>
        </w:rPr>
        <w:t xml:space="preserve">Ритм. </w:t>
      </w:r>
      <w:r>
        <w:rPr>
          <w:rFonts w:eastAsia="Times New Roman"/>
          <w:sz w:val="24"/>
          <w:szCs w:val="24"/>
        </w:rPr>
        <w:t>Виды ритма</w:t>
      </w:r>
      <w:r>
        <w:rPr>
          <w:rFonts w:eastAsia="Times New Roman"/>
          <w:b/>
          <w:bCs/>
          <w:sz w:val="24"/>
          <w:szCs w:val="24"/>
        </w:rPr>
        <w:t xml:space="preserve"> </w:t>
      </w:r>
      <w:r>
        <w:rPr>
          <w:rFonts w:eastAsia="Times New Roman"/>
          <w:sz w:val="24"/>
          <w:szCs w:val="24"/>
        </w:rPr>
        <w:t>(спокойный,</w:t>
      </w:r>
      <w:r>
        <w:rPr>
          <w:rFonts w:eastAsia="Times New Roman"/>
          <w:b/>
          <w:bCs/>
          <w:sz w:val="24"/>
          <w:szCs w:val="24"/>
        </w:rPr>
        <w:t xml:space="preserve"> </w:t>
      </w:r>
      <w:r>
        <w:rPr>
          <w:rFonts w:eastAsia="Times New Roman"/>
          <w:sz w:val="24"/>
          <w:szCs w:val="24"/>
        </w:rPr>
        <w:t>замедленный,</w:t>
      </w:r>
      <w:r>
        <w:rPr>
          <w:rFonts w:eastAsia="Times New Roman"/>
          <w:b/>
          <w:bCs/>
          <w:sz w:val="24"/>
          <w:szCs w:val="24"/>
        </w:rPr>
        <w:t xml:space="preserve"> </w:t>
      </w:r>
      <w:r>
        <w:rPr>
          <w:rFonts w:eastAsia="Times New Roman"/>
          <w:sz w:val="24"/>
          <w:szCs w:val="24"/>
        </w:rPr>
        <w:t>порывистый,</w:t>
      </w:r>
      <w:r>
        <w:rPr>
          <w:rFonts w:eastAsia="Times New Roman"/>
          <w:b/>
          <w:bCs/>
          <w:sz w:val="24"/>
          <w:szCs w:val="24"/>
        </w:rPr>
        <w:t xml:space="preserve"> </w:t>
      </w:r>
      <w:r>
        <w:rPr>
          <w:rFonts w:eastAsia="Times New Roman"/>
          <w:sz w:val="24"/>
          <w:szCs w:val="24"/>
        </w:rPr>
        <w:t>беспокойный и т.</w:t>
      </w:r>
      <w:r>
        <w:rPr>
          <w:rFonts w:eastAsia="Times New Roman"/>
          <w:b/>
          <w:bCs/>
          <w:sz w:val="24"/>
          <w:szCs w:val="24"/>
        </w:rPr>
        <w:t xml:space="preserve"> </w:t>
      </w:r>
      <w:r>
        <w:rPr>
          <w:rFonts w:eastAsia="Times New Roman"/>
          <w:sz w:val="24"/>
          <w:szCs w:val="24"/>
        </w:rPr>
        <w:t>д.).</w:t>
      </w:r>
      <w:r>
        <w:rPr>
          <w:rFonts w:eastAsia="Times New Roman"/>
          <w:b/>
          <w:bCs/>
          <w:sz w:val="24"/>
          <w:szCs w:val="24"/>
        </w:rPr>
        <w:t xml:space="preserve"> </w:t>
      </w:r>
      <w:r>
        <w:rPr>
          <w:rFonts w:eastAsia="Times New Roman"/>
          <w:sz w:val="24"/>
          <w:szCs w:val="24"/>
        </w:rPr>
        <w:t>Ритм</w:t>
      </w:r>
      <w:r>
        <w:rPr>
          <w:rFonts w:eastAsia="Times New Roman"/>
          <w:b/>
          <w:bCs/>
          <w:sz w:val="24"/>
          <w:szCs w:val="24"/>
        </w:rPr>
        <w:t xml:space="preserve"> </w:t>
      </w:r>
      <w:r>
        <w:rPr>
          <w:rFonts w:eastAsia="Times New Roman"/>
          <w:sz w:val="24"/>
          <w:szCs w:val="24"/>
        </w:rPr>
        <w:t>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22C39" w:rsidRDefault="00E22C39" w:rsidP="00992C5F">
      <w:pPr>
        <w:spacing w:line="6"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b/>
          <w:bCs/>
          <w:i/>
          <w:iCs/>
          <w:sz w:val="24"/>
          <w:szCs w:val="24"/>
        </w:rPr>
        <w:t>Значимые темы искусства. О чем говорит искусство?</w:t>
      </w:r>
    </w:p>
    <w:p w:rsidR="00E22C39" w:rsidRDefault="00E22C39" w:rsidP="00992C5F">
      <w:pPr>
        <w:spacing w:line="7" w:lineRule="exact"/>
        <w:contextualSpacing/>
        <w:rPr>
          <w:rFonts w:eastAsia="Times New Roman"/>
          <w:sz w:val="24"/>
          <w:szCs w:val="24"/>
        </w:rPr>
      </w:pPr>
    </w:p>
    <w:p w:rsidR="00E22C39" w:rsidRDefault="000A124B" w:rsidP="00992C5F">
      <w:pPr>
        <w:spacing w:line="238" w:lineRule="auto"/>
        <w:ind w:left="1" w:firstLine="283"/>
        <w:contextualSpacing/>
        <w:jc w:val="both"/>
        <w:rPr>
          <w:rFonts w:eastAsia="Times New Roman"/>
          <w:sz w:val="24"/>
          <w:szCs w:val="24"/>
        </w:rPr>
      </w:pPr>
      <w:r>
        <w:rPr>
          <w:rFonts w:eastAsia="Times New Roman"/>
          <w:b/>
          <w:bCs/>
          <w:sz w:val="24"/>
          <w:szCs w:val="24"/>
        </w:rPr>
        <w:t xml:space="preserve">Земля — наш общий дом. </w:t>
      </w:r>
      <w:r>
        <w:rPr>
          <w:rFonts w:eastAsia="Times New Roman"/>
          <w:sz w:val="24"/>
          <w:szCs w:val="24"/>
        </w:rPr>
        <w:t>Наблюдение природы и природных явлений,</w:t>
      </w:r>
      <w:r>
        <w:rPr>
          <w:rFonts w:eastAsia="Times New Roman"/>
          <w:b/>
          <w:bCs/>
          <w:sz w:val="24"/>
          <w:szCs w:val="24"/>
        </w:rPr>
        <w:t xml:space="preserve"> </w:t>
      </w:r>
      <w:r>
        <w:rPr>
          <w:rFonts w:eastAsia="Times New Roman"/>
          <w:sz w:val="24"/>
          <w:szCs w:val="24"/>
        </w:rPr>
        <w:t>различение их</w:t>
      </w:r>
      <w:r>
        <w:rPr>
          <w:rFonts w:eastAsia="Times New Roman"/>
          <w:b/>
          <w:bCs/>
          <w:sz w:val="24"/>
          <w:szCs w:val="24"/>
        </w:rPr>
        <w:t xml:space="preserve"> </w:t>
      </w:r>
      <w:r>
        <w:rPr>
          <w:rFonts w:eastAsia="Times New Roman"/>
          <w:sz w:val="24"/>
          <w:szCs w:val="24"/>
        </w:rPr>
        <w:t xml:space="preserve">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w:t>
      </w:r>
      <w:proofErr w:type="spellStart"/>
      <w:r>
        <w:rPr>
          <w:rFonts w:eastAsia="Times New Roman"/>
          <w:sz w:val="24"/>
          <w:szCs w:val="24"/>
        </w:rPr>
        <w:t>гнѐзда</w:t>
      </w:r>
      <w:proofErr w:type="spellEnd"/>
      <w:r>
        <w:rPr>
          <w:rFonts w:eastAsia="Times New Roman"/>
          <w:sz w:val="24"/>
          <w:szCs w:val="24"/>
        </w:rPr>
        <w:t>,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E22C39" w:rsidRDefault="00E22C39" w:rsidP="00992C5F">
      <w:pPr>
        <w:spacing w:line="13" w:lineRule="exact"/>
        <w:contextualSpacing/>
        <w:rPr>
          <w:rFonts w:eastAsia="Times New Roman"/>
          <w:sz w:val="24"/>
          <w:szCs w:val="24"/>
        </w:rPr>
      </w:pPr>
    </w:p>
    <w:p w:rsidR="00E22C39" w:rsidRDefault="000A124B" w:rsidP="00992C5F">
      <w:pPr>
        <w:spacing w:line="238" w:lineRule="auto"/>
        <w:ind w:left="1" w:firstLine="283"/>
        <w:contextualSpacing/>
        <w:jc w:val="both"/>
        <w:rPr>
          <w:rFonts w:eastAsia="Times New Roman"/>
          <w:sz w:val="24"/>
          <w:szCs w:val="24"/>
        </w:rPr>
      </w:pPr>
      <w:r>
        <w:rPr>
          <w:rFonts w:eastAsia="Times New Roman"/>
          <w:b/>
          <w:bCs/>
          <w:sz w:val="24"/>
          <w:szCs w:val="24"/>
        </w:rPr>
        <w:t xml:space="preserve">Родина моя — Россия. </w:t>
      </w:r>
      <w:r>
        <w:rPr>
          <w:rFonts w:eastAsia="Times New Roman"/>
          <w:sz w:val="24"/>
          <w:szCs w:val="24"/>
        </w:rPr>
        <w:t>Роль природных условий в характере традиционной культуры</w:t>
      </w:r>
      <w:r>
        <w:rPr>
          <w:rFonts w:eastAsia="Times New Roman"/>
          <w:b/>
          <w:bCs/>
          <w:sz w:val="24"/>
          <w:szCs w:val="24"/>
        </w:rPr>
        <w:t xml:space="preserve"> </w:t>
      </w:r>
      <w:r>
        <w:rPr>
          <w:rFonts w:eastAsia="Times New Roman"/>
          <w:sz w:val="24"/>
          <w:szCs w:val="24"/>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E22C39" w:rsidRDefault="00E22C39" w:rsidP="00992C5F">
      <w:pPr>
        <w:spacing w:line="2"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b/>
          <w:bCs/>
          <w:sz w:val="24"/>
          <w:szCs w:val="24"/>
        </w:rPr>
        <w:t xml:space="preserve">Человек и человеческие взаимоотношения. </w:t>
      </w:r>
      <w:r>
        <w:rPr>
          <w:rFonts w:eastAsia="Times New Roman"/>
          <w:sz w:val="24"/>
          <w:szCs w:val="24"/>
        </w:rPr>
        <w:t>Образ человека в разных культурах мира.</w:t>
      </w:r>
    </w:p>
    <w:p w:rsidR="00E22C39" w:rsidRDefault="00E22C39" w:rsidP="00992C5F">
      <w:pPr>
        <w:spacing w:line="12" w:lineRule="exact"/>
        <w:contextualSpacing/>
        <w:rPr>
          <w:rFonts w:eastAsia="Times New Roman"/>
          <w:sz w:val="24"/>
          <w:szCs w:val="24"/>
        </w:rPr>
      </w:pPr>
    </w:p>
    <w:p w:rsidR="00E22C39" w:rsidRDefault="000A124B" w:rsidP="00992C5F">
      <w:pPr>
        <w:spacing w:line="237" w:lineRule="auto"/>
        <w:ind w:left="1" w:right="20"/>
        <w:contextualSpacing/>
        <w:jc w:val="both"/>
        <w:rPr>
          <w:rFonts w:eastAsia="Times New Roman"/>
          <w:sz w:val="24"/>
          <w:szCs w:val="24"/>
        </w:rPr>
      </w:pPr>
      <w:r>
        <w:rPr>
          <w:rFonts w:eastAsia="Times New Roman"/>
          <w:sz w:val="24"/>
          <w:szCs w:val="24"/>
        </w:rPr>
        <w:t>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firstLine="283"/>
        <w:contextualSpacing/>
        <w:jc w:val="both"/>
        <w:rPr>
          <w:rFonts w:eastAsia="Times New Roman"/>
          <w:sz w:val="24"/>
          <w:szCs w:val="24"/>
        </w:rPr>
      </w:pPr>
      <w:r>
        <w:rPr>
          <w:rFonts w:eastAsia="Times New Roman"/>
          <w:b/>
          <w:bCs/>
          <w:i/>
          <w:iCs/>
          <w:sz w:val="24"/>
          <w:szCs w:val="24"/>
        </w:rPr>
        <w:t xml:space="preserve">Искусство дарит людям красоту. </w:t>
      </w:r>
      <w:r>
        <w:rPr>
          <w:rFonts w:eastAsia="Times New Roman"/>
          <w:sz w:val="24"/>
          <w:szCs w:val="24"/>
        </w:rPr>
        <w:t>Искусство вокруг нас сегодня.</w:t>
      </w:r>
      <w:r>
        <w:rPr>
          <w:rFonts w:eastAsia="Times New Roman"/>
          <w:b/>
          <w:bCs/>
          <w:i/>
          <w:iCs/>
          <w:sz w:val="24"/>
          <w:szCs w:val="24"/>
        </w:rPr>
        <w:t xml:space="preserve"> </w:t>
      </w:r>
      <w:r>
        <w:rPr>
          <w:rFonts w:eastAsia="Times New Roman"/>
          <w:sz w:val="24"/>
          <w:szCs w:val="24"/>
        </w:rPr>
        <w:t>Использование</w:t>
      </w:r>
      <w:r>
        <w:rPr>
          <w:rFonts w:eastAsia="Times New Roman"/>
          <w:b/>
          <w:bCs/>
          <w:i/>
          <w:iCs/>
          <w:sz w:val="24"/>
          <w:szCs w:val="24"/>
        </w:rPr>
        <w:t xml:space="preserve"> </w:t>
      </w:r>
      <w:r>
        <w:rPr>
          <w:rFonts w:eastAsia="Times New Roman"/>
          <w:sz w:val="24"/>
          <w:szCs w:val="24"/>
        </w:rPr>
        <w:t>различных художественных материалов и средств для создания проектов красивых, удобных</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00"/>
        </w:numPr>
        <w:tabs>
          <w:tab w:val="left" w:pos="198"/>
        </w:tabs>
        <w:spacing w:line="237" w:lineRule="auto"/>
        <w:ind w:left="1" w:hanging="1"/>
        <w:contextualSpacing/>
        <w:jc w:val="both"/>
        <w:rPr>
          <w:rFonts w:eastAsia="Times New Roman"/>
          <w:sz w:val="24"/>
          <w:szCs w:val="24"/>
        </w:rPr>
      </w:pPr>
      <w:r>
        <w:rPr>
          <w:rFonts w:eastAsia="Times New Roman"/>
          <w:sz w:val="24"/>
          <w:szCs w:val="24"/>
        </w:rPr>
        <w:t>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E22C39" w:rsidRDefault="00E22C39" w:rsidP="00992C5F">
      <w:pPr>
        <w:spacing w:line="14" w:lineRule="exact"/>
        <w:contextualSpacing/>
        <w:rPr>
          <w:rFonts w:eastAsia="Times New Roman"/>
          <w:sz w:val="24"/>
          <w:szCs w:val="24"/>
        </w:rPr>
      </w:pPr>
    </w:p>
    <w:p w:rsidR="00E22C39" w:rsidRDefault="000A124B" w:rsidP="00992C5F">
      <w:pPr>
        <w:spacing w:line="238" w:lineRule="auto"/>
        <w:ind w:left="1" w:firstLine="283"/>
        <w:contextualSpacing/>
        <w:jc w:val="both"/>
        <w:rPr>
          <w:rFonts w:eastAsia="Times New Roman"/>
          <w:sz w:val="24"/>
          <w:szCs w:val="24"/>
        </w:rPr>
      </w:pPr>
      <w:r>
        <w:rPr>
          <w:rFonts w:eastAsia="Times New Roman"/>
          <w:b/>
          <w:bCs/>
          <w:i/>
          <w:iCs/>
          <w:sz w:val="24"/>
          <w:szCs w:val="24"/>
        </w:rPr>
        <w:t xml:space="preserve">Опыт художественно-творческой деятельности. </w:t>
      </w:r>
      <w:r>
        <w:rPr>
          <w:rFonts w:eastAsia="Times New Roman"/>
          <w:sz w:val="24"/>
          <w:szCs w:val="24"/>
        </w:rPr>
        <w:t>Участие в различных видах</w:t>
      </w:r>
      <w:r>
        <w:rPr>
          <w:rFonts w:eastAsia="Times New Roman"/>
          <w:b/>
          <w:bCs/>
          <w:i/>
          <w:iCs/>
          <w:sz w:val="24"/>
          <w:szCs w:val="24"/>
        </w:rPr>
        <w:t xml:space="preserve"> </w:t>
      </w:r>
      <w:r>
        <w:rPr>
          <w:rFonts w:eastAsia="Times New Roman"/>
          <w:sz w:val="24"/>
          <w:szCs w:val="24"/>
        </w:rPr>
        <w:t>изобразительной, декоративно-прикладной и художественно</w:t>
      </w:r>
      <w:r w:rsidR="00CC60CF">
        <w:rPr>
          <w:rFonts w:eastAsia="Times New Roman"/>
          <w:sz w:val="24"/>
          <w:szCs w:val="24"/>
        </w:rPr>
        <w:t>-</w:t>
      </w:r>
      <w:r>
        <w:rPr>
          <w:rFonts w:eastAsia="Times New Roman"/>
          <w:sz w:val="24"/>
          <w:szCs w:val="24"/>
        </w:rPr>
        <w:t xml:space="preserve">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w:t>
      </w:r>
      <w:proofErr w:type="spellStart"/>
      <w:r>
        <w:rPr>
          <w:rFonts w:eastAsia="Times New Roman"/>
          <w:sz w:val="24"/>
          <w:szCs w:val="24"/>
        </w:rPr>
        <w:t>бумагопластики</w:t>
      </w:r>
      <w:proofErr w:type="spellEnd"/>
      <w:r>
        <w:rPr>
          <w:rFonts w:eastAsia="Times New Roman"/>
          <w:sz w:val="24"/>
          <w:szCs w:val="24"/>
        </w:rPr>
        <w:t>.</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right="20" w:firstLine="343"/>
        <w:contextualSpacing/>
        <w:rPr>
          <w:rFonts w:eastAsia="Times New Roman"/>
          <w:sz w:val="24"/>
          <w:szCs w:val="24"/>
        </w:rPr>
      </w:pPr>
      <w:r>
        <w:rPr>
          <w:rFonts w:eastAsia="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E22C39" w:rsidRDefault="00E22C39" w:rsidP="00992C5F">
      <w:pPr>
        <w:spacing w:line="90"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54" w:right="846" w:bottom="440" w:left="1419" w:header="0" w:footer="0" w:gutter="0"/>
          <w:cols w:space="720" w:equalWidth="0">
            <w:col w:w="9641"/>
          </w:cols>
        </w:sectPr>
      </w:pPr>
    </w:p>
    <w:p w:rsidR="00E22C39" w:rsidRDefault="000A124B" w:rsidP="00992C5F">
      <w:pPr>
        <w:spacing w:line="237" w:lineRule="auto"/>
        <w:ind w:firstLine="283"/>
        <w:contextualSpacing/>
        <w:jc w:val="both"/>
        <w:rPr>
          <w:sz w:val="20"/>
          <w:szCs w:val="20"/>
        </w:rPr>
      </w:pPr>
      <w:r>
        <w:rPr>
          <w:rFonts w:eastAsia="Times New Roman"/>
          <w:sz w:val="24"/>
          <w:szCs w:val="24"/>
        </w:rPr>
        <w:lastRenderedPageBreak/>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E22C39" w:rsidRDefault="00E22C39" w:rsidP="00992C5F">
      <w:pPr>
        <w:spacing w:line="14"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Pr>
          <w:rFonts w:eastAsia="Times New Roman"/>
          <w:sz w:val="24"/>
          <w:szCs w:val="24"/>
        </w:rPr>
        <w:t>граттажа</w:t>
      </w:r>
      <w:proofErr w:type="spellEnd"/>
      <w:r>
        <w:rPr>
          <w:rFonts w:eastAsia="Times New Roman"/>
          <w:sz w:val="24"/>
          <w:szCs w:val="24"/>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E22C39" w:rsidRDefault="00E22C39" w:rsidP="00992C5F">
      <w:pPr>
        <w:spacing w:line="15"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22C39" w:rsidRDefault="00E22C39" w:rsidP="00992C5F">
      <w:pPr>
        <w:spacing w:line="6" w:lineRule="exact"/>
        <w:contextualSpacing/>
        <w:rPr>
          <w:sz w:val="20"/>
          <w:szCs w:val="20"/>
        </w:rPr>
      </w:pPr>
    </w:p>
    <w:p w:rsidR="00E22C39" w:rsidRDefault="000A124B" w:rsidP="00992C5F">
      <w:pPr>
        <w:numPr>
          <w:ilvl w:val="0"/>
          <w:numId w:val="101"/>
        </w:numPr>
        <w:tabs>
          <w:tab w:val="left" w:pos="520"/>
        </w:tabs>
        <w:ind w:left="520" w:hanging="238"/>
        <w:contextualSpacing/>
        <w:rPr>
          <w:rFonts w:eastAsia="Times New Roman"/>
          <w:b/>
          <w:bCs/>
          <w:sz w:val="24"/>
          <w:szCs w:val="24"/>
        </w:rPr>
      </w:pPr>
      <w:r>
        <w:rPr>
          <w:rFonts w:eastAsia="Times New Roman"/>
          <w:b/>
          <w:bCs/>
          <w:sz w:val="24"/>
          <w:szCs w:val="24"/>
        </w:rPr>
        <w:t>Музыка</w:t>
      </w:r>
    </w:p>
    <w:p w:rsidR="00E22C39" w:rsidRDefault="00E22C39" w:rsidP="00992C5F">
      <w:pPr>
        <w:spacing w:line="7" w:lineRule="exact"/>
        <w:contextualSpacing/>
        <w:rPr>
          <w:sz w:val="20"/>
          <w:szCs w:val="20"/>
        </w:rPr>
      </w:pPr>
    </w:p>
    <w:p w:rsidR="00E22C39" w:rsidRDefault="000A124B" w:rsidP="00992C5F">
      <w:pPr>
        <w:spacing w:line="236" w:lineRule="auto"/>
        <w:ind w:right="20" w:firstLine="283"/>
        <w:contextualSpacing/>
        <w:jc w:val="both"/>
        <w:rPr>
          <w:sz w:val="20"/>
          <w:szCs w:val="20"/>
        </w:rPr>
      </w:pPr>
      <w:r>
        <w:rPr>
          <w:rFonts w:eastAsia="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22C39" w:rsidRDefault="00E22C39" w:rsidP="00992C5F">
      <w:pPr>
        <w:spacing w:line="14"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sz w:val="24"/>
          <w:szCs w:val="24"/>
        </w:rPr>
        <w:t>Обобщенное представление об основных образно</w:t>
      </w:r>
      <w:r w:rsidR="00CC60CF">
        <w:rPr>
          <w:rFonts w:eastAsia="Times New Roman"/>
          <w:sz w:val="24"/>
          <w:szCs w:val="24"/>
        </w:rPr>
        <w:t>-</w:t>
      </w:r>
      <w:r>
        <w:rPr>
          <w:rFonts w:eastAsia="Times New Roman"/>
          <w:sz w:val="24"/>
          <w:szCs w:val="24"/>
        </w:rPr>
        <w:t xml:space="preserve">эмоциональных сферах музыки и о многообразии музыкальных жанров и стилей. Песня, танец, марш и их разновидности. </w:t>
      </w:r>
      <w:proofErr w:type="spellStart"/>
      <w:r>
        <w:rPr>
          <w:rFonts w:eastAsia="Times New Roman"/>
          <w:sz w:val="24"/>
          <w:szCs w:val="24"/>
        </w:rPr>
        <w:t>Песенность</w:t>
      </w:r>
      <w:proofErr w:type="spellEnd"/>
      <w:r>
        <w:rPr>
          <w:rFonts w:eastAsia="Times New Roman"/>
          <w:sz w:val="24"/>
          <w:szCs w:val="24"/>
        </w:rPr>
        <w:t xml:space="preserve">, </w:t>
      </w:r>
      <w:proofErr w:type="spellStart"/>
      <w:r>
        <w:rPr>
          <w:rFonts w:eastAsia="Times New Roman"/>
          <w:sz w:val="24"/>
          <w:szCs w:val="24"/>
        </w:rPr>
        <w:t>танцевальность</w:t>
      </w:r>
      <w:proofErr w:type="spellEnd"/>
      <w:r>
        <w:rPr>
          <w:rFonts w:eastAsia="Times New Roman"/>
          <w:sz w:val="24"/>
          <w:szCs w:val="24"/>
        </w:rPr>
        <w:t xml:space="preserve">, </w:t>
      </w:r>
      <w:proofErr w:type="spellStart"/>
      <w:r>
        <w:rPr>
          <w:rFonts w:eastAsia="Times New Roman"/>
          <w:sz w:val="24"/>
          <w:szCs w:val="24"/>
        </w:rPr>
        <w:t>маршевость</w:t>
      </w:r>
      <w:proofErr w:type="spellEnd"/>
      <w:r>
        <w:rPr>
          <w:rFonts w:eastAsia="Times New Roman"/>
          <w:sz w:val="24"/>
          <w:szCs w:val="24"/>
        </w:rPr>
        <w:t>. Опера, балет, симфония, концерт, сюита, кантата, мюзикл.</w:t>
      </w:r>
    </w:p>
    <w:p w:rsidR="00E22C39" w:rsidRDefault="00E22C39" w:rsidP="00992C5F">
      <w:pPr>
        <w:spacing w:line="14"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22C39" w:rsidRDefault="00E22C39" w:rsidP="00992C5F">
      <w:pPr>
        <w:spacing w:line="17"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b/>
          <w:bCs/>
          <w:i/>
          <w:iCs/>
          <w:sz w:val="24"/>
          <w:szCs w:val="24"/>
        </w:rPr>
        <w:t>Основные закономерности музыкального искусства</w:t>
      </w:r>
      <w:r>
        <w:rPr>
          <w:rFonts w:eastAsia="Times New Roman"/>
          <w:b/>
          <w:bCs/>
          <w:sz w:val="24"/>
          <w:szCs w:val="24"/>
        </w:rPr>
        <w:t>.</w:t>
      </w:r>
      <w:r>
        <w:rPr>
          <w:rFonts w:eastAsia="Times New Roman"/>
          <w:b/>
          <w:bCs/>
          <w:i/>
          <w:iCs/>
          <w:sz w:val="24"/>
          <w:szCs w:val="24"/>
        </w:rPr>
        <w:t xml:space="preserve"> </w:t>
      </w:r>
      <w:r>
        <w:rPr>
          <w:rFonts w:eastAsia="Times New Roman"/>
          <w:sz w:val="24"/>
          <w:szCs w:val="24"/>
        </w:rPr>
        <w:t>Интонационно</w:t>
      </w:r>
      <w:r w:rsidR="00CC60CF">
        <w:rPr>
          <w:rFonts w:eastAsia="Times New Roman"/>
          <w:sz w:val="24"/>
          <w:szCs w:val="24"/>
        </w:rPr>
        <w:t>-</w:t>
      </w:r>
      <w:r>
        <w:rPr>
          <w:rFonts w:eastAsia="Times New Roman"/>
          <w:sz w:val="24"/>
          <w:szCs w:val="24"/>
        </w:rPr>
        <w:t>образная природа</w:t>
      </w:r>
      <w:r>
        <w:rPr>
          <w:rFonts w:eastAsia="Times New Roman"/>
          <w:b/>
          <w:bCs/>
          <w:i/>
          <w:iCs/>
          <w:sz w:val="24"/>
          <w:szCs w:val="24"/>
        </w:rPr>
        <w:t xml:space="preserve"> </w:t>
      </w:r>
      <w:r>
        <w:rPr>
          <w:rFonts w:eastAsia="Times New Roman"/>
          <w:sz w:val="24"/>
          <w:szCs w:val="24"/>
        </w:rPr>
        <w:t>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E22C39" w:rsidRDefault="00E22C39" w:rsidP="00992C5F">
      <w:pPr>
        <w:spacing w:line="17"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E22C39" w:rsidRDefault="00E22C39" w:rsidP="00992C5F">
      <w:pPr>
        <w:spacing w:line="14"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22C39" w:rsidRDefault="00E22C39" w:rsidP="00992C5F">
      <w:pPr>
        <w:spacing w:line="14"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sz w:val="24"/>
          <w:szCs w:val="24"/>
        </w:rPr>
        <w:t>Формы построения музыки как обобщенное выражение художественно</w:t>
      </w:r>
      <w:r w:rsidR="00CC60CF">
        <w:rPr>
          <w:rFonts w:eastAsia="Times New Roman"/>
          <w:sz w:val="24"/>
          <w:szCs w:val="24"/>
        </w:rPr>
        <w:t>-</w:t>
      </w:r>
      <w:r>
        <w:rPr>
          <w:rFonts w:eastAsia="Times New Roman"/>
          <w:sz w:val="24"/>
          <w:szCs w:val="24"/>
        </w:rPr>
        <w:t>образного содержания произведений. Формы одночастные, двух- и трехчастные, вариации, рондо и др.</w:t>
      </w:r>
    </w:p>
    <w:p w:rsidR="00E22C39" w:rsidRDefault="00E22C39" w:rsidP="00992C5F">
      <w:pPr>
        <w:spacing w:line="14"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b/>
          <w:bCs/>
          <w:i/>
          <w:iCs/>
          <w:sz w:val="24"/>
          <w:szCs w:val="24"/>
        </w:rPr>
        <w:t xml:space="preserve">Музыкальная картина мира. </w:t>
      </w:r>
      <w:r>
        <w:rPr>
          <w:rFonts w:eastAsia="Times New Roman"/>
          <w:sz w:val="24"/>
          <w:szCs w:val="24"/>
        </w:rPr>
        <w:t>Интонационное богатство музыкального мира.</w:t>
      </w:r>
      <w:r>
        <w:rPr>
          <w:rFonts w:eastAsia="Times New Roman"/>
          <w:b/>
          <w:bCs/>
          <w:i/>
          <w:iCs/>
          <w:sz w:val="24"/>
          <w:szCs w:val="24"/>
        </w:rPr>
        <w:t xml:space="preserve"> </w:t>
      </w:r>
      <w:r>
        <w:rPr>
          <w:rFonts w:eastAsia="Times New Roman"/>
          <w:sz w:val="24"/>
          <w:szCs w:val="24"/>
        </w:rPr>
        <w:t>Общие</w:t>
      </w:r>
      <w:r>
        <w:rPr>
          <w:rFonts w:eastAsia="Times New Roman"/>
          <w:b/>
          <w:bCs/>
          <w:i/>
          <w:iCs/>
          <w:sz w:val="24"/>
          <w:szCs w:val="24"/>
        </w:rPr>
        <w:t xml:space="preserve"> </w:t>
      </w:r>
      <w:r>
        <w:rPr>
          <w:rFonts w:eastAsia="Times New Roman"/>
          <w:sz w:val="24"/>
          <w:szCs w:val="24"/>
        </w:rPr>
        <w:t>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E22C39" w:rsidRDefault="00E22C39" w:rsidP="00992C5F">
      <w:pPr>
        <w:spacing w:line="17"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22C39" w:rsidRDefault="00E22C39" w:rsidP="00992C5F">
      <w:pPr>
        <w:spacing w:line="14"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22C39" w:rsidRDefault="00E22C39" w:rsidP="00992C5F">
      <w:pPr>
        <w:spacing w:line="6" w:lineRule="exact"/>
        <w:contextualSpacing/>
        <w:rPr>
          <w:sz w:val="20"/>
          <w:szCs w:val="20"/>
        </w:rPr>
      </w:pPr>
    </w:p>
    <w:p w:rsidR="00E22C39" w:rsidRDefault="000A124B" w:rsidP="00992C5F">
      <w:pPr>
        <w:numPr>
          <w:ilvl w:val="0"/>
          <w:numId w:val="102"/>
        </w:numPr>
        <w:tabs>
          <w:tab w:val="left" w:pos="520"/>
        </w:tabs>
        <w:ind w:left="520" w:hanging="238"/>
        <w:contextualSpacing/>
        <w:rPr>
          <w:rFonts w:eastAsia="Times New Roman"/>
          <w:b/>
          <w:bCs/>
          <w:i/>
          <w:iCs/>
          <w:sz w:val="24"/>
          <w:szCs w:val="24"/>
        </w:rPr>
      </w:pPr>
      <w:r>
        <w:rPr>
          <w:rFonts w:eastAsia="Times New Roman"/>
          <w:b/>
          <w:bCs/>
          <w:i/>
          <w:iCs/>
          <w:sz w:val="24"/>
          <w:szCs w:val="24"/>
        </w:rPr>
        <w:t>Технология</w:t>
      </w:r>
    </w:p>
    <w:p w:rsidR="00E22C39" w:rsidRDefault="00E22C39" w:rsidP="00992C5F">
      <w:pPr>
        <w:spacing w:line="7" w:lineRule="exact"/>
        <w:contextualSpacing/>
        <w:rPr>
          <w:sz w:val="20"/>
          <w:szCs w:val="20"/>
        </w:rPr>
      </w:pPr>
    </w:p>
    <w:p w:rsidR="00E22C39" w:rsidRDefault="000A124B" w:rsidP="00992C5F">
      <w:pPr>
        <w:spacing w:line="234" w:lineRule="auto"/>
        <w:ind w:firstLine="283"/>
        <w:contextualSpacing/>
        <w:rPr>
          <w:sz w:val="20"/>
          <w:szCs w:val="20"/>
        </w:rPr>
      </w:pPr>
      <w:r>
        <w:rPr>
          <w:rFonts w:eastAsia="Times New Roman"/>
          <w:sz w:val="24"/>
          <w:szCs w:val="24"/>
        </w:rPr>
        <w:t xml:space="preserve">Общекультурные и </w:t>
      </w:r>
      <w:proofErr w:type="spellStart"/>
      <w:r>
        <w:rPr>
          <w:rFonts w:eastAsia="Times New Roman"/>
          <w:sz w:val="24"/>
          <w:szCs w:val="24"/>
        </w:rPr>
        <w:t>общетрудовые</w:t>
      </w:r>
      <w:proofErr w:type="spellEnd"/>
      <w:r>
        <w:rPr>
          <w:rFonts w:eastAsia="Times New Roman"/>
          <w:sz w:val="24"/>
          <w:szCs w:val="24"/>
        </w:rPr>
        <w:t xml:space="preserve"> компетенции. Основы культуры труда, самообслуживания Трудовая деятельность и ее значение в жизни человека. Рукотворный мир</w:t>
      </w:r>
    </w:p>
    <w:p w:rsidR="00E22C39" w:rsidRDefault="00E22C39" w:rsidP="00992C5F">
      <w:pPr>
        <w:spacing w:line="90"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54" w:right="846" w:bottom="440" w:left="1420" w:header="0" w:footer="0" w:gutter="0"/>
          <w:cols w:space="720" w:equalWidth="0">
            <w:col w:w="9640"/>
          </w:cols>
        </w:sectPr>
      </w:pPr>
    </w:p>
    <w:p w:rsidR="00E22C39" w:rsidRDefault="000A124B" w:rsidP="00992C5F">
      <w:pPr>
        <w:spacing w:line="237" w:lineRule="auto"/>
        <w:contextualSpacing/>
        <w:jc w:val="both"/>
        <w:rPr>
          <w:sz w:val="20"/>
          <w:szCs w:val="20"/>
        </w:rPr>
      </w:pPr>
      <w:r>
        <w:rPr>
          <w:rFonts w:eastAsia="Times New Roman"/>
          <w:sz w:val="24"/>
          <w:szCs w:val="24"/>
        </w:rPr>
        <w:lastRenderedPageBreak/>
        <w:t>как результат труда человека; разнообразие предметов рукотворного мира (техника, предметы быта и декоратив</w:t>
      </w:r>
      <w:r w:rsidR="00CC60CF">
        <w:rPr>
          <w:rFonts w:eastAsia="Times New Roman"/>
          <w:sz w:val="24"/>
          <w:szCs w:val="24"/>
        </w:rPr>
        <w:t>н</w:t>
      </w:r>
      <w:r>
        <w:rPr>
          <w:rFonts w:eastAsia="Times New Roman"/>
          <w:sz w:val="24"/>
          <w:szCs w:val="24"/>
        </w:rPr>
        <w:t>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22C39" w:rsidRDefault="00E22C39" w:rsidP="00992C5F">
      <w:pPr>
        <w:spacing w:line="18"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E22C39" w:rsidRDefault="00E22C39" w:rsidP="00992C5F">
      <w:pPr>
        <w:spacing w:line="18" w:lineRule="exact"/>
        <w:contextualSpacing/>
        <w:rPr>
          <w:sz w:val="20"/>
          <w:szCs w:val="20"/>
        </w:rPr>
      </w:pPr>
    </w:p>
    <w:p w:rsidR="00E22C39" w:rsidRDefault="000A124B" w:rsidP="00992C5F">
      <w:pPr>
        <w:spacing w:line="236" w:lineRule="auto"/>
        <w:ind w:right="20" w:firstLine="283"/>
        <w:contextualSpacing/>
        <w:jc w:val="both"/>
        <w:rPr>
          <w:sz w:val="20"/>
          <w:szCs w:val="20"/>
        </w:rPr>
      </w:pPr>
      <w:r>
        <w:rPr>
          <w:rFonts w:eastAsia="Times New Roman"/>
          <w:sz w:val="24"/>
          <w:szCs w:val="24"/>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22C39" w:rsidRDefault="00E22C39" w:rsidP="00992C5F">
      <w:pPr>
        <w:spacing w:line="14"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w:t>
      </w:r>
    </w:p>
    <w:p w:rsidR="00E22C39" w:rsidRDefault="00E22C39" w:rsidP="00992C5F">
      <w:pPr>
        <w:spacing w:line="14" w:lineRule="exact"/>
        <w:contextualSpacing/>
        <w:rPr>
          <w:sz w:val="20"/>
          <w:szCs w:val="20"/>
        </w:rPr>
      </w:pPr>
    </w:p>
    <w:p w:rsidR="00E22C39" w:rsidRDefault="000A124B" w:rsidP="00992C5F">
      <w:pPr>
        <w:spacing w:line="249" w:lineRule="auto"/>
        <w:ind w:left="280" w:hanging="283"/>
        <w:contextualSpacing/>
        <w:jc w:val="right"/>
        <w:rPr>
          <w:sz w:val="20"/>
          <w:szCs w:val="20"/>
        </w:rPr>
      </w:pPr>
      <w:r>
        <w:rPr>
          <w:rFonts w:eastAsia="Times New Roman"/>
          <w:sz w:val="23"/>
          <w:szCs w:val="23"/>
        </w:rPr>
        <w:t>—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w:t>
      </w:r>
    </w:p>
    <w:p w:rsidR="00E22C39" w:rsidRDefault="000A124B" w:rsidP="00992C5F">
      <w:pPr>
        <w:spacing w:line="232" w:lineRule="auto"/>
        <w:contextualSpacing/>
        <w:rPr>
          <w:sz w:val="20"/>
          <w:szCs w:val="20"/>
        </w:rPr>
      </w:pPr>
      <w:r>
        <w:rPr>
          <w:rFonts w:eastAsia="Times New Roman"/>
          <w:sz w:val="24"/>
          <w:szCs w:val="24"/>
        </w:rPr>
        <w:t>доступных видов помощи малышам, взрослым и сверстникам.</w:t>
      </w:r>
    </w:p>
    <w:p w:rsidR="00E22C39" w:rsidRDefault="000A124B" w:rsidP="00992C5F">
      <w:pPr>
        <w:ind w:left="280"/>
        <w:contextualSpacing/>
        <w:rPr>
          <w:sz w:val="20"/>
          <w:szCs w:val="20"/>
        </w:rPr>
      </w:pPr>
      <w:r>
        <w:rPr>
          <w:rFonts w:eastAsia="Times New Roman"/>
          <w:b/>
          <w:bCs/>
          <w:sz w:val="24"/>
          <w:szCs w:val="24"/>
        </w:rPr>
        <w:t>Технология ручной обработки материалов</w:t>
      </w:r>
      <w:r>
        <w:rPr>
          <w:rFonts w:eastAsia="Times New Roman"/>
          <w:sz w:val="24"/>
          <w:szCs w:val="24"/>
        </w:rPr>
        <w:t>.</w:t>
      </w:r>
      <w:r>
        <w:rPr>
          <w:rFonts w:eastAsia="Times New Roman"/>
          <w:b/>
          <w:bCs/>
          <w:sz w:val="24"/>
          <w:szCs w:val="24"/>
        </w:rPr>
        <w:t xml:space="preserve"> Элементы графической грамоты.</w:t>
      </w:r>
    </w:p>
    <w:p w:rsidR="00E22C39" w:rsidRDefault="00E22C39" w:rsidP="00992C5F">
      <w:pPr>
        <w:spacing w:line="12"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E22C39" w:rsidRDefault="00E22C39" w:rsidP="00992C5F">
      <w:pPr>
        <w:spacing w:line="14" w:lineRule="exact"/>
        <w:contextualSpacing/>
        <w:rPr>
          <w:sz w:val="20"/>
          <w:szCs w:val="20"/>
        </w:rPr>
      </w:pPr>
    </w:p>
    <w:p w:rsidR="00E22C39" w:rsidRDefault="000A124B" w:rsidP="00992C5F">
      <w:pPr>
        <w:spacing w:line="250" w:lineRule="auto"/>
        <w:ind w:firstLine="343"/>
        <w:contextualSpacing/>
        <w:jc w:val="both"/>
        <w:rPr>
          <w:sz w:val="20"/>
          <w:szCs w:val="20"/>
        </w:rPr>
      </w:pPr>
      <w:r>
        <w:rPr>
          <w:rFonts w:eastAsia="Times New Roman"/>
          <w:sz w:val="23"/>
          <w:szCs w:val="23"/>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22C39" w:rsidRDefault="00E22C39" w:rsidP="00992C5F">
      <w:pPr>
        <w:spacing w:line="2"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22C39" w:rsidRDefault="00E22C39" w:rsidP="00992C5F">
      <w:pPr>
        <w:spacing w:line="14" w:lineRule="exact"/>
        <w:contextualSpacing/>
        <w:rPr>
          <w:sz w:val="20"/>
          <w:szCs w:val="20"/>
        </w:rPr>
      </w:pPr>
    </w:p>
    <w:p w:rsidR="00E22C39" w:rsidRDefault="000A124B" w:rsidP="00992C5F">
      <w:pPr>
        <w:spacing w:line="239" w:lineRule="auto"/>
        <w:ind w:firstLine="283"/>
        <w:contextualSpacing/>
        <w:jc w:val="both"/>
        <w:rPr>
          <w:sz w:val="20"/>
          <w:szCs w:val="20"/>
        </w:rPr>
      </w:pPr>
      <w:r>
        <w:rPr>
          <w:rFonts w:eastAsia="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E22C39" w:rsidRDefault="00E22C39" w:rsidP="00992C5F">
      <w:pPr>
        <w:spacing w:line="20" w:lineRule="exact"/>
        <w:contextualSpacing/>
        <w:rPr>
          <w:sz w:val="20"/>
          <w:szCs w:val="20"/>
        </w:rPr>
      </w:pPr>
    </w:p>
    <w:p w:rsidR="00E22C39" w:rsidRDefault="000A124B" w:rsidP="00992C5F">
      <w:pPr>
        <w:spacing w:line="238" w:lineRule="auto"/>
        <w:ind w:right="20" w:firstLine="283"/>
        <w:contextualSpacing/>
        <w:jc w:val="both"/>
        <w:rPr>
          <w:sz w:val="20"/>
          <w:szCs w:val="20"/>
        </w:rPr>
      </w:pPr>
      <w:r>
        <w:rPr>
          <w:rFonts w:eastAsia="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w:t>
      </w:r>
      <w:proofErr w:type="spellStart"/>
      <w:r>
        <w:rPr>
          <w:rFonts w:eastAsia="Times New Roman"/>
          <w:sz w:val="24"/>
          <w:szCs w:val="24"/>
        </w:rPr>
        <w:t>чертѐж</w:t>
      </w:r>
      <w:proofErr w:type="spellEnd"/>
      <w:r>
        <w:rPr>
          <w:rFonts w:eastAsia="Times New Roman"/>
          <w:sz w:val="24"/>
          <w:szCs w:val="24"/>
        </w:rPr>
        <w:t xml:space="preserve">,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w:t>
      </w:r>
      <w:proofErr w:type="spellStart"/>
      <w:r>
        <w:rPr>
          <w:rFonts w:eastAsia="Times New Roman"/>
          <w:sz w:val="24"/>
          <w:szCs w:val="24"/>
        </w:rPr>
        <w:t>чертѐж</w:t>
      </w:r>
      <w:proofErr w:type="spellEnd"/>
      <w:r>
        <w:rPr>
          <w:rFonts w:eastAsia="Times New Roman"/>
          <w:sz w:val="24"/>
          <w:szCs w:val="24"/>
        </w:rPr>
        <w:t>, эскиз. Изготовление изделий по рисунку, простейшему чертежу или эскизу, схеме.</w:t>
      </w:r>
    </w:p>
    <w:p w:rsidR="00E22C39" w:rsidRDefault="00E22C39" w:rsidP="00992C5F">
      <w:pPr>
        <w:spacing w:line="6" w:lineRule="exact"/>
        <w:contextualSpacing/>
        <w:rPr>
          <w:sz w:val="20"/>
          <w:szCs w:val="20"/>
        </w:rPr>
      </w:pPr>
    </w:p>
    <w:p w:rsidR="00E22C39" w:rsidRDefault="000A124B" w:rsidP="00992C5F">
      <w:pPr>
        <w:ind w:left="280"/>
        <w:contextualSpacing/>
        <w:rPr>
          <w:sz w:val="20"/>
          <w:szCs w:val="20"/>
        </w:rPr>
      </w:pPr>
      <w:r>
        <w:rPr>
          <w:rFonts w:eastAsia="Times New Roman"/>
          <w:b/>
          <w:bCs/>
          <w:sz w:val="24"/>
          <w:szCs w:val="24"/>
        </w:rPr>
        <w:t>Конструирование и моделирование</w:t>
      </w:r>
    </w:p>
    <w:p w:rsidR="00E22C39" w:rsidRDefault="00E22C39" w:rsidP="00992C5F">
      <w:pPr>
        <w:spacing w:line="84"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54" w:right="846" w:bottom="440" w:left="1420" w:header="0" w:footer="0" w:gutter="0"/>
          <w:cols w:space="720" w:equalWidth="0">
            <w:col w:w="9640"/>
          </w:cols>
        </w:sectPr>
      </w:pPr>
    </w:p>
    <w:p w:rsidR="00E22C39" w:rsidRDefault="000A124B" w:rsidP="00992C5F">
      <w:pPr>
        <w:spacing w:line="237" w:lineRule="auto"/>
        <w:ind w:firstLine="283"/>
        <w:contextualSpacing/>
        <w:jc w:val="both"/>
        <w:rPr>
          <w:sz w:val="20"/>
          <w:szCs w:val="20"/>
        </w:rPr>
      </w:pPr>
      <w:r>
        <w:rPr>
          <w:rFonts w:eastAsia="Times New Roman"/>
          <w:sz w:val="24"/>
          <w:szCs w:val="24"/>
        </w:rPr>
        <w:lastRenderedPageBreak/>
        <w:t xml:space="preserve">Общее представление о конструировании как создании конструкции </w:t>
      </w:r>
      <w:proofErr w:type="spellStart"/>
      <w:r>
        <w:rPr>
          <w:rFonts w:eastAsia="Times New Roman"/>
          <w:sz w:val="24"/>
          <w:szCs w:val="24"/>
        </w:rPr>
        <w:t>какихлибо</w:t>
      </w:r>
      <w:proofErr w:type="spellEnd"/>
      <w:r>
        <w:rPr>
          <w:rFonts w:eastAsia="Times New Roman"/>
          <w:sz w:val="24"/>
          <w:szCs w:val="24"/>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22C39" w:rsidRDefault="00E22C39" w:rsidP="00992C5F">
      <w:pPr>
        <w:spacing w:line="18"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E22C39" w:rsidRDefault="00E22C39" w:rsidP="00992C5F">
      <w:pPr>
        <w:spacing w:line="16" w:lineRule="exact"/>
        <w:contextualSpacing/>
        <w:rPr>
          <w:sz w:val="20"/>
          <w:szCs w:val="20"/>
        </w:rPr>
      </w:pPr>
    </w:p>
    <w:p w:rsidR="00E22C39" w:rsidRDefault="000A124B" w:rsidP="00992C5F">
      <w:pPr>
        <w:numPr>
          <w:ilvl w:val="0"/>
          <w:numId w:val="103"/>
        </w:numPr>
        <w:tabs>
          <w:tab w:val="left" w:pos="640"/>
        </w:tabs>
        <w:spacing w:line="248" w:lineRule="auto"/>
        <w:ind w:left="280" w:right="4600" w:firstLine="2"/>
        <w:contextualSpacing/>
        <w:rPr>
          <w:rFonts w:eastAsia="Times New Roman"/>
          <w:b/>
          <w:bCs/>
          <w:i/>
          <w:iCs/>
          <w:sz w:val="23"/>
          <w:szCs w:val="23"/>
        </w:rPr>
      </w:pPr>
      <w:r>
        <w:rPr>
          <w:rFonts w:eastAsia="Times New Roman"/>
          <w:b/>
          <w:bCs/>
          <w:i/>
          <w:iCs/>
          <w:sz w:val="23"/>
          <w:szCs w:val="23"/>
        </w:rPr>
        <w:t>Физическая культура (адаптивная) Знания по адаптивной физической культуре</w:t>
      </w:r>
    </w:p>
    <w:p w:rsidR="00E22C39" w:rsidRDefault="000A124B" w:rsidP="00992C5F">
      <w:pPr>
        <w:spacing w:line="235" w:lineRule="auto"/>
        <w:ind w:left="280"/>
        <w:contextualSpacing/>
        <w:rPr>
          <w:rFonts w:eastAsia="Times New Roman"/>
          <w:b/>
          <w:bCs/>
          <w:i/>
          <w:iCs/>
          <w:sz w:val="23"/>
          <w:szCs w:val="23"/>
        </w:rPr>
      </w:pPr>
      <w:r>
        <w:rPr>
          <w:rFonts w:eastAsia="Times New Roman"/>
          <w:b/>
          <w:bCs/>
          <w:sz w:val="24"/>
          <w:szCs w:val="24"/>
        </w:rPr>
        <w:t xml:space="preserve">Физическая  культура.  </w:t>
      </w:r>
      <w:r>
        <w:rPr>
          <w:rFonts w:eastAsia="Times New Roman"/>
          <w:sz w:val="24"/>
          <w:szCs w:val="24"/>
        </w:rPr>
        <w:t>Правила  предупреждения  травматизма  во   время  занятий</w:t>
      </w:r>
    </w:p>
    <w:p w:rsidR="00E22C39" w:rsidRDefault="00E22C39" w:rsidP="00992C5F">
      <w:pPr>
        <w:spacing w:line="1" w:lineRule="exact"/>
        <w:contextualSpacing/>
        <w:rPr>
          <w:sz w:val="20"/>
          <w:szCs w:val="20"/>
        </w:rPr>
      </w:pPr>
    </w:p>
    <w:p w:rsidR="00E22C39" w:rsidRDefault="000A124B" w:rsidP="00992C5F">
      <w:pPr>
        <w:contextualSpacing/>
        <w:rPr>
          <w:sz w:val="20"/>
          <w:szCs w:val="20"/>
        </w:rPr>
      </w:pPr>
      <w:r>
        <w:rPr>
          <w:rFonts w:eastAsia="Times New Roman"/>
          <w:sz w:val="24"/>
          <w:szCs w:val="24"/>
        </w:rPr>
        <w:t>физическими упражнениями: организация мест занятий, подбор одежды, обуви и инвентаря.</w:t>
      </w:r>
    </w:p>
    <w:p w:rsidR="00E22C39" w:rsidRDefault="000A124B" w:rsidP="00992C5F">
      <w:pPr>
        <w:contextualSpacing/>
        <w:rPr>
          <w:sz w:val="20"/>
          <w:szCs w:val="20"/>
        </w:rPr>
      </w:pPr>
      <w:r>
        <w:rPr>
          <w:rFonts w:eastAsia="Times New Roman"/>
          <w:sz w:val="24"/>
          <w:szCs w:val="24"/>
        </w:rPr>
        <w:t>Правила личной гигиены.</w:t>
      </w:r>
    </w:p>
    <w:p w:rsidR="00E22C39" w:rsidRDefault="00E22C39" w:rsidP="00992C5F">
      <w:pPr>
        <w:spacing w:line="12"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b/>
          <w:bCs/>
          <w:sz w:val="24"/>
          <w:szCs w:val="24"/>
        </w:rPr>
        <w:t>Физические упражнения</w:t>
      </w:r>
      <w:r>
        <w:rPr>
          <w:rFonts w:eastAsia="Times New Roman"/>
          <w:sz w:val="24"/>
          <w:szCs w:val="24"/>
        </w:rPr>
        <w:t>.</w:t>
      </w:r>
      <w:r>
        <w:rPr>
          <w:rFonts w:eastAsia="Times New Roman"/>
          <w:b/>
          <w:bCs/>
          <w:sz w:val="24"/>
          <w:szCs w:val="24"/>
        </w:rPr>
        <w:t xml:space="preserve"> </w:t>
      </w:r>
      <w:r>
        <w:rPr>
          <w:rFonts w:eastAsia="Times New Roman"/>
          <w:sz w:val="24"/>
          <w:szCs w:val="24"/>
        </w:rPr>
        <w:t>Физические упражнения,</w:t>
      </w:r>
      <w:r>
        <w:rPr>
          <w:rFonts w:eastAsia="Times New Roman"/>
          <w:b/>
          <w:bCs/>
          <w:sz w:val="24"/>
          <w:szCs w:val="24"/>
        </w:rPr>
        <w:t xml:space="preserve"> </w:t>
      </w:r>
      <w:r>
        <w:rPr>
          <w:rFonts w:eastAsia="Times New Roman"/>
          <w:sz w:val="24"/>
          <w:szCs w:val="24"/>
        </w:rPr>
        <w:t>их влияние на физическое развитие и</w:t>
      </w:r>
      <w:r>
        <w:rPr>
          <w:rFonts w:eastAsia="Times New Roman"/>
          <w:b/>
          <w:bCs/>
          <w:sz w:val="24"/>
          <w:szCs w:val="24"/>
        </w:rPr>
        <w:t xml:space="preserve"> </w:t>
      </w:r>
      <w:r>
        <w:rPr>
          <w:rFonts w:eastAsia="Times New Roman"/>
          <w:sz w:val="24"/>
          <w:szCs w:val="24"/>
        </w:rPr>
        <w:t>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22C39" w:rsidRDefault="00E22C39" w:rsidP="00992C5F">
      <w:pPr>
        <w:spacing w:line="11" w:lineRule="exact"/>
        <w:contextualSpacing/>
        <w:rPr>
          <w:sz w:val="20"/>
          <w:szCs w:val="20"/>
        </w:rPr>
      </w:pPr>
    </w:p>
    <w:p w:rsidR="00E22C39" w:rsidRDefault="000A124B" w:rsidP="00992C5F">
      <w:pPr>
        <w:ind w:left="280"/>
        <w:contextualSpacing/>
        <w:rPr>
          <w:sz w:val="20"/>
          <w:szCs w:val="20"/>
        </w:rPr>
      </w:pPr>
      <w:r>
        <w:rPr>
          <w:rFonts w:eastAsia="Times New Roman"/>
          <w:b/>
          <w:bCs/>
          <w:i/>
          <w:iCs/>
          <w:sz w:val="24"/>
          <w:szCs w:val="24"/>
        </w:rPr>
        <w:t>Способы физкультурной деятельности</w:t>
      </w:r>
    </w:p>
    <w:p w:rsidR="00E22C39" w:rsidRDefault="00E22C39" w:rsidP="00992C5F">
      <w:pPr>
        <w:spacing w:line="7"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b/>
          <w:bCs/>
          <w:sz w:val="24"/>
          <w:szCs w:val="24"/>
        </w:rPr>
        <w:t xml:space="preserve">Самостоятельные занятия. </w:t>
      </w:r>
      <w:r>
        <w:rPr>
          <w:rFonts w:eastAsia="Times New Roman"/>
          <w:sz w:val="24"/>
          <w:szCs w:val="24"/>
        </w:rPr>
        <w:t>Выполнение комплексов упражнений для формирования</w:t>
      </w:r>
      <w:r>
        <w:rPr>
          <w:rFonts w:eastAsia="Times New Roman"/>
          <w:b/>
          <w:bCs/>
          <w:sz w:val="24"/>
          <w:szCs w:val="24"/>
        </w:rPr>
        <w:t xml:space="preserve"> </w:t>
      </w:r>
      <w:r>
        <w:rPr>
          <w:rFonts w:eastAsia="Times New Roman"/>
          <w:sz w:val="24"/>
          <w:szCs w:val="24"/>
        </w:rPr>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22C39" w:rsidRDefault="00E22C39" w:rsidP="00992C5F">
      <w:pPr>
        <w:spacing w:line="14"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b/>
          <w:bCs/>
          <w:sz w:val="24"/>
          <w:szCs w:val="24"/>
        </w:rPr>
        <w:t xml:space="preserve">Самостоятельные игры и развлечения. </w:t>
      </w:r>
      <w:r>
        <w:rPr>
          <w:rFonts w:eastAsia="Times New Roman"/>
          <w:sz w:val="24"/>
          <w:szCs w:val="24"/>
        </w:rPr>
        <w:t>Организация и проведение подвижных игр</w:t>
      </w:r>
      <w:r>
        <w:rPr>
          <w:rFonts w:eastAsia="Times New Roman"/>
          <w:b/>
          <w:bCs/>
          <w:sz w:val="24"/>
          <w:szCs w:val="24"/>
        </w:rPr>
        <w:t xml:space="preserve"> </w:t>
      </w:r>
      <w:r>
        <w:rPr>
          <w:rFonts w:eastAsia="Times New Roman"/>
          <w:sz w:val="24"/>
          <w:szCs w:val="24"/>
        </w:rPr>
        <w:t>(на</w:t>
      </w:r>
      <w:r>
        <w:rPr>
          <w:rFonts w:eastAsia="Times New Roman"/>
          <w:b/>
          <w:bCs/>
          <w:sz w:val="24"/>
          <w:szCs w:val="24"/>
        </w:rPr>
        <w:t xml:space="preserve"> </w:t>
      </w:r>
      <w:r>
        <w:rPr>
          <w:rFonts w:eastAsia="Times New Roman"/>
          <w:sz w:val="24"/>
          <w:szCs w:val="24"/>
        </w:rPr>
        <w:t>спортивных площадках и в спортивных залах). Соблюдение правил игр.</w:t>
      </w:r>
    </w:p>
    <w:p w:rsidR="00E22C39" w:rsidRDefault="00E22C39" w:rsidP="00992C5F">
      <w:pPr>
        <w:spacing w:line="6" w:lineRule="exact"/>
        <w:contextualSpacing/>
        <w:rPr>
          <w:sz w:val="20"/>
          <w:szCs w:val="20"/>
        </w:rPr>
      </w:pPr>
    </w:p>
    <w:p w:rsidR="00E22C39" w:rsidRDefault="000A124B" w:rsidP="00992C5F">
      <w:pPr>
        <w:ind w:left="280"/>
        <w:contextualSpacing/>
        <w:rPr>
          <w:sz w:val="20"/>
          <w:szCs w:val="20"/>
        </w:rPr>
      </w:pPr>
      <w:r>
        <w:rPr>
          <w:rFonts w:eastAsia="Times New Roman"/>
          <w:b/>
          <w:bCs/>
          <w:i/>
          <w:iCs/>
          <w:sz w:val="24"/>
          <w:szCs w:val="24"/>
        </w:rPr>
        <w:t>Физическое совершенствование</w:t>
      </w:r>
    </w:p>
    <w:p w:rsidR="00E22C39" w:rsidRDefault="00E22C39" w:rsidP="00992C5F">
      <w:pPr>
        <w:spacing w:line="7"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b/>
          <w:bCs/>
          <w:sz w:val="24"/>
          <w:szCs w:val="24"/>
        </w:rPr>
        <w:t xml:space="preserve">Физкультурно-оздоровительная деятельность. </w:t>
      </w:r>
      <w:r>
        <w:rPr>
          <w:rFonts w:eastAsia="Times New Roman"/>
          <w:sz w:val="24"/>
          <w:szCs w:val="24"/>
        </w:rPr>
        <w:t>Комплексы физических упражнений для</w:t>
      </w:r>
      <w:r>
        <w:rPr>
          <w:rFonts w:eastAsia="Times New Roman"/>
          <w:b/>
          <w:bCs/>
          <w:sz w:val="24"/>
          <w:szCs w:val="24"/>
        </w:rPr>
        <w:t xml:space="preserve"> </w:t>
      </w:r>
      <w:r>
        <w:rPr>
          <w:rFonts w:eastAsia="Times New Roman"/>
          <w:sz w:val="24"/>
          <w:szCs w:val="24"/>
        </w:rPr>
        <w:t>утренней зарядки, физкультминуток, занятий по профилактике и коррекции нарушений осанки.</w:t>
      </w:r>
    </w:p>
    <w:p w:rsidR="00E22C39" w:rsidRDefault="00E22C39" w:rsidP="00992C5F">
      <w:pPr>
        <w:spacing w:line="2" w:lineRule="exact"/>
        <w:contextualSpacing/>
        <w:rPr>
          <w:sz w:val="20"/>
          <w:szCs w:val="20"/>
        </w:rPr>
      </w:pPr>
    </w:p>
    <w:p w:rsidR="00E22C39" w:rsidRDefault="000A124B" w:rsidP="00992C5F">
      <w:pPr>
        <w:ind w:left="280"/>
        <w:contextualSpacing/>
        <w:rPr>
          <w:sz w:val="20"/>
          <w:szCs w:val="20"/>
        </w:rPr>
      </w:pPr>
      <w:r>
        <w:rPr>
          <w:rFonts w:eastAsia="Times New Roman"/>
          <w:sz w:val="24"/>
          <w:szCs w:val="24"/>
        </w:rPr>
        <w:t>Комплексы упражнений на развитие физических качеств.</w:t>
      </w:r>
    </w:p>
    <w:p w:rsidR="00E22C39" w:rsidRDefault="000A124B" w:rsidP="00992C5F">
      <w:pPr>
        <w:ind w:left="280"/>
        <w:contextualSpacing/>
        <w:rPr>
          <w:sz w:val="20"/>
          <w:szCs w:val="20"/>
        </w:rPr>
      </w:pPr>
      <w:r>
        <w:rPr>
          <w:rFonts w:eastAsia="Times New Roman"/>
          <w:sz w:val="24"/>
          <w:szCs w:val="24"/>
        </w:rPr>
        <w:t>Комплексы дыхательных упражнений. Гимнастика для глаз.</w:t>
      </w:r>
    </w:p>
    <w:p w:rsidR="00E22C39" w:rsidRDefault="00E22C39" w:rsidP="00992C5F">
      <w:pPr>
        <w:spacing w:line="5" w:lineRule="exact"/>
        <w:contextualSpacing/>
        <w:rPr>
          <w:sz w:val="20"/>
          <w:szCs w:val="20"/>
        </w:rPr>
      </w:pPr>
    </w:p>
    <w:p w:rsidR="00E22C39" w:rsidRDefault="000A124B" w:rsidP="00992C5F">
      <w:pPr>
        <w:ind w:left="280"/>
        <w:contextualSpacing/>
        <w:rPr>
          <w:sz w:val="20"/>
          <w:szCs w:val="20"/>
        </w:rPr>
      </w:pPr>
      <w:r>
        <w:rPr>
          <w:rFonts w:eastAsia="Times New Roman"/>
          <w:b/>
          <w:bCs/>
          <w:sz w:val="24"/>
          <w:szCs w:val="24"/>
        </w:rPr>
        <w:t>Спортивно-оздоровительная деятельность.</w:t>
      </w:r>
    </w:p>
    <w:p w:rsidR="00E22C39" w:rsidRDefault="000A124B" w:rsidP="00992C5F">
      <w:pPr>
        <w:ind w:left="280"/>
        <w:contextualSpacing/>
        <w:rPr>
          <w:sz w:val="20"/>
          <w:szCs w:val="20"/>
        </w:rPr>
      </w:pPr>
      <w:r>
        <w:rPr>
          <w:rFonts w:eastAsia="Times New Roman"/>
          <w:b/>
          <w:bCs/>
          <w:sz w:val="24"/>
          <w:szCs w:val="24"/>
        </w:rPr>
        <w:t>Гимнастика.</w:t>
      </w:r>
    </w:p>
    <w:p w:rsidR="00E22C39" w:rsidRDefault="00E22C39" w:rsidP="00992C5F">
      <w:pPr>
        <w:spacing w:line="7"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i/>
          <w:iCs/>
          <w:sz w:val="24"/>
          <w:szCs w:val="24"/>
        </w:rPr>
        <w:t xml:space="preserve">Организующие команды и приемы. </w:t>
      </w:r>
      <w:r>
        <w:rPr>
          <w:rFonts w:eastAsia="Times New Roman"/>
          <w:sz w:val="24"/>
          <w:szCs w:val="24"/>
        </w:rPr>
        <w:t>Простейшие виды построений.</w:t>
      </w:r>
      <w:r>
        <w:rPr>
          <w:rFonts w:eastAsia="Times New Roman"/>
          <w:i/>
          <w:iCs/>
          <w:sz w:val="24"/>
          <w:szCs w:val="24"/>
        </w:rPr>
        <w:t xml:space="preserve"> </w:t>
      </w:r>
      <w:r>
        <w:rPr>
          <w:rFonts w:eastAsia="Times New Roman"/>
          <w:sz w:val="24"/>
          <w:szCs w:val="24"/>
        </w:rPr>
        <w:t>Строевые действия в</w:t>
      </w:r>
      <w:r>
        <w:rPr>
          <w:rFonts w:eastAsia="Times New Roman"/>
          <w:i/>
          <w:iCs/>
          <w:sz w:val="24"/>
          <w:szCs w:val="24"/>
        </w:rPr>
        <w:t xml:space="preserve"> </w:t>
      </w:r>
      <w:r>
        <w:rPr>
          <w:rFonts w:eastAsia="Times New Roman"/>
          <w:sz w:val="24"/>
          <w:szCs w:val="24"/>
        </w:rPr>
        <w:t>шеренге и колонне; выполнение простейших строевых команд с одновременным показом учителя.</w:t>
      </w:r>
    </w:p>
    <w:p w:rsidR="00E22C39" w:rsidRDefault="00E22C39" w:rsidP="00992C5F">
      <w:pPr>
        <w:spacing w:line="14"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i/>
          <w:iCs/>
          <w:sz w:val="24"/>
          <w:szCs w:val="24"/>
        </w:rPr>
        <w:t xml:space="preserve">Упражнения </w:t>
      </w:r>
      <w:r>
        <w:rPr>
          <w:rFonts w:eastAsia="Times New Roman"/>
          <w:sz w:val="24"/>
          <w:szCs w:val="24"/>
        </w:rPr>
        <w:t>без предметов</w:t>
      </w:r>
      <w:r>
        <w:rPr>
          <w:rFonts w:eastAsia="Times New Roman"/>
          <w:i/>
          <w:iCs/>
          <w:sz w:val="24"/>
          <w:szCs w:val="24"/>
        </w:rPr>
        <w:t xml:space="preserve"> </w:t>
      </w:r>
      <w:r>
        <w:rPr>
          <w:rFonts w:eastAsia="Times New Roman"/>
          <w:sz w:val="24"/>
          <w:szCs w:val="24"/>
        </w:rPr>
        <w:t>(для различных групп мышц)</w:t>
      </w:r>
      <w:r>
        <w:rPr>
          <w:rFonts w:eastAsia="Times New Roman"/>
          <w:i/>
          <w:iCs/>
          <w:sz w:val="24"/>
          <w:szCs w:val="24"/>
        </w:rPr>
        <w:t xml:space="preserve"> </w:t>
      </w:r>
      <w:r>
        <w:rPr>
          <w:rFonts w:eastAsia="Times New Roman"/>
          <w:sz w:val="24"/>
          <w:szCs w:val="24"/>
        </w:rPr>
        <w:t>и с предметами</w:t>
      </w:r>
      <w:r>
        <w:rPr>
          <w:rFonts w:eastAsia="Times New Roman"/>
          <w:i/>
          <w:iCs/>
          <w:sz w:val="24"/>
          <w:szCs w:val="24"/>
        </w:rPr>
        <w:t xml:space="preserve"> </w:t>
      </w:r>
      <w:r>
        <w:rPr>
          <w:rFonts w:eastAsia="Times New Roman"/>
          <w:sz w:val="24"/>
          <w:szCs w:val="24"/>
        </w:rPr>
        <w:t>(гимнастические</w:t>
      </w:r>
      <w:r>
        <w:rPr>
          <w:rFonts w:eastAsia="Times New Roman"/>
          <w:i/>
          <w:iCs/>
          <w:sz w:val="24"/>
          <w:szCs w:val="24"/>
        </w:rPr>
        <w:t xml:space="preserve"> </w:t>
      </w:r>
      <w:r>
        <w:rPr>
          <w:rFonts w:eastAsia="Times New Roman"/>
          <w:sz w:val="24"/>
          <w:szCs w:val="24"/>
        </w:rPr>
        <w:t>палки, флажки, обручи, малые и большие мячи).</w:t>
      </w:r>
    </w:p>
    <w:p w:rsidR="00E22C39" w:rsidRDefault="00E22C39" w:rsidP="00992C5F">
      <w:pPr>
        <w:spacing w:line="14" w:lineRule="exact"/>
        <w:contextualSpacing/>
        <w:rPr>
          <w:sz w:val="20"/>
          <w:szCs w:val="20"/>
        </w:rPr>
      </w:pPr>
    </w:p>
    <w:p w:rsidR="00E22C39" w:rsidRDefault="000A124B" w:rsidP="00992C5F">
      <w:pPr>
        <w:spacing w:line="234" w:lineRule="auto"/>
        <w:ind w:right="20" w:firstLine="283"/>
        <w:contextualSpacing/>
        <w:jc w:val="both"/>
        <w:rPr>
          <w:sz w:val="20"/>
          <w:szCs w:val="20"/>
        </w:rPr>
      </w:pPr>
      <w:r>
        <w:rPr>
          <w:rFonts w:eastAsia="Times New Roman"/>
          <w:i/>
          <w:iCs/>
          <w:sz w:val="24"/>
          <w:szCs w:val="24"/>
        </w:rPr>
        <w:t xml:space="preserve">Опорный </w:t>
      </w:r>
      <w:r>
        <w:rPr>
          <w:rFonts w:eastAsia="Times New Roman"/>
          <w:sz w:val="24"/>
          <w:szCs w:val="24"/>
        </w:rPr>
        <w:t>прыжок:</w:t>
      </w:r>
      <w:r>
        <w:rPr>
          <w:rFonts w:eastAsia="Times New Roman"/>
          <w:i/>
          <w:iCs/>
          <w:sz w:val="24"/>
          <w:szCs w:val="24"/>
        </w:rPr>
        <w:t xml:space="preserve"> </w:t>
      </w:r>
      <w:r>
        <w:rPr>
          <w:rFonts w:eastAsia="Times New Roman"/>
          <w:sz w:val="24"/>
          <w:szCs w:val="24"/>
        </w:rPr>
        <w:t>имитационные упражнения,</w:t>
      </w:r>
      <w:r>
        <w:rPr>
          <w:rFonts w:eastAsia="Times New Roman"/>
          <w:i/>
          <w:iCs/>
          <w:sz w:val="24"/>
          <w:szCs w:val="24"/>
        </w:rPr>
        <w:t xml:space="preserve"> </w:t>
      </w:r>
      <w:r>
        <w:rPr>
          <w:rFonts w:eastAsia="Times New Roman"/>
          <w:sz w:val="24"/>
          <w:szCs w:val="24"/>
        </w:rPr>
        <w:t>подводящие упражнения к прыжкам с</w:t>
      </w:r>
      <w:r>
        <w:rPr>
          <w:rFonts w:eastAsia="Times New Roman"/>
          <w:i/>
          <w:iCs/>
          <w:sz w:val="24"/>
          <w:szCs w:val="24"/>
        </w:rPr>
        <w:t xml:space="preserve"> </w:t>
      </w:r>
      <w:r>
        <w:rPr>
          <w:rFonts w:eastAsia="Times New Roman"/>
          <w:sz w:val="24"/>
          <w:szCs w:val="24"/>
        </w:rPr>
        <w:t>разбега через гимнастического козла (с повышенной организацией техники безопасности).</w:t>
      </w:r>
    </w:p>
    <w:p w:rsidR="00E22C39" w:rsidRDefault="00E22C39" w:rsidP="00992C5F">
      <w:pPr>
        <w:spacing w:line="2" w:lineRule="exact"/>
        <w:contextualSpacing/>
        <w:rPr>
          <w:sz w:val="20"/>
          <w:szCs w:val="20"/>
        </w:rPr>
      </w:pPr>
    </w:p>
    <w:p w:rsidR="00E22C39" w:rsidRDefault="000A124B" w:rsidP="00992C5F">
      <w:pPr>
        <w:ind w:left="280"/>
        <w:contextualSpacing/>
        <w:rPr>
          <w:sz w:val="20"/>
          <w:szCs w:val="20"/>
        </w:rPr>
      </w:pPr>
      <w:r>
        <w:rPr>
          <w:rFonts w:eastAsia="Times New Roman"/>
          <w:i/>
          <w:iCs/>
          <w:sz w:val="24"/>
          <w:szCs w:val="24"/>
        </w:rPr>
        <w:t>Гимнастические упражнения прикладного характера</w:t>
      </w:r>
      <w:r>
        <w:rPr>
          <w:rFonts w:eastAsia="Times New Roman"/>
          <w:sz w:val="24"/>
          <w:szCs w:val="24"/>
        </w:rPr>
        <w:t>.</w:t>
      </w:r>
      <w:r>
        <w:rPr>
          <w:rFonts w:eastAsia="Times New Roman"/>
          <w:i/>
          <w:iCs/>
          <w:sz w:val="24"/>
          <w:szCs w:val="24"/>
        </w:rPr>
        <w:t xml:space="preserve"> </w:t>
      </w:r>
      <w:r>
        <w:rPr>
          <w:rFonts w:eastAsia="Times New Roman"/>
          <w:sz w:val="24"/>
          <w:szCs w:val="24"/>
        </w:rPr>
        <w:t>Ходьба,</w:t>
      </w:r>
      <w:r>
        <w:rPr>
          <w:rFonts w:eastAsia="Times New Roman"/>
          <w:i/>
          <w:iCs/>
          <w:sz w:val="24"/>
          <w:szCs w:val="24"/>
        </w:rPr>
        <w:t xml:space="preserve"> </w:t>
      </w:r>
      <w:r>
        <w:rPr>
          <w:rFonts w:eastAsia="Times New Roman"/>
          <w:sz w:val="24"/>
          <w:szCs w:val="24"/>
        </w:rPr>
        <w:t>бег,</w:t>
      </w:r>
      <w:r>
        <w:rPr>
          <w:rFonts w:eastAsia="Times New Roman"/>
          <w:i/>
          <w:iCs/>
          <w:sz w:val="24"/>
          <w:szCs w:val="24"/>
        </w:rPr>
        <w:t xml:space="preserve"> </w:t>
      </w:r>
      <w:r>
        <w:rPr>
          <w:rFonts w:eastAsia="Times New Roman"/>
          <w:sz w:val="24"/>
          <w:szCs w:val="24"/>
        </w:rPr>
        <w:t>метания.</w:t>
      </w:r>
    </w:p>
    <w:p w:rsidR="00E22C39" w:rsidRDefault="00E22C39" w:rsidP="00992C5F">
      <w:pPr>
        <w:spacing w:line="12"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i/>
          <w:iCs/>
          <w:sz w:val="24"/>
          <w:szCs w:val="24"/>
        </w:rPr>
        <w:t xml:space="preserve">Прыжки со скакалкой. </w:t>
      </w:r>
      <w:r>
        <w:rPr>
          <w:rFonts w:eastAsia="Times New Roman"/>
          <w:sz w:val="24"/>
          <w:szCs w:val="24"/>
        </w:rPr>
        <w:t>Передвижение по гимнастической стенке.</w:t>
      </w:r>
      <w:r>
        <w:rPr>
          <w:rFonts w:eastAsia="Times New Roman"/>
          <w:i/>
          <w:iCs/>
          <w:sz w:val="24"/>
          <w:szCs w:val="24"/>
        </w:rPr>
        <w:t xml:space="preserve"> </w:t>
      </w:r>
      <w:r>
        <w:rPr>
          <w:rFonts w:eastAsia="Times New Roman"/>
          <w:sz w:val="24"/>
          <w:szCs w:val="24"/>
        </w:rPr>
        <w:t>Преодоление полосы</w:t>
      </w:r>
      <w:r>
        <w:rPr>
          <w:rFonts w:eastAsia="Times New Roman"/>
          <w:i/>
          <w:iCs/>
          <w:sz w:val="24"/>
          <w:szCs w:val="24"/>
        </w:rPr>
        <w:t xml:space="preserve"> </w:t>
      </w:r>
      <w:r>
        <w:rPr>
          <w:rFonts w:eastAsia="Times New Roman"/>
          <w:sz w:val="24"/>
          <w:szCs w:val="24"/>
        </w:rPr>
        <w:t xml:space="preserve">препятствий с элементами лазанья и </w:t>
      </w:r>
      <w:proofErr w:type="spellStart"/>
      <w:r>
        <w:rPr>
          <w:rFonts w:eastAsia="Times New Roman"/>
          <w:sz w:val="24"/>
          <w:szCs w:val="24"/>
        </w:rPr>
        <w:t>перелезания</w:t>
      </w:r>
      <w:proofErr w:type="spellEnd"/>
      <w:r>
        <w:rPr>
          <w:rFonts w:eastAsia="Times New Roman"/>
          <w:sz w:val="24"/>
          <w:szCs w:val="24"/>
        </w:rPr>
        <w:t xml:space="preserve">, </w:t>
      </w:r>
      <w:proofErr w:type="spellStart"/>
      <w:r>
        <w:rPr>
          <w:rFonts w:eastAsia="Times New Roman"/>
          <w:sz w:val="24"/>
          <w:szCs w:val="24"/>
        </w:rPr>
        <w:t>переползания</w:t>
      </w:r>
      <w:proofErr w:type="spellEnd"/>
      <w:r>
        <w:rPr>
          <w:rFonts w:eastAsia="Times New Roman"/>
          <w:sz w:val="24"/>
          <w:szCs w:val="24"/>
        </w:rPr>
        <w:t>, передвижение по наклонной гимнастической скамейке.</w:t>
      </w:r>
    </w:p>
    <w:p w:rsidR="00E22C39" w:rsidRDefault="00E22C39" w:rsidP="00992C5F">
      <w:pPr>
        <w:spacing w:line="14"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i/>
          <w:iCs/>
          <w:sz w:val="24"/>
          <w:szCs w:val="24"/>
        </w:rPr>
        <w:t xml:space="preserve">Упражнения в поднимании и переноске грузов: </w:t>
      </w:r>
      <w:r>
        <w:rPr>
          <w:rFonts w:eastAsia="Times New Roman"/>
          <w:sz w:val="24"/>
          <w:szCs w:val="24"/>
        </w:rPr>
        <w:t>подход к предмету с нужной стороны,</w:t>
      </w:r>
      <w:r>
        <w:rPr>
          <w:rFonts w:eastAsia="Times New Roman"/>
          <w:i/>
          <w:iCs/>
          <w:sz w:val="24"/>
          <w:szCs w:val="24"/>
        </w:rPr>
        <w:t xml:space="preserve"> </w:t>
      </w:r>
      <w:r>
        <w:rPr>
          <w:rFonts w:eastAsia="Times New Roman"/>
          <w:sz w:val="24"/>
          <w:szCs w:val="24"/>
        </w:rPr>
        <w:t>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E22C39" w:rsidRDefault="00E22C39" w:rsidP="00992C5F">
      <w:pPr>
        <w:spacing w:line="2" w:lineRule="exact"/>
        <w:contextualSpacing/>
        <w:rPr>
          <w:sz w:val="20"/>
          <w:szCs w:val="20"/>
        </w:rPr>
      </w:pPr>
    </w:p>
    <w:p w:rsidR="00E22C39" w:rsidRDefault="000A124B" w:rsidP="00992C5F">
      <w:pPr>
        <w:ind w:left="280"/>
        <w:contextualSpacing/>
        <w:rPr>
          <w:sz w:val="20"/>
          <w:szCs w:val="20"/>
        </w:rPr>
      </w:pPr>
      <w:r>
        <w:rPr>
          <w:rFonts w:eastAsia="Times New Roman"/>
          <w:b/>
          <w:bCs/>
          <w:sz w:val="24"/>
          <w:szCs w:val="24"/>
        </w:rPr>
        <w:t>Легкая атлетика</w:t>
      </w:r>
      <w:r>
        <w:rPr>
          <w:rFonts w:eastAsia="Times New Roman"/>
          <w:sz w:val="24"/>
          <w:szCs w:val="24"/>
        </w:rPr>
        <w:t>.</w:t>
      </w:r>
    </w:p>
    <w:p w:rsidR="00E22C39" w:rsidRDefault="00E22C39" w:rsidP="00992C5F">
      <w:pPr>
        <w:spacing w:line="12"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i/>
          <w:iCs/>
          <w:sz w:val="24"/>
          <w:szCs w:val="24"/>
        </w:rPr>
        <w:t>Ходьба</w:t>
      </w:r>
      <w:r>
        <w:rPr>
          <w:rFonts w:eastAsia="Times New Roman"/>
          <w:sz w:val="24"/>
          <w:szCs w:val="24"/>
        </w:rPr>
        <w:t>:</w:t>
      </w:r>
      <w:r>
        <w:rPr>
          <w:rFonts w:eastAsia="Times New Roman"/>
          <w:i/>
          <w:iCs/>
          <w:sz w:val="24"/>
          <w:szCs w:val="24"/>
        </w:rPr>
        <w:t xml:space="preserve"> </w:t>
      </w:r>
      <w:r>
        <w:rPr>
          <w:rFonts w:eastAsia="Times New Roman"/>
          <w:sz w:val="24"/>
          <w:szCs w:val="24"/>
        </w:rPr>
        <w:t>парами,</w:t>
      </w:r>
      <w:r>
        <w:rPr>
          <w:rFonts w:eastAsia="Times New Roman"/>
          <w:i/>
          <w:iCs/>
          <w:sz w:val="24"/>
          <w:szCs w:val="24"/>
        </w:rPr>
        <w:t xml:space="preserve"> </w:t>
      </w:r>
      <w:r>
        <w:rPr>
          <w:rFonts w:eastAsia="Times New Roman"/>
          <w:sz w:val="24"/>
          <w:szCs w:val="24"/>
        </w:rPr>
        <w:t>по кругу парами;</w:t>
      </w:r>
      <w:r>
        <w:rPr>
          <w:rFonts w:eastAsia="Times New Roman"/>
          <w:i/>
          <w:iCs/>
          <w:sz w:val="24"/>
          <w:szCs w:val="24"/>
        </w:rPr>
        <w:t xml:space="preserve"> </w:t>
      </w:r>
      <w:r>
        <w:rPr>
          <w:rFonts w:eastAsia="Times New Roman"/>
          <w:sz w:val="24"/>
          <w:szCs w:val="24"/>
        </w:rPr>
        <w:t>в умеренном темпе в колонне по одному в обход зала за</w:t>
      </w:r>
      <w:r>
        <w:rPr>
          <w:rFonts w:eastAsia="Times New Roman"/>
          <w:i/>
          <w:iCs/>
          <w:sz w:val="24"/>
          <w:szCs w:val="24"/>
        </w:rPr>
        <w:t xml:space="preserve"> </w:t>
      </w:r>
      <w:r>
        <w:rPr>
          <w:rFonts w:eastAsia="Times New Roman"/>
          <w:sz w:val="24"/>
          <w:szCs w:val="24"/>
        </w:rPr>
        <w:t>учителем. Ходьба с сохранением правильной осанки. Ходьба в чередовании с бегом.</w:t>
      </w:r>
    </w:p>
    <w:p w:rsidR="00E22C39" w:rsidRDefault="00E22C39" w:rsidP="00992C5F">
      <w:pPr>
        <w:spacing w:line="14"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i/>
          <w:iCs/>
          <w:sz w:val="24"/>
          <w:szCs w:val="24"/>
        </w:rPr>
        <w:t>Беговые упражнения</w:t>
      </w:r>
      <w:r>
        <w:rPr>
          <w:rFonts w:eastAsia="Times New Roman"/>
          <w:sz w:val="24"/>
          <w:szCs w:val="24"/>
        </w:rPr>
        <w:t>:</w:t>
      </w:r>
      <w:r>
        <w:rPr>
          <w:rFonts w:eastAsia="Times New Roman"/>
          <w:i/>
          <w:iCs/>
          <w:sz w:val="24"/>
          <w:szCs w:val="24"/>
        </w:rPr>
        <w:t xml:space="preserve"> </w:t>
      </w:r>
      <w:r>
        <w:rPr>
          <w:rFonts w:eastAsia="Times New Roman"/>
          <w:sz w:val="24"/>
          <w:szCs w:val="24"/>
        </w:rPr>
        <w:t>с высоким подниманием бедра,</w:t>
      </w:r>
      <w:r>
        <w:rPr>
          <w:rFonts w:eastAsia="Times New Roman"/>
          <w:i/>
          <w:iCs/>
          <w:sz w:val="24"/>
          <w:szCs w:val="24"/>
        </w:rPr>
        <w:t xml:space="preserve"> </w:t>
      </w:r>
      <w:r>
        <w:rPr>
          <w:rFonts w:eastAsia="Times New Roman"/>
          <w:sz w:val="24"/>
          <w:szCs w:val="24"/>
        </w:rPr>
        <w:t>с изменением направления</w:t>
      </w:r>
      <w:r>
        <w:rPr>
          <w:rFonts w:eastAsia="Times New Roman"/>
          <w:i/>
          <w:iCs/>
          <w:sz w:val="24"/>
          <w:szCs w:val="24"/>
        </w:rPr>
        <w:t xml:space="preserve"> </w:t>
      </w:r>
      <w:r>
        <w:rPr>
          <w:rFonts w:eastAsia="Times New Roman"/>
          <w:sz w:val="24"/>
          <w:szCs w:val="24"/>
        </w:rPr>
        <w:t>движения, из разных исходных положений; челночный бег; высокий старт с последующим</w:t>
      </w:r>
    </w:p>
    <w:p w:rsidR="00E22C39" w:rsidRDefault="00E22C39" w:rsidP="00992C5F">
      <w:pPr>
        <w:spacing w:line="90"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54" w:right="846" w:bottom="440" w:left="1420" w:header="0" w:footer="0" w:gutter="0"/>
          <w:cols w:space="720" w:equalWidth="0">
            <w:col w:w="9640"/>
          </w:cols>
        </w:sectPr>
      </w:pPr>
    </w:p>
    <w:p w:rsidR="00E22C39" w:rsidRDefault="000A124B" w:rsidP="00992C5F">
      <w:pPr>
        <w:contextualSpacing/>
        <w:rPr>
          <w:sz w:val="20"/>
          <w:szCs w:val="20"/>
        </w:rPr>
      </w:pPr>
      <w:r>
        <w:rPr>
          <w:rFonts w:eastAsia="Times New Roman"/>
          <w:sz w:val="24"/>
          <w:szCs w:val="24"/>
        </w:rPr>
        <w:lastRenderedPageBreak/>
        <w:t>ускорением.</w:t>
      </w:r>
    </w:p>
    <w:p w:rsidR="00E22C39" w:rsidRDefault="00E22C39" w:rsidP="00992C5F">
      <w:pPr>
        <w:spacing w:line="12"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i/>
          <w:iCs/>
          <w:sz w:val="24"/>
          <w:szCs w:val="24"/>
        </w:rPr>
        <w:t>Прыжковые упражнения</w:t>
      </w:r>
      <w:r>
        <w:rPr>
          <w:rFonts w:eastAsia="Times New Roman"/>
          <w:sz w:val="24"/>
          <w:szCs w:val="24"/>
        </w:rPr>
        <w:t>:</w:t>
      </w:r>
      <w:r>
        <w:rPr>
          <w:rFonts w:eastAsia="Times New Roman"/>
          <w:i/>
          <w:iCs/>
          <w:sz w:val="24"/>
          <w:szCs w:val="24"/>
        </w:rPr>
        <w:t xml:space="preserve"> </w:t>
      </w:r>
      <w:r>
        <w:rPr>
          <w:rFonts w:eastAsia="Times New Roman"/>
          <w:sz w:val="24"/>
          <w:szCs w:val="24"/>
        </w:rPr>
        <w:t>на одной ноге и двух ногах на месте и с продвижением;</w:t>
      </w:r>
      <w:r>
        <w:rPr>
          <w:rFonts w:eastAsia="Times New Roman"/>
          <w:i/>
          <w:iCs/>
          <w:sz w:val="24"/>
          <w:szCs w:val="24"/>
        </w:rPr>
        <w:t xml:space="preserve"> </w:t>
      </w:r>
      <w:r>
        <w:rPr>
          <w:rFonts w:eastAsia="Times New Roman"/>
          <w:sz w:val="24"/>
          <w:szCs w:val="24"/>
        </w:rPr>
        <w:t>в длину</w:t>
      </w:r>
      <w:r>
        <w:rPr>
          <w:rFonts w:eastAsia="Times New Roman"/>
          <w:i/>
          <w:iCs/>
          <w:sz w:val="24"/>
          <w:szCs w:val="24"/>
        </w:rPr>
        <w:t xml:space="preserve"> </w:t>
      </w:r>
      <w:r>
        <w:rPr>
          <w:rFonts w:eastAsia="Times New Roman"/>
          <w:sz w:val="24"/>
          <w:szCs w:val="24"/>
        </w:rPr>
        <w:t>и высоту; спрыгивание и запрыгивание.</w:t>
      </w:r>
    </w:p>
    <w:p w:rsidR="00E22C39" w:rsidRDefault="00E22C39" w:rsidP="00992C5F">
      <w:pPr>
        <w:spacing w:line="2" w:lineRule="exact"/>
        <w:contextualSpacing/>
        <w:rPr>
          <w:sz w:val="20"/>
          <w:szCs w:val="20"/>
        </w:rPr>
      </w:pPr>
    </w:p>
    <w:p w:rsidR="00E22C39" w:rsidRDefault="000A124B" w:rsidP="00992C5F">
      <w:pPr>
        <w:ind w:left="280"/>
        <w:contextualSpacing/>
        <w:rPr>
          <w:sz w:val="20"/>
          <w:szCs w:val="20"/>
        </w:rPr>
      </w:pPr>
      <w:r>
        <w:rPr>
          <w:rFonts w:eastAsia="Times New Roman"/>
          <w:i/>
          <w:iCs/>
          <w:sz w:val="24"/>
          <w:szCs w:val="24"/>
        </w:rPr>
        <w:t>Броски</w:t>
      </w:r>
      <w:r>
        <w:rPr>
          <w:rFonts w:eastAsia="Times New Roman"/>
          <w:sz w:val="24"/>
          <w:szCs w:val="24"/>
        </w:rPr>
        <w:t>:</w:t>
      </w:r>
      <w:r>
        <w:rPr>
          <w:rFonts w:eastAsia="Times New Roman"/>
          <w:i/>
          <w:iCs/>
          <w:sz w:val="24"/>
          <w:szCs w:val="24"/>
        </w:rPr>
        <w:t xml:space="preserve"> </w:t>
      </w:r>
      <w:r>
        <w:rPr>
          <w:rFonts w:eastAsia="Times New Roman"/>
          <w:sz w:val="24"/>
          <w:szCs w:val="24"/>
        </w:rPr>
        <w:t>большого мяча</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кг)</w:t>
      </w:r>
      <w:r>
        <w:rPr>
          <w:rFonts w:eastAsia="Times New Roman"/>
          <w:i/>
          <w:iCs/>
          <w:sz w:val="24"/>
          <w:szCs w:val="24"/>
        </w:rPr>
        <w:t xml:space="preserve"> </w:t>
      </w:r>
      <w:r>
        <w:rPr>
          <w:rFonts w:eastAsia="Times New Roman"/>
          <w:sz w:val="24"/>
          <w:szCs w:val="24"/>
        </w:rPr>
        <w:t>на дальность разными способами.</w:t>
      </w:r>
    </w:p>
    <w:p w:rsidR="00E22C39" w:rsidRDefault="000A124B" w:rsidP="00992C5F">
      <w:pPr>
        <w:ind w:left="280"/>
        <w:contextualSpacing/>
        <w:rPr>
          <w:sz w:val="20"/>
          <w:szCs w:val="20"/>
        </w:rPr>
      </w:pPr>
      <w:r>
        <w:rPr>
          <w:rFonts w:eastAsia="Times New Roman"/>
          <w:i/>
          <w:iCs/>
          <w:sz w:val="24"/>
          <w:szCs w:val="24"/>
        </w:rPr>
        <w:t>Метание</w:t>
      </w:r>
      <w:r>
        <w:rPr>
          <w:rFonts w:eastAsia="Times New Roman"/>
          <w:sz w:val="24"/>
          <w:szCs w:val="24"/>
        </w:rPr>
        <w:t>:</w:t>
      </w:r>
      <w:r>
        <w:rPr>
          <w:rFonts w:eastAsia="Times New Roman"/>
          <w:i/>
          <w:iCs/>
          <w:sz w:val="24"/>
          <w:szCs w:val="24"/>
        </w:rPr>
        <w:t xml:space="preserve"> </w:t>
      </w:r>
      <w:r>
        <w:rPr>
          <w:rFonts w:eastAsia="Times New Roman"/>
          <w:sz w:val="24"/>
          <w:szCs w:val="24"/>
        </w:rPr>
        <w:t>малого мяча в вертикальную и горизонтальную цель и на дальность.</w:t>
      </w:r>
    </w:p>
    <w:p w:rsidR="00E22C39" w:rsidRDefault="000A124B" w:rsidP="00992C5F">
      <w:pPr>
        <w:ind w:left="280"/>
        <w:contextualSpacing/>
        <w:rPr>
          <w:sz w:val="20"/>
          <w:szCs w:val="20"/>
        </w:rPr>
      </w:pPr>
      <w:r>
        <w:rPr>
          <w:rFonts w:eastAsia="Times New Roman"/>
          <w:b/>
          <w:bCs/>
          <w:sz w:val="24"/>
          <w:szCs w:val="24"/>
        </w:rPr>
        <w:t>Лыжная подготовка</w:t>
      </w:r>
      <w:r>
        <w:rPr>
          <w:rFonts w:eastAsia="Times New Roman"/>
          <w:i/>
          <w:iCs/>
          <w:sz w:val="24"/>
          <w:szCs w:val="24"/>
        </w:rPr>
        <w:t>.</w:t>
      </w:r>
      <w:r>
        <w:rPr>
          <w:rFonts w:eastAsia="Times New Roman"/>
          <w:b/>
          <w:bCs/>
          <w:sz w:val="24"/>
          <w:szCs w:val="24"/>
        </w:rPr>
        <w:t xml:space="preserve"> </w:t>
      </w:r>
      <w:r>
        <w:rPr>
          <w:rFonts w:eastAsia="Times New Roman"/>
          <w:sz w:val="24"/>
          <w:szCs w:val="24"/>
        </w:rPr>
        <w:t>Передвижение на лыжах;</w:t>
      </w:r>
      <w:r>
        <w:rPr>
          <w:rFonts w:eastAsia="Times New Roman"/>
          <w:b/>
          <w:bCs/>
          <w:sz w:val="24"/>
          <w:szCs w:val="24"/>
        </w:rPr>
        <w:t xml:space="preserve"> </w:t>
      </w:r>
      <w:r>
        <w:rPr>
          <w:rFonts w:eastAsia="Times New Roman"/>
          <w:sz w:val="24"/>
          <w:szCs w:val="24"/>
        </w:rPr>
        <w:t>повороты;</w:t>
      </w:r>
      <w:r>
        <w:rPr>
          <w:rFonts w:eastAsia="Times New Roman"/>
          <w:b/>
          <w:bCs/>
          <w:sz w:val="24"/>
          <w:szCs w:val="24"/>
        </w:rPr>
        <w:t xml:space="preserve"> </w:t>
      </w:r>
      <w:r>
        <w:rPr>
          <w:rFonts w:eastAsia="Times New Roman"/>
          <w:sz w:val="24"/>
          <w:szCs w:val="24"/>
        </w:rPr>
        <w:t>спуски;</w:t>
      </w:r>
      <w:r>
        <w:rPr>
          <w:rFonts w:eastAsia="Times New Roman"/>
          <w:b/>
          <w:bCs/>
          <w:sz w:val="24"/>
          <w:szCs w:val="24"/>
        </w:rPr>
        <w:t xml:space="preserve"> </w:t>
      </w:r>
      <w:proofErr w:type="spellStart"/>
      <w:r>
        <w:rPr>
          <w:rFonts w:eastAsia="Times New Roman"/>
          <w:sz w:val="24"/>
          <w:szCs w:val="24"/>
        </w:rPr>
        <w:t>подъѐмы</w:t>
      </w:r>
      <w:proofErr w:type="spellEnd"/>
      <w:r>
        <w:rPr>
          <w:rFonts w:eastAsia="Times New Roman"/>
          <w:sz w:val="24"/>
          <w:szCs w:val="24"/>
        </w:rPr>
        <w:t>;</w:t>
      </w:r>
      <w:r>
        <w:rPr>
          <w:rFonts w:eastAsia="Times New Roman"/>
          <w:b/>
          <w:bCs/>
          <w:sz w:val="24"/>
          <w:szCs w:val="24"/>
        </w:rPr>
        <w:t xml:space="preserve"> </w:t>
      </w:r>
      <w:r>
        <w:rPr>
          <w:rFonts w:eastAsia="Times New Roman"/>
          <w:sz w:val="24"/>
          <w:szCs w:val="24"/>
        </w:rPr>
        <w:t>торможение.</w:t>
      </w:r>
    </w:p>
    <w:p w:rsidR="00E22C39" w:rsidRDefault="00E22C39" w:rsidP="00992C5F">
      <w:pPr>
        <w:spacing w:line="5" w:lineRule="exact"/>
        <w:contextualSpacing/>
        <w:rPr>
          <w:sz w:val="20"/>
          <w:szCs w:val="20"/>
        </w:rPr>
      </w:pPr>
    </w:p>
    <w:p w:rsidR="00E22C39" w:rsidRDefault="000A124B" w:rsidP="00992C5F">
      <w:pPr>
        <w:ind w:left="280"/>
        <w:contextualSpacing/>
        <w:rPr>
          <w:sz w:val="20"/>
          <w:szCs w:val="20"/>
        </w:rPr>
      </w:pPr>
      <w:r>
        <w:rPr>
          <w:rFonts w:eastAsia="Times New Roman"/>
          <w:b/>
          <w:bCs/>
          <w:sz w:val="24"/>
          <w:szCs w:val="24"/>
        </w:rPr>
        <w:t>Подвижные игры и элементы спортивных игр</w:t>
      </w:r>
    </w:p>
    <w:p w:rsidR="00E22C39" w:rsidRDefault="00E22C39" w:rsidP="00992C5F">
      <w:pPr>
        <w:spacing w:line="7"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i/>
          <w:iCs/>
          <w:sz w:val="24"/>
          <w:szCs w:val="24"/>
        </w:rPr>
        <w:t>На материале гимнастики</w:t>
      </w:r>
      <w:r>
        <w:rPr>
          <w:rFonts w:eastAsia="Times New Roman"/>
          <w:sz w:val="24"/>
          <w:szCs w:val="24"/>
        </w:rPr>
        <w:t>:</w:t>
      </w:r>
      <w:r>
        <w:rPr>
          <w:rFonts w:eastAsia="Times New Roman"/>
          <w:i/>
          <w:iCs/>
          <w:sz w:val="24"/>
          <w:szCs w:val="24"/>
        </w:rPr>
        <w:t xml:space="preserve"> </w:t>
      </w:r>
      <w:r>
        <w:rPr>
          <w:rFonts w:eastAsia="Times New Roman"/>
          <w:sz w:val="24"/>
          <w:szCs w:val="24"/>
        </w:rPr>
        <w:t>игровые задания с использованием строевых упражнений,</w:t>
      </w:r>
      <w:r>
        <w:rPr>
          <w:rFonts w:eastAsia="Times New Roman"/>
          <w:i/>
          <w:iCs/>
          <w:sz w:val="24"/>
          <w:szCs w:val="24"/>
        </w:rPr>
        <w:t xml:space="preserve"> </w:t>
      </w:r>
      <w:r>
        <w:rPr>
          <w:rFonts w:eastAsia="Times New Roman"/>
          <w:sz w:val="24"/>
          <w:szCs w:val="24"/>
        </w:rPr>
        <w:t>упражнений на внимание, силу, ловкость и координацию.</w:t>
      </w:r>
    </w:p>
    <w:p w:rsidR="00E22C39" w:rsidRDefault="00E22C39" w:rsidP="00992C5F">
      <w:pPr>
        <w:spacing w:line="11"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i/>
          <w:iCs/>
          <w:sz w:val="24"/>
          <w:szCs w:val="24"/>
        </w:rPr>
        <w:t xml:space="preserve">На материале </w:t>
      </w:r>
      <w:proofErr w:type="spellStart"/>
      <w:r>
        <w:rPr>
          <w:rFonts w:eastAsia="Times New Roman"/>
          <w:i/>
          <w:iCs/>
          <w:sz w:val="24"/>
          <w:szCs w:val="24"/>
        </w:rPr>
        <w:t>лѐгкой</w:t>
      </w:r>
      <w:proofErr w:type="spellEnd"/>
      <w:r>
        <w:rPr>
          <w:rFonts w:eastAsia="Times New Roman"/>
          <w:i/>
          <w:iCs/>
          <w:sz w:val="24"/>
          <w:szCs w:val="24"/>
        </w:rPr>
        <w:t xml:space="preserve"> атлетики: </w:t>
      </w:r>
      <w:r>
        <w:rPr>
          <w:rFonts w:eastAsia="Times New Roman"/>
          <w:sz w:val="24"/>
          <w:szCs w:val="24"/>
        </w:rPr>
        <w:t>прыжки,</w:t>
      </w:r>
      <w:r>
        <w:rPr>
          <w:rFonts w:eastAsia="Times New Roman"/>
          <w:i/>
          <w:iCs/>
          <w:sz w:val="24"/>
          <w:szCs w:val="24"/>
        </w:rPr>
        <w:t xml:space="preserve"> </w:t>
      </w:r>
      <w:r>
        <w:rPr>
          <w:rFonts w:eastAsia="Times New Roman"/>
          <w:sz w:val="24"/>
          <w:szCs w:val="24"/>
        </w:rPr>
        <w:t>бег,</w:t>
      </w:r>
      <w:r>
        <w:rPr>
          <w:rFonts w:eastAsia="Times New Roman"/>
          <w:i/>
          <w:iCs/>
          <w:sz w:val="24"/>
          <w:szCs w:val="24"/>
        </w:rPr>
        <w:t xml:space="preserve"> </w:t>
      </w:r>
      <w:r>
        <w:rPr>
          <w:rFonts w:eastAsia="Times New Roman"/>
          <w:sz w:val="24"/>
          <w:szCs w:val="24"/>
        </w:rPr>
        <w:t>метания и броски;</w:t>
      </w:r>
      <w:r>
        <w:rPr>
          <w:rFonts w:eastAsia="Times New Roman"/>
          <w:i/>
          <w:iCs/>
          <w:sz w:val="24"/>
          <w:szCs w:val="24"/>
        </w:rPr>
        <w:t xml:space="preserve"> </w:t>
      </w:r>
      <w:r>
        <w:rPr>
          <w:rFonts w:eastAsia="Times New Roman"/>
          <w:sz w:val="24"/>
          <w:szCs w:val="24"/>
        </w:rPr>
        <w:t>упражнения на</w:t>
      </w:r>
      <w:r>
        <w:rPr>
          <w:rFonts w:eastAsia="Times New Roman"/>
          <w:i/>
          <w:iCs/>
          <w:sz w:val="24"/>
          <w:szCs w:val="24"/>
        </w:rPr>
        <w:t xml:space="preserve"> </w:t>
      </w:r>
      <w:r>
        <w:rPr>
          <w:rFonts w:eastAsia="Times New Roman"/>
          <w:sz w:val="24"/>
          <w:szCs w:val="24"/>
        </w:rPr>
        <w:t>координацию, выносливость и быстроту.</w:t>
      </w:r>
    </w:p>
    <w:p w:rsidR="00E22C39" w:rsidRDefault="00E22C39" w:rsidP="00992C5F">
      <w:pPr>
        <w:spacing w:line="14"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i/>
          <w:iCs/>
          <w:sz w:val="24"/>
          <w:szCs w:val="24"/>
        </w:rPr>
        <w:t xml:space="preserve">На материале лыжной подготовки: </w:t>
      </w:r>
      <w:r>
        <w:rPr>
          <w:rFonts w:eastAsia="Times New Roman"/>
          <w:sz w:val="24"/>
          <w:szCs w:val="24"/>
        </w:rPr>
        <w:t>эстафеты в передвижении на лыжах,</w:t>
      </w:r>
      <w:r>
        <w:rPr>
          <w:rFonts w:eastAsia="Times New Roman"/>
          <w:i/>
          <w:iCs/>
          <w:sz w:val="24"/>
          <w:szCs w:val="24"/>
        </w:rPr>
        <w:t xml:space="preserve"> </w:t>
      </w:r>
      <w:r>
        <w:rPr>
          <w:rFonts w:eastAsia="Times New Roman"/>
          <w:sz w:val="24"/>
          <w:szCs w:val="24"/>
        </w:rPr>
        <w:t>упражнения на</w:t>
      </w:r>
      <w:r>
        <w:rPr>
          <w:rFonts w:eastAsia="Times New Roman"/>
          <w:i/>
          <w:iCs/>
          <w:sz w:val="24"/>
          <w:szCs w:val="24"/>
        </w:rPr>
        <w:t xml:space="preserve"> </w:t>
      </w:r>
      <w:r>
        <w:rPr>
          <w:rFonts w:eastAsia="Times New Roman"/>
          <w:sz w:val="24"/>
          <w:szCs w:val="24"/>
        </w:rPr>
        <w:t>выносливость и координацию.</w:t>
      </w:r>
    </w:p>
    <w:p w:rsidR="00E22C39" w:rsidRDefault="00E22C39" w:rsidP="00992C5F">
      <w:pPr>
        <w:spacing w:line="2" w:lineRule="exact"/>
        <w:contextualSpacing/>
        <w:rPr>
          <w:sz w:val="20"/>
          <w:szCs w:val="20"/>
        </w:rPr>
      </w:pPr>
    </w:p>
    <w:p w:rsidR="00E22C39" w:rsidRDefault="000A124B" w:rsidP="00992C5F">
      <w:pPr>
        <w:ind w:left="280"/>
        <w:contextualSpacing/>
        <w:rPr>
          <w:sz w:val="20"/>
          <w:szCs w:val="20"/>
        </w:rPr>
      </w:pPr>
      <w:r>
        <w:rPr>
          <w:rFonts w:eastAsia="Times New Roman"/>
          <w:i/>
          <w:iCs/>
          <w:sz w:val="24"/>
          <w:szCs w:val="24"/>
        </w:rPr>
        <w:t>На материале спортивных игр:</w:t>
      </w:r>
    </w:p>
    <w:p w:rsidR="00E22C39" w:rsidRDefault="00E22C39" w:rsidP="00992C5F">
      <w:pPr>
        <w:spacing w:line="12" w:lineRule="exact"/>
        <w:contextualSpacing/>
        <w:rPr>
          <w:sz w:val="20"/>
          <w:szCs w:val="20"/>
        </w:rPr>
      </w:pPr>
    </w:p>
    <w:p w:rsidR="00E22C39" w:rsidRDefault="000A124B" w:rsidP="00992C5F">
      <w:pPr>
        <w:spacing w:line="234" w:lineRule="auto"/>
        <w:ind w:right="20" w:firstLine="283"/>
        <w:contextualSpacing/>
        <w:jc w:val="both"/>
        <w:rPr>
          <w:sz w:val="20"/>
          <w:szCs w:val="20"/>
        </w:rPr>
      </w:pPr>
      <w:r>
        <w:rPr>
          <w:rFonts w:eastAsia="Times New Roman"/>
          <w:i/>
          <w:iCs/>
          <w:sz w:val="24"/>
          <w:szCs w:val="24"/>
        </w:rPr>
        <w:t xml:space="preserve">Футбол: </w:t>
      </w:r>
      <w:r>
        <w:rPr>
          <w:rFonts w:eastAsia="Times New Roman"/>
          <w:sz w:val="24"/>
          <w:szCs w:val="24"/>
        </w:rPr>
        <w:t>удар по неподвижному и катящемуся мячу;</w:t>
      </w:r>
      <w:r>
        <w:rPr>
          <w:rFonts w:eastAsia="Times New Roman"/>
          <w:i/>
          <w:iCs/>
          <w:sz w:val="24"/>
          <w:szCs w:val="24"/>
        </w:rPr>
        <w:t xml:space="preserve"> </w:t>
      </w:r>
      <w:r>
        <w:rPr>
          <w:rFonts w:eastAsia="Times New Roman"/>
          <w:sz w:val="24"/>
          <w:szCs w:val="24"/>
        </w:rPr>
        <w:t>остановка мяча;</w:t>
      </w:r>
      <w:r>
        <w:rPr>
          <w:rFonts w:eastAsia="Times New Roman"/>
          <w:i/>
          <w:iCs/>
          <w:sz w:val="24"/>
          <w:szCs w:val="24"/>
        </w:rPr>
        <w:t xml:space="preserve"> </w:t>
      </w:r>
      <w:r>
        <w:rPr>
          <w:rFonts w:eastAsia="Times New Roman"/>
          <w:sz w:val="24"/>
          <w:szCs w:val="24"/>
        </w:rPr>
        <w:t>ведение мяча;</w:t>
      </w:r>
      <w:r>
        <w:rPr>
          <w:rFonts w:eastAsia="Times New Roman"/>
          <w:i/>
          <w:iCs/>
          <w:sz w:val="24"/>
          <w:szCs w:val="24"/>
        </w:rPr>
        <w:t xml:space="preserve"> </w:t>
      </w:r>
      <w:r>
        <w:rPr>
          <w:rFonts w:eastAsia="Times New Roman"/>
          <w:sz w:val="24"/>
          <w:szCs w:val="24"/>
        </w:rPr>
        <w:t>подвижные игры на материале футбола.</w:t>
      </w:r>
    </w:p>
    <w:p w:rsidR="00E22C39" w:rsidRDefault="00E22C39" w:rsidP="00992C5F">
      <w:pPr>
        <w:spacing w:line="14"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i/>
          <w:iCs/>
          <w:sz w:val="24"/>
          <w:szCs w:val="24"/>
        </w:rPr>
        <w:t xml:space="preserve">Баскетбол: </w:t>
      </w:r>
      <w:r>
        <w:rPr>
          <w:rFonts w:eastAsia="Times New Roman"/>
          <w:sz w:val="24"/>
          <w:szCs w:val="24"/>
        </w:rPr>
        <w:t>стойка баскетболиста;</w:t>
      </w:r>
      <w:r>
        <w:rPr>
          <w:rFonts w:eastAsia="Times New Roman"/>
          <w:i/>
          <w:iCs/>
          <w:sz w:val="24"/>
          <w:szCs w:val="24"/>
        </w:rPr>
        <w:t xml:space="preserve"> </w:t>
      </w:r>
      <w:r>
        <w:rPr>
          <w:rFonts w:eastAsia="Times New Roman"/>
          <w:sz w:val="24"/>
          <w:szCs w:val="24"/>
        </w:rPr>
        <w:t>специальные передвижения без мяча;</w:t>
      </w:r>
      <w:r>
        <w:rPr>
          <w:rFonts w:eastAsia="Times New Roman"/>
          <w:i/>
          <w:iCs/>
          <w:sz w:val="24"/>
          <w:szCs w:val="24"/>
        </w:rPr>
        <w:t xml:space="preserve"> </w:t>
      </w:r>
      <w:r>
        <w:rPr>
          <w:rFonts w:eastAsia="Times New Roman"/>
          <w:sz w:val="24"/>
          <w:szCs w:val="24"/>
        </w:rPr>
        <w:t>хват мяча;</w:t>
      </w:r>
      <w:r>
        <w:rPr>
          <w:rFonts w:eastAsia="Times New Roman"/>
          <w:i/>
          <w:iCs/>
          <w:sz w:val="24"/>
          <w:szCs w:val="24"/>
        </w:rPr>
        <w:t xml:space="preserve"> </w:t>
      </w:r>
      <w:r>
        <w:rPr>
          <w:rFonts w:eastAsia="Times New Roman"/>
          <w:sz w:val="24"/>
          <w:szCs w:val="24"/>
        </w:rPr>
        <w:t>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E22C39" w:rsidRDefault="00E22C39" w:rsidP="00992C5F">
      <w:pPr>
        <w:spacing w:line="14" w:lineRule="exact"/>
        <w:contextualSpacing/>
        <w:rPr>
          <w:sz w:val="20"/>
          <w:szCs w:val="20"/>
        </w:rPr>
      </w:pPr>
    </w:p>
    <w:p w:rsidR="00E22C39" w:rsidRDefault="000A124B" w:rsidP="00992C5F">
      <w:pPr>
        <w:spacing w:line="234" w:lineRule="auto"/>
        <w:ind w:right="20" w:firstLine="283"/>
        <w:contextualSpacing/>
        <w:jc w:val="both"/>
        <w:rPr>
          <w:sz w:val="20"/>
          <w:szCs w:val="20"/>
        </w:rPr>
      </w:pPr>
      <w:r>
        <w:rPr>
          <w:rFonts w:eastAsia="Times New Roman"/>
          <w:i/>
          <w:iCs/>
          <w:sz w:val="24"/>
          <w:szCs w:val="24"/>
        </w:rPr>
        <w:t xml:space="preserve">Пионербол: </w:t>
      </w:r>
      <w:r>
        <w:rPr>
          <w:rFonts w:eastAsia="Times New Roman"/>
          <w:sz w:val="24"/>
          <w:szCs w:val="24"/>
        </w:rPr>
        <w:t>броски и ловля мяча в парах через сетку двумя руками снизу и сверху;</w:t>
      </w:r>
      <w:r>
        <w:rPr>
          <w:rFonts w:eastAsia="Times New Roman"/>
          <w:i/>
          <w:iCs/>
          <w:sz w:val="24"/>
          <w:szCs w:val="24"/>
        </w:rPr>
        <w:t xml:space="preserve"> </w:t>
      </w:r>
      <w:r>
        <w:rPr>
          <w:rFonts w:eastAsia="Times New Roman"/>
          <w:sz w:val="24"/>
          <w:szCs w:val="24"/>
        </w:rPr>
        <w:t>нижняя</w:t>
      </w:r>
      <w:r>
        <w:rPr>
          <w:rFonts w:eastAsia="Times New Roman"/>
          <w:i/>
          <w:iCs/>
          <w:sz w:val="24"/>
          <w:szCs w:val="24"/>
        </w:rPr>
        <w:t xml:space="preserve"> </w:t>
      </w:r>
      <w:r>
        <w:rPr>
          <w:rFonts w:eastAsia="Times New Roman"/>
          <w:sz w:val="24"/>
          <w:szCs w:val="24"/>
        </w:rPr>
        <w:t>подача мяча (одной рукой снизу).61</w:t>
      </w:r>
    </w:p>
    <w:p w:rsidR="00E22C39" w:rsidRDefault="00E22C39" w:rsidP="00992C5F">
      <w:pPr>
        <w:spacing w:line="14"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i/>
          <w:iCs/>
          <w:sz w:val="24"/>
          <w:szCs w:val="24"/>
        </w:rPr>
        <w:t xml:space="preserve">Волейбол: </w:t>
      </w:r>
      <w:r>
        <w:rPr>
          <w:rFonts w:eastAsia="Times New Roman"/>
          <w:sz w:val="24"/>
          <w:szCs w:val="24"/>
        </w:rPr>
        <w:t>подбрасывание мяча;</w:t>
      </w:r>
      <w:r>
        <w:rPr>
          <w:rFonts w:eastAsia="Times New Roman"/>
          <w:i/>
          <w:iCs/>
          <w:sz w:val="24"/>
          <w:szCs w:val="24"/>
        </w:rPr>
        <w:t xml:space="preserve"> </w:t>
      </w:r>
      <w:r>
        <w:rPr>
          <w:rFonts w:eastAsia="Times New Roman"/>
          <w:sz w:val="24"/>
          <w:szCs w:val="24"/>
        </w:rPr>
        <w:t>подача мяча;</w:t>
      </w:r>
      <w:r>
        <w:rPr>
          <w:rFonts w:eastAsia="Times New Roman"/>
          <w:i/>
          <w:iCs/>
          <w:sz w:val="24"/>
          <w:szCs w:val="24"/>
        </w:rPr>
        <w:t xml:space="preserve"> </w:t>
      </w:r>
      <w:proofErr w:type="spellStart"/>
      <w:r>
        <w:rPr>
          <w:rFonts w:eastAsia="Times New Roman"/>
          <w:sz w:val="24"/>
          <w:szCs w:val="24"/>
        </w:rPr>
        <w:t>приѐм</w:t>
      </w:r>
      <w:proofErr w:type="spellEnd"/>
      <w:r>
        <w:rPr>
          <w:rFonts w:eastAsia="Times New Roman"/>
          <w:sz w:val="24"/>
          <w:szCs w:val="24"/>
        </w:rPr>
        <w:t xml:space="preserve"> и передача мяча;</w:t>
      </w:r>
      <w:r>
        <w:rPr>
          <w:rFonts w:eastAsia="Times New Roman"/>
          <w:i/>
          <w:iCs/>
          <w:sz w:val="24"/>
          <w:szCs w:val="24"/>
        </w:rPr>
        <w:t xml:space="preserve"> </w:t>
      </w:r>
      <w:r>
        <w:rPr>
          <w:rFonts w:eastAsia="Times New Roman"/>
          <w:sz w:val="24"/>
          <w:szCs w:val="24"/>
        </w:rPr>
        <w:t>подвижные игры на</w:t>
      </w:r>
      <w:r>
        <w:rPr>
          <w:rFonts w:eastAsia="Times New Roman"/>
          <w:i/>
          <w:iCs/>
          <w:sz w:val="24"/>
          <w:szCs w:val="24"/>
        </w:rPr>
        <w:t xml:space="preserve"> </w:t>
      </w:r>
      <w:r>
        <w:rPr>
          <w:rFonts w:eastAsia="Times New Roman"/>
          <w:sz w:val="24"/>
          <w:szCs w:val="24"/>
        </w:rPr>
        <w:t>материале волейбола.</w:t>
      </w:r>
    </w:p>
    <w:p w:rsidR="00E22C39" w:rsidRDefault="00E22C39" w:rsidP="00992C5F">
      <w:pPr>
        <w:spacing w:line="6" w:lineRule="exact"/>
        <w:contextualSpacing/>
        <w:rPr>
          <w:sz w:val="20"/>
          <w:szCs w:val="20"/>
        </w:rPr>
      </w:pPr>
    </w:p>
    <w:p w:rsidR="00E22C39" w:rsidRDefault="000A124B" w:rsidP="00992C5F">
      <w:pPr>
        <w:ind w:left="280"/>
        <w:contextualSpacing/>
        <w:rPr>
          <w:sz w:val="20"/>
          <w:szCs w:val="20"/>
        </w:rPr>
      </w:pPr>
      <w:r>
        <w:rPr>
          <w:rFonts w:eastAsia="Times New Roman"/>
          <w:b/>
          <w:bCs/>
          <w:sz w:val="24"/>
          <w:szCs w:val="24"/>
        </w:rPr>
        <w:t>Подвижные игры разных народов.</w:t>
      </w:r>
    </w:p>
    <w:p w:rsidR="00E22C39" w:rsidRDefault="00E22C39" w:rsidP="00992C5F">
      <w:pPr>
        <w:spacing w:line="7"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i/>
          <w:iCs/>
          <w:sz w:val="24"/>
          <w:szCs w:val="24"/>
        </w:rPr>
        <w:t xml:space="preserve">Коррекционно-развивающие игры: </w:t>
      </w:r>
      <w:r>
        <w:rPr>
          <w:rFonts w:eastAsia="Times New Roman"/>
          <w:sz w:val="24"/>
          <w:szCs w:val="24"/>
        </w:rPr>
        <w:t>«Порядок и беспорядок», «Узнай,</w:t>
      </w:r>
      <w:r>
        <w:rPr>
          <w:rFonts w:eastAsia="Times New Roman"/>
          <w:i/>
          <w:iCs/>
          <w:sz w:val="24"/>
          <w:szCs w:val="24"/>
        </w:rPr>
        <w:t xml:space="preserve"> </w:t>
      </w:r>
      <w:r>
        <w:rPr>
          <w:rFonts w:eastAsia="Times New Roman"/>
          <w:sz w:val="24"/>
          <w:szCs w:val="24"/>
        </w:rPr>
        <w:t>где звонили»,</w:t>
      </w:r>
      <w:r>
        <w:rPr>
          <w:rFonts w:eastAsia="Times New Roman"/>
          <w:i/>
          <w:iCs/>
          <w:sz w:val="24"/>
          <w:szCs w:val="24"/>
        </w:rPr>
        <w:t xml:space="preserve"> </w:t>
      </w:r>
      <w:r>
        <w:rPr>
          <w:rFonts w:eastAsia="Times New Roman"/>
          <w:sz w:val="24"/>
          <w:szCs w:val="24"/>
        </w:rPr>
        <w:t>«Собери урожай».</w:t>
      </w:r>
    </w:p>
    <w:p w:rsidR="00E22C39" w:rsidRDefault="00E22C39" w:rsidP="00992C5F">
      <w:pPr>
        <w:spacing w:line="14"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i/>
          <w:iCs/>
          <w:sz w:val="24"/>
          <w:szCs w:val="24"/>
        </w:rPr>
        <w:t>Игры с бегом и прыжками</w:t>
      </w:r>
      <w:r>
        <w:rPr>
          <w:rFonts w:eastAsia="Times New Roman"/>
          <w:sz w:val="24"/>
          <w:szCs w:val="24"/>
        </w:rPr>
        <w:t>: «Сорви шишку», «У медведя во бору», «Подбеги к своему</w:t>
      </w:r>
      <w:r>
        <w:rPr>
          <w:rFonts w:eastAsia="Times New Roman"/>
          <w:i/>
          <w:iCs/>
          <w:sz w:val="24"/>
          <w:szCs w:val="24"/>
        </w:rPr>
        <w:t xml:space="preserve"> </w:t>
      </w:r>
      <w:r>
        <w:rPr>
          <w:rFonts w:eastAsia="Times New Roman"/>
          <w:sz w:val="24"/>
          <w:szCs w:val="24"/>
        </w:rPr>
        <w:t>предмету», «День и ночь», «Кот и мыши», «Пятнашки»; «Прыжки по кочкам».</w:t>
      </w:r>
    </w:p>
    <w:p w:rsidR="00E22C39" w:rsidRDefault="00E22C39" w:rsidP="00992C5F">
      <w:pPr>
        <w:spacing w:line="14" w:lineRule="exact"/>
        <w:contextualSpacing/>
        <w:rPr>
          <w:sz w:val="20"/>
          <w:szCs w:val="20"/>
        </w:rPr>
      </w:pPr>
    </w:p>
    <w:p w:rsidR="00E22C39" w:rsidRDefault="000A124B" w:rsidP="00992C5F">
      <w:pPr>
        <w:spacing w:line="234" w:lineRule="auto"/>
        <w:ind w:firstLine="283"/>
        <w:contextualSpacing/>
        <w:jc w:val="both"/>
        <w:rPr>
          <w:sz w:val="20"/>
          <w:szCs w:val="20"/>
        </w:rPr>
      </w:pPr>
      <w:r>
        <w:rPr>
          <w:rFonts w:eastAsia="Times New Roman"/>
          <w:i/>
          <w:iCs/>
          <w:sz w:val="24"/>
          <w:szCs w:val="24"/>
        </w:rPr>
        <w:t xml:space="preserve">Игры с мячом: </w:t>
      </w:r>
      <w:r>
        <w:rPr>
          <w:rFonts w:eastAsia="Times New Roman"/>
          <w:sz w:val="24"/>
          <w:szCs w:val="24"/>
        </w:rPr>
        <w:t>«Метание мячей и мешочков»; «Кого назвали</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тот и ловит», «Мяч по</w:t>
      </w:r>
      <w:r>
        <w:rPr>
          <w:rFonts w:eastAsia="Times New Roman"/>
          <w:i/>
          <w:iCs/>
          <w:sz w:val="24"/>
          <w:szCs w:val="24"/>
        </w:rPr>
        <w:t xml:space="preserve"> </w:t>
      </w:r>
      <w:r>
        <w:rPr>
          <w:rFonts w:eastAsia="Times New Roman"/>
          <w:sz w:val="24"/>
          <w:szCs w:val="24"/>
        </w:rPr>
        <w:t>кругу», «Не урони мяч».</w:t>
      </w:r>
    </w:p>
    <w:p w:rsidR="00E22C39" w:rsidRDefault="00E22C39" w:rsidP="00992C5F">
      <w:pPr>
        <w:spacing w:line="283" w:lineRule="exact"/>
        <w:contextualSpacing/>
        <w:rPr>
          <w:sz w:val="20"/>
          <w:szCs w:val="20"/>
        </w:rPr>
      </w:pPr>
    </w:p>
    <w:p w:rsidR="00E22C39" w:rsidRDefault="000A124B" w:rsidP="00992C5F">
      <w:pPr>
        <w:ind w:left="280"/>
        <w:contextualSpacing/>
        <w:rPr>
          <w:sz w:val="20"/>
          <w:szCs w:val="20"/>
        </w:rPr>
      </w:pPr>
      <w:r w:rsidRPr="00CC60CF">
        <w:rPr>
          <w:rFonts w:eastAsia="Times New Roman"/>
          <w:b/>
          <w:bCs/>
          <w:i/>
          <w:iCs/>
          <w:sz w:val="24"/>
          <w:szCs w:val="24"/>
        </w:rPr>
        <w:t>Адаптивная физическая реабилитация</w:t>
      </w:r>
    </w:p>
    <w:p w:rsidR="00E22C39" w:rsidRDefault="000A124B" w:rsidP="00992C5F">
      <w:pPr>
        <w:ind w:left="280"/>
        <w:contextualSpacing/>
        <w:rPr>
          <w:sz w:val="20"/>
          <w:szCs w:val="20"/>
        </w:rPr>
      </w:pPr>
      <w:r>
        <w:rPr>
          <w:rFonts w:eastAsia="Times New Roman"/>
          <w:b/>
          <w:bCs/>
          <w:i/>
          <w:iCs/>
          <w:sz w:val="24"/>
          <w:szCs w:val="24"/>
        </w:rPr>
        <w:t>Общеразвивающие упражнения</w:t>
      </w:r>
    </w:p>
    <w:p w:rsidR="00E22C39" w:rsidRDefault="000A124B" w:rsidP="00992C5F">
      <w:pPr>
        <w:ind w:left="280"/>
        <w:contextualSpacing/>
        <w:rPr>
          <w:sz w:val="20"/>
          <w:szCs w:val="20"/>
        </w:rPr>
      </w:pPr>
      <w:r>
        <w:rPr>
          <w:rFonts w:eastAsia="Times New Roman"/>
          <w:b/>
          <w:bCs/>
          <w:sz w:val="24"/>
          <w:szCs w:val="24"/>
        </w:rPr>
        <w:t>На материале гимнастики</w:t>
      </w:r>
    </w:p>
    <w:p w:rsidR="00E22C39" w:rsidRDefault="00E22C39" w:rsidP="00992C5F">
      <w:pPr>
        <w:spacing w:line="7"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i/>
          <w:iCs/>
          <w:sz w:val="24"/>
          <w:szCs w:val="24"/>
        </w:rPr>
        <w:t>Развитие гибкости</w:t>
      </w:r>
      <w:r>
        <w:rPr>
          <w:rFonts w:eastAsia="Times New Roman"/>
          <w:sz w:val="24"/>
          <w:szCs w:val="24"/>
        </w:rPr>
        <w:t>:</w:t>
      </w:r>
      <w:r>
        <w:rPr>
          <w:rFonts w:eastAsia="Times New Roman"/>
          <w:i/>
          <w:iCs/>
          <w:sz w:val="24"/>
          <w:szCs w:val="24"/>
        </w:rPr>
        <w:t xml:space="preserve"> </w:t>
      </w:r>
      <w:r>
        <w:rPr>
          <w:rFonts w:eastAsia="Times New Roman"/>
          <w:sz w:val="24"/>
          <w:szCs w:val="24"/>
        </w:rPr>
        <w:t>широкие стойки на ногах;</w:t>
      </w:r>
      <w:r>
        <w:rPr>
          <w:rFonts w:eastAsia="Times New Roman"/>
          <w:i/>
          <w:iCs/>
          <w:sz w:val="24"/>
          <w:szCs w:val="24"/>
        </w:rPr>
        <w:t xml:space="preserve"> </w:t>
      </w:r>
      <w:r>
        <w:rPr>
          <w:rFonts w:eastAsia="Times New Roman"/>
          <w:sz w:val="24"/>
          <w:szCs w:val="24"/>
        </w:rPr>
        <w:t>ходьба широким шагом,</w:t>
      </w:r>
      <w:r>
        <w:rPr>
          <w:rFonts w:eastAsia="Times New Roman"/>
          <w:i/>
          <w:iCs/>
          <w:sz w:val="24"/>
          <w:szCs w:val="24"/>
        </w:rPr>
        <w:t xml:space="preserve"> </w:t>
      </w:r>
      <w:r>
        <w:rPr>
          <w:rFonts w:eastAsia="Times New Roman"/>
          <w:sz w:val="24"/>
          <w:szCs w:val="24"/>
        </w:rPr>
        <w:t>выпадами,</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 xml:space="preserve">приседе, с махом ногой; наклоны; выпады и </w:t>
      </w:r>
      <w:proofErr w:type="spellStart"/>
      <w:r>
        <w:rPr>
          <w:rFonts w:eastAsia="Times New Roman"/>
          <w:sz w:val="24"/>
          <w:szCs w:val="24"/>
        </w:rPr>
        <w:t>полушпагаты</w:t>
      </w:r>
      <w:proofErr w:type="spellEnd"/>
      <w:r>
        <w:rPr>
          <w:rFonts w:eastAsia="Times New Roman"/>
          <w:sz w:val="24"/>
          <w:szCs w:val="24"/>
        </w:rPr>
        <w:t xml:space="preserve"> на месте; «</w:t>
      </w:r>
      <w:proofErr w:type="spellStart"/>
      <w:r>
        <w:rPr>
          <w:rFonts w:eastAsia="Times New Roman"/>
          <w:sz w:val="24"/>
          <w:szCs w:val="24"/>
        </w:rPr>
        <w:t>выкруты</w:t>
      </w:r>
      <w:proofErr w:type="spellEnd"/>
      <w:r>
        <w:rPr>
          <w:rFonts w:eastAsia="Times New Roman"/>
          <w:sz w:val="24"/>
          <w:szCs w:val="24"/>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E22C39" w:rsidRDefault="00E22C39" w:rsidP="00992C5F">
      <w:pPr>
        <w:spacing w:line="2" w:lineRule="exact"/>
        <w:contextualSpacing/>
        <w:rPr>
          <w:sz w:val="20"/>
          <w:szCs w:val="20"/>
        </w:rPr>
      </w:pPr>
    </w:p>
    <w:p w:rsidR="00E22C39" w:rsidRDefault="000A124B" w:rsidP="00992C5F">
      <w:pPr>
        <w:ind w:left="280"/>
        <w:contextualSpacing/>
        <w:rPr>
          <w:sz w:val="20"/>
          <w:szCs w:val="20"/>
        </w:rPr>
      </w:pPr>
      <w:r>
        <w:rPr>
          <w:rFonts w:eastAsia="Times New Roman"/>
          <w:i/>
          <w:iCs/>
          <w:sz w:val="24"/>
          <w:szCs w:val="24"/>
        </w:rPr>
        <w:t xml:space="preserve">Развитие координации: </w:t>
      </w:r>
      <w:r>
        <w:rPr>
          <w:rFonts w:eastAsia="Times New Roman"/>
          <w:sz w:val="24"/>
          <w:szCs w:val="24"/>
        </w:rPr>
        <w:t>преодоление простых препятствий;</w:t>
      </w:r>
      <w:r>
        <w:rPr>
          <w:rFonts w:eastAsia="Times New Roman"/>
          <w:i/>
          <w:iCs/>
          <w:sz w:val="24"/>
          <w:szCs w:val="24"/>
        </w:rPr>
        <w:t xml:space="preserve"> </w:t>
      </w:r>
      <w:r>
        <w:rPr>
          <w:rFonts w:eastAsia="Times New Roman"/>
          <w:sz w:val="24"/>
          <w:szCs w:val="24"/>
        </w:rPr>
        <w:t>ходьба по</w:t>
      </w:r>
    </w:p>
    <w:p w:rsidR="00E22C39" w:rsidRDefault="00E22C39" w:rsidP="00992C5F">
      <w:pPr>
        <w:spacing w:line="12"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w:t>
      </w:r>
      <w:proofErr w:type="spellStart"/>
      <w:r>
        <w:rPr>
          <w:rFonts w:eastAsia="Times New Roman"/>
          <w:sz w:val="24"/>
          <w:szCs w:val="24"/>
        </w:rPr>
        <w:t>лѐжа</w:t>
      </w:r>
      <w:proofErr w:type="spellEnd"/>
      <w:r>
        <w:rPr>
          <w:rFonts w:eastAsia="Times New Roman"/>
          <w:sz w:val="24"/>
          <w:szCs w:val="24"/>
        </w:rPr>
        <w:t>, сидя); перебрасывание малого мяча из одной руки в другую;</w:t>
      </w:r>
    </w:p>
    <w:p w:rsidR="00E22C39" w:rsidRDefault="00E22C39" w:rsidP="00992C5F">
      <w:pPr>
        <w:spacing w:line="14" w:lineRule="exact"/>
        <w:contextualSpacing/>
        <w:rPr>
          <w:sz w:val="20"/>
          <w:szCs w:val="20"/>
        </w:rPr>
      </w:pPr>
    </w:p>
    <w:p w:rsidR="00E22C39" w:rsidRDefault="000A124B" w:rsidP="00992C5F">
      <w:pPr>
        <w:spacing w:line="236" w:lineRule="auto"/>
        <w:ind w:firstLine="283"/>
        <w:contextualSpacing/>
        <w:jc w:val="both"/>
        <w:rPr>
          <w:sz w:val="20"/>
          <w:szCs w:val="20"/>
        </w:rPr>
      </w:pPr>
      <w:r>
        <w:rPr>
          <w:rFonts w:eastAsia="Times New Roman"/>
          <w:i/>
          <w:iCs/>
          <w:sz w:val="24"/>
          <w:szCs w:val="24"/>
        </w:rPr>
        <w:t xml:space="preserve">упражнения на переключение внимания; </w:t>
      </w:r>
      <w:r>
        <w:rPr>
          <w:rFonts w:eastAsia="Times New Roman"/>
          <w:sz w:val="24"/>
          <w:szCs w:val="24"/>
        </w:rPr>
        <w:t>упражнения на расслабление отдельных</w:t>
      </w:r>
      <w:r>
        <w:rPr>
          <w:rFonts w:eastAsia="Times New Roman"/>
          <w:i/>
          <w:iCs/>
          <w:sz w:val="24"/>
          <w:szCs w:val="24"/>
        </w:rPr>
        <w:t xml:space="preserve"> </w:t>
      </w:r>
      <w:r>
        <w:rPr>
          <w:rFonts w:eastAsia="Times New Roman"/>
          <w:sz w:val="24"/>
          <w:szCs w:val="24"/>
        </w:rPr>
        <w:t>мышечных групп, передвижение шагом, бегом, прыжками в разных направлениях по намеченным ориентирам и по сигналу.</w:t>
      </w:r>
    </w:p>
    <w:p w:rsidR="00E22C39" w:rsidRDefault="00E22C39" w:rsidP="00992C5F">
      <w:pPr>
        <w:spacing w:line="14" w:lineRule="exact"/>
        <w:contextualSpacing/>
        <w:rPr>
          <w:sz w:val="20"/>
          <w:szCs w:val="20"/>
        </w:rPr>
      </w:pPr>
    </w:p>
    <w:p w:rsidR="00E22C39" w:rsidRDefault="000A124B" w:rsidP="00992C5F">
      <w:pPr>
        <w:spacing w:line="237" w:lineRule="auto"/>
        <w:ind w:firstLine="283"/>
        <w:contextualSpacing/>
        <w:jc w:val="both"/>
        <w:rPr>
          <w:sz w:val="20"/>
          <w:szCs w:val="20"/>
        </w:rPr>
      </w:pPr>
      <w:r>
        <w:rPr>
          <w:rFonts w:eastAsia="Times New Roman"/>
          <w:i/>
          <w:iCs/>
          <w:sz w:val="24"/>
          <w:szCs w:val="24"/>
        </w:rPr>
        <w:t xml:space="preserve">Формирование осанки: </w:t>
      </w:r>
      <w:r>
        <w:rPr>
          <w:rFonts w:eastAsia="Times New Roman"/>
          <w:sz w:val="24"/>
          <w:szCs w:val="24"/>
        </w:rPr>
        <w:t>ходьба на носках,</w:t>
      </w:r>
      <w:r>
        <w:rPr>
          <w:rFonts w:eastAsia="Times New Roman"/>
          <w:i/>
          <w:iCs/>
          <w:sz w:val="24"/>
          <w:szCs w:val="24"/>
        </w:rPr>
        <w:t xml:space="preserve"> </w:t>
      </w:r>
      <w:r>
        <w:rPr>
          <w:rFonts w:eastAsia="Times New Roman"/>
          <w:sz w:val="24"/>
          <w:szCs w:val="24"/>
        </w:rPr>
        <w:t>с предметами на голове,</w:t>
      </w:r>
      <w:r>
        <w:rPr>
          <w:rFonts w:eastAsia="Times New Roman"/>
          <w:i/>
          <w:iCs/>
          <w:sz w:val="24"/>
          <w:szCs w:val="24"/>
        </w:rPr>
        <w:t xml:space="preserve"> </w:t>
      </w:r>
      <w:r>
        <w:rPr>
          <w:rFonts w:eastAsia="Times New Roman"/>
          <w:sz w:val="24"/>
          <w:szCs w:val="24"/>
        </w:rPr>
        <w:t>с заданной осанкой;</w:t>
      </w:r>
      <w:r>
        <w:rPr>
          <w:rFonts w:eastAsia="Times New Roman"/>
          <w:i/>
          <w:iCs/>
          <w:sz w:val="24"/>
          <w:szCs w:val="24"/>
        </w:rPr>
        <w:t xml:space="preserve"> </w:t>
      </w:r>
      <w:r>
        <w:rPr>
          <w:rFonts w:eastAsia="Times New Roman"/>
          <w:sz w:val="24"/>
          <w:szCs w:val="24"/>
        </w:rPr>
        <w:t xml:space="preserve">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spellStart"/>
      <w:r>
        <w:rPr>
          <w:rFonts w:eastAsia="Times New Roman"/>
          <w:sz w:val="24"/>
          <w:szCs w:val="24"/>
        </w:rPr>
        <w:t>лѐжа</w:t>
      </w:r>
      <w:proofErr w:type="spellEnd"/>
      <w:r>
        <w:rPr>
          <w:rFonts w:eastAsia="Times New Roman"/>
          <w:sz w:val="24"/>
          <w:szCs w:val="24"/>
        </w:rPr>
        <w:t>; комплексы упражнений для укрепления мышечного корсета.</w:t>
      </w:r>
    </w:p>
    <w:p w:rsidR="00E22C39" w:rsidRDefault="00E22C39" w:rsidP="00992C5F">
      <w:pPr>
        <w:spacing w:line="17" w:lineRule="exact"/>
        <w:contextualSpacing/>
        <w:rPr>
          <w:sz w:val="20"/>
          <w:szCs w:val="20"/>
        </w:rPr>
      </w:pPr>
    </w:p>
    <w:p w:rsidR="00E22C39" w:rsidRDefault="000A124B" w:rsidP="00992C5F">
      <w:pPr>
        <w:spacing w:line="249" w:lineRule="auto"/>
        <w:ind w:firstLine="283"/>
        <w:contextualSpacing/>
        <w:jc w:val="both"/>
        <w:rPr>
          <w:sz w:val="20"/>
          <w:szCs w:val="20"/>
        </w:rPr>
      </w:pPr>
      <w:r>
        <w:rPr>
          <w:rFonts w:eastAsia="Times New Roman"/>
          <w:i/>
          <w:iCs/>
          <w:sz w:val="23"/>
          <w:szCs w:val="23"/>
        </w:rPr>
        <w:t xml:space="preserve">Развитие силовых способностей: </w:t>
      </w:r>
      <w:r>
        <w:rPr>
          <w:rFonts w:eastAsia="Times New Roman"/>
          <w:sz w:val="23"/>
          <w:szCs w:val="23"/>
        </w:rPr>
        <w:t>динамические упражнения без отягощений</w:t>
      </w:r>
      <w:r>
        <w:rPr>
          <w:rFonts w:eastAsia="Times New Roman"/>
          <w:i/>
          <w:iCs/>
          <w:sz w:val="23"/>
          <w:szCs w:val="23"/>
        </w:rPr>
        <w:t xml:space="preserve"> </w:t>
      </w:r>
      <w:r>
        <w:rPr>
          <w:rFonts w:eastAsia="Times New Roman"/>
          <w:sz w:val="23"/>
          <w:szCs w:val="23"/>
        </w:rPr>
        <w:t>(преодоление</w:t>
      </w:r>
      <w:r>
        <w:rPr>
          <w:rFonts w:eastAsia="Times New Roman"/>
          <w:i/>
          <w:iCs/>
          <w:sz w:val="23"/>
          <w:szCs w:val="23"/>
        </w:rPr>
        <w:t xml:space="preserve"> </w:t>
      </w:r>
      <w:r>
        <w:rPr>
          <w:rFonts w:eastAsia="Times New Roman"/>
          <w:sz w:val="23"/>
          <w:szCs w:val="23"/>
        </w:rPr>
        <w:t>веса собственного тела), с отягощениями (набивные мячи 1 кг, гантели или мешочки с песком</w:t>
      </w:r>
    </w:p>
    <w:p w:rsidR="00E22C39" w:rsidRDefault="00E22C39" w:rsidP="00992C5F">
      <w:pPr>
        <w:spacing w:line="80"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42" w:right="846" w:bottom="440" w:left="1420" w:header="0" w:footer="0" w:gutter="0"/>
          <w:cols w:space="720" w:equalWidth="0">
            <w:col w:w="9640"/>
          </w:cols>
        </w:sectPr>
      </w:pPr>
    </w:p>
    <w:p w:rsidR="00E22C39" w:rsidRDefault="000A124B" w:rsidP="00992C5F">
      <w:pPr>
        <w:spacing w:line="234" w:lineRule="auto"/>
        <w:ind w:left="1" w:right="20"/>
        <w:contextualSpacing/>
        <w:jc w:val="both"/>
        <w:rPr>
          <w:sz w:val="20"/>
          <w:szCs w:val="20"/>
        </w:rPr>
      </w:pPr>
      <w:r>
        <w:rPr>
          <w:rFonts w:eastAsia="Times New Roman"/>
          <w:sz w:val="24"/>
          <w:szCs w:val="24"/>
        </w:rPr>
        <w:lastRenderedPageBreak/>
        <w:t>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E22C39" w:rsidRDefault="00E22C39" w:rsidP="00992C5F">
      <w:pPr>
        <w:spacing w:line="6" w:lineRule="exact"/>
        <w:contextualSpacing/>
        <w:rPr>
          <w:sz w:val="20"/>
          <w:szCs w:val="20"/>
        </w:rPr>
      </w:pPr>
    </w:p>
    <w:p w:rsidR="00E22C39" w:rsidRDefault="000A124B" w:rsidP="00992C5F">
      <w:pPr>
        <w:ind w:left="281"/>
        <w:contextualSpacing/>
        <w:rPr>
          <w:sz w:val="20"/>
          <w:szCs w:val="20"/>
        </w:rPr>
      </w:pPr>
      <w:r>
        <w:rPr>
          <w:rFonts w:eastAsia="Times New Roman"/>
          <w:b/>
          <w:bCs/>
          <w:sz w:val="24"/>
          <w:szCs w:val="24"/>
        </w:rPr>
        <w:t xml:space="preserve">На материале </w:t>
      </w:r>
      <w:proofErr w:type="spellStart"/>
      <w:r>
        <w:rPr>
          <w:rFonts w:eastAsia="Times New Roman"/>
          <w:b/>
          <w:bCs/>
          <w:sz w:val="24"/>
          <w:szCs w:val="24"/>
        </w:rPr>
        <w:t>лѐгкой</w:t>
      </w:r>
      <w:proofErr w:type="spellEnd"/>
      <w:r>
        <w:rPr>
          <w:rFonts w:eastAsia="Times New Roman"/>
          <w:b/>
          <w:bCs/>
          <w:sz w:val="24"/>
          <w:szCs w:val="24"/>
        </w:rPr>
        <w:t xml:space="preserve"> атлетики</w:t>
      </w:r>
    </w:p>
    <w:p w:rsidR="00E22C39" w:rsidRDefault="00E22C39" w:rsidP="00992C5F">
      <w:pPr>
        <w:spacing w:line="8" w:lineRule="exact"/>
        <w:contextualSpacing/>
        <w:rPr>
          <w:sz w:val="20"/>
          <w:szCs w:val="20"/>
        </w:rPr>
      </w:pPr>
    </w:p>
    <w:p w:rsidR="00E22C39" w:rsidRDefault="000A124B" w:rsidP="00992C5F">
      <w:pPr>
        <w:spacing w:line="236" w:lineRule="auto"/>
        <w:ind w:left="1" w:firstLine="283"/>
        <w:contextualSpacing/>
        <w:jc w:val="both"/>
        <w:rPr>
          <w:sz w:val="20"/>
          <w:szCs w:val="20"/>
        </w:rPr>
      </w:pPr>
      <w:r>
        <w:rPr>
          <w:rFonts w:eastAsia="Times New Roman"/>
          <w:i/>
          <w:iCs/>
          <w:sz w:val="24"/>
          <w:szCs w:val="24"/>
        </w:rPr>
        <w:t>Развитие координации</w:t>
      </w:r>
      <w:r>
        <w:rPr>
          <w:rFonts w:eastAsia="Times New Roman"/>
          <w:sz w:val="24"/>
          <w:szCs w:val="24"/>
        </w:rPr>
        <w:t>:</w:t>
      </w:r>
      <w:r>
        <w:rPr>
          <w:rFonts w:eastAsia="Times New Roman"/>
          <w:i/>
          <w:iCs/>
          <w:sz w:val="24"/>
          <w:szCs w:val="24"/>
        </w:rPr>
        <w:t xml:space="preserve"> </w:t>
      </w:r>
      <w:r>
        <w:rPr>
          <w:rFonts w:eastAsia="Times New Roman"/>
          <w:sz w:val="24"/>
          <w:szCs w:val="24"/>
        </w:rPr>
        <w:t>бег с изменяющимся направлением по ограниченной опоре;</w:t>
      </w:r>
      <w:r>
        <w:rPr>
          <w:rFonts w:eastAsia="Times New Roman"/>
          <w:i/>
          <w:iCs/>
          <w:sz w:val="24"/>
          <w:szCs w:val="24"/>
        </w:rPr>
        <w:t xml:space="preserve"> </w:t>
      </w:r>
      <w:proofErr w:type="spellStart"/>
      <w:r>
        <w:rPr>
          <w:rFonts w:eastAsia="Times New Roman"/>
          <w:sz w:val="24"/>
          <w:szCs w:val="24"/>
        </w:rPr>
        <w:t>пробегание</w:t>
      </w:r>
      <w:proofErr w:type="spellEnd"/>
      <w:r>
        <w:rPr>
          <w:rFonts w:eastAsia="Times New Roman"/>
          <w:sz w:val="24"/>
          <w:szCs w:val="24"/>
        </w:rPr>
        <w:t xml:space="preserve"> коротких отрезков из разных исходных положений; прыжки через скакалку на месте на одной ноге и двух ногах </w:t>
      </w:r>
      <w:proofErr w:type="spellStart"/>
      <w:r>
        <w:rPr>
          <w:rFonts w:eastAsia="Times New Roman"/>
          <w:sz w:val="24"/>
          <w:szCs w:val="24"/>
        </w:rPr>
        <w:t>поочерѐдно</w:t>
      </w:r>
      <w:proofErr w:type="spellEnd"/>
      <w:r>
        <w:rPr>
          <w:rFonts w:eastAsia="Times New Roman"/>
          <w:sz w:val="24"/>
          <w:szCs w:val="24"/>
        </w:rPr>
        <w:t>.</w:t>
      </w:r>
    </w:p>
    <w:p w:rsidR="00E22C39" w:rsidRDefault="00E22C39" w:rsidP="00992C5F">
      <w:pPr>
        <w:spacing w:line="14" w:lineRule="exact"/>
        <w:contextualSpacing/>
        <w:rPr>
          <w:sz w:val="20"/>
          <w:szCs w:val="20"/>
        </w:rPr>
      </w:pPr>
    </w:p>
    <w:p w:rsidR="00E22C39" w:rsidRDefault="000A124B" w:rsidP="00992C5F">
      <w:pPr>
        <w:spacing w:line="249" w:lineRule="auto"/>
        <w:ind w:left="1" w:firstLine="283"/>
        <w:contextualSpacing/>
        <w:jc w:val="both"/>
        <w:rPr>
          <w:sz w:val="20"/>
          <w:szCs w:val="20"/>
        </w:rPr>
      </w:pPr>
      <w:r>
        <w:rPr>
          <w:rFonts w:eastAsia="Times New Roman"/>
          <w:i/>
          <w:iCs/>
          <w:sz w:val="23"/>
          <w:szCs w:val="23"/>
        </w:rPr>
        <w:t>Развитие быстроты</w:t>
      </w:r>
      <w:r>
        <w:rPr>
          <w:rFonts w:eastAsia="Times New Roman"/>
          <w:sz w:val="23"/>
          <w:szCs w:val="23"/>
        </w:rPr>
        <w:t>:</w:t>
      </w:r>
      <w:r>
        <w:rPr>
          <w:rFonts w:eastAsia="Times New Roman"/>
          <w:i/>
          <w:iCs/>
          <w:sz w:val="23"/>
          <w:szCs w:val="23"/>
        </w:rPr>
        <w:t xml:space="preserve"> </w:t>
      </w:r>
      <w:r>
        <w:rPr>
          <w:rFonts w:eastAsia="Times New Roman"/>
          <w:sz w:val="23"/>
          <w:szCs w:val="23"/>
        </w:rPr>
        <w:t>повторное выполнение беговых упражнений с максимальной</w:t>
      </w:r>
      <w:r>
        <w:rPr>
          <w:rFonts w:eastAsia="Times New Roman"/>
          <w:i/>
          <w:iCs/>
          <w:sz w:val="23"/>
          <w:szCs w:val="23"/>
        </w:rPr>
        <w:t xml:space="preserve"> </w:t>
      </w:r>
      <w:r>
        <w:rPr>
          <w:rFonts w:eastAsia="Times New Roman"/>
          <w:sz w:val="23"/>
          <w:szCs w:val="23"/>
        </w:rPr>
        <w:t>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E22C39" w:rsidRDefault="00E22C39" w:rsidP="00992C5F">
      <w:pPr>
        <w:spacing w:line="2" w:lineRule="exact"/>
        <w:contextualSpacing/>
        <w:rPr>
          <w:sz w:val="20"/>
          <w:szCs w:val="20"/>
        </w:rPr>
      </w:pPr>
    </w:p>
    <w:p w:rsidR="00E22C39" w:rsidRDefault="000A124B" w:rsidP="00992C5F">
      <w:pPr>
        <w:spacing w:line="237" w:lineRule="auto"/>
        <w:ind w:left="1" w:firstLine="283"/>
        <w:contextualSpacing/>
        <w:jc w:val="both"/>
        <w:rPr>
          <w:sz w:val="20"/>
          <w:szCs w:val="20"/>
        </w:rPr>
      </w:pPr>
      <w:r>
        <w:rPr>
          <w:rFonts w:eastAsia="Times New Roman"/>
          <w:i/>
          <w:iCs/>
          <w:sz w:val="24"/>
          <w:szCs w:val="24"/>
        </w:rPr>
        <w:t xml:space="preserve">Развитие выносливости: </w:t>
      </w:r>
      <w:r>
        <w:rPr>
          <w:rFonts w:eastAsia="Times New Roman"/>
          <w:sz w:val="24"/>
          <w:szCs w:val="24"/>
        </w:rPr>
        <w:t>равномерный бег в режиме умеренной интенсивности,</w:t>
      </w:r>
      <w:r>
        <w:rPr>
          <w:rFonts w:eastAsia="Times New Roman"/>
          <w:i/>
          <w:iCs/>
          <w:sz w:val="24"/>
          <w:szCs w:val="24"/>
        </w:rPr>
        <w:t xml:space="preserve"> </w:t>
      </w:r>
      <w:r>
        <w:rPr>
          <w:rFonts w:eastAsia="Times New Roman"/>
          <w:sz w:val="24"/>
          <w:szCs w:val="24"/>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E22C39" w:rsidRDefault="00E22C39" w:rsidP="00992C5F">
      <w:pPr>
        <w:spacing w:line="17" w:lineRule="exact"/>
        <w:contextualSpacing/>
        <w:rPr>
          <w:sz w:val="20"/>
          <w:szCs w:val="20"/>
        </w:rPr>
      </w:pPr>
    </w:p>
    <w:p w:rsidR="00E22C39" w:rsidRDefault="000A124B" w:rsidP="00992C5F">
      <w:pPr>
        <w:spacing w:line="250" w:lineRule="auto"/>
        <w:ind w:left="1" w:firstLine="283"/>
        <w:contextualSpacing/>
        <w:jc w:val="both"/>
        <w:rPr>
          <w:sz w:val="20"/>
          <w:szCs w:val="20"/>
        </w:rPr>
      </w:pPr>
      <w:r>
        <w:rPr>
          <w:rFonts w:eastAsia="Times New Roman"/>
          <w:i/>
          <w:iCs/>
          <w:sz w:val="23"/>
          <w:szCs w:val="23"/>
        </w:rPr>
        <w:t xml:space="preserve">Развитие силовых способностей: </w:t>
      </w:r>
      <w:r>
        <w:rPr>
          <w:rFonts w:eastAsia="Times New Roman"/>
          <w:sz w:val="23"/>
          <w:szCs w:val="23"/>
        </w:rPr>
        <w:t xml:space="preserve">повторное выполнение </w:t>
      </w:r>
      <w:proofErr w:type="spellStart"/>
      <w:r>
        <w:rPr>
          <w:rFonts w:eastAsia="Times New Roman"/>
          <w:sz w:val="23"/>
          <w:szCs w:val="23"/>
        </w:rPr>
        <w:t>многоскоков</w:t>
      </w:r>
      <w:proofErr w:type="spellEnd"/>
      <w:r>
        <w:rPr>
          <w:rFonts w:eastAsia="Times New Roman"/>
          <w:sz w:val="23"/>
          <w:szCs w:val="23"/>
        </w:rPr>
        <w:t>;</w:t>
      </w:r>
      <w:r>
        <w:rPr>
          <w:rFonts w:eastAsia="Times New Roman"/>
          <w:i/>
          <w:iCs/>
          <w:sz w:val="23"/>
          <w:szCs w:val="23"/>
        </w:rPr>
        <w:t xml:space="preserve"> </w:t>
      </w:r>
      <w:r>
        <w:rPr>
          <w:rFonts w:eastAsia="Times New Roman"/>
          <w:sz w:val="23"/>
          <w:szCs w:val="23"/>
        </w:rPr>
        <w:t>повторное</w:t>
      </w:r>
      <w:r>
        <w:rPr>
          <w:rFonts w:eastAsia="Times New Roman"/>
          <w:i/>
          <w:iCs/>
          <w:sz w:val="23"/>
          <w:szCs w:val="23"/>
        </w:rPr>
        <w:t xml:space="preserve"> </w:t>
      </w:r>
      <w:r>
        <w:rPr>
          <w:rFonts w:eastAsia="Times New Roman"/>
          <w:sz w:val="23"/>
          <w:szCs w:val="23"/>
        </w:rPr>
        <w:t xml:space="preserve">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w:t>
      </w:r>
      <w:proofErr w:type="spellStart"/>
      <w:r>
        <w:rPr>
          <w:rFonts w:eastAsia="Times New Roman"/>
          <w:sz w:val="23"/>
          <w:szCs w:val="23"/>
        </w:rPr>
        <w:t>вперѐд</w:t>
      </w:r>
      <w:proofErr w:type="spellEnd"/>
      <w:r>
        <w:rPr>
          <w:rFonts w:eastAsia="Times New Roman"/>
          <w:sz w:val="23"/>
          <w:szCs w:val="23"/>
        </w:rPr>
        <w:t xml:space="preserve"> (правым</w:t>
      </w:r>
    </w:p>
    <w:p w:rsidR="00E22C39" w:rsidRDefault="00E22C39" w:rsidP="00992C5F">
      <w:pPr>
        <w:spacing w:line="4" w:lineRule="exact"/>
        <w:contextualSpacing/>
        <w:rPr>
          <w:sz w:val="20"/>
          <w:szCs w:val="20"/>
        </w:rPr>
      </w:pPr>
    </w:p>
    <w:p w:rsidR="00E22C39" w:rsidRDefault="000A124B" w:rsidP="00992C5F">
      <w:pPr>
        <w:numPr>
          <w:ilvl w:val="0"/>
          <w:numId w:val="104"/>
        </w:numPr>
        <w:tabs>
          <w:tab w:val="left" w:pos="226"/>
        </w:tabs>
        <w:spacing w:line="234" w:lineRule="auto"/>
        <w:ind w:left="1" w:hanging="1"/>
        <w:contextualSpacing/>
        <w:rPr>
          <w:rFonts w:eastAsia="Times New Roman"/>
          <w:sz w:val="24"/>
          <w:szCs w:val="24"/>
        </w:rPr>
      </w:pPr>
      <w:r>
        <w:rPr>
          <w:rFonts w:eastAsia="Times New Roman"/>
          <w:sz w:val="24"/>
          <w:szCs w:val="24"/>
        </w:rPr>
        <w:t xml:space="preserve">левым боком), с доставанием ориентиров, расположенных на разной высоте; прыжки по разметкам в </w:t>
      </w:r>
      <w:proofErr w:type="spellStart"/>
      <w:r>
        <w:rPr>
          <w:rFonts w:eastAsia="Times New Roman"/>
          <w:sz w:val="24"/>
          <w:szCs w:val="24"/>
        </w:rPr>
        <w:t>полуприседе</w:t>
      </w:r>
      <w:proofErr w:type="spellEnd"/>
      <w:r>
        <w:rPr>
          <w:rFonts w:eastAsia="Times New Roman"/>
          <w:sz w:val="24"/>
          <w:szCs w:val="24"/>
        </w:rPr>
        <w:t xml:space="preserve"> и приседе.</w:t>
      </w:r>
    </w:p>
    <w:p w:rsidR="00E22C39" w:rsidRDefault="00E22C39" w:rsidP="00992C5F">
      <w:pPr>
        <w:spacing w:line="6"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b/>
          <w:bCs/>
          <w:sz w:val="24"/>
          <w:szCs w:val="24"/>
        </w:rPr>
        <w:t>На материале лыжных гонок</w:t>
      </w:r>
    </w:p>
    <w:p w:rsidR="00E22C39" w:rsidRDefault="00E22C39" w:rsidP="00992C5F">
      <w:pPr>
        <w:spacing w:line="7"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i/>
          <w:iCs/>
          <w:sz w:val="24"/>
          <w:szCs w:val="24"/>
        </w:rPr>
        <w:t>Развитие координации</w:t>
      </w:r>
      <w:r>
        <w:rPr>
          <w:rFonts w:eastAsia="Times New Roman"/>
          <w:sz w:val="24"/>
          <w:szCs w:val="24"/>
        </w:rPr>
        <w:t>:</w:t>
      </w:r>
      <w:r>
        <w:rPr>
          <w:rFonts w:eastAsia="Times New Roman"/>
          <w:i/>
          <w:iCs/>
          <w:sz w:val="24"/>
          <w:szCs w:val="24"/>
        </w:rPr>
        <w:t xml:space="preserve"> </w:t>
      </w:r>
      <w:r>
        <w:rPr>
          <w:rFonts w:eastAsia="Times New Roman"/>
          <w:sz w:val="24"/>
          <w:szCs w:val="24"/>
        </w:rPr>
        <w:t>перенос тяжести тела с лыжи на лыжу</w:t>
      </w:r>
      <w:r>
        <w:rPr>
          <w:rFonts w:eastAsia="Times New Roman"/>
          <w:i/>
          <w:iCs/>
          <w:sz w:val="24"/>
          <w:szCs w:val="24"/>
        </w:rPr>
        <w:t xml:space="preserve"> </w:t>
      </w:r>
      <w:r>
        <w:rPr>
          <w:rFonts w:eastAsia="Times New Roman"/>
          <w:sz w:val="24"/>
          <w:szCs w:val="24"/>
        </w:rPr>
        <w:t>(на месте);</w:t>
      </w:r>
      <w:r>
        <w:rPr>
          <w:rFonts w:eastAsia="Times New Roman"/>
          <w:i/>
          <w:iCs/>
          <w:sz w:val="24"/>
          <w:szCs w:val="24"/>
        </w:rPr>
        <w:t xml:space="preserve"> </w:t>
      </w:r>
      <w:r>
        <w:rPr>
          <w:rFonts w:eastAsia="Times New Roman"/>
          <w:sz w:val="24"/>
          <w:szCs w:val="24"/>
        </w:rPr>
        <w:t>комплексы</w:t>
      </w:r>
      <w:r>
        <w:rPr>
          <w:rFonts w:eastAsia="Times New Roman"/>
          <w:i/>
          <w:iCs/>
          <w:sz w:val="24"/>
          <w:szCs w:val="24"/>
        </w:rPr>
        <w:t xml:space="preserve"> </w:t>
      </w:r>
      <w:r>
        <w:rPr>
          <w:rFonts w:eastAsia="Times New Roman"/>
          <w:sz w:val="24"/>
          <w:szCs w:val="24"/>
        </w:rPr>
        <w:t xml:space="preserve">общеразвивающих упражнений с изменением поз тела, стоя на лыжах; скольжение на правой (левой) ноге после </w:t>
      </w:r>
      <w:proofErr w:type="spellStart"/>
      <w:r>
        <w:rPr>
          <w:rFonts w:eastAsia="Times New Roman"/>
          <w:sz w:val="24"/>
          <w:szCs w:val="24"/>
        </w:rPr>
        <w:t>двухтрѐх</w:t>
      </w:r>
      <w:proofErr w:type="spellEnd"/>
      <w:r>
        <w:rPr>
          <w:rFonts w:eastAsia="Times New Roman"/>
          <w:sz w:val="24"/>
          <w:szCs w:val="24"/>
        </w:rPr>
        <w:t xml:space="preserve"> шагов; спуск с горы с изменяющимися стойками на лыжах; подбирание предметов во время спуска в низкой стойке.</w:t>
      </w:r>
    </w:p>
    <w:p w:rsidR="00E22C39" w:rsidRDefault="00E22C39" w:rsidP="00992C5F">
      <w:pPr>
        <w:spacing w:line="13" w:lineRule="exact"/>
        <w:contextualSpacing/>
        <w:rPr>
          <w:rFonts w:eastAsia="Times New Roman"/>
          <w:sz w:val="24"/>
          <w:szCs w:val="24"/>
        </w:rPr>
      </w:pPr>
    </w:p>
    <w:p w:rsidR="00E22C39" w:rsidRDefault="000A124B" w:rsidP="00992C5F">
      <w:pPr>
        <w:spacing w:line="236" w:lineRule="auto"/>
        <w:ind w:left="1" w:right="20" w:firstLine="283"/>
        <w:contextualSpacing/>
        <w:jc w:val="both"/>
        <w:rPr>
          <w:rFonts w:eastAsia="Times New Roman"/>
          <w:sz w:val="24"/>
          <w:szCs w:val="24"/>
        </w:rPr>
      </w:pPr>
      <w:r>
        <w:rPr>
          <w:rFonts w:eastAsia="Times New Roman"/>
          <w:i/>
          <w:iCs/>
          <w:sz w:val="24"/>
          <w:szCs w:val="24"/>
        </w:rPr>
        <w:t xml:space="preserve">Развитие выносливости: </w:t>
      </w:r>
      <w:r>
        <w:rPr>
          <w:rFonts w:eastAsia="Times New Roman"/>
          <w:sz w:val="24"/>
          <w:szCs w:val="24"/>
        </w:rPr>
        <w:t>передвижение на лыжах в режиме умеренной интенсивности,</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чередовании с прохождением отрезков в режиме большой интенсивности, с ускорениями; прохождение тренировочных дистанций.</w:t>
      </w:r>
    </w:p>
    <w:p w:rsidR="00E22C39" w:rsidRDefault="00E22C39" w:rsidP="00992C5F">
      <w:pPr>
        <w:spacing w:line="6"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b/>
          <w:bCs/>
          <w:i/>
          <w:iCs/>
          <w:sz w:val="24"/>
          <w:szCs w:val="24"/>
        </w:rPr>
        <w:t>Коррекционно-развивающие упражнения</w:t>
      </w:r>
    </w:p>
    <w:p w:rsidR="00E22C39" w:rsidRDefault="00E22C39" w:rsidP="00992C5F">
      <w:pPr>
        <w:spacing w:line="7"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i/>
          <w:iCs/>
          <w:sz w:val="24"/>
          <w:szCs w:val="24"/>
        </w:rPr>
        <w:t>Основные положения и движения головы, конечностей и туловища, выполняемые на месте</w:t>
      </w:r>
      <w:r>
        <w:rPr>
          <w:rFonts w:eastAsia="Times New Roman"/>
          <w:sz w:val="24"/>
          <w:szCs w:val="24"/>
        </w:rPr>
        <w:t>:</w:t>
      </w:r>
      <w:r>
        <w:rPr>
          <w:rFonts w:eastAsia="Times New Roman"/>
          <w:i/>
          <w:iCs/>
          <w:sz w:val="24"/>
          <w:szCs w:val="24"/>
        </w:rPr>
        <w:t xml:space="preserve"> </w:t>
      </w:r>
      <w:r>
        <w:rPr>
          <w:rFonts w:eastAsia="Times New Roman"/>
          <w:sz w:val="24"/>
          <w:szCs w:val="24"/>
        </w:rPr>
        <w:t>сочетание движений туловища,</w:t>
      </w:r>
      <w:r>
        <w:rPr>
          <w:rFonts w:eastAsia="Times New Roman"/>
          <w:i/>
          <w:iCs/>
          <w:sz w:val="24"/>
          <w:szCs w:val="24"/>
        </w:rPr>
        <w:t xml:space="preserve"> </w:t>
      </w:r>
      <w:r>
        <w:rPr>
          <w:rFonts w:eastAsia="Times New Roman"/>
          <w:sz w:val="24"/>
          <w:szCs w:val="24"/>
        </w:rPr>
        <w:t>ног с одноименными движениями рук;</w:t>
      </w:r>
      <w:r>
        <w:rPr>
          <w:rFonts w:eastAsia="Times New Roman"/>
          <w:i/>
          <w:iCs/>
          <w:sz w:val="24"/>
          <w:szCs w:val="24"/>
        </w:rPr>
        <w:t xml:space="preserve"> </w:t>
      </w:r>
      <w:r>
        <w:rPr>
          <w:rFonts w:eastAsia="Times New Roman"/>
          <w:sz w:val="24"/>
          <w:szCs w:val="24"/>
        </w:rPr>
        <w:t>комплексы</w:t>
      </w:r>
      <w:r>
        <w:rPr>
          <w:rFonts w:eastAsia="Times New Roman"/>
          <w:i/>
          <w:iCs/>
          <w:sz w:val="24"/>
          <w:szCs w:val="24"/>
        </w:rPr>
        <w:t xml:space="preserve"> </w:t>
      </w:r>
      <w:r>
        <w:rPr>
          <w:rFonts w:eastAsia="Times New Roman"/>
          <w:sz w:val="24"/>
          <w:szCs w:val="24"/>
        </w:rPr>
        <w:t>упражнений без предметов на месте и с предметами (г/ палка, малый мяч, средний мяч, г/мяч, набивной мяч, средний обруч, большой обруч).</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i/>
          <w:iCs/>
          <w:sz w:val="24"/>
          <w:szCs w:val="24"/>
        </w:rPr>
        <w:t xml:space="preserve">Упражнения на дыхание: </w:t>
      </w:r>
      <w:r>
        <w:rPr>
          <w:rFonts w:eastAsia="Times New Roman"/>
          <w:sz w:val="24"/>
          <w:szCs w:val="24"/>
        </w:rPr>
        <w:t>правильное дыхание в различных И.П.</w:t>
      </w:r>
      <w:r>
        <w:rPr>
          <w:rFonts w:eastAsia="Times New Roman"/>
          <w:i/>
          <w:iCs/>
          <w:sz w:val="24"/>
          <w:szCs w:val="24"/>
        </w:rPr>
        <w:t xml:space="preserve"> </w:t>
      </w:r>
      <w:r>
        <w:rPr>
          <w:rFonts w:eastAsia="Times New Roman"/>
          <w:sz w:val="24"/>
          <w:szCs w:val="24"/>
        </w:rPr>
        <w:t>сидя,</w:t>
      </w:r>
      <w:r>
        <w:rPr>
          <w:rFonts w:eastAsia="Times New Roman"/>
          <w:i/>
          <w:iCs/>
          <w:sz w:val="24"/>
          <w:szCs w:val="24"/>
        </w:rPr>
        <w:t xml:space="preserve"> </w:t>
      </w:r>
      <w:r>
        <w:rPr>
          <w:rFonts w:eastAsia="Times New Roman"/>
          <w:sz w:val="24"/>
          <w:szCs w:val="24"/>
        </w:rPr>
        <w:t>стоя,</w:t>
      </w:r>
      <w:r>
        <w:rPr>
          <w:rFonts w:eastAsia="Times New Roman"/>
          <w:i/>
          <w:iCs/>
          <w:sz w:val="24"/>
          <w:szCs w:val="24"/>
        </w:rPr>
        <w:t xml:space="preserve"> </w:t>
      </w:r>
      <w:r>
        <w:rPr>
          <w:rFonts w:eastAsia="Times New Roman"/>
          <w:sz w:val="24"/>
          <w:szCs w:val="24"/>
        </w:rPr>
        <w:t>лежа;</w:t>
      </w:r>
      <w:r>
        <w:rPr>
          <w:rFonts w:eastAsia="Times New Roman"/>
          <w:i/>
          <w:iCs/>
          <w:sz w:val="24"/>
          <w:szCs w:val="24"/>
        </w:rPr>
        <w:t xml:space="preserve"> </w:t>
      </w:r>
      <w:r>
        <w:rPr>
          <w:rFonts w:eastAsia="Times New Roman"/>
          <w:sz w:val="24"/>
          <w:szCs w:val="24"/>
        </w:rPr>
        <w:t>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E22C39" w:rsidRDefault="00E22C39" w:rsidP="00992C5F">
      <w:pPr>
        <w:spacing w:line="13" w:lineRule="exact"/>
        <w:contextualSpacing/>
        <w:rPr>
          <w:rFonts w:eastAsia="Times New Roman"/>
          <w:sz w:val="24"/>
          <w:szCs w:val="24"/>
        </w:rPr>
      </w:pPr>
    </w:p>
    <w:p w:rsidR="00E22C39" w:rsidRDefault="000A124B" w:rsidP="00992C5F">
      <w:pPr>
        <w:spacing w:line="239" w:lineRule="auto"/>
        <w:ind w:left="1" w:firstLine="283"/>
        <w:contextualSpacing/>
        <w:jc w:val="both"/>
        <w:rPr>
          <w:rFonts w:eastAsia="Times New Roman"/>
          <w:sz w:val="24"/>
          <w:szCs w:val="24"/>
        </w:rPr>
      </w:pPr>
      <w:r>
        <w:rPr>
          <w:rFonts w:eastAsia="Times New Roman"/>
          <w:i/>
          <w:iCs/>
          <w:sz w:val="24"/>
          <w:szCs w:val="24"/>
        </w:rPr>
        <w:t xml:space="preserve">Упражнения на коррекцию и формирование правильной осанки: </w:t>
      </w:r>
      <w:r>
        <w:rPr>
          <w:rFonts w:eastAsia="Times New Roman"/>
          <w:sz w:val="24"/>
          <w:szCs w:val="24"/>
        </w:rPr>
        <w:t>упражнения у</w:t>
      </w:r>
      <w:r>
        <w:rPr>
          <w:rFonts w:eastAsia="Times New Roman"/>
          <w:i/>
          <w:iCs/>
          <w:sz w:val="24"/>
          <w:szCs w:val="24"/>
        </w:rPr>
        <w:t xml:space="preserve"> </w:t>
      </w:r>
      <w:r>
        <w:rPr>
          <w:rFonts w:eastAsia="Times New Roman"/>
          <w:sz w:val="24"/>
          <w:szCs w:val="24"/>
        </w:rPr>
        <w:t>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E22C39" w:rsidRDefault="00E22C39" w:rsidP="00992C5F">
      <w:pPr>
        <w:spacing w:line="3" w:lineRule="exact"/>
        <w:contextualSpacing/>
        <w:rPr>
          <w:rFonts w:eastAsia="Times New Roman"/>
          <w:sz w:val="24"/>
          <w:szCs w:val="24"/>
        </w:rPr>
      </w:pPr>
    </w:p>
    <w:p w:rsidR="00E22C39" w:rsidRDefault="000A124B" w:rsidP="00992C5F">
      <w:pPr>
        <w:ind w:left="341"/>
        <w:contextualSpacing/>
        <w:rPr>
          <w:rFonts w:eastAsia="Times New Roman"/>
          <w:sz w:val="24"/>
          <w:szCs w:val="24"/>
        </w:rPr>
      </w:pPr>
      <w:r>
        <w:rPr>
          <w:rFonts w:eastAsia="Times New Roman"/>
          <w:i/>
          <w:iCs/>
          <w:sz w:val="24"/>
          <w:szCs w:val="24"/>
        </w:rPr>
        <w:t>упражнения для укрепления позвоночника путем поворота туловища</w:t>
      </w:r>
    </w:p>
    <w:p w:rsidR="00E22C39" w:rsidRDefault="00E22C39" w:rsidP="00992C5F">
      <w:pPr>
        <w:spacing w:line="89"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54" w:right="846" w:bottom="440" w:left="1419" w:header="0" w:footer="0" w:gutter="0"/>
          <w:cols w:space="720" w:equalWidth="0">
            <w:col w:w="9641"/>
          </w:cols>
        </w:sectPr>
      </w:pPr>
    </w:p>
    <w:p w:rsidR="00E22C39" w:rsidRDefault="000A124B" w:rsidP="00992C5F">
      <w:pPr>
        <w:numPr>
          <w:ilvl w:val="1"/>
          <w:numId w:val="105"/>
        </w:numPr>
        <w:tabs>
          <w:tab w:val="left" w:pos="488"/>
        </w:tabs>
        <w:spacing w:line="234" w:lineRule="auto"/>
        <w:ind w:left="1" w:firstLine="282"/>
        <w:contextualSpacing/>
        <w:rPr>
          <w:rFonts w:eastAsia="Times New Roman"/>
          <w:i/>
          <w:iCs/>
          <w:sz w:val="24"/>
          <w:szCs w:val="24"/>
        </w:rPr>
      </w:pPr>
      <w:r>
        <w:rPr>
          <w:rFonts w:eastAsia="Times New Roman"/>
          <w:i/>
          <w:iCs/>
          <w:sz w:val="24"/>
          <w:szCs w:val="24"/>
        </w:rPr>
        <w:lastRenderedPageBreak/>
        <w:t>наклона его в стороны</w:t>
      </w:r>
      <w:r>
        <w:rPr>
          <w:rFonts w:eastAsia="Times New Roman"/>
          <w:sz w:val="24"/>
          <w:szCs w:val="24"/>
        </w:rPr>
        <w:t>: «Ежик», «Звезда», «Месяц»;</w:t>
      </w:r>
      <w:r>
        <w:rPr>
          <w:rFonts w:eastAsia="Times New Roman"/>
          <w:i/>
          <w:iCs/>
          <w:sz w:val="24"/>
          <w:szCs w:val="24"/>
        </w:rPr>
        <w:t xml:space="preserve"> </w:t>
      </w:r>
      <w:r>
        <w:rPr>
          <w:rFonts w:eastAsia="Times New Roman"/>
          <w:sz w:val="24"/>
          <w:szCs w:val="24"/>
        </w:rPr>
        <w:t>упражнения на укрепление мышц</w:t>
      </w:r>
      <w:r>
        <w:rPr>
          <w:rFonts w:eastAsia="Times New Roman"/>
          <w:i/>
          <w:iCs/>
          <w:sz w:val="24"/>
          <w:szCs w:val="24"/>
        </w:rPr>
        <w:t xml:space="preserve"> </w:t>
      </w:r>
      <w:r>
        <w:rPr>
          <w:rFonts w:eastAsia="Times New Roman"/>
          <w:sz w:val="24"/>
          <w:szCs w:val="24"/>
        </w:rPr>
        <w:t>тазового пояса, бедер, ног: «Лягушка», «Бабочка», «Ножницы».</w:t>
      </w:r>
    </w:p>
    <w:p w:rsidR="00E22C39" w:rsidRDefault="00E22C39" w:rsidP="00992C5F">
      <w:pPr>
        <w:spacing w:line="13" w:lineRule="exact"/>
        <w:contextualSpacing/>
        <w:rPr>
          <w:rFonts w:eastAsia="Times New Roman"/>
          <w:i/>
          <w:iCs/>
          <w:sz w:val="24"/>
          <w:szCs w:val="24"/>
        </w:rPr>
      </w:pPr>
    </w:p>
    <w:p w:rsidR="00E22C39" w:rsidRDefault="000A124B" w:rsidP="00992C5F">
      <w:pPr>
        <w:spacing w:line="237" w:lineRule="auto"/>
        <w:ind w:left="1" w:firstLine="283"/>
        <w:contextualSpacing/>
        <w:jc w:val="both"/>
        <w:rPr>
          <w:rFonts w:eastAsia="Times New Roman"/>
          <w:i/>
          <w:iCs/>
          <w:sz w:val="24"/>
          <w:szCs w:val="24"/>
        </w:rPr>
      </w:pPr>
      <w:r>
        <w:rPr>
          <w:rFonts w:eastAsia="Times New Roman"/>
          <w:i/>
          <w:iCs/>
          <w:sz w:val="24"/>
          <w:szCs w:val="24"/>
        </w:rPr>
        <w:t>Упражнения на коррекцию и профилактику плоскостопия</w:t>
      </w:r>
      <w:r>
        <w:rPr>
          <w:rFonts w:eastAsia="Times New Roman"/>
          <w:sz w:val="24"/>
          <w:szCs w:val="24"/>
        </w:rPr>
        <w:t>:</w:t>
      </w:r>
      <w:r>
        <w:rPr>
          <w:rFonts w:eastAsia="Times New Roman"/>
          <w:i/>
          <w:iCs/>
          <w:sz w:val="24"/>
          <w:szCs w:val="24"/>
        </w:rPr>
        <w:t xml:space="preserve"> </w:t>
      </w:r>
      <w:r>
        <w:rPr>
          <w:rFonts w:eastAsia="Times New Roman"/>
          <w:sz w:val="24"/>
          <w:szCs w:val="24"/>
        </w:rPr>
        <w:t>сидя</w:t>
      </w:r>
      <w:r>
        <w:rPr>
          <w:rFonts w:eastAsia="Times New Roman"/>
          <w:i/>
          <w:iCs/>
          <w:sz w:val="24"/>
          <w:szCs w:val="24"/>
        </w:rPr>
        <w:t xml:space="preserve"> </w:t>
      </w:r>
      <w:r>
        <w:rPr>
          <w:rFonts w:eastAsia="Times New Roman"/>
          <w:sz w:val="24"/>
          <w:szCs w:val="24"/>
        </w:rPr>
        <w:t>(«каток», «серп», «окно»,</w:t>
      </w:r>
      <w:r>
        <w:rPr>
          <w:rFonts w:eastAsia="Times New Roman"/>
          <w:i/>
          <w:iCs/>
          <w:sz w:val="24"/>
          <w:szCs w:val="24"/>
        </w:rPr>
        <w:t xml:space="preserve"> </w:t>
      </w:r>
      <w:r>
        <w:rPr>
          <w:rFonts w:eastAsia="Times New Roman"/>
          <w:sz w:val="24"/>
          <w:szCs w:val="24"/>
        </w:rPr>
        <w:t>«маляр»,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E22C39" w:rsidRDefault="00E22C39" w:rsidP="00992C5F">
      <w:pPr>
        <w:spacing w:line="17" w:lineRule="exact"/>
        <w:contextualSpacing/>
        <w:rPr>
          <w:rFonts w:eastAsia="Times New Roman"/>
          <w:i/>
          <w:iCs/>
          <w:sz w:val="24"/>
          <w:szCs w:val="24"/>
        </w:rPr>
      </w:pPr>
    </w:p>
    <w:p w:rsidR="00E22C39" w:rsidRDefault="000A124B" w:rsidP="00992C5F">
      <w:pPr>
        <w:spacing w:line="235" w:lineRule="auto"/>
        <w:ind w:left="1" w:firstLine="283"/>
        <w:contextualSpacing/>
        <w:jc w:val="both"/>
        <w:rPr>
          <w:rFonts w:eastAsia="Times New Roman"/>
          <w:i/>
          <w:iCs/>
          <w:sz w:val="24"/>
          <w:szCs w:val="24"/>
        </w:rPr>
      </w:pPr>
      <w:r>
        <w:rPr>
          <w:rFonts w:eastAsia="Times New Roman"/>
          <w:i/>
          <w:iCs/>
          <w:sz w:val="24"/>
          <w:szCs w:val="24"/>
        </w:rPr>
        <w:t>Упражнения на развитие общей и мелкой моторики</w:t>
      </w:r>
      <w:r>
        <w:rPr>
          <w:rFonts w:eastAsia="Times New Roman"/>
          <w:sz w:val="24"/>
          <w:szCs w:val="24"/>
        </w:rPr>
        <w:t>:</w:t>
      </w:r>
      <w:r>
        <w:rPr>
          <w:rFonts w:eastAsia="Times New Roman"/>
          <w:i/>
          <w:iCs/>
          <w:sz w:val="24"/>
          <w:szCs w:val="24"/>
        </w:rPr>
        <w:t xml:space="preserve"> </w:t>
      </w:r>
      <w:r>
        <w:rPr>
          <w:rFonts w:eastAsia="Times New Roman"/>
          <w:sz w:val="24"/>
          <w:szCs w:val="24"/>
        </w:rPr>
        <w:t>с сенсорными набивными мячами</w:t>
      </w:r>
      <w:r>
        <w:rPr>
          <w:rFonts w:eastAsia="Times New Roman"/>
          <w:i/>
          <w:iCs/>
          <w:sz w:val="24"/>
          <w:szCs w:val="24"/>
        </w:rPr>
        <w:t xml:space="preserve"> </w:t>
      </w:r>
      <w:r>
        <w:rPr>
          <w:rFonts w:eastAsia="Times New Roman"/>
          <w:sz w:val="24"/>
          <w:szCs w:val="24"/>
        </w:rPr>
        <w:t>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w:t>
      </w:r>
    </w:p>
    <w:p w:rsidR="00E22C39" w:rsidRDefault="00E22C39" w:rsidP="00992C5F">
      <w:pPr>
        <w:spacing w:line="14" w:lineRule="exact"/>
        <w:contextualSpacing/>
        <w:rPr>
          <w:rFonts w:eastAsia="Times New Roman"/>
          <w:i/>
          <w:iCs/>
          <w:sz w:val="24"/>
          <w:szCs w:val="24"/>
        </w:rPr>
      </w:pPr>
    </w:p>
    <w:p w:rsidR="00E22C39" w:rsidRDefault="000A124B" w:rsidP="00992C5F">
      <w:pPr>
        <w:numPr>
          <w:ilvl w:val="0"/>
          <w:numId w:val="105"/>
        </w:numPr>
        <w:tabs>
          <w:tab w:val="left" w:pos="171"/>
        </w:tabs>
        <w:spacing w:line="237" w:lineRule="auto"/>
        <w:ind w:left="1" w:hanging="1"/>
        <w:contextualSpacing/>
        <w:jc w:val="both"/>
        <w:rPr>
          <w:rFonts w:eastAsia="Times New Roman"/>
          <w:sz w:val="24"/>
          <w:szCs w:val="24"/>
        </w:rPr>
      </w:pPr>
      <w:r>
        <w:rPr>
          <w:rFonts w:eastAsia="Times New Roman"/>
          <w:sz w:val="24"/>
          <w:szCs w:val="24"/>
        </w:rPr>
        <w:t>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i/>
          <w:iCs/>
          <w:sz w:val="24"/>
          <w:szCs w:val="24"/>
        </w:rPr>
        <w:t>Упражнения на развитие точности и координации движений</w:t>
      </w:r>
      <w:r>
        <w:rPr>
          <w:rFonts w:eastAsia="Times New Roman"/>
          <w:sz w:val="24"/>
          <w:szCs w:val="24"/>
        </w:rPr>
        <w:t>:</w:t>
      </w:r>
      <w:r>
        <w:rPr>
          <w:rFonts w:eastAsia="Times New Roman"/>
          <w:i/>
          <w:iCs/>
          <w:sz w:val="24"/>
          <w:szCs w:val="24"/>
        </w:rPr>
        <w:t xml:space="preserve"> </w:t>
      </w:r>
      <w:r>
        <w:rPr>
          <w:rFonts w:eastAsia="Times New Roman"/>
          <w:sz w:val="24"/>
          <w:szCs w:val="24"/>
        </w:rPr>
        <w:t>построение в шеренгу и в</w:t>
      </w:r>
      <w:r>
        <w:rPr>
          <w:rFonts w:eastAsia="Times New Roman"/>
          <w:i/>
          <w:iCs/>
          <w:sz w:val="24"/>
          <w:szCs w:val="24"/>
        </w:rPr>
        <w:t xml:space="preserve"> </w:t>
      </w:r>
      <w:r>
        <w:rPr>
          <w:rFonts w:eastAsia="Times New Roman"/>
          <w:sz w:val="24"/>
          <w:szCs w:val="24"/>
        </w:rPr>
        <w:t>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E22C39" w:rsidRDefault="00E22C39" w:rsidP="00992C5F">
      <w:pPr>
        <w:spacing w:line="5"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i/>
          <w:iCs/>
          <w:sz w:val="24"/>
          <w:szCs w:val="24"/>
        </w:rPr>
        <w:t>Упражнения на развитие двигательных умений и навыков</w:t>
      </w:r>
    </w:p>
    <w:p w:rsidR="00E22C39" w:rsidRDefault="00E22C39" w:rsidP="00992C5F">
      <w:pPr>
        <w:spacing w:line="12"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i/>
          <w:iCs/>
          <w:sz w:val="24"/>
          <w:szCs w:val="24"/>
        </w:rPr>
        <w:t>Построения и перестроения</w:t>
      </w:r>
      <w:r>
        <w:rPr>
          <w:rFonts w:eastAsia="Times New Roman"/>
          <w:sz w:val="24"/>
          <w:szCs w:val="24"/>
        </w:rPr>
        <w:t>:</w:t>
      </w:r>
      <w:r>
        <w:rPr>
          <w:rFonts w:eastAsia="Times New Roman"/>
          <w:i/>
          <w:iCs/>
          <w:sz w:val="24"/>
          <w:szCs w:val="24"/>
        </w:rPr>
        <w:t xml:space="preserve"> </w:t>
      </w:r>
      <w:r>
        <w:rPr>
          <w:rFonts w:eastAsia="Times New Roman"/>
          <w:sz w:val="24"/>
          <w:szCs w:val="24"/>
        </w:rPr>
        <w:t>выполнение команд</w:t>
      </w:r>
      <w:r>
        <w:rPr>
          <w:rFonts w:eastAsia="Times New Roman"/>
          <w:i/>
          <w:iCs/>
          <w:sz w:val="24"/>
          <w:szCs w:val="24"/>
        </w:rPr>
        <w:t xml:space="preserve"> </w:t>
      </w:r>
      <w:r>
        <w:rPr>
          <w:rFonts w:eastAsia="Times New Roman"/>
          <w:sz w:val="24"/>
          <w:szCs w:val="24"/>
        </w:rPr>
        <w:t>«Становись!», «Равняйсь!», «Смирно!»,</w:t>
      </w:r>
      <w:r>
        <w:rPr>
          <w:rFonts w:eastAsia="Times New Roman"/>
          <w:i/>
          <w:iCs/>
          <w:sz w:val="24"/>
          <w:szCs w:val="24"/>
        </w:rPr>
        <w:t xml:space="preserve"> </w:t>
      </w:r>
      <w:r>
        <w:rPr>
          <w:rFonts w:eastAsia="Times New Roman"/>
          <w:sz w:val="24"/>
          <w:szCs w:val="24"/>
        </w:rPr>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i/>
          <w:iCs/>
          <w:sz w:val="24"/>
          <w:szCs w:val="24"/>
        </w:rPr>
        <w:t>Ходьба и бег</w:t>
      </w:r>
      <w:r>
        <w:rPr>
          <w:rFonts w:eastAsia="Times New Roman"/>
          <w:sz w:val="24"/>
          <w:szCs w:val="24"/>
        </w:rPr>
        <w:t>:</w:t>
      </w:r>
      <w:r>
        <w:rPr>
          <w:rFonts w:eastAsia="Times New Roman"/>
          <w:i/>
          <w:iCs/>
          <w:sz w:val="24"/>
          <w:szCs w:val="24"/>
        </w:rPr>
        <w:t xml:space="preserve"> </w:t>
      </w:r>
      <w:r>
        <w:rPr>
          <w:rFonts w:eastAsia="Times New Roman"/>
          <w:sz w:val="24"/>
          <w:szCs w:val="24"/>
        </w:rPr>
        <w:t>ходьба на пятках,</w:t>
      </w:r>
      <w:r>
        <w:rPr>
          <w:rFonts w:eastAsia="Times New Roman"/>
          <w:i/>
          <w:iCs/>
          <w:sz w:val="24"/>
          <w:szCs w:val="24"/>
        </w:rPr>
        <w:t xml:space="preserve"> </w:t>
      </w:r>
      <w:r>
        <w:rPr>
          <w:rFonts w:eastAsia="Times New Roman"/>
          <w:sz w:val="24"/>
          <w:szCs w:val="24"/>
        </w:rPr>
        <w:t>на носках;</w:t>
      </w:r>
      <w:r>
        <w:rPr>
          <w:rFonts w:eastAsia="Times New Roman"/>
          <w:i/>
          <w:iCs/>
          <w:sz w:val="24"/>
          <w:szCs w:val="24"/>
        </w:rPr>
        <w:t xml:space="preserve"> </w:t>
      </w:r>
      <w:r>
        <w:rPr>
          <w:rFonts w:eastAsia="Times New Roman"/>
          <w:sz w:val="24"/>
          <w:szCs w:val="24"/>
        </w:rPr>
        <w:t>ходьба в различном темпе:</w:t>
      </w:r>
      <w:r>
        <w:rPr>
          <w:rFonts w:eastAsia="Times New Roman"/>
          <w:i/>
          <w:iCs/>
          <w:sz w:val="24"/>
          <w:szCs w:val="24"/>
        </w:rPr>
        <w:t xml:space="preserve"> </w:t>
      </w:r>
      <w:r>
        <w:rPr>
          <w:rFonts w:eastAsia="Times New Roman"/>
          <w:sz w:val="24"/>
          <w:szCs w:val="24"/>
        </w:rPr>
        <w:t>медленно,</w:t>
      </w:r>
      <w:r>
        <w:rPr>
          <w:rFonts w:eastAsia="Times New Roman"/>
          <w:i/>
          <w:iCs/>
          <w:sz w:val="24"/>
          <w:szCs w:val="24"/>
        </w:rPr>
        <w:t xml:space="preserve"> </w:t>
      </w:r>
      <w:r>
        <w:rPr>
          <w:rFonts w:eastAsia="Times New Roman"/>
          <w:sz w:val="24"/>
          <w:szCs w:val="24"/>
        </w:rPr>
        <w:t>быстро;</w:t>
      </w:r>
      <w:r>
        <w:rPr>
          <w:rFonts w:eastAsia="Times New Roman"/>
          <w:i/>
          <w:iCs/>
          <w:sz w:val="24"/>
          <w:szCs w:val="24"/>
        </w:rPr>
        <w:t xml:space="preserve"> </w:t>
      </w:r>
      <w:r>
        <w:rPr>
          <w:rFonts w:eastAsia="Times New Roman"/>
          <w:sz w:val="24"/>
          <w:szCs w:val="24"/>
        </w:rPr>
        <w:t>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i/>
          <w:iCs/>
          <w:sz w:val="24"/>
          <w:szCs w:val="24"/>
        </w:rPr>
        <w:t xml:space="preserve">Прыжки: </w:t>
      </w:r>
      <w:r>
        <w:rPr>
          <w:rFonts w:eastAsia="Times New Roman"/>
          <w:sz w:val="24"/>
          <w:szCs w:val="24"/>
        </w:rPr>
        <w:t>прыжки на двух</w:t>
      </w:r>
      <w:r>
        <w:rPr>
          <w:rFonts w:eastAsia="Times New Roman"/>
          <w:i/>
          <w:iCs/>
          <w:sz w:val="24"/>
          <w:szCs w:val="24"/>
        </w:rPr>
        <w:t xml:space="preserve"> </w:t>
      </w:r>
      <w:r>
        <w:rPr>
          <w:rFonts w:eastAsia="Times New Roman"/>
          <w:sz w:val="24"/>
          <w:szCs w:val="24"/>
        </w:rPr>
        <w:t>(одной)</w:t>
      </w:r>
      <w:r>
        <w:rPr>
          <w:rFonts w:eastAsia="Times New Roman"/>
          <w:i/>
          <w:iCs/>
          <w:sz w:val="24"/>
          <w:szCs w:val="24"/>
        </w:rPr>
        <w:t xml:space="preserve"> </w:t>
      </w:r>
      <w:r>
        <w:rPr>
          <w:rFonts w:eastAsia="Times New Roman"/>
          <w:sz w:val="24"/>
          <w:szCs w:val="24"/>
        </w:rPr>
        <w:t>ноге на месте с поворотами на</w:t>
      </w:r>
      <w:r>
        <w:rPr>
          <w:rFonts w:eastAsia="Times New Roman"/>
          <w:i/>
          <w:iCs/>
          <w:sz w:val="24"/>
          <w:szCs w:val="24"/>
        </w:rPr>
        <w:t xml:space="preserve"> </w:t>
      </w:r>
      <w:r>
        <w:rPr>
          <w:rFonts w:eastAsia="Times New Roman"/>
          <w:sz w:val="24"/>
          <w:szCs w:val="24"/>
        </w:rPr>
        <w:t>180°</w:t>
      </w:r>
      <w:r>
        <w:rPr>
          <w:rFonts w:eastAsia="Times New Roman"/>
          <w:i/>
          <w:iCs/>
          <w:sz w:val="24"/>
          <w:szCs w:val="24"/>
        </w:rPr>
        <w:t xml:space="preserve"> </w:t>
      </w:r>
      <w:r>
        <w:rPr>
          <w:rFonts w:eastAsia="Times New Roman"/>
          <w:sz w:val="24"/>
          <w:szCs w:val="24"/>
        </w:rPr>
        <w:t>и</w:t>
      </w:r>
      <w:r>
        <w:rPr>
          <w:rFonts w:eastAsia="Times New Roman"/>
          <w:i/>
          <w:iCs/>
          <w:sz w:val="24"/>
          <w:szCs w:val="24"/>
        </w:rPr>
        <w:t xml:space="preserve"> </w:t>
      </w:r>
      <w:r>
        <w:rPr>
          <w:rFonts w:eastAsia="Times New Roman"/>
          <w:sz w:val="24"/>
          <w:szCs w:val="24"/>
        </w:rPr>
        <w:t>360°;</w:t>
      </w:r>
      <w:r>
        <w:rPr>
          <w:rFonts w:eastAsia="Times New Roman"/>
          <w:i/>
          <w:iCs/>
          <w:sz w:val="24"/>
          <w:szCs w:val="24"/>
        </w:rPr>
        <w:t xml:space="preserve"> </w:t>
      </w:r>
      <w:r>
        <w:rPr>
          <w:rFonts w:eastAsia="Times New Roman"/>
          <w:sz w:val="24"/>
          <w:szCs w:val="24"/>
        </w:rPr>
        <w:t>прыжки на</w:t>
      </w:r>
      <w:r>
        <w:rPr>
          <w:rFonts w:eastAsia="Times New Roman"/>
          <w:i/>
          <w:iCs/>
          <w:sz w:val="24"/>
          <w:szCs w:val="24"/>
        </w:rPr>
        <w:t xml:space="preserve"> </w:t>
      </w:r>
      <w:r>
        <w:rPr>
          <w:rFonts w:eastAsia="Times New Roman"/>
          <w:sz w:val="24"/>
          <w:szCs w:val="24"/>
        </w:rPr>
        <w:t>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E22C39" w:rsidRDefault="00E22C39" w:rsidP="00992C5F">
      <w:pPr>
        <w:spacing w:line="5" w:lineRule="exact"/>
        <w:contextualSpacing/>
        <w:rPr>
          <w:rFonts w:eastAsia="Times New Roman"/>
          <w:sz w:val="24"/>
          <w:szCs w:val="24"/>
        </w:rPr>
      </w:pPr>
    </w:p>
    <w:p w:rsidR="00E22C39" w:rsidRDefault="000A124B" w:rsidP="00992C5F">
      <w:pPr>
        <w:ind w:left="281"/>
        <w:contextualSpacing/>
        <w:rPr>
          <w:rFonts w:eastAsia="Times New Roman"/>
          <w:sz w:val="24"/>
          <w:szCs w:val="24"/>
        </w:rPr>
      </w:pPr>
      <w:r>
        <w:rPr>
          <w:rFonts w:eastAsia="Times New Roman"/>
          <w:i/>
          <w:iCs/>
          <w:sz w:val="24"/>
          <w:szCs w:val="24"/>
        </w:rPr>
        <w:t>Броски, ловля, метание мяча и передача предметов</w:t>
      </w:r>
      <w:r>
        <w:rPr>
          <w:rFonts w:eastAsia="Times New Roman"/>
          <w:sz w:val="24"/>
          <w:szCs w:val="24"/>
        </w:rPr>
        <w:t>:</w:t>
      </w:r>
      <w:r>
        <w:rPr>
          <w:rFonts w:eastAsia="Times New Roman"/>
          <w:i/>
          <w:iCs/>
          <w:sz w:val="24"/>
          <w:szCs w:val="24"/>
        </w:rPr>
        <w:t xml:space="preserve"> </w:t>
      </w:r>
      <w:r>
        <w:rPr>
          <w:rFonts w:eastAsia="Times New Roman"/>
          <w:sz w:val="24"/>
          <w:szCs w:val="24"/>
        </w:rPr>
        <w:t>метание малого мяча правой</w:t>
      </w:r>
      <w:r>
        <w:rPr>
          <w:rFonts w:eastAsia="Times New Roman"/>
          <w:i/>
          <w:iCs/>
          <w:sz w:val="24"/>
          <w:szCs w:val="24"/>
        </w:rPr>
        <w:t xml:space="preserve"> </w:t>
      </w:r>
      <w:r>
        <w:rPr>
          <w:rFonts w:eastAsia="Times New Roman"/>
          <w:sz w:val="24"/>
          <w:szCs w:val="24"/>
        </w:rPr>
        <w:t>(левой)</w:t>
      </w:r>
    </w:p>
    <w:p w:rsidR="00E22C39" w:rsidRDefault="00E22C39" w:rsidP="00992C5F">
      <w:pPr>
        <w:spacing w:line="12" w:lineRule="exact"/>
        <w:contextualSpacing/>
        <w:rPr>
          <w:rFonts w:eastAsia="Times New Roman"/>
          <w:sz w:val="24"/>
          <w:szCs w:val="24"/>
        </w:rPr>
      </w:pPr>
    </w:p>
    <w:p w:rsidR="00E22C39" w:rsidRDefault="000A124B" w:rsidP="00992C5F">
      <w:pPr>
        <w:spacing w:line="238" w:lineRule="auto"/>
        <w:ind w:left="1"/>
        <w:contextualSpacing/>
        <w:jc w:val="both"/>
        <w:rPr>
          <w:rFonts w:eastAsia="Times New Roman"/>
          <w:sz w:val="24"/>
          <w:szCs w:val="24"/>
        </w:rPr>
      </w:pPr>
      <w:r>
        <w:rPr>
          <w:rFonts w:eastAsia="Times New Roman"/>
          <w:sz w:val="24"/>
          <w:szCs w:val="24"/>
        </w:rPr>
        <w:t>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E22C39" w:rsidRDefault="00E22C39" w:rsidP="00992C5F">
      <w:pPr>
        <w:spacing w:line="18" w:lineRule="exact"/>
        <w:contextualSpacing/>
        <w:rPr>
          <w:rFonts w:eastAsia="Times New Roman"/>
          <w:sz w:val="24"/>
          <w:szCs w:val="24"/>
        </w:rPr>
      </w:pPr>
    </w:p>
    <w:p w:rsidR="00E22C39" w:rsidRDefault="000A124B" w:rsidP="00992C5F">
      <w:pPr>
        <w:spacing w:line="237" w:lineRule="auto"/>
        <w:ind w:left="1" w:firstLine="283"/>
        <w:contextualSpacing/>
        <w:jc w:val="both"/>
        <w:rPr>
          <w:rFonts w:eastAsia="Times New Roman"/>
          <w:sz w:val="24"/>
          <w:szCs w:val="24"/>
        </w:rPr>
      </w:pPr>
      <w:r>
        <w:rPr>
          <w:rFonts w:eastAsia="Times New Roman"/>
          <w:i/>
          <w:iCs/>
          <w:sz w:val="24"/>
          <w:szCs w:val="24"/>
        </w:rPr>
        <w:t>Равновесие</w:t>
      </w:r>
      <w:r>
        <w:rPr>
          <w:rFonts w:eastAsia="Times New Roman"/>
          <w:sz w:val="24"/>
          <w:szCs w:val="24"/>
        </w:rPr>
        <w:t>:</w:t>
      </w:r>
      <w:r>
        <w:rPr>
          <w:rFonts w:eastAsia="Times New Roman"/>
          <w:i/>
          <w:iCs/>
          <w:sz w:val="24"/>
          <w:szCs w:val="24"/>
        </w:rPr>
        <w:t xml:space="preserve"> </w:t>
      </w:r>
      <w:r>
        <w:rPr>
          <w:rFonts w:eastAsia="Times New Roman"/>
          <w:sz w:val="24"/>
          <w:szCs w:val="24"/>
        </w:rPr>
        <w:t>ходьба по г/скамейке с предметом</w:t>
      </w:r>
      <w:r>
        <w:rPr>
          <w:rFonts w:eastAsia="Times New Roman"/>
          <w:i/>
          <w:iCs/>
          <w:sz w:val="24"/>
          <w:szCs w:val="24"/>
        </w:rPr>
        <w:t xml:space="preserve"> </w:t>
      </w:r>
      <w:r>
        <w:rPr>
          <w:rFonts w:eastAsia="Times New Roman"/>
          <w:sz w:val="24"/>
          <w:szCs w:val="24"/>
        </w:rPr>
        <w:t>(флажок,</w:t>
      </w:r>
      <w:r>
        <w:rPr>
          <w:rFonts w:eastAsia="Times New Roman"/>
          <w:i/>
          <w:iCs/>
          <w:sz w:val="24"/>
          <w:szCs w:val="24"/>
        </w:rPr>
        <w:t xml:space="preserve"> </w:t>
      </w:r>
      <w:r>
        <w:rPr>
          <w:rFonts w:eastAsia="Times New Roman"/>
          <w:sz w:val="24"/>
          <w:szCs w:val="24"/>
        </w:rPr>
        <w:t>г/мяч,</w:t>
      </w:r>
      <w:r>
        <w:rPr>
          <w:rFonts w:eastAsia="Times New Roman"/>
          <w:i/>
          <w:iCs/>
          <w:sz w:val="24"/>
          <w:szCs w:val="24"/>
        </w:rPr>
        <w:t xml:space="preserve"> </w:t>
      </w:r>
      <w:r>
        <w:rPr>
          <w:rFonts w:eastAsia="Times New Roman"/>
          <w:sz w:val="24"/>
          <w:szCs w:val="24"/>
        </w:rPr>
        <w:t>г/палка);</w:t>
      </w:r>
      <w:r>
        <w:rPr>
          <w:rFonts w:eastAsia="Times New Roman"/>
          <w:i/>
          <w:iCs/>
          <w:sz w:val="24"/>
          <w:szCs w:val="24"/>
        </w:rPr>
        <w:t xml:space="preserve"> </w:t>
      </w:r>
      <w:r>
        <w:rPr>
          <w:rFonts w:eastAsia="Times New Roman"/>
          <w:sz w:val="24"/>
          <w:szCs w:val="24"/>
        </w:rPr>
        <w:t>ходьба по</w:t>
      </w:r>
      <w:r>
        <w:rPr>
          <w:rFonts w:eastAsia="Times New Roman"/>
          <w:i/>
          <w:iCs/>
          <w:sz w:val="24"/>
          <w:szCs w:val="24"/>
        </w:rPr>
        <w:t xml:space="preserve"> </w:t>
      </w:r>
      <w:r>
        <w:rPr>
          <w:rFonts w:eastAsia="Times New Roman"/>
          <w:sz w:val="24"/>
          <w:szCs w:val="24"/>
        </w:rPr>
        <w:t>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E22C39" w:rsidRDefault="00E22C39" w:rsidP="00992C5F">
      <w:pPr>
        <w:spacing w:line="17" w:lineRule="exact"/>
        <w:contextualSpacing/>
        <w:rPr>
          <w:rFonts w:eastAsia="Times New Roman"/>
          <w:sz w:val="24"/>
          <w:szCs w:val="24"/>
        </w:rPr>
      </w:pPr>
    </w:p>
    <w:p w:rsidR="00E22C39" w:rsidRDefault="000A124B" w:rsidP="00992C5F">
      <w:pPr>
        <w:spacing w:line="238" w:lineRule="auto"/>
        <w:ind w:left="1" w:firstLine="283"/>
        <w:contextualSpacing/>
        <w:jc w:val="both"/>
        <w:rPr>
          <w:rFonts w:eastAsia="Times New Roman"/>
          <w:sz w:val="24"/>
          <w:szCs w:val="24"/>
        </w:rPr>
      </w:pPr>
      <w:r>
        <w:rPr>
          <w:rFonts w:eastAsia="Times New Roman"/>
          <w:i/>
          <w:iCs/>
          <w:sz w:val="24"/>
          <w:szCs w:val="24"/>
        </w:rPr>
        <w:t xml:space="preserve">Лазание, </w:t>
      </w:r>
      <w:proofErr w:type="spellStart"/>
      <w:r>
        <w:rPr>
          <w:rFonts w:eastAsia="Times New Roman"/>
          <w:i/>
          <w:iCs/>
          <w:sz w:val="24"/>
          <w:szCs w:val="24"/>
        </w:rPr>
        <w:t>перелезание</w:t>
      </w:r>
      <w:proofErr w:type="spellEnd"/>
      <w:r>
        <w:rPr>
          <w:rFonts w:eastAsia="Times New Roman"/>
          <w:i/>
          <w:iCs/>
          <w:sz w:val="24"/>
          <w:szCs w:val="24"/>
        </w:rPr>
        <w:t xml:space="preserve">, </w:t>
      </w:r>
      <w:proofErr w:type="spellStart"/>
      <w:r>
        <w:rPr>
          <w:rFonts w:eastAsia="Times New Roman"/>
          <w:i/>
          <w:iCs/>
          <w:sz w:val="24"/>
          <w:szCs w:val="24"/>
        </w:rPr>
        <w:t>подлезание</w:t>
      </w:r>
      <w:proofErr w:type="spellEnd"/>
      <w:r>
        <w:rPr>
          <w:rFonts w:eastAsia="Times New Roman"/>
          <w:i/>
          <w:iCs/>
          <w:sz w:val="24"/>
          <w:szCs w:val="24"/>
        </w:rPr>
        <w:t xml:space="preserve">: </w:t>
      </w:r>
      <w:r>
        <w:rPr>
          <w:rFonts w:eastAsia="Times New Roman"/>
          <w:sz w:val="24"/>
          <w:szCs w:val="24"/>
        </w:rPr>
        <w:t>ползанье на четвереньках по наклонной г/скамейке с</w:t>
      </w:r>
      <w:r>
        <w:rPr>
          <w:rFonts w:eastAsia="Times New Roman"/>
          <w:i/>
          <w:iCs/>
          <w:sz w:val="24"/>
          <w:szCs w:val="24"/>
        </w:rPr>
        <w:t xml:space="preserve"> </w:t>
      </w:r>
      <w:r>
        <w:rPr>
          <w:rFonts w:eastAsia="Times New Roman"/>
          <w:sz w:val="24"/>
          <w:szCs w:val="24"/>
        </w:rPr>
        <w:t xml:space="preserve">переходом на г/стенку; лазанье по г/стенке одновременным способом, не пропуская реек, с 65поддержкой; передвижение по г/стенки в сторону; </w:t>
      </w:r>
      <w:proofErr w:type="spellStart"/>
      <w:r>
        <w:rPr>
          <w:rFonts w:eastAsia="Times New Roman"/>
          <w:sz w:val="24"/>
          <w:szCs w:val="24"/>
        </w:rPr>
        <w:t>подлезание</w:t>
      </w:r>
      <w:proofErr w:type="spellEnd"/>
      <w:r>
        <w:rPr>
          <w:rFonts w:eastAsia="Times New Roman"/>
          <w:sz w:val="24"/>
          <w:szCs w:val="24"/>
        </w:rPr>
        <w:t xml:space="preserve"> и </w:t>
      </w:r>
      <w:proofErr w:type="spellStart"/>
      <w:r>
        <w:rPr>
          <w:rFonts w:eastAsia="Times New Roman"/>
          <w:sz w:val="24"/>
          <w:szCs w:val="24"/>
        </w:rPr>
        <w:t>перелезание</w:t>
      </w:r>
      <w:proofErr w:type="spellEnd"/>
      <w:r>
        <w:rPr>
          <w:rFonts w:eastAsia="Times New Roman"/>
          <w:sz w:val="24"/>
          <w:szCs w:val="24"/>
        </w:rPr>
        <w:t xml:space="preserve"> под препятствия разной высоты (мягкие модули, г/скамейка, обручи, г/скакалка, стойки и т.д.); </w:t>
      </w:r>
      <w:proofErr w:type="spellStart"/>
      <w:r>
        <w:rPr>
          <w:rFonts w:eastAsia="Times New Roman"/>
          <w:sz w:val="24"/>
          <w:szCs w:val="24"/>
        </w:rPr>
        <w:t>подлезание</w:t>
      </w:r>
      <w:proofErr w:type="spellEnd"/>
      <w:r>
        <w:rPr>
          <w:rFonts w:eastAsia="Times New Roman"/>
          <w:sz w:val="24"/>
          <w:szCs w:val="24"/>
        </w:rPr>
        <w:t xml:space="preserve"> под препятствием с предметом в руках; </w:t>
      </w:r>
      <w:proofErr w:type="spellStart"/>
      <w:r>
        <w:rPr>
          <w:rFonts w:eastAsia="Times New Roman"/>
          <w:sz w:val="24"/>
          <w:szCs w:val="24"/>
        </w:rPr>
        <w:t>пролезание</w:t>
      </w:r>
      <w:proofErr w:type="spellEnd"/>
      <w:r>
        <w:rPr>
          <w:rFonts w:eastAsia="Times New Roman"/>
          <w:sz w:val="24"/>
          <w:szCs w:val="24"/>
        </w:rPr>
        <w:t xml:space="preserve"> в модуль-тоннель; перешагивание через предметы: кубики, кегли, набивные мячи, большие мячи; вис на руках</w:t>
      </w:r>
    </w:p>
    <w:p w:rsidR="00E22C39" w:rsidRDefault="00E22C39" w:rsidP="00992C5F">
      <w:pPr>
        <w:spacing w:line="90"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54" w:right="846" w:bottom="440" w:left="1419" w:header="0" w:footer="0" w:gutter="0"/>
          <w:cols w:space="720" w:equalWidth="0">
            <w:col w:w="9641"/>
          </w:cols>
        </w:sectPr>
      </w:pPr>
    </w:p>
    <w:p w:rsidR="00E22C39" w:rsidRDefault="000A124B" w:rsidP="00992C5F">
      <w:pPr>
        <w:spacing w:line="234" w:lineRule="auto"/>
        <w:ind w:left="1"/>
        <w:contextualSpacing/>
        <w:rPr>
          <w:sz w:val="20"/>
          <w:szCs w:val="20"/>
        </w:rPr>
      </w:pPr>
      <w:r>
        <w:rPr>
          <w:rFonts w:eastAsia="Times New Roman"/>
          <w:sz w:val="24"/>
          <w:szCs w:val="24"/>
        </w:rPr>
        <w:lastRenderedPageBreak/>
        <w:t xml:space="preserve">на г/стенке 1-2 секунды; полоса препятствий из 5-6 заданий в </w:t>
      </w:r>
      <w:proofErr w:type="spellStart"/>
      <w:r>
        <w:rPr>
          <w:rFonts w:eastAsia="Times New Roman"/>
          <w:sz w:val="24"/>
          <w:szCs w:val="24"/>
        </w:rPr>
        <w:t>подлезании</w:t>
      </w:r>
      <w:proofErr w:type="spellEnd"/>
      <w:r>
        <w:rPr>
          <w:rFonts w:eastAsia="Times New Roman"/>
          <w:sz w:val="24"/>
          <w:szCs w:val="24"/>
        </w:rPr>
        <w:t xml:space="preserve">, </w:t>
      </w:r>
      <w:proofErr w:type="spellStart"/>
      <w:r>
        <w:rPr>
          <w:rFonts w:eastAsia="Times New Roman"/>
          <w:sz w:val="24"/>
          <w:szCs w:val="24"/>
        </w:rPr>
        <w:t>перелезании</w:t>
      </w:r>
      <w:proofErr w:type="spellEnd"/>
      <w:r>
        <w:rPr>
          <w:rFonts w:eastAsia="Times New Roman"/>
          <w:sz w:val="24"/>
          <w:szCs w:val="24"/>
        </w:rPr>
        <w:t xml:space="preserve"> и равновесии.</w:t>
      </w:r>
    </w:p>
    <w:p w:rsidR="00E22C39" w:rsidRDefault="00E22C39" w:rsidP="00992C5F">
      <w:pPr>
        <w:spacing w:line="283" w:lineRule="exact"/>
        <w:contextualSpacing/>
        <w:rPr>
          <w:sz w:val="20"/>
          <w:szCs w:val="20"/>
        </w:rPr>
      </w:pPr>
    </w:p>
    <w:p w:rsidR="00E22C39" w:rsidRDefault="000A124B" w:rsidP="00992C5F">
      <w:pPr>
        <w:contextualSpacing/>
        <w:jc w:val="center"/>
        <w:rPr>
          <w:sz w:val="20"/>
          <w:szCs w:val="20"/>
        </w:rPr>
      </w:pPr>
      <w:r>
        <w:rPr>
          <w:rFonts w:eastAsia="Times New Roman"/>
          <w:b/>
          <w:bCs/>
          <w:sz w:val="24"/>
          <w:szCs w:val="24"/>
        </w:rPr>
        <w:t>Содержание курсов коррекционно-развивающей области</w:t>
      </w:r>
    </w:p>
    <w:p w:rsidR="00E22C39" w:rsidRDefault="00E22C39" w:rsidP="00992C5F">
      <w:pPr>
        <w:spacing w:line="245" w:lineRule="exact"/>
        <w:contextualSpacing/>
        <w:rPr>
          <w:sz w:val="20"/>
          <w:szCs w:val="20"/>
        </w:rPr>
      </w:pPr>
    </w:p>
    <w:p w:rsidR="00E22C39" w:rsidRDefault="000A124B" w:rsidP="00992C5F">
      <w:pPr>
        <w:spacing w:line="232" w:lineRule="auto"/>
        <w:ind w:left="1"/>
        <w:contextualSpacing/>
        <w:rPr>
          <w:sz w:val="20"/>
          <w:szCs w:val="20"/>
        </w:rPr>
      </w:pPr>
      <w:r>
        <w:rPr>
          <w:rFonts w:eastAsia="Times New Roman"/>
          <w:b/>
          <w:bCs/>
          <w:i/>
          <w:iCs/>
          <w:sz w:val="24"/>
          <w:szCs w:val="24"/>
        </w:rPr>
        <w:t xml:space="preserve">Содержание </w:t>
      </w:r>
      <w:proofErr w:type="spellStart"/>
      <w:r>
        <w:rPr>
          <w:rFonts w:eastAsia="Times New Roman"/>
          <w:b/>
          <w:bCs/>
          <w:i/>
          <w:iCs/>
          <w:sz w:val="24"/>
          <w:szCs w:val="24"/>
        </w:rPr>
        <w:t>коррекционно</w:t>
      </w:r>
      <w:proofErr w:type="spellEnd"/>
      <w:r>
        <w:rPr>
          <w:rFonts w:eastAsia="Times New Roman"/>
          <w:b/>
          <w:bCs/>
          <w:i/>
          <w:iCs/>
          <w:sz w:val="24"/>
          <w:szCs w:val="24"/>
        </w:rPr>
        <w:t xml:space="preserve"> – развивающей области представлено следующими обязательными коррекционными курсами</w:t>
      </w:r>
      <w:r>
        <w:rPr>
          <w:rFonts w:eastAsia="Times New Roman"/>
          <w:sz w:val="24"/>
          <w:szCs w:val="24"/>
        </w:rPr>
        <w:t>:</w:t>
      </w:r>
    </w:p>
    <w:p w:rsidR="00E22C39" w:rsidRDefault="00E22C39" w:rsidP="00992C5F">
      <w:pPr>
        <w:spacing w:line="1" w:lineRule="exact"/>
        <w:contextualSpacing/>
        <w:rPr>
          <w:sz w:val="20"/>
          <w:szCs w:val="20"/>
        </w:rPr>
      </w:pPr>
    </w:p>
    <w:p w:rsidR="00E22C39" w:rsidRDefault="000A124B" w:rsidP="00992C5F">
      <w:pPr>
        <w:tabs>
          <w:tab w:val="left" w:pos="381"/>
        </w:tabs>
        <w:ind w:left="381"/>
        <w:contextualSpacing/>
        <w:rPr>
          <w:rFonts w:eastAsia="Times New Roman"/>
          <w:sz w:val="24"/>
          <w:szCs w:val="24"/>
        </w:rPr>
      </w:pPr>
      <w:r>
        <w:rPr>
          <w:rFonts w:eastAsia="Times New Roman"/>
          <w:sz w:val="24"/>
          <w:szCs w:val="24"/>
        </w:rPr>
        <w:t xml:space="preserve">«Коррекционно-развивающие   занятия   (логопедические   и   </w:t>
      </w:r>
      <w:proofErr w:type="spellStart"/>
      <w:r>
        <w:rPr>
          <w:rFonts w:eastAsia="Times New Roman"/>
          <w:sz w:val="24"/>
          <w:szCs w:val="24"/>
        </w:rPr>
        <w:t>психокоррекционные</w:t>
      </w:r>
      <w:proofErr w:type="spellEnd"/>
      <w:r>
        <w:rPr>
          <w:rFonts w:eastAsia="Times New Roman"/>
          <w:sz w:val="24"/>
          <w:szCs w:val="24"/>
        </w:rPr>
        <w:t>)»</w:t>
      </w:r>
    </w:p>
    <w:p w:rsidR="00E22C39" w:rsidRDefault="000A124B" w:rsidP="00992C5F">
      <w:pPr>
        <w:tabs>
          <w:tab w:val="left" w:pos="2301"/>
          <w:tab w:val="left" w:pos="4261"/>
        </w:tabs>
        <w:ind w:left="1"/>
        <w:contextualSpacing/>
        <w:rPr>
          <w:sz w:val="20"/>
          <w:szCs w:val="20"/>
        </w:rPr>
      </w:pPr>
      <w:r>
        <w:rPr>
          <w:rFonts w:eastAsia="Times New Roman"/>
          <w:sz w:val="24"/>
          <w:szCs w:val="24"/>
        </w:rPr>
        <w:t>(фронтальные и/или</w:t>
      </w:r>
      <w:r>
        <w:rPr>
          <w:sz w:val="20"/>
          <w:szCs w:val="20"/>
        </w:rPr>
        <w:tab/>
      </w:r>
      <w:r>
        <w:rPr>
          <w:rFonts w:eastAsia="Times New Roman"/>
          <w:sz w:val="24"/>
          <w:szCs w:val="24"/>
        </w:rPr>
        <w:t>индивидуальные</w:t>
      </w:r>
      <w:r>
        <w:rPr>
          <w:sz w:val="20"/>
          <w:szCs w:val="20"/>
        </w:rPr>
        <w:tab/>
      </w:r>
      <w:r>
        <w:rPr>
          <w:rFonts w:eastAsia="Times New Roman"/>
          <w:sz w:val="23"/>
          <w:szCs w:val="23"/>
        </w:rPr>
        <w:t>занятия);</w:t>
      </w:r>
    </w:p>
    <w:p w:rsidR="00E22C39" w:rsidRDefault="000A124B" w:rsidP="00992C5F">
      <w:pPr>
        <w:tabs>
          <w:tab w:val="left" w:pos="321"/>
        </w:tabs>
        <w:ind w:left="321"/>
        <w:contextualSpacing/>
        <w:rPr>
          <w:rFonts w:eastAsia="Times New Roman"/>
          <w:sz w:val="24"/>
          <w:szCs w:val="24"/>
        </w:rPr>
      </w:pPr>
      <w:r>
        <w:rPr>
          <w:rFonts w:eastAsia="Times New Roman"/>
          <w:sz w:val="24"/>
          <w:szCs w:val="24"/>
        </w:rPr>
        <w:t>«Ритмика»   (фронтальные   и/или индивидуальные занятия).</w:t>
      </w:r>
    </w:p>
    <w:p w:rsidR="00E22C39" w:rsidRDefault="00E22C39" w:rsidP="00992C5F">
      <w:pPr>
        <w:spacing w:line="200" w:lineRule="exact"/>
        <w:contextualSpacing/>
        <w:rPr>
          <w:sz w:val="20"/>
          <w:szCs w:val="20"/>
        </w:rPr>
      </w:pPr>
    </w:p>
    <w:p w:rsidR="00E22C39" w:rsidRDefault="00E22C39" w:rsidP="00992C5F">
      <w:pPr>
        <w:spacing w:line="242" w:lineRule="exact"/>
        <w:contextualSpacing/>
        <w:rPr>
          <w:sz w:val="20"/>
          <w:szCs w:val="20"/>
        </w:rPr>
      </w:pPr>
    </w:p>
    <w:p w:rsidR="00E22C39" w:rsidRDefault="000A124B" w:rsidP="00992C5F">
      <w:pPr>
        <w:ind w:left="1680"/>
        <w:contextualSpacing/>
        <w:jc w:val="center"/>
        <w:rPr>
          <w:sz w:val="20"/>
          <w:szCs w:val="20"/>
        </w:rPr>
      </w:pPr>
      <w:r>
        <w:rPr>
          <w:rFonts w:eastAsia="Times New Roman"/>
          <w:b/>
          <w:bCs/>
          <w:i/>
          <w:iCs/>
          <w:color w:val="00000A"/>
          <w:sz w:val="24"/>
          <w:szCs w:val="24"/>
        </w:rPr>
        <w:t>Коррекционный курс</w:t>
      </w:r>
    </w:p>
    <w:p w:rsidR="00E22C39" w:rsidRDefault="000A124B" w:rsidP="00774BB5">
      <w:pPr>
        <w:spacing w:line="235" w:lineRule="auto"/>
        <w:ind w:left="709" w:firstLine="142"/>
        <w:contextualSpacing/>
        <w:rPr>
          <w:sz w:val="20"/>
          <w:szCs w:val="20"/>
        </w:rPr>
      </w:pPr>
      <w:r>
        <w:rPr>
          <w:rFonts w:eastAsia="Times New Roman"/>
          <w:color w:val="00000A"/>
          <w:sz w:val="24"/>
          <w:szCs w:val="24"/>
        </w:rPr>
        <w:t>«</w:t>
      </w:r>
      <w:r>
        <w:rPr>
          <w:rFonts w:eastAsia="Times New Roman"/>
          <w:b/>
          <w:bCs/>
          <w:i/>
          <w:iCs/>
          <w:color w:val="00000A"/>
          <w:sz w:val="24"/>
          <w:szCs w:val="24"/>
        </w:rPr>
        <w:t>Коррекционно-развивающие занятия</w:t>
      </w:r>
      <w:r w:rsidR="00774BB5">
        <w:rPr>
          <w:rFonts w:eastAsia="Times New Roman"/>
          <w:b/>
          <w:bCs/>
          <w:i/>
          <w:iCs/>
          <w:color w:val="00000A"/>
          <w:sz w:val="24"/>
          <w:szCs w:val="24"/>
        </w:rPr>
        <w:t xml:space="preserve"> </w:t>
      </w:r>
      <w:r>
        <w:rPr>
          <w:rFonts w:eastAsia="Times New Roman"/>
          <w:b/>
          <w:bCs/>
          <w:i/>
          <w:iCs/>
          <w:color w:val="00000A"/>
          <w:sz w:val="24"/>
          <w:szCs w:val="24"/>
        </w:rPr>
        <w:t xml:space="preserve">(логопедические и </w:t>
      </w:r>
      <w:proofErr w:type="spellStart"/>
      <w:r>
        <w:rPr>
          <w:rFonts w:eastAsia="Times New Roman"/>
          <w:b/>
          <w:bCs/>
          <w:i/>
          <w:iCs/>
          <w:color w:val="00000A"/>
          <w:sz w:val="24"/>
          <w:szCs w:val="24"/>
        </w:rPr>
        <w:t>психокоррекционные</w:t>
      </w:r>
      <w:proofErr w:type="spellEnd"/>
      <w:r>
        <w:rPr>
          <w:rFonts w:eastAsia="Times New Roman"/>
          <w:b/>
          <w:bCs/>
          <w:i/>
          <w:iCs/>
          <w:color w:val="00000A"/>
          <w:sz w:val="24"/>
          <w:szCs w:val="24"/>
        </w:rPr>
        <w:t>)»</w:t>
      </w:r>
    </w:p>
    <w:p w:rsidR="00E22C39" w:rsidRDefault="00E22C39" w:rsidP="00774BB5">
      <w:pPr>
        <w:spacing w:line="163" w:lineRule="exact"/>
        <w:ind w:left="709" w:firstLine="142"/>
        <w:contextualSpacing/>
        <w:rPr>
          <w:sz w:val="20"/>
          <w:szCs w:val="20"/>
        </w:rPr>
      </w:pPr>
    </w:p>
    <w:p w:rsidR="00E22C39" w:rsidRDefault="000A124B" w:rsidP="00992C5F">
      <w:pPr>
        <w:ind w:left="3261"/>
        <w:contextualSpacing/>
        <w:rPr>
          <w:sz w:val="20"/>
          <w:szCs w:val="20"/>
        </w:rPr>
      </w:pPr>
      <w:r>
        <w:rPr>
          <w:rFonts w:eastAsia="Times New Roman"/>
          <w:b/>
          <w:bCs/>
          <w:sz w:val="24"/>
          <w:szCs w:val="24"/>
        </w:rPr>
        <w:t>Логопедические занятия</w:t>
      </w:r>
    </w:p>
    <w:p w:rsidR="00E22C39" w:rsidRDefault="00E22C39" w:rsidP="00992C5F">
      <w:pPr>
        <w:spacing w:line="231" w:lineRule="exact"/>
        <w:contextualSpacing/>
        <w:rPr>
          <w:sz w:val="20"/>
          <w:szCs w:val="20"/>
        </w:rPr>
      </w:pPr>
    </w:p>
    <w:p w:rsidR="00E22C39" w:rsidRDefault="000A124B" w:rsidP="00992C5F">
      <w:pPr>
        <w:spacing w:line="236" w:lineRule="auto"/>
        <w:ind w:left="1" w:firstLine="708"/>
        <w:contextualSpacing/>
        <w:jc w:val="both"/>
        <w:rPr>
          <w:sz w:val="20"/>
          <w:szCs w:val="20"/>
        </w:rPr>
      </w:pPr>
      <w:r>
        <w:rPr>
          <w:rFonts w:eastAsia="Times New Roman"/>
          <w:b/>
          <w:bCs/>
          <w:sz w:val="24"/>
          <w:szCs w:val="24"/>
        </w:rPr>
        <w:t xml:space="preserve">Цель </w:t>
      </w:r>
      <w:r>
        <w:rPr>
          <w:rFonts w:eastAsia="Times New Roman"/>
          <w:sz w:val="24"/>
          <w:szCs w:val="24"/>
        </w:rPr>
        <w:t>логопедических занятий состоит в диагностике,</w:t>
      </w:r>
      <w:r>
        <w:rPr>
          <w:rFonts w:eastAsia="Times New Roman"/>
          <w:b/>
          <w:bCs/>
          <w:sz w:val="24"/>
          <w:szCs w:val="24"/>
        </w:rPr>
        <w:t xml:space="preserve"> </w:t>
      </w:r>
      <w:r>
        <w:rPr>
          <w:rFonts w:eastAsia="Times New Roman"/>
          <w:sz w:val="24"/>
          <w:szCs w:val="24"/>
        </w:rPr>
        <w:t>коррекции и развитии всех</w:t>
      </w:r>
      <w:r>
        <w:rPr>
          <w:rFonts w:eastAsia="Times New Roman"/>
          <w:b/>
          <w:bCs/>
          <w:sz w:val="24"/>
          <w:szCs w:val="24"/>
        </w:rPr>
        <w:t xml:space="preserve"> </w:t>
      </w:r>
      <w:r>
        <w:rPr>
          <w:rFonts w:eastAsia="Times New Roman"/>
          <w:sz w:val="24"/>
          <w:szCs w:val="24"/>
        </w:rPr>
        <w:t>сторон речи (фонетико-фонематической, лексико-грамматической, синтаксической), связной речи.</w:t>
      </w:r>
    </w:p>
    <w:p w:rsidR="00E22C39" w:rsidRDefault="00E22C39" w:rsidP="00992C5F">
      <w:pPr>
        <w:spacing w:line="162" w:lineRule="exact"/>
        <w:contextualSpacing/>
        <w:rPr>
          <w:sz w:val="20"/>
          <w:szCs w:val="20"/>
        </w:rPr>
      </w:pPr>
    </w:p>
    <w:p w:rsidR="00E22C39" w:rsidRDefault="000A124B" w:rsidP="00992C5F">
      <w:pPr>
        <w:ind w:left="721"/>
        <w:contextualSpacing/>
        <w:rPr>
          <w:sz w:val="20"/>
          <w:szCs w:val="20"/>
        </w:rPr>
      </w:pPr>
      <w:r>
        <w:rPr>
          <w:rFonts w:eastAsia="Times New Roman"/>
          <w:sz w:val="24"/>
          <w:szCs w:val="24"/>
        </w:rPr>
        <w:t xml:space="preserve">Основными </w:t>
      </w:r>
      <w:r>
        <w:rPr>
          <w:rFonts w:eastAsia="Times New Roman"/>
          <w:b/>
          <w:bCs/>
          <w:sz w:val="24"/>
          <w:szCs w:val="24"/>
        </w:rPr>
        <w:t>направлениями</w:t>
      </w:r>
      <w:r>
        <w:rPr>
          <w:rFonts w:eastAsia="Times New Roman"/>
          <w:sz w:val="24"/>
          <w:szCs w:val="24"/>
        </w:rPr>
        <w:t xml:space="preserve"> логопедической работы является:</w:t>
      </w:r>
    </w:p>
    <w:p w:rsidR="00E22C39" w:rsidRDefault="00E22C39" w:rsidP="00992C5F">
      <w:pPr>
        <w:spacing w:line="1" w:lineRule="exact"/>
        <w:contextualSpacing/>
        <w:rPr>
          <w:sz w:val="20"/>
          <w:szCs w:val="20"/>
        </w:rPr>
      </w:pPr>
    </w:p>
    <w:p w:rsidR="00E22C39" w:rsidRDefault="000A124B" w:rsidP="00992C5F">
      <w:pPr>
        <w:numPr>
          <w:ilvl w:val="0"/>
          <w:numId w:val="106"/>
        </w:numPr>
        <w:tabs>
          <w:tab w:val="left" w:pos="1421"/>
        </w:tabs>
        <w:ind w:left="1421" w:hanging="341"/>
        <w:contextualSpacing/>
        <w:rPr>
          <w:rFonts w:ascii="Symbol" w:eastAsia="Symbol" w:hAnsi="Symbol" w:cs="Symbol"/>
          <w:sz w:val="24"/>
          <w:szCs w:val="24"/>
        </w:rPr>
      </w:pPr>
      <w:r>
        <w:rPr>
          <w:rFonts w:eastAsia="Times New Roman"/>
          <w:b/>
          <w:bCs/>
          <w:sz w:val="24"/>
          <w:szCs w:val="24"/>
        </w:rPr>
        <w:t xml:space="preserve">диагностика и   коррекция   звукопроизношения </w:t>
      </w:r>
      <w:r>
        <w:rPr>
          <w:rFonts w:eastAsia="Times New Roman"/>
          <w:sz w:val="24"/>
          <w:szCs w:val="24"/>
        </w:rPr>
        <w:t>(постановка,</w:t>
      </w:r>
    </w:p>
    <w:p w:rsidR="00E22C39" w:rsidRDefault="000A124B" w:rsidP="00992C5F">
      <w:pPr>
        <w:spacing w:line="237" w:lineRule="auto"/>
        <w:ind w:left="1"/>
        <w:contextualSpacing/>
        <w:rPr>
          <w:rFonts w:ascii="Symbol" w:eastAsia="Symbol" w:hAnsi="Symbol" w:cs="Symbol"/>
          <w:sz w:val="24"/>
          <w:szCs w:val="24"/>
        </w:rPr>
      </w:pPr>
      <w:r>
        <w:rPr>
          <w:rFonts w:eastAsia="Times New Roman"/>
          <w:sz w:val="24"/>
          <w:szCs w:val="24"/>
        </w:rPr>
        <w:t>автоматизация и дифференциация звуков речи);</w:t>
      </w:r>
    </w:p>
    <w:p w:rsidR="00E22C39" w:rsidRDefault="00E22C39" w:rsidP="00992C5F">
      <w:pPr>
        <w:spacing w:line="32" w:lineRule="exact"/>
        <w:contextualSpacing/>
        <w:rPr>
          <w:rFonts w:ascii="Symbol" w:eastAsia="Symbol" w:hAnsi="Symbol" w:cs="Symbol"/>
          <w:sz w:val="24"/>
          <w:szCs w:val="24"/>
        </w:rPr>
      </w:pPr>
    </w:p>
    <w:p w:rsidR="00E22C39" w:rsidRDefault="000A124B" w:rsidP="00992C5F">
      <w:pPr>
        <w:numPr>
          <w:ilvl w:val="0"/>
          <w:numId w:val="106"/>
        </w:numPr>
        <w:tabs>
          <w:tab w:val="left" w:pos="1420"/>
        </w:tabs>
        <w:spacing w:line="227" w:lineRule="auto"/>
        <w:ind w:left="1" w:right="740" w:firstLine="1079"/>
        <w:contextualSpacing/>
        <w:rPr>
          <w:rFonts w:ascii="Symbol" w:eastAsia="Symbol" w:hAnsi="Symbol" w:cs="Symbol"/>
          <w:sz w:val="24"/>
          <w:szCs w:val="24"/>
        </w:rPr>
      </w:pPr>
      <w:r>
        <w:rPr>
          <w:rFonts w:eastAsia="Times New Roman"/>
          <w:b/>
          <w:bCs/>
          <w:sz w:val="24"/>
          <w:szCs w:val="24"/>
        </w:rPr>
        <w:t>диагностика и коррекция лексической стороны речи (</w:t>
      </w:r>
      <w:r>
        <w:rPr>
          <w:rFonts w:eastAsia="Times New Roman"/>
          <w:sz w:val="24"/>
          <w:szCs w:val="24"/>
        </w:rPr>
        <w:t>обогащение</w:t>
      </w:r>
      <w:r>
        <w:rPr>
          <w:rFonts w:eastAsia="Times New Roman"/>
          <w:b/>
          <w:bCs/>
          <w:sz w:val="24"/>
          <w:szCs w:val="24"/>
        </w:rPr>
        <w:t xml:space="preserve"> </w:t>
      </w:r>
      <w:r>
        <w:rPr>
          <w:rFonts w:eastAsia="Times New Roman"/>
          <w:sz w:val="24"/>
          <w:szCs w:val="24"/>
        </w:rPr>
        <w:t>словаря, его расширение и уточнение);</w:t>
      </w:r>
    </w:p>
    <w:p w:rsidR="00E22C39" w:rsidRDefault="00E22C39" w:rsidP="00992C5F">
      <w:pPr>
        <w:spacing w:line="6" w:lineRule="exact"/>
        <w:contextualSpacing/>
        <w:rPr>
          <w:rFonts w:ascii="Symbol" w:eastAsia="Symbol" w:hAnsi="Symbol" w:cs="Symbol"/>
          <w:sz w:val="24"/>
          <w:szCs w:val="24"/>
        </w:rPr>
      </w:pPr>
    </w:p>
    <w:p w:rsidR="00E22C39" w:rsidRDefault="000A124B" w:rsidP="00992C5F">
      <w:pPr>
        <w:numPr>
          <w:ilvl w:val="0"/>
          <w:numId w:val="106"/>
        </w:numPr>
        <w:tabs>
          <w:tab w:val="left" w:pos="1421"/>
        </w:tabs>
        <w:ind w:left="1421" w:hanging="341"/>
        <w:contextualSpacing/>
        <w:rPr>
          <w:rFonts w:ascii="Symbol" w:eastAsia="Symbol" w:hAnsi="Symbol" w:cs="Symbol"/>
          <w:sz w:val="24"/>
          <w:szCs w:val="24"/>
        </w:rPr>
      </w:pPr>
      <w:r>
        <w:rPr>
          <w:rFonts w:eastAsia="Times New Roman"/>
          <w:b/>
          <w:bCs/>
          <w:sz w:val="24"/>
          <w:szCs w:val="24"/>
        </w:rPr>
        <w:t>диагностика и   коррекция   грамматического   строя   речи</w:t>
      </w:r>
    </w:p>
    <w:p w:rsidR="00E22C39" w:rsidRDefault="00E22C39" w:rsidP="00992C5F">
      <w:pPr>
        <w:spacing w:line="5" w:lineRule="exact"/>
        <w:contextualSpacing/>
        <w:rPr>
          <w:sz w:val="20"/>
          <w:szCs w:val="20"/>
        </w:rPr>
      </w:pPr>
    </w:p>
    <w:p w:rsidR="00E22C39" w:rsidRDefault="000A124B" w:rsidP="00992C5F">
      <w:pPr>
        <w:spacing w:line="234" w:lineRule="auto"/>
        <w:ind w:left="1" w:right="1840"/>
        <w:contextualSpacing/>
        <w:rPr>
          <w:sz w:val="20"/>
          <w:szCs w:val="20"/>
        </w:rPr>
      </w:pPr>
      <w:r>
        <w:rPr>
          <w:rFonts w:eastAsia="Times New Roman"/>
          <w:sz w:val="24"/>
          <w:szCs w:val="24"/>
        </w:rPr>
        <w:t>(синтаксической структуры речевых высказываний, словоизменения и словообразования);</w:t>
      </w:r>
    </w:p>
    <w:p w:rsidR="00E22C39" w:rsidRDefault="00E22C39" w:rsidP="00992C5F">
      <w:pPr>
        <w:spacing w:line="8" w:lineRule="exact"/>
        <w:contextualSpacing/>
        <w:rPr>
          <w:sz w:val="20"/>
          <w:szCs w:val="20"/>
        </w:rPr>
      </w:pPr>
    </w:p>
    <w:p w:rsidR="00E22C39" w:rsidRDefault="000A124B" w:rsidP="00992C5F">
      <w:pPr>
        <w:numPr>
          <w:ilvl w:val="0"/>
          <w:numId w:val="107"/>
        </w:numPr>
        <w:tabs>
          <w:tab w:val="left" w:pos="1421"/>
        </w:tabs>
        <w:ind w:left="1421" w:hanging="341"/>
        <w:contextualSpacing/>
        <w:rPr>
          <w:rFonts w:ascii="Symbol" w:eastAsia="Symbol" w:hAnsi="Symbol" w:cs="Symbol"/>
          <w:sz w:val="24"/>
          <w:szCs w:val="24"/>
        </w:rPr>
      </w:pPr>
      <w:r>
        <w:rPr>
          <w:rFonts w:eastAsia="Times New Roman"/>
          <w:b/>
          <w:bCs/>
          <w:sz w:val="24"/>
          <w:szCs w:val="24"/>
        </w:rPr>
        <w:t>коррекция диалогической и формирование монологической форм</w:t>
      </w:r>
    </w:p>
    <w:p w:rsidR="00E22C39" w:rsidRDefault="00E22C39" w:rsidP="00992C5F">
      <w:pPr>
        <w:spacing w:line="5" w:lineRule="exact"/>
        <w:contextualSpacing/>
        <w:rPr>
          <w:sz w:val="20"/>
          <w:szCs w:val="20"/>
        </w:rPr>
      </w:pPr>
    </w:p>
    <w:p w:rsidR="00E22C39" w:rsidRDefault="000A124B" w:rsidP="00992C5F">
      <w:pPr>
        <w:spacing w:line="294" w:lineRule="auto"/>
        <w:ind w:left="1"/>
        <w:contextualSpacing/>
        <w:jc w:val="both"/>
        <w:rPr>
          <w:sz w:val="20"/>
          <w:szCs w:val="20"/>
        </w:rPr>
      </w:pPr>
      <w:r>
        <w:rPr>
          <w:rFonts w:eastAsia="Times New Roman"/>
          <w:b/>
          <w:bCs/>
          <w:sz w:val="24"/>
          <w:szCs w:val="24"/>
        </w:rPr>
        <w:t xml:space="preserve">речи, развитие коммуникативной функции речи </w:t>
      </w:r>
      <w:r>
        <w:rPr>
          <w:rFonts w:eastAsia="Times New Roman"/>
          <w:sz w:val="24"/>
          <w:szCs w:val="24"/>
        </w:rPr>
        <w:t>(развитие навыков диалогической и</w:t>
      </w:r>
      <w:r>
        <w:rPr>
          <w:rFonts w:eastAsia="Times New Roman"/>
          <w:b/>
          <w:bCs/>
          <w:sz w:val="24"/>
          <w:szCs w:val="24"/>
        </w:rPr>
        <w:t xml:space="preserve"> </w:t>
      </w:r>
      <w:r>
        <w:rPr>
          <w:rFonts w:eastAsia="Times New Roman"/>
          <w:sz w:val="24"/>
          <w:szCs w:val="24"/>
        </w:rPr>
        <w:t>монологической речи, формирование связной речи, повышение речевой мотивации, обогащение речевого опыта);</w:t>
      </w:r>
    </w:p>
    <w:p w:rsidR="00E22C39" w:rsidRDefault="00E22C39" w:rsidP="00992C5F">
      <w:pPr>
        <w:spacing w:line="7" w:lineRule="exact"/>
        <w:contextualSpacing/>
        <w:rPr>
          <w:sz w:val="20"/>
          <w:szCs w:val="20"/>
        </w:rPr>
      </w:pPr>
    </w:p>
    <w:p w:rsidR="00E22C39" w:rsidRDefault="000A124B" w:rsidP="00992C5F">
      <w:pPr>
        <w:numPr>
          <w:ilvl w:val="0"/>
          <w:numId w:val="108"/>
        </w:numPr>
        <w:tabs>
          <w:tab w:val="left" w:pos="1421"/>
        </w:tabs>
        <w:ind w:left="1421" w:hanging="341"/>
        <w:contextualSpacing/>
        <w:rPr>
          <w:rFonts w:ascii="Symbol" w:eastAsia="Symbol" w:hAnsi="Symbol" w:cs="Symbol"/>
          <w:sz w:val="24"/>
          <w:szCs w:val="24"/>
        </w:rPr>
      </w:pPr>
      <w:r>
        <w:rPr>
          <w:rFonts w:eastAsia="Times New Roman"/>
          <w:b/>
          <w:bCs/>
          <w:sz w:val="24"/>
          <w:szCs w:val="24"/>
        </w:rPr>
        <w:t>коррекция нарушений чтения и письма</w:t>
      </w:r>
      <w:r>
        <w:rPr>
          <w:rFonts w:eastAsia="Times New Roman"/>
          <w:sz w:val="24"/>
          <w:szCs w:val="24"/>
        </w:rPr>
        <w:t>;</w:t>
      </w:r>
    </w:p>
    <w:p w:rsidR="00E22C39" w:rsidRDefault="00E22C39" w:rsidP="00992C5F">
      <w:pPr>
        <w:spacing w:line="68" w:lineRule="exact"/>
        <w:contextualSpacing/>
        <w:rPr>
          <w:rFonts w:ascii="Symbol" w:eastAsia="Symbol" w:hAnsi="Symbol" w:cs="Symbol"/>
          <w:sz w:val="24"/>
          <w:szCs w:val="24"/>
        </w:rPr>
      </w:pPr>
    </w:p>
    <w:p w:rsidR="00E22C39" w:rsidRDefault="000A124B" w:rsidP="00992C5F">
      <w:pPr>
        <w:numPr>
          <w:ilvl w:val="0"/>
          <w:numId w:val="108"/>
        </w:numPr>
        <w:tabs>
          <w:tab w:val="left" w:pos="1421"/>
        </w:tabs>
        <w:ind w:left="1421" w:hanging="341"/>
        <w:contextualSpacing/>
        <w:rPr>
          <w:rFonts w:ascii="Symbol" w:eastAsia="Symbol" w:hAnsi="Symbol" w:cs="Symbol"/>
          <w:sz w:val="24"/>
          <w:szCs w:val="24"/>
        </w:rPr>
      </w:pPr>
      <w:r>
        <w:rPr>
          <w:rFonts w:eastAsia="Times New Roman"/>
          <w:b/>
          <w:bCs/>
          <w:sz w:val="24"/>
          <w:szCs w:val="24"/>
        </w:rPr>
        <w:t>расширение представлений об окружающей действительности</w:t>
      </w:r>
      <w:r>
        <w:rPr>
          <w:rFonts w:eastAsia="Times New Roman"/>
          <w:sz w:val="24"/>
          <w:szCs w:val="24"/>
        </w:rPr>
        <w:t>;</w:t>
      </w:r>
    </w:p>
    <w:p w:rsidR="00E22C39" w:rsidRDefault="00E22C39" w:rsidP="00992C5F">
      <w:pPr>
        <w:spacing w:line="98" w:lineRule="exact"/>
        <w:contextualSpacing/>
        <w:rPr>
          <w:rFonts w:ascii="Symbol" w:eastAsia="Symbol" w:hAnsi="Symbol" w:cs="Symbol"/>
          <w:sz w:val="24"/>
          <w:szCs w:val="24"/>
        </w:rPr>
      </w:pPr>
    </w:p>
    <w:p w:rsidR="00E22C39" w:rsidRDefault="000A124B" w:rsidP="00992C5F">
      <w:pPr>
        <w:numPr>
          <w:ilvl w:val="0"/>
          <w:numId w:val="108"/>
        </w:numPr>
        <w:tabs>
          <w:tab w:val="left" w:pos="1420"/>
        </w:tabs>
        <w:spacing w:line="274" w:lineRule="auto"/>
        <w:ind w:left="1441" w:hanging="361"/>
        <w:contextualSpacing/>
        <w:rPr>
          <w:rFonts w:ascii="Symbol" w:eastAsia="Symbol" w:hAnsi="Symbol" w:cs="Symbol"/>
          <w:sz w:val="24"/>
          <w:szCs w:val="24"/>
        </w:rPr>
      </w:pPr>
      <w:r>
        <w:rPr>
          <w:rFonts w:eastAsia="Times New Roman"/>
          <w:b/>
          <w:bCs/>
          <w:sz w:val="24"/>
          <w:szCs w:val="24"/>
        </w:rPr>
        <w:t xml:space="preserve">развитие познавательной сферы </w:t>
      </w:r>
      <w:r>
        <w:rPr>
          <w:rFonts w:eastAsia="Times New Roman"/>
          <w:sz w:val="24"/>
          <w:szCs w:val="24"/>
        </w:rPr>
        <w:t>(мышления,</w:t>
      </w:r>
      <w:r>
        <w:rPr>
          <w:rFonts w:eastAsia="Times New Roman"/>
          <w:b/>
          <w:bCs/>
          <w:sz w:val="24"/>
          <w:szCs w:val="24"/>
        </w:rPr>
        <w:t xml:space="preserve"> </w:t>
      </w:r>
      <w:r>
        <w:rPr>
          <w:rFonts w:eastAsia="Times New Roman"/>
          <w:sz w:val="24"/>
          <w:szCs w:val="24"/>
        </w:rPr>
        <w:t>памяти,</w:t>
      </w:r>
      <w:r>
        <w:rPr>
          <w:rFonts w:eastAsia="Times New Roman"/>
          <w:b/>
          <w:bCs/>
          <w:sz w:val="24"/>
          <w:szCs w:val="24"/>
        </w:rPr>
        <w:t xml:space="preserve"> </w:t>
      </w:r>
      <w:r>
        <w:rPr>
          <w:rFonts w:eastAsia="Times New Roman"/>
          <w:sz w:val="24"/>
          <w:szCs w:val="24"/>
        </w:rPr>
        <w:t>внимания и</w:t>
      </w:r>
      <w:r>
        <w:rPr>
          <w:rFonts w:eastAsia="Times New Roman"/>
          <w:b/>
          <w:bCs/>
          <w:sz w:val="24"/>
          <w:szCs w:val="24"/>
        </w:rPr>
        <w:t xml:space="preserve"> </w:t>
      </w:r>
      <w:proofErr w:type="spellStart"/>
      <w:r>
        <w:rPr>
          <w:rFonts w:eastAsia="Times New Roman"/>
          <w:sz w:val="24"/>
          <w:szCs w:val="24"/>
        </w:rPr>
        <w:t>др.познавательных</w:t>
      </w:r>
      <w:proofErr w:type="spellEnd"/>
      <w:r>
        <w:rPr>
          <w:rFonts w:eastAsia="Times New Roman"/>
          <w:sz w:val="24"/>
          <w:szCs w:val="24"/>
        </w:rPr>
        <w:t xml:space="preserve"> процессов).</w:t>
      </w:r>
    </w:p>
    <w:p w:rsidR="00E22C39" w:rsidRDefault="00E22C39" w:rsidP="00992C5F">
      <w:pPr>
        <w:spacing w:line="200" w:lineRule="exact"/>
        <w:contextualSpacing/>
        <w:rPr>
          <w:sz w:val="20"/>
          <w:szCs w:val="20"/>
        </w:rPr>
      </w:pPr>
    </w:p>
    <w:p w:rsidR="00E22C39" w:rsidRDefault="00E22C39" w:rsidP="00992C5F">
      <w:pPr>
        <w:spacing w:line="251" w:lineRule="exact"/>
        <w:contextualSpacing/>
        <w:rPr>
          <w:sz w:val="20"/>
          <w:szCs w:val="20"/>
        </w:rPr>
      </w:pPr>
    </w:p>
    <w:p w:rsidR="00E22C39" w:rsidRDefault="000A124B" w:rsidP="00992C5F">
      <w:pPr>
        <w:ind w:left="2881"/>
        <w:contextualSpacing/>
        <w:rPr>
          <w:sz w:val="20"/>
          <w:szCs w:val="20"/>
        </w:rPr>
      </w:pPr>
      <w:proofErr w:type="spellStart"/>
      <w:r>
        <w:rPr>
          <w:rFonts w:eastAsia="Times New Roman"/>
          <w:b/>
          <w:bCs/>
          <w:sz w:val="24"/>
          <w:szCs w:val="24"/>
        </w:rPr>
        <w:t>Психокоррекционные</w:t>
      </w:r>
      <w:proofErr w:type="spellEnd"/>
      <w:r>
        <w:rPr>
          <w:rFonts w:eastAsia="Times New Roman"/>
          <w:b/>
          <w:bCs/>
          <w:sz w:val="24"/>
          <w:szCs w:val="24"/>
        </w:rPr>
        <w:t xml:space="preserve"> занятия</w:t>
      </w:r>
    </w:p>
    <w:p w:rsidR="00E22C39" w:rsidRDefault="00E22C39" w:rsidP="00992C5F">
      <w:pPr>
        <w:spacing w:line="228" w:lineRule="exact"/>
        <w:contextualSpacing/>
        <w:rPr>
          <w:sz w:val="20"/>
          <w:szCs w:val="20"/>
        </w:rPr>
      </w:pPr>
    </w:p>
    <w:p w:rsidR="00E22C39" w:rsidRDefault="000A124B" w:rsidP="00992C5F">
      <w:pPr>
        <w:spacing w:line="236" w:lineRule="auto"/>
        <w:ind w:left="1" w:firstLine="720"/>
        <w:contextualSpacing/>
        <w:jc w:val="both"/>
        <w:rPr>
          <w:sz w:val="20"/>
          <w:szCs w:val="20"/>
        </w:rPr>
      </w:pPr>
      <w:r>
        <w:rPr>
          <w:rFonts w:eastAsia="Times New Roman"/>
          <w:b/>
          <w:bCs/>
          <w:sz w:val="24"/>
          <w:szCs w:val="24"/>
        </w:rPr>
        <w:t xml:space="preserve">Цель </w:t>
      </w:r>
      <w:proofErr w:type="spellStart"/>
      <w:r>
        <w:rPr>
          <w:rFonts w:eastAsia="Times New Roman"/>
          <w:sz w:val="24"/>
          <w:szCs w:val="24"/>
        </w:rPr>
        <w:t>психокорреционных</w:t>
      </w:r>
      <w:proofErr w:type="spellEnd"/>
      <w:r>
        <w:rPr>
          <w:rFonts w:eastAsia="Times New Roman"/>
          <w:sz w:val="24"/>
          <w:szCs w:val="24"/>
        </w:rPr>
        <w:t xml:space="preserve"> занятий заключается в применении разных форм</w:t>
      </w:r>
      <w:r>
        <w:rPr>
          <w:rFonts w:eastAsia="Times New Roman"/>
          <w:b/>
          <w:bCs/>
          <w:sz w:val="24"/>
          <w:szCs w:val="24"/>
        </w:rPr>
        <w:t xml:space="preserve"> </w:t>
      </w:r>
      <w:r>
        <w:rPr>
          <w:rFonts w:eastAsia="Times New Roman"/>
          <w:sz w:val="24"/>
          <w:szCs w:val="24"/>
        </w:rPr>
        <w:t>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E22C39" w:rsidRDefault="00E22C39" w:rsidP="00992C5F">
      <w:pPr>
        <w:spacing w:line="11" w:lineRule="exact"/>
        <w:contextualSpacing/>
        <w:rPr>
          <w:sz w:val="20"/>
          <w:szCs w:val="20"/>
        </w:rPr>
      </w:pPr>
    </w:p>
    <w:p w:rsidR="00E22C39" w:rsidRDefault="000A124B" w:rsidP="00992C5F">
      <w:pPr>
        <w:ind w:left="721"/>
        <w:contextualSpacing/>
        <w:rPr>
          <w:sz w:val="20"/>
          <w:szCs w:val="20"/>
        </w:rPr>
      </w:pPr>
      <w:r>
        <w:rPr>
          <w:rFonts w:eastAsia="Times New Roman"/>
          <w:sz w:val="24"/>
          <w:szCs w:val="24"/>
        </w:rPr>
        <w:t xml:space="preserve">Основные </w:t>
      </w:r>
      <w:r>
        <w:rPr>
          <w:rFonts w:eastAsia="Times New Roman"/>
          <w:b/>
          <w:bCs/>
          <w:sz w:val="24"/>
          <w:szCs w:val="24"/>
        </w:rPr>
        <w:t>направления</w:t>
      </w:r>
      <w:r>
        <w:rPr>
          <w:rFonts w:eastAsia="Times New Roman"/>
          <w:sz w:val="24"/>
          <w:szCs w:val="24"/>
        </w:rPr>
        <w:t xml:space="preserve"> работы:</w:t>
      </w:r>
    </w:p>
    <w:p w:rsidR="00E22C39" w:rsidRDefault="00E22C39" w:rsidP="00992C5F">
      <w:pPr>
        <w:spacing w:line="27" w:lineRule="exact"/>
        <w:contextualSpacing/>
        <w:rPr>
          <w:sz w:val="20"/>
          <w:szCs w:val="20"/>
        </w:rPr>
      </w:pPr>
    </w:p>
    <w:p w:rsidR="00E22C39" w:rsidRDefault="000A124B" w:rsidP="00992C5F">
      <w:pPr>
        <w:numPr>
          <w:ilvl w:val="0"/>
          <w:numId w:val="109"/>
        </w:numPr>
        <w:tabs>
          <w:tab w:val="left" w:pos="1420"/>
        </w:tabs>
        <w:spacing w:line="223" w:lineRule="auto"/>
        <w:ind w:left="1" w:firstLine="1079"/>
        <w:contextualSpacing/>
        <w:rPr>
          <w:rFonts w:ascii="Symbol" w:eastAsia="Symbol" w:hAnsi="Symbol" w:cs="Symbol"/>
          <w:sz w:val="24"/>
          <w:szCs w:val="24"/>
        </w:rPr>
      </w:pPr>
      <w:r>
        <w:rPr>
          <w:rFonts w:eastAsia="Times New Roman"/>
          <w:b/>
          <w:bCs/>
          <w:sz w:val="24"/>
          <w:szCs w:val="24"/>
        </w:rPr>
        <w:t xml:space="preserve">диагностика и развитие познавательной сферы и целенаправленное формирование высших психических функций </w:t>
      </w:r>
      <w:r>
        <w:rPr>
          <w:rFonts w:eastAsia="Times New Roman"/>
          <w:sz w:val="24"/>
          <w:szCs w:val="24"/>
        </w:rPr>
        <w:t>(формирование учебной мотивации,</w:t>
      </w:r>
    </w:p>
    <w:p w:rsidR="00E22C39" w:rsidRDefault="000A124B" w:rsidP="00992C5F">
      <w:pPr>
        <w:ind w:left="1"/>
        <w:contextualSpacing/>
        <w:rPr>
          <w:rFonts w:ascii="Symbol" w:eastAsia="Symbol" w:hAnsi="Symbol" w:cs="Symbol"/>
          <w:sz w:val="24"/>
          <w:szCs w:val="24"/>
        </w:rPr>
      </w:pPr>
      <w:r>
        <w:rPr>
          <w:rFonts w:eastAsia="Times New Roman"/>
          <w:sz w:val="24"/>
          <w:szCs w:val="24"/>
        </w:rPr>
        <w:t xml:space="preserve">активизация сенсорно-перцептивной, </w:t>
      </w:r>
      <w:proofErr w:type="spellStart"/>
      <w:r>
        <w:rPr>
          <w:rFonts w:eastAsia="Times New Roman"/>
          <w:sz w:val="24"/>
          <w:szCs w:val="24"/>
        </w:rPr>
        <w:t>мнемической</w:t>
      </w:r>
      <w:proofErr w:type="spellEnd"/>
      <w:r>
        <w:rPr>
          <w:rFonts w:eastAsia="Times New Roman"/>
          <w:sz w:val="24"/>
          <w:szCs w:val="24"/>
        </w:rPr>
        <w:t xml:space="preserve"> и мыслительной деятельности);</w:t>
      </w:r>
    </w:p>
    <w:p w:rsidR="00E22C39" w:rsidRDefault="00E22C39" w:rsidP="00992C5F">
      <w:pPr>
        <w:spacing w:line="36" w:lineRule="exact"/>
        <w:contextualSpacing/>
        <w:rPr>
          <w:rFonts w:ascii="Symbol" w:eastAsia="Symbol" w:hAnsi="Symbol" w:cs="Symbol"/>
          <w:sz w:val="24"/>
          <w:szCs w:val="24"/>
        </w:rPr>
      </w:pPr>
    </w:p>
    <w:p w:rsidR="00E22C39" w:rsidRDefault="000A124B" w:rsidP="00992C5F">
      <w:pPr>
        <w:numPr>
          <w:ilvl w:val="0"/>
          <w:numId w:val="109"/>
        </w:numPr>
        <w:tabs>
          <w:tab w:val="left" w:pos="1420"/>
        </w:tabs>
        <w:spacing w:line="224" w:lineRule="auto"/>
        <w:ind w:left="1" w:right="1200" w:firstLine="1079"/>
        <w:contextualSpacing/>
        <w:rPr>
          <w:rFonts w:ascii="Symbol" w:eastAsia="Symbol" w:hAnsi="Symbol" w:cs="Symbol"/>
          <w:sz w:val="24"/>
          <w:szCs w:val="24"/>
        </w:rPr>
      </w:pPr>
      <w:r>
        <w:rPr>
          <w:rFonts w:eastAsia="Times New Roman"/>
          <w:b/>
          <w:bCs/>
          <w:sz w:val="24"/>
          <w:szCs w:val="24"/>
        </w:rPr>
        <w:t xml:space="preserve">диагностика и развитие эмоционально-личностной сферы и коррекция ее недостатков </w:t>
      </w:r>
      <w:r>
        <w:rPr>
          <w:rFonts w:eastAsia="Times New Roman"/>
          <w:sz w:val="24"/>
          <w:szCs w:val="24"/>
        </w:rPr>
        <w:t xml:space="preserve">(гармонизация </w:t>
      </w:r>
      <w:proofErr w:type="spellStart"/>
      <w:r>
        <w:rPr>
          <w:rFonts w:eastAsia="Times New Roman"/>
          <w:sz w:val="24"/>
          <w:szCs w:val="24"/>
        </w:rPr>
        <w:t>пихоэмоционального</w:t>
      </w:r>
      <w:proofErr w:type="spellEnd"/>
      <w:r>
        <w:rPr>
          <w:rFonts w:eastAsia="Times New Roman"/>
          <w:sz w:val="24"/>
          <w:szCs w:val="24"/>
        </w:rPr>
        <w:t xml:space="preserve"> состояния);</w:t>
      </w:r>
    </w:p>
    <w:p w:rsidR="00E22C39" w:rsidRDefault="00E22C39" w:rsidP="00992C5F">
      <w:pPr>
        <w:spacing w:line="36" w:lineRule="exact"/>
        <w:contextualSpacing/>
        <w:rPr>
          <w:rFonts w:ascii="Symbol" w:eastAsia="Symbol" w:hAnsi="Symbol" w:cs="Symbol"/>
          <w:sz w:val="24"/>
          <w:szCs w:val="24"/>
        </w:rPr>
      </w:pPr>
    </w:p>
    <w:p w:rsidR="00E22C39" w:rsidRDefault="000A124B" w:rsidP="00992C5F">
      <w:pPr>
        <w:numPr>
          <w:ilvl w:val="0"/>
          <w:numId w:val="109"/>
        </w:numPr>
        <w:tabs>
          <w:tab w:val="left" w:pos="1420"/>
        </w:tabs>
        <w:spacing w:line="233" w:lineRule="auto"/>
        <w:ind w:left="1441" w:right="1260" w:hanging="361"/>
        <w:contextualSpacing/>
        <w:rPr>
          <w:rFonts w:ascii="Symbol" w:eastAsia="Symbol" w:hAnsi="Symbol" w:cs="Symbol"/>
          <w:sz w:val="23"/>
          <w:szCs w:val="23"/>
        </w:rPr>
      </w:pPr>
      <w:r>
        <w:rPr>
          <w:rFonts w:eastAsia="Times New Roman"/>
          <w:b/>
          <w:bCs/>
          <w:sz w:val="23"/>
          <w:szCs w:val="23"/>
        </w:rPr>
        <w:t xml:space="preserve">диагностика и развитие коммуникативной сферы и социальной интеграции </w:t>
      </w:r>
      <w:r>
        <w:rPr>
          <w:rFonts w:eastAsia="Times New Roman"/>
          <w:sz w:val="23"/>
          <w:szCs w:val="23"/>
        </w:rPr>
        <w:t xml:space="preserve">(развитие способности к </w:t>
      </w:r>
      <w:proofErr w:type="spellStart"/>
      <w:r>
        <w:rPr>
          <w:rFonts w:eastAsia="Times New Roman"/>
          <w:sz w:val="23"/>
          <w:szCs w:val="23"/>
        </w:rPr>
        <w:t>эмпатии</w:t>
      </w:r>
      <w:proofErr w:type="spellEnd"/>
      <w:r>
        <w:rPr>
          <w:rFonts w:eastAsia="Times New Roman"/>
          <w:sz w:val="23"/>
          <w:szCs w:val="23"/>
        </w:rPr>
        <w:t>,</w:t>
      </w:r>
      <w:r>
        <w:rPr>
          <w:rFonts w:eastAsia="Times New Roman"/>
          <w:b/>
          <w:bCs/>
          <w:sz w:val="23"/>
          <w:szCs w:val="23"/>
        </w:rPr>
        <w:t xml:space="preserve"> </w:t>
      </w:r>
      <w:r>
        <w:rPr>
          <w:rFonts w:eastAsia="Times New Roman"/>
          <w:sz w:val="23"/>
          <w:szCs w:val="23"/>
        </w:rPr>
        <w:t>сопереживанию);</w:t>
      </w:r>
    </w:p>
    <w:p w:rsidR="00E22C39" w:rsidRDefault="00E22C39" w:rsidP="00992C5F">
      <w:pPr>
        <w:spacing w:line="65"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54" w:right="846" w:bottom="440" w:left="1419" w:header="0" w:footer="0" w:gutter="0"/>
          <w:cols w:space="720" w:equalWidth="0">
            <w:col w:w="9641"/>
          </w:cols>
        </w:sectPr>
      </w:pPr>
    </w:p>
    <w:p w:rsidR="00E22C39" w:rsidRDefault="000A124B" w:rsidP="00992C5F">
      <w:pPr>
        <w:numPr>
          <w:ilvl w:val="0"/>
          <w:numId w:val="110"/>
        </w:numPr>
        <w:tabs>
          <w:tab w:val="left" w:pos="1418"/>
        </w:tabs>
        <w:spacing w:line="230" w:lineRule="auto"/>
        <w:ind w:right="620" w:firstLine="1079"/>
        <w:contextualSpacing/>
        <w:rPr>
          <w:rFonts w:ascii="Symbol" w:eastAsia="Symbol" w:hAnsi="Symbol" w:cs="Symbol"/>
          <w:sz w:val="24"/>
          <w:szCs w:val="24"/>
        </w:rPr>
      </w:pPr>
      <w:r>
        <w:rPr>
          <w:rFonts w:eastAsia="Times New Roman"/>
          <w:b/>
          <w:bCs/>
          <w:sz w:val="24"/>
          <w:szCs w:val="24"/>
        </w:rPr>
        <w:lastRenderedPageBreak/>
        <w:t xml:space="preserve">формирование продуктивных видов взаимодействия с окружающими </w:t>
      </w:r>
      <w:r>
        <w:rPr>
          <w:rFonts w:eastAsia="Times New Roman"/>
          <w:sz w:val="24"/>
          <w:szCs w:val="24"/>
        </w:rPr>
        <w:t xml:space="preserve">(в семье, классе), </w:t>
      </w:r>
      <w:r>
        <w:rPr>
          <w:rFonts w:eastAsia="Times New Roman"/>
          <w:b/>
          <w:bCs/>
          <w:sz w:val="24"/>
          <w:szCs w:val="24"/>
        </w:rPr>
        <w:t>повышение социального статуса обучающегося в</w:t>
      </w:r>
      <w:r>
        <w:rPr>
          <w:rFonts w:eastAsia="Times New Roman"/>
          <w:sz w:val="24"/>
          <w:szCs w:val="24"/>
        </w:rPr>
        <w:t xml:space="preserve"> </w:t>
      </w:r>
      <w:r>
        <w:rPr>
          <w:rFonts w:eastAsia="Times New Roman"/>
          <w:b/>
          <w:bCs/>
          <w:sz w:val="24"/>
          <w:szCs w:val="24"/>
        </w:rPr>
        <w:t>коллективе, формирование и развитие навыков социального поведения;</w:t>
      </w:r>
    </w:p>
    <w:p w:rsidR="00E22C39" w:rsidRDefault="00E22C39" w:rsidP="00992C5F">
      <w:pPr>
        <w:spacing w:line="4" w:lineRule="exact"/>
        <w:contextualSpacing/>
        <w:rPr>
          <w:rFonts w:ascii="Symbol" w:eastAsia="Symbol" w:hAnsi="Symbol" w:cs="Symbol"/>
          <w:sz w:val="24"/>
          <w:szCs w:val="24"/>
        </w:rPr>
      </w:pPr>
    </w:p>
    <w:p w:rsidR="00E22C39" w:rsidRDefault="000A124B" w:rsidP="00992C5F">
      <w:pPr>
        <w:numPr>
          <w:ilvl w:val="0"/>
          <w:numId w:val="110"/>
        </w:numPr>
        <w:tabs>
          <w:tab w:val="left" w:pos="1420"/>
        </w:tabs>
        <w:ind w:left="1420" w:hanging="341"/>
        <w:contextualSpacing/>
        <w:rPr>
          <w:rFonts w:ascii="Symbol" w:eastAsia="Symbol" w:hAnsi="Symbol" w:cs="Symbol"/>
          <w:sz w:val="24"/>
          <w:szCs w:val="24"/>
        </w:rPr>
      </w:pPr>
      <w:r>
        <w:rPr>
          <w:rFonts w:eastAsia="Times New Roman"/>
          <w:b/>
          <w:bCs/>
          <w:sz w:val="24"/>
          <w:szCs w:val="24"/>
        </w:rPr>
        <w:t>формирование произвольной регуляции деятельности и поведения</w:t>
      </w:r>
    </w:p>
    <w:p w:rsidR="00E22C39" w:rsidRDefault="00E22C39" w:rsidP="00992C5F">
      <w:pPr>
        <w:spacing w:line="5" w:lineRule="exact"/>
        <w:contextualSpacing/>
        <w:rPr>
          <w:sz w:val="20"/>
          <w:szCs w:val="20"/>
        </w:rPr>
      </w:pPr>
    </w:p>
    <w:p w:rsidR="00E22C39" w:rsidRDefault="000A124B" w:rsidP="00992C5F">
      <w:pPr>
        <w:spacing w:line="234" w:lineRule="auto"/>
        <w:ind w:right="20"/>
        <w:contextualSpacing/>
        <w:jc w:val="both"/>
        <w:rPr>
          <w:sz w:val="20"/>
          <w:szCs w:val="20"/>
        </w:rPr>
      </w:pPr>
      <w:r>
        <w:rPr>
          <w:rFonts w:eastAsia="Times New Roman"/>
          <w:sz w:val="24"/>
          <w:szCs w:val="24"/>
        </w:rPr>
        <w:t>(развитие произвольной регуляции деятельности и поведения, формирование способности к планированию и контролю).</w:t>
      </w:r>
    </w:p>
    <w:p w:rsidR="00E22C39" w:rsidRDefault="00E22C39" w:rsidP="00992C5F">
      <w:pPr>
        <w:spacing w:line="345" w:lineRule="exact"/>
        <w:contextualSpacing/>
        <w:rPr>
          <w:sz w:val="20"/>
          <w:szCs w:val="20"/>
        </w:rPr>
      </w:pPr>
    </w:p>
    <w:p w:rsidR="00E22C39" w:rsidRDefault="000A124B" w:rsidP="00992C5F">
      <w:pPr>
        <w:ind w:left="2780"/>
        <w:contextualSpacing/>
        <w:rPr>
          <w:sz w:val="20"/>
          <w:szCs w:val="20"/>
        </w:rPr>
      </w:pPr>
      <w:r>
        <w:rPr>
          <w:rFonts w:eastAsia="Times New Roman"/>
          <w:b/>
          <w:bCs/>
          <w:i/>
          <w:iCs/>
          <w:color w:val="00000A"/>
          <w:sz w:val="24"/>
          <w:szCs w:val="24"/>
        </w:rPr>
        <w:t xml:space="preserve">Коррекционный курс </w:t>
      </w:r>
      <w:r>
        <w:rPr>
          <w:rFonts w:eastAsia="Times New Roman"/>
          <w:color w:val="00000A"/>
          <w:sz w:val="24"/>
          <w:szCs w:val="24"/>
        </w:rPr>
        <w:t>«</w:t>
      </w:r>
      <w:r>
        <w:rPr>
          <w:rFonts w:eastAsia="Times New Roman"/>
          <w:b/>
          <w:bCs/>
          <w:i/>
          <w:iCs/>
          <w:color w:val="00000A"/>
          <w:sz w:val="24"/>
          <w:szCs w:val="24"/>
        </w:rPr>
        <w:t>Ритмика</w:t>
      </w:r>
      <w:r>
        <w:rPr>
          <w:rFonts w:eastAsia="Times New Roman"/>
          <w:b/>
          <w:bCs/>
          <w:color w:val="00000A"/>
          <w:sz w:val="24"/>
          <w:szCs w:val="24"/>
        </w:rPr>
        <w:t>»</w:t>
      </w:r>
    </w:p>
    <w:p w:rsidR="00E22C39" w:rsidRDefault="00E22C39" w:rsidP="00992C5F">
      <w:pPr>
        <w:spacing w:line="240" w:lineRule="exact"/>
        <w:contextualSpacing/>
        <w:rPr>
          <w:sz w:val="20"/>
          <w:szCs w:val="20"/>
        </w:rPr>
      </w:pPr>
    </w:p>
    <w:p w:rsidR="00E22C39" w:rsidRDefault="000A124B" w:rsidP="00992C5F">
      <w:pPr>
        <w:spacing w:line="234" w:lineRule="auto"/>
        <w:ind w:right="20" w:firstLine="720"/>
        <w:contextualSpacing/>
        <w:jc w:val="both"/>
        <w:rPr>
          <w:sz w:val="20"/>
          <w:szCs w:val="20"/>
        </w:rPr>
      </w:pPr>
      <w:r>
        <w:rPr>
          <w:rFonts w:eastAsia="Times New Roman"/>
          <w:b/>
          <w:bCs/>
          <w:color w:val="00000A"/>
          <w:sz w:val="24"/>
          <w:szCs w:val="24"/>
        </w:rPr>
        <w:t xml:space="preserve">Целью </w:t>
      </w:r>
      <w:r>
        <w:rPr>
          <w:rFonts w:eastAsia="Times New Roman"/>
          <w:color w:val="00000A"/>
          <w:sz w:val="24"/>
          <w:szCs w:val="24"/>
        </w:rPr>
        <w:t>занятий по ритмике является развитие двигательной активности</w:t>
      </w:r>
      <w:r>
        <w:rPr>
          <w:rFonts w:eastAsia="Times New Roman"/>
          <w:b/>
          <w:bCs/>
          <w:color w:val="00000A"/>
          <w:sz w:val="24"/>
          <w:szCs w:val="24"/>
        </w:rPr>
        <w:t xml:space="preserve"> </w:t>
      </w:r>
      <w:r>
        <w:rPr>
          <w:rFonts w:eastAsia="Times New Roman"/>
          <w:color w:val="00000A"/>
          <w:sz w:val="24"/>
          <w:szCs w:val="24"/>
        </w:rPr>
        <w:t>обучающегося с ЗПР в процессе восприятия музыки.</w:t>
      </w:r>
    </w:p>
    <w:p w:rsidR="00E22C39" w:rsidRDefault="00E22C39" w:rsidP="00992C5F">
      <w:pPr>
        <w:spacing w:line="14" w:lineRule="exact"/>
        <w:contextualSpacing/>
        <w:rPr>
          <w:sz w:val="20"/>
          <w:szCs w:val="20"/>
        </w:rPr>
      </w:pPr>
    </w:p>
    <w:p w:rsidR="00E22C39" w:rsidRDefault="000A124B" w:rsidP="00992C5F">
      <w:pPr>
        <w:spacing w:line="238" w:lineRule="auto"/>
        <w:ind w:firstLine="720"/>
        <w:contextualSpacing/>
        <w:jc w:val="both"/>
        <w:rPr>
          <w:sz w:val="20"/>
          <w:szCs w:val="20"/>
        </w:rPr>
      </w:pPr>
      <w:r>
        <w:rPr>
          <w:rFonts w:eastAsia="Times New Roman"/>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Pr>
          <w:rFonts w:eastAsia="Times New Roman"/>
          <w:color w:val="00000A"/>
          <w:sz w:val="24"/>
          <w:szCs w:val="24"/>
        </w:rPr>
        <w:t>На занятиях осуществляется коррекция</w:t>
      </w:r>
      <w:r>
        <w:rPr>
          <w:rFonts w:eastAsia="Times New Roman"/>
          <w:sz w:val="24"/>
          <w:szCs w:val="24"/>
        </w:rPr>
        <w:t xml:space="preserve"> </w:t>
      </w:r>
      <w:r>
        <w:rPr>
          <w:rFonts w:eastAsia="Times New Roman"/>
          <w:color w:val="00000A"/>
          <w:sz w:val="24"/>
          <w:szCs w:val="24"/>
        </w:rPr>
        <w:t>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E22C39" w:rsidRDefault="00E22C39" w:rsidP="00992C5F">
      <w:pPr>
        <w:spacing w:line="60" w:lineRule="exact"/>
        <w:contextualSpacing/>
        <w:rPr>
          <w:sz w:val="20"/>
          <w:szCs w:val="20"/>
        </w:rPr>
      </w:pPr>
    </w:p>
    <w:p w:rsidR="00E22C39" w:rsidRDefault="000A124B" w:rsidP="00992C5F">
      <w:pPr>
        <w:ind w:left="720"/>
        <w:contextualSpacing/>
        <w:jc w:val="both"/>
        <w:rPr>
          <w:sz w:val="20"/>
          <w:szCs w:val="20"/>
        </w:rPr>
      </w:pPr>
      <w:r>
        <w:rPr>
          <w:rFonts w:eastAsia="Times New Roman"/>
          <w:sz w:val="24"/>
          <w:szCs w:val="24"/>
        </w:rPr>
        <w:t xml:space="preserve">Основные </w:t>
      </w:r>
      <w:r>
        <w:rPr>
          <w:rFonts w:eastAsia="Times New Roman"/>
          <w:b/>
          <w:bCs/>
          <w:sz w:val="24"/>
          <w:szCs w:val="24"/>
        </w:rPr>
        <w:t>направления</w:t>
      </w:r>
      <w:r>
        <w:rPr>
          <w:rFonts w:eastAsia="Times New Roman"/>
          <w:sz w:val="24"/>
          <w:szCs w:val="24"/>
        </w:rPr>
        <w:t xml:space="preserve"> работы по ритмике:</w:t>
      </w:r>
    </w:p>
    <w:p w:rsidR="00E22C39" w:rsidRDefault="000A124B" w:rsidP="00992C5F">
      <w:pPr>
        <w:spacing w:line="235" w:lineRule="auto"/>
        <w:ind w:left="720" w:hanging="720"/>
        <w:contextualSpacing/>
        <w:jc w:val="both"/>
        <w:rPr>
          <w:sz w:val="20"/>
          <w:szCs w:val="20"/>
        </w:rPr>
      </w:pPr>
      <w:r>
        <w:rPr>
          <w:rFonts w:eastAsia="Times New Roman"/>
          <w:b/>
          <w:bCs/>
          <w:sz w:val="24"/>
          <w:szCs w:val="24"/>
        </w:rPr>
        <w:t xml:space="preserve">восприятие музыки </w:t>
      </w:r>
      <w:r>
        <w:rPr>
          <w:rFonts w:eastAsia="Times New Roman"/>
          <w:sz w:val="24"/>
          <w:szCs w:val="24"/>
        </w:rPr>
        <w:t>(в  исполнении  педагога  и  аудиозап</w:t>
      </w:r>
      <w:r w:rsidR="00B81F40">
        <w:rPr>
          <w:rFonts w:eastAsia="Times New Roman"/>
          <w:sz w:val="24"/>
          <w:szCs w:val="24"/>
        </w:rPr>
        <w:t>и</w:t>
      </w:r>
      <w:r>
        <w:rPr>
          <w:rFonts w:eastAsia="Times New Roman"/>
          <w:sz w:val="24"/>
          <w:szCs w:val="24"/>
        </w:rPr>
        <w:t>си):</w:t>
      </w:r>
      <w:r>
        <w:rPr>
          <w:rFonts w:eastAsia="Times New Roman"/>
          <w:b/>
          <w:bCs/>
          <w:sz w:val="24"/>
          <w:szCs w:val="24"/>
        </w:rPr>
        <w:t xml:space="preserve">  </w:t>
      </w:r>
      <w:r>
        <w:rPr>
          <w:rFonts w:eastAsia="Times New Roman"/>
          <w:sz w:val="24"/>
          <w:szCs w:val="24"/>
        </w:rPr>
        <w:t>определение  на  слух</w:t>
      </w:r>
    </w:p>
    <w:p w:rsidR="00E22C39" w:rsidRDefault="00E22C39" w:rsidP="00992C5F">
      <w:pPr>
        <w:spacing w:line="1" w:lineRule="exact"/>
        <w:contextualSpacing/>
        <w:jc w:val="both"/>
        <w:rPr>
          <w:sz w:val="20"/>
          <w:szCs w:val="20"/>
        </w:rPr>
      </w:pPr>
    </w:p>
    <w:p w:rsidR="00E22C39" w:rsidRDefault="000A124B" w:rsidP="00992C5F">
      <w:pPr>
        <w:contextualSpacing/>
        <w:jc w:val="both"/>
        <w:rPr>
          <w:sz w:val="20"/>
          <w:szCs w:val="20"/>
        </w:rPr>
      </w:pPr>
      <w:r>
        <w:rPr>
          <w:rFonts w:eastAsia="Times New Roman"/>
          <w:sz w:val="24"/>
          <w:szCs w:val="24"/>
        </w:rPr>
        <w:t>начала и окончания звучания музыки; различение и опознавание на слух громкой, тихой,</w:t>
      </w:r>
    </w:p>
    <w:p w:rsidR="00E22C39" w:rsidRDefault="000A124B" w:rsidP="00992C5F">
      <w:pPr>
        <w:contextualSpacing/>
        <w:jc w:val="both"/>
        <w:rPr>
          <w:sz w:val="20"/>
          <w:szCs w:val="20"/>
        </w:rPr>
      </w:pPr>
      <w:r>
        <w:rPr>
          <w:rFonts w:eastAsia="Times New Roman"/>
          <w:sz w:val="24"/>
          <w:szCs w:val="24"/>
        </w:rPr>
        <w:t>негромкой музыки; быстрого, медленного, умеренного</w:t>
      </w:r>
      <w:r w:rsidR="00B81F40">
        <w:rPr>
          <w:rFonts w:eastAsia="Times New Roman"/>
          <w:sz w:val="24"/>
          <w:szCs w:val="24"/>
        </w:rPr>
        <w:t xml:space="preserve">  </w:t>
      </w:r>
      <w:r>
        <w:rPr>
          <w:rFonts w:eastAsia="Times New Roman"/>
          <w:sz w:val="24"/>
          <w:szCs w:val="24"/>
        </w:rPr>
        <w:t>темпа; различение и опознавание на слух музыки двухдольного, трехдольного,</w:t>
      </w:r>
      <w:r w:rsidR="00B81F40">
        <w:rPr>
          <w:rFonts w:eastAsia="Times New Roman"/>
          <w:sz w:val="24"/>
          <w:szCs w:val="24"/>
        </w:rPr>
        <w:t xml:space="preserve"> </w:t>
      </w:r>
      <w:r>
        <w:rPr>
          <w:rFonts w:eastAsia="Times New Roman"/>
          <w:sz w:val="24"/>
          <w:szCs w:val="24"/>
        </w:rPr>
        <w:t>четырехдольного метра (полька, марш, вальс); плавной и отрывистой музыки;</w:t>
      </w:r>
    </w:p>
    <w:p w:rsidR="00E22C39" w:rsidRDefault="000A124B" w:rsidP="00992C5F">
      <w:pPr>
        <w:tabs>
          <w:tab w:val="left" w:pos="2260"/>
          <w:tab w:val="left" w:pos="2740"/>
          <w:tab w:val="left" w:pos="4480"/>
          <w:tab w:val="left" w:pos="4840"/>
          <w:tab w:val="left" w:pos="6620"/>
          <w:tab w:val="left" w:pos="8080"/>
          <w:tab w:val="left" w:pos="9480"/>
        </w:tabs>
        <w:ind w:left="720"/>
        <w:contextualSpacing/>
        <w:jc w:val="both"/>
        <w:rPr>
          <w:sz w:val="20"/>
          <w:szCs w:val="20"/>
        </w:rPr>
      </w:pPr>
      <w:r>
        <w:rPr>
          <w:rFonts w:eastAsia="Times New Roman"/>
          <w:b/>
          <w:bCs/>
          <w:sz w:val="24"/>
          <w:szCs w:val="24"/>
        </w:rPr>
        <w:t>упражнения</w:t>
      </w:r>
      <w:r>
        <w:rPr>
          <w:rFonts w:eastAsia="Times New Roman"/>
          <w:b/>
          <w:bCs/>
          <w:sz w:val="24"/>
          <w:szCs w:val="24"/>
        </w:rPr>
        <w:tab/>
        <w:t>на</w:t>
      </w:r>
      <w:r>
        <w:rPr>
          <w:rFonts w:eastAsia="Times New Roman"/>
          <w:b/>
          <w:bCs/>
          <w:sz w:val="24"/>
          <w:szCs w:val="24"/>
        </w:rPr>
        <w:tab/>
        <w:t>ориентировку</w:t>
      </w:r>
      <w:r>
        <w:rPr>
          <w:rFonts w:eastAsia="Times New Roman"/>
          <w:b/>
          <w:bCs/>
          <w:sz w:val="24"/>
          <w:szCs w:val="24"/>
        </w:rPr>
        <w:tab/>
        <w:t>в</w:t>
      </w:r>
      <w:r>
        <w:rPr>
          <w:rFonts w:eastAsia="Times New Roman"/>
          <w:b/>
          <w:bCs/>
          <w:sz w:val="24"/>
          <w:szCs w:val="24"/>
        </w:rPr>
        <w:tab/>
        <w:t>пространстве:</w:t>
      </w:r>
      <w:r>
        <w:rPr>
          <w:sz w:val="20"/>
          <w:szCs w:val="20"/>
        </w:rPr>
        <w:tab/>
      </w:r>
      <w:r>
        <w:rPr>
          <w:rFonts w:eastAsia="Times New Roman"/>
          <w:sz w:val="24"/>
          <w:szCs w:val="24"/>
        </w:rPr>
        <w:t>простейшие</w:t>
      </w:r>
      <w:r>
        <w:rPr>
          <w:rFonts w:eastAsia="Times New Roman"/>
          <w:sz w:val="24"/>
          <w:szCs w:val="24"/>
        </w:rPr>
        <w:tab/>
        <w:t>построения</w:t>
      </w:r>
      <w:r>
        <w:rPr>
          <w:rFonts w:eastAsia="Times New Roman"/>
          <w:sz w:val="24"/>
          <w:szCs w:val="24"/>
        </w:rPr>
        <w:tab/>
        <w:t>и</w:t>
      </w:r>
    </w:p>
    <w:p w:rsidR="00E22C39" w:rsidRDefault="000A124B" w:rsidP="00992C5F">
      <w:pPr>
        <w:contextualSpacing/>
        <w:jc w:val="both"/>
        <w:rPr>
          <w:sz w:val="20"/>
          <w:szCs w:val="20"/>
        </w:rPr>
      </w:pPr>
      <w:r>
        <w:rPr>
          <w:rFonts w:eastAsia="Times New Roman"/>
          <w:sz w:val="24"/>
          <w:szCs w:val="24"/>
        </w:rPr>
        <w:t>перестроения (в одну и две линии, в колонну, в цепочку, в одну и две шеренги друг напротив</w:t>
      </w:r>
    </w:p>
    <w:p w:rsidR="00E22C39" w:rsidRDefault="00E22C39" w:rsidP="00992C5F">
      <w:pPr>
        <w:spacing w:line="12" w:lineRule="exact"/>
        <w:contextualSpacing/>
        <w:jc w:val="both"/>
        <w:rPr>
          <w:sz w:val="20"/>
          <w:szCs w:val="20"/>
        </w:rPr>
      </w:pPr>
    </w:p>
    <w:p w:rsidR="00E22C39" w:rsidRDefault="000A124B" w:rsidP="00992C5F">
      <w:pPr>
        <w:contextualSpacing/>
        <w:jc w:val="both"/>
        <w:rPr>
          <w:sz w:val="20"/>
          <w:szCs w:val="20"/>
        </w:rPr>
      </w:pPr>
      <w:r>
        <w:rPr>
          <w:rFonts w:eastAsia="Times New Roman"/>
          <w:sz w:val="23"/>
          <w:szCs w:val="23"/>
        </w:rPr>
        <w:t>друга,  в  круг,  сужение  и  расширение  круга,  свободное  размещение  в  классе,  различные</w:t>
      </w:r>
    </w:p>
    <w:p w:rsidR="00E22C39" w:rsidRDefault="000A124B" w:rsidP="00992C5F">
      <w:pPr>
        <w:contextualSpacing/>
        <w:jc w:val="both"/>
        <w:rPr>
          <w:sz w:val="20"/>
          <w:szCs w:val="20"/>
        </w:rPr>
      </w:pPr>
      <w:r>
        <w:rPr>
          <w:rFonts w:eastAsia="Times New Roman"/>
          <w:sz w:val="24"/>
          <w:szCs w:val="24"/>
        </w:rPr>
        <w:t>положения в парах и т. д.); ходьба в шеренге</w:t>
      </w:r>
      <w:r w:rsidR="00B81F40">
        <w:rPr>
          <w:rFonts w:eastAsia="Times New Roman"/>
          <w:sz w:val="24"/>
          <w:szCs w:val="24"/>
        </w:rPr>
        <w:t xml:space="preserve"> </w:t>
      </w:r>
      <w:r>
        <w:rPr>
          <w:rFonts w:eastAsia="Times New Roman"/>
          <w:sz w:val="24"/>
          <w:szCs w:val="24"/>
        </w:rPr>
        <w:t>(вперед, назад), по кругу,  в заданном направлении, разными  видами  шага;</w:t>
      </w:r>
      <w:r w:rsidR="00B81F40">
        <w:rPr>
          <w:rFonts w:eastAsia="Times New Roman"/>
          <w:sz w:val="24"/>
          <w:szCs w:val="24"/>
        </w:rPr>
        <w:t xml:space="preserve">  </w:t>
      </w:r>
      <w:r>
        <w:rPr>
          <w:rFonts w:eastAsia="Times New Roman"/>
          <w:sz w:val="24"/>
          <w:szCs w:val="24"/>
        </w:rPr>
        <w:t>повороты;</w:t>
      </w:r>
    </w:p>
    <w:p w:rsidR="00E22C39" w:rsidRDefault="00E22C39" w:rsidP="00992C5F">
      <w:pPr>
        <w:spacing w:line="12" w:lineRule="exact"/>
        <w:contextualSpacing/>
        <w:jc w:val="both"/>
        <w:rPr>
          <w:sz w:val="20"/>
          <w:szCs w:val="20"/>
        </w:rPr>
      </w:pPr>
    </w:p>
    <w:p w:rsidR="00E22C39" w:rsidRDefault="000A124B" w:rsidP="00992C5F">
      <w:pPr>
        <w:spacing w:line="250" w:lineRule="auto"/>
        <w:ind w:right="1320" w:firstLine="720"/>
        <w:contextualSpacing/>
        <w:jc w:val="both"/>
        <w:rPr>
          <w:sz w:val="20"/>
          <w:szCs w:val="20"/>
        </w:rPr>
      </w:pPr>
      <w:r>
        <w:rPr>
          <w:rFonts w:eastAsia="Times New Roman"/>
          <w:b/>
          <w:bCs/>
          <w:sz w:val="23"/>
          <w:szCs w:val="23"/>
        </w:rPr>
        <w:t xml:space="preserve">ритмико-гимнастические упражнения: </w:t>
      </w:r>
      <w:r>
        <w:rPr>
          <w:rFonts w:eastAsia="Times New Roman"/>
          <w:sz w:val="23"/>
          <w:szCs w:val="23"/>
        </w:rPr>
        <w:t>общеразвивающие упражнения,</w:t>
      </w:r>
      <w:r>
        <w:rPr>
          <w:rFonts w:eastAsia="Times New Roman"/>
          <w:b/>
          <w:bCs/>
          <w:sz w:val="23"/>
          <w:szCs w:val="23"/>
        </w:rPr>
        <w:t xml:space="preserve"> </w:t>
      </w:r>
      <w:r>
        <w:rPr>
          <w:rFonts w:eastAsia="Times New Roman"/>
          <w:sz w:val="23"/>
          <w:szCs w:val="23"/>
        </w:rPr>
        <w:t>упражнения на координацию движений, упражнение на расслабление мышц;</w:t>
      </w:r>
    </w:p>
    <w:p w:rsidR="00E22C39" w:rsidRDefault="00E22C39" w:rsidP="00992C5F">
      <w:pPr>
        <w:spacing w:line="1" w:lineRule="exact"/>
        <w:contextualSpacing/>
        <w:jc w:val="both"/>
        <w:rPr>
          <w:sz w:val="20"/>
          <w:szCs w:val="20"/>
        </w:rPr>
      </w:pPr>
    </w:p>
    <w:p w:rsidR="00E22C39" w:rsidRDefault="000A124B" w:rsidP="00992C5F">
      <w:pPr>
        <w:spacing w:line="236" w:lineRule="auto"/>
        <w:ind w:firstLine="720"/>
        <w:contextualSpacing/>
        <w:jc w:val="both"/>
        <w:rPr>
          <w:sz w:val="20"/>
          <w:szCs w:val="20"/>
        </w:rPr>
      </w:pPr>
      <w:r>
        <w:rPr>
          <w:rFonts w:eastAsia="Times New Roman"/>
          <w:b/>
          <w:bCs/>
          <w:sz w:val="24"/>
          <w:szCs w:val="24"/>
        </w:rPr>
        <w:t xml:space="preserve">упражнения с детскими музыкальными инструментами: </w:t>
      </w:r>
      <w:r>
        <w:rPr>
          <w:rFonts w:eastAsia="Times New Roman"/>
          <w:sz w:val="24"/>
          <w:szCs w:val="24"/>
        </w:rPr>
        <w:t>игра на элементарных</w:t>
      </w:r>
      <w:r>
        <w:rPr>
          <w:rFonts w:eastAsia="Times New Roman"/>
          <w:b/>
          <w:bCs/>
          <w:sz w:val="24"/>
          <w:szCs w:val="24"/>
        </w:rPr>
        <w:t xml:space="preserve"> </w:t>
      </w:r>
      <w:r>
        <w:rPr>
          <w:rFonts w:eastAsia="Times New Roman"/>
          <w:sz w:val="24"/>
          <w:szCs w:val="24"/>
        </w:rPr>
        <w:t>музыкальных инструментах (погремушка, металлофон, бубен, ксилофон, барабан, румба, маракас, треугольник, тарелки и др.);</w:t>
      </w:r>
    </w:p>
    <w:p w:rsidR="00E22C39" w:rsidRDefault="00E22C39" w:rsidP="00992C5F">
      <w:pPr>
        <w:spacing w:line="14" w:lineRule="exact"/>
        <w:contextualSpacing/>
        <w:jc w:val="both"/>
        <w:rPr>
          <w:sz w:val="20"/>
          <w:szCs w:val="20"/>
        </w:rPr>
      </w:pPr>
    </w:p>
    <w:p w:rsidR="00E22C39" w:rsidRDefault="000A124B" w:rsidP="00992C5F">
      <w:pPr>
        <w:spacing w:line="236" w:lineRule="auto"/>
        <w:ind w:right="20" w:firstLine="720"/>
        <w:contextualSpacing/>
        <w:jc w:val="both"/>
        <w:rPr>
          <w:sz w:val="20"/>
          <w:szCs w:val="20"/>
        </w:rPr>
      </w:pPr>
      <w:r>
        <w:rPr>
          <w:rFonts w:eastAsia="Times New Roman"/>
          <w:b/>
          <w:bCs/>
          <w:sz w:val="24"/>
          <w:szCs w:val="24"/>
        </w:rPr>
        <w:t xml:space="preserve">игры под музыку: </w:t>
      </w:r>
      <w:r>
        <w:rPr>
          <w:rFonts w:eastAsia="Times New Roman"/>
          <w:sz w:val="24"/>
          <w:szCs w:val="24"/>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
    <w:p w:rsidR="00E22C39" w:rsidRDefault="00E22C39" w:rsidP="00992C5F">
      <w:pPr>
        <w:spacing w:line="14" w:lineRule="exact"/>
        <w:contextualSpacing/>
        <w:jc w:val="both"/>
        <w:rPr>
          <w:sz w:val="20"/>
          <w:szCs w:val="20"/>
        </w:rPr>
      </w:pPr>
    </w:p>
    <w:p w:rsidR="00E22C39" w:rsidRDefault="000A124B" w:rsidP="00992C5F">
      <w:pPr>
        <w:spacing w:line="234" w:lineRule="auto"/>
        <w:ind w:firstLine="720"/>
        <w:contextualSpacing/>
        <w:jc w:val="both"/>
        <w:rPr>
          <w:sz w:val="20"/>
          <w:szCs w:val="20"/>
        </w:rPr>
      </w:pPr>
      <w:r>
        <w:rPr>
          <w:rFonts w:eastAsia="Times New Roman"/>
          <w:b/>
          <w:bCs/>
          <w:sz w:val="24"/>
          <w:szCs w:val="24"/>
        </w:rPr>
        <w:t>танцевальные упражнения</w:t>
      </w:r>
      <w:r>
        <w:rPr>
          <w:rFonts w:eastAsia="Times New Roman"/>
          <w:sz w:val="24"/>
          <w:szCs w:val="24"/>
        </w:rPr>
        <w:t>:</w:t>
      </w:r>
      <w:r>
        <w:rPr>
          <w:rFonts w:eastAsia="Times New Roman"/>
          <w:b/>
          <w:bCs/>
          <w:sz w:val="24"/>
          <w:szCs w:val="24"/>
        </w:rPr>
        <w:t xml:space="preserve"> </w:t>
      </w:r>
      <w:r>
        <w:rPr>
          <w:rFonts w:eastAsia="Times New Roman"/>
          <w:sz w:val="24"/>
          <w:szCs w:val="24"/>
        </w:rPr>
        <w:t>выполнение под музыку элементов танца и пляски,</w:t>
      </w:r>
      <w:r>
        <w:rPr>
          <w:rFonts w:eastAsia="Times New Roman"/>
          <w:b/>
          <w:bCs/>
          <w:sz w:val="24"/>
          <w:szCs w:val="24"/>
        </w:rPr>
        <w:t xml:space="preserve"> </w:t>
      </w:r>
      <w:r>
        <w:rPr>
          <w:rFonts w:eastAsia="Times New Roman"/>
          <w:sz w:val="24"/>
          <w:szCs w:val="24"/>
        </w:rPr>
        <w:t>несложных композиций народных, бальных и современных танцев;</w:t>
      </w:r>
    </w:p>
    <w:p w:rsidR="00E22C39" w:rsidRDefault="00E22C39" w:rsidP="00992C5F">
      <w:pPr>
        <w:spacing w:line="14" w:lineRule="exact"/>
        <w:contextualSpacing/>
        <w:jc w:val="both"/>
        <w:rPr>
          <w:sz w:val="20"/>
          <w:szCs w:val="20"/>
        </w:rPr>
      </w:pPr>
    </w:p>
    <w:p w:rsidR="00E22C39" w:rsidRDefault="000A124B" w:rsidP="00992C5F">
      <w:pPr>
        <w:spacing w:line="237" w:lineRule="auto"/>
        <w:ind w:firstLine="708"/>
        <w:contextualSpacing/>
        <w:jc w:val="both"/>
        <w:rPr>
          <w:sz w:val="20"/>
          <w:szCs w:val="20"/>
        </w:rPr>
      </w:pPr>
      <w:r>
        <w:rPr>
          <w:rFonts w:eastAsia="Times New Roman"/>
          <w:b/>
          <w:bCs/>
          <w:sz w:val="24"/>
          <w:szCs w:val="24"/>
        </w:rPr>
        <w:t xml:space="preserve">декламация песен под музыку: </w:t>
      </w:r>
      <w:r>
        <w:rPr>
          <w:rFonts w:eastAsia="Times New Roman"/>
          <w:sz w:val="24"/>
          <w:szCs w:val="24"/>
        </w:rPr>
        <w:t>выразительная декламация песен под музыкальное</w:t>
      </w:r>
      <w:r>
        <w:rPr>
          <w:rFonts w:eastAsia="Times New Roman"/>
          <w:b/>
          <w:bCs/>
          <w:sz w:val="24"/>
          <w:szCs w:val="24"/>
        </w:rPr>
        <w:t xml:space="preserve"> </w:t>
      </w:r>
      <w:r>
        <w:rPr>
          <w:rFonts w:eastAsia="Times New Roman"/>
          <w:sz w:val="24"/>
          <w:szCs w:val="24"/>
        </w:rPr>
        <w:t xml:space="preserve">сопровождение и управление педагога, воспроизведение ритмического рисунка мелодии, ее темпа, динамических оттенков, характера </w:t>
      </w:r>
      <w:proofErr w:type="spellStart"/>
      <w:r>
        <w:rPr>
          <w:rFonts w:eastAsia="Times New Roman"/>
          <w:sz w:val="24"/>
          <w:szCs w:val="24"/>
        </w:rPr>
        <w:t>звуковедения</w:t>
      </w:r>
      <w:proofErr w:type="spellEnd"/>
      <w:r>
        <w:rPr>
          <w:rFonts w:eastAsia="Times New Roman"/>
          <w:sz w:val="24"/>
          <w:szCs w:val="24"/>
        </w:rPr>
        <w:t xml:space="preserve"> (плавно, отрывисто), соответствующей манере исполнения (легко, более твердо и др.).</w:t>
      </w:r>
    </w:p>
    <w:p w:rsidR="00E22C39" w:rsidRDefault="00E22C39" w:rsidP="00992C5F">
      <w:pPr>
        <w:spacing w:line="14" w:lineRule="exact"/>
        <w:contextualSpacing/>
        <w:jc w:val="both"/>
        <w:rPr>
          <w:sz w:val="20"/>
          <w:szCs w:val="20"/>
        </w:rPr>
      </w:pPr>
    </w:p>
    <w:p w:rsidR="00E22C39" w:rsidRDefault="000A124B" w:rsidP="00992C5F">
      <w:pPr>
        <w:spacing w:line="237" w:lineRule="auto"/>
        <w:ind w:firstLine="708"/>
        <w:contextualSpacing/>
        <w:jc w:val="both"/>
        <w:rPr>
          <w:sz w:val="20"/>
          <w:szCs w:val="20"/>
        </w:rPr>
      </w:pPr>
      <w:r>
        <w:rPr>
          <w:rFonts w:eastAsia="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E22C39" w:rsidRDefault="00E22C39" w:rsidP="00992C5F">
      <w:pPr>
        <w:spacing w:line="200" w:lineRule="exact"/>
        <w:contextualSpacing/>
        <w:jc w:val="both"/>
        <w:rPr>
          <w:sz w:val="20"/>
          <w:szCs w:val="20"/>
        </w:rPr>
      </w:pPr>
    </w:p>
    <w:p w:rsidR="00E22C39" w:rsidRDefault="00E22C39" w:rsidP="00992C5F">
      <w:pPr>
        <w:spacing w:line="200" w:lineRule="exact"/>
        <w:contextualSpacing/>
        <w:jc w:val="both"/>
        <w:rPr>
          <w:sz w:val="20"/>
          <w:szCs w:val="20"/>
        </w:rPr>
      </w:pPr>
    </w:p>
    <w:p w:rsidR="00E22C39" w:rsidRDefault="00E22C39" w:rsidP="00992C5F">
      <w:pPr>
        <w:spacing w:line="200" w:lineRule="exact"/>
        <w:contextualSpacing/>
        <w:rPr>
          <w:sz w:val="20"/>
          <w:szCs w:val="20"/>
        </w:rPr>
      </w:pPr>
    </w:p>
    <w:p w:rsidR="00B81F40" w:rsidRDefault="00B81F40" w:rsidP="00992C5F">
      <w:pPr>
        <w:spacing w:line="200" w:lineRule="exact"/>
        <w:contextualSpacing/>
        <w:rPr>
          <w:sz w:val="20"/>
          <w:szCs w:val="20"/>
        </w:rPr>
      </w:pPr>
    </w:p>
    <w:p w:rsidR="00B81F40" w:rsidRDefault="00B81F40" w:rsidP="00992C5F">
      <w:pPr>
        <w:spacing w:line="200" w:lineRule="exact"/>
        <w:contextualSpacing/>
        <w:rPr>
          <w:sz w:val="20"/>
          <w:szCs w:val="20"/>
        </w:rPr>
      </w:pPr>
    </w:p>
    <w:p w:rsidR="00B81F40" w:rsidRDefault="00B81F40" w:rsidP="00992C5F">
      <w:pPr>
        <w:spacing w:line="200" w:lineRule="exact"/>
        <w:contextualSpacing/>
        <w:rPr>
          <w:sz w:val="20"/>
          <w:szCs w:val="20"/>
        </w:rPr>
      </w:pPr>
    </w:p>
    <w:p w:rsidR="00B81F40" w:rsidRDefault="00B81F40" w:rsidP="00992C5F">
      <w:pPr>
        <w:spacing w:line="200" w:lineRule="exact"/>
        <w:contextualSpacing/>
        <w:rPr>
          <w:sz w:val="20"/>
          <w:szCs w:val="20"/>
        </w:rPr>
      </w:pPr>
    </w:p>
    <w:p w:rsidR="00B81F40" w:rsidRDefault="00B81F40" w:rsidP="00992C5F">
      <w:pPr>
        <w:spacing w:line="200" w:lineRule="exact"/>
        <w:contextualSpacing/>
        <w:rPr>
          <w:sz w:val="20"/>
          <w:szCs w:val="20"/>
        </w:rPr>
      </w:pPr>
    </w:p>
    <w:p w:rsidR="00B81F40" w:rsidRDefault="00B81F40" w:rsidP="00992C5F">
      <w:pPr>
        <w:spacing w:line="200" w:lineRule="exact"/>
        <w:contextualSpacing/>
        <w:rPr>
          <w:sz w:val="20"/>
          <w:szCs w:val="20"/>
        </w:rPr>
      </w:pPr>
    </w:p>
    <w:p w:rsidR="00E22C39" w:rsidRDefault="00E22C39" w:rsidP="00992C5F">
      <w:pPr>
        <w:spacing w:line="257" w:lineRule="exact"/>
        <w:contextualSpacing/>
        <w:rPr>
          <w:sz w:val="20"/>
          <w:szCs w:val="20"/>
        </w:rPr>
      </w:pPr>
    </w:p>
    <w:p w:rsidR="00E22C39" w:rsidRDefault="000A124B" w:rsidP="00992C5F">
      <w:pPr>
        <w:spacing w:line="233" w:lineRule="auto"/>
        <w:ind w:left="1640" w:right="420"/>
        <w:contextualSpacing/>
        <w:jc w:val="center"/>
        <w:rPr>
          <w:sz w:val="20"/>
          <w:szCs w:val="20"/>
        </w:rPr>
      </w:pPr>
      <w:r>
        <w:rPr>
          <w:rFonts w:eastAsia="Times New Roman"/>
          <w:b/>
          <w:bCs/>
          <w:sz w:val="26"/>
          <w:szCs w:val="26"/>
        </w:rPr>
        <w:lastRenderedPageBreak/>
        <w:t>2.3. ПРОГРАММА ДУХОВНО-НРАВСТВЕННОГО РАЗВИТИЯ И ВОСПИТАНИЯ ДЕТЕЙ С ЗПР НАЧАЛЬНОГО ОБЩЕГО</w:t>
      </w:r>
      <w:r w:rsidR="00B81F40">
        <w:rPr>
          <w:rFonts w:eastAsia="Times New Roman"/>
          <w:b/>
          <w:bCs/>
          <w:sz w:val="26"/>
          <w:szCs w:val="26"/>
        </w:rPr>
        <w:t xml:space="preserve">    </w:t>
      </w:r>
      <w:r>
        <w:rPr>
          <w:rFonts w:eastAsia="Times New Roman"/>
          <w:b/>
          <w:bCs/>
          <w:sz w:val="26"/>
          <w:szCs w:val="26"/>
        </w:rPr>
        <w:t>ОБРАЗОВАНИЯ</w:t>
      </w:r>
    </w:p>
    <w:p w:rsidR="00E22C39" w:rsidRDefault="00E22C39" w:rsidP="00992C5F">
      <w:pPr>
        <w:spacing w:line="123" w:lineRule="exact"/>
        <w:contextualSpacing/>
        <w:rPr>
          <w:sz w:val="20"/>
          <w:szCs w:val="20"/>
        </w:rPr>
      </w:pPr>
    </w:p>
    <w:p w:rsidR="00E22C39" w:rsidRDefault="000A124B" w:rsidP="00992C5F">
      <w:pPr>
        <w:spacing w:line="238" w:lineRule="auto"/>
        <w:ind w:firstLine="708"/>
        <w:contextualSpacing/>
        <w:jc w:val="both"/>
        <w:rPr>
          <w:sz w:val="20"/>
          <w:szCs w:val="20"/>
        </w:rPr>
      </w:pPr>
      <w:r>
        <w:rPr>
          <w:rFonts w:eastAsia="Times New Roman"/>
          <w:sz w:val="24"/>
          <w:szCs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w:t>
      </w:r>
      <w:r w:rsidR="00B81F40">
        <w:rPr>
          <w:rFonts w:eastAsia="Times New Roman"/>
          <w:sz w:val="24"/>
          <w:szCs w:val="24"/>
        </w:rPr>
        <w:t>лизации воспитательной работы МА</w:t>
      </w:r>
      <w:r>
        <w:rPr>
          <w:rFonts w:eastAsia="Times New Roman"/>
          <w:sz w:val="24"/>
          <w:szCs w:val="24"/>
        </w:rPr>
        <w:t xml:space="preserve">ОУ </w:t>
      </w:r>
      <w:r w:rsidR="00B81F40">
        <w:rPr>
          <w:rFonts w:eastAsia="Times New Roman"/>
          <w:sz w:val="24"/>
          <w:szCs w:val="24"/>
        </w:rPr>
        <w:t>«</w:t>
      </w:r>
      <w:r>
        <w:rPr>
          <w:rFonts w:eastAsia="Times New Roman"/>
          <w:sz w:val="24"/>
          <w:szCs w:val="24"/>
        </w:rPr>
        <w:t>С</w:t>
      </w:r>
      <w:r w:rsidR="00B81F40">
        <w:rPr>
          <w:rFonts w:eastAsia="Times New Roman"/>
          <w:sz w:val="24"/>
          <w:szCs w:val="24"/>
        </w:rPr>
        <w:t>О</w:t>
      </w:r>
      <w:r>
        <w:rPr>
          <w:rFonts w:eastAsia="Times New Roman"/>
          <w:sz w:val="24"/>
          <w:szCs w:val="24"/>
        </w:rPr>
        <w:t xml:space="preserve">Ш № </w:t>
      </w:r>
      <w:r w:rsidR="00B81F40">
        <w:rPr>
          <w:rFonts w:eastAsia="Times New Roman"/>
          <w:sz w:val="24"/>
          <w:szCs w:val="24"/>
        </w:rPr>
        <w:t>10»</w:t>
      </w:r>
    </w:p>
    <w:p w:rsidR="00E22C39" w:rsidRDefault="00E22C39" w:rsidP="00992C5F">
      <w:pPr>
        <w:spacing w:line="134" w:lineRule="exact"/>
        <w:contextualSpacing/>
        <w:rPr>
          <w:sz w:val="20"/>
          <w:szCs w:val="20"/>
        </w:rPr>
      </w:pPr>
    </w:p>
    <w:p w:rsidR="00E22C39" w:rsidRDefault="000A124B" w:rsidP="00992C5F">
      <w:pPr>
        <w:spacing w:line="238" w:lineRule="auto"/>
        <w:ind w:firstLine="708"/>
        <w:contextualSpacing/>
        <w:jc w:val="both"/>
        <w:rPr>
          <w:sz w:val="20"/>
          <w:szCs w:val="20"/>
        </w:rPr>
      </w:pPr>
      <w:r>
        <w:rPr>
          <w:rFonts w:eastAsia="Times New Roman"/>
          <w:sz w:val="24"/>
          <w:szCs w:val="24"/>
        </w:rPr>
        <w:t>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М</w:t>
      </w:r>
      <w:r w:rsidR="00B81F40">
        <w:rPr>
          <w:rFonts w:eastAsia="Times New Roman"/>
          <w:sz w:val="24"/>
          <w:szCs w:val="24"/>
        </w:rPr>
        <w:t>А</w:t>
      </w:r>
      <w:r>
        <w:rPr>
          <w:rFonts w:eastAsia="Times New Roman"/>
          <w:sz w:val="24"/>
          <w:szCs w:val="24"/>
        </w:rPr>
        <w:t xml:space="preserve">ОУ </w:t>
      </w:r>
      <w:r w:rsidR="00B81F40">
        <w:rPr>
          <w:rFonts w:eastAsia="Times New Roman"/>
          <w:sz w:val="24"/>
          <w:szCs w:val="24"/>
        </w:rPr>
        <w:t>«</w:t>
      </w:r>
      <w:r>
        <w:rPr>
          <w:rFonts w:eastAsia="Times New Roman"/>
          <w:sz w:val="24"/>
          <w:szCs w:val="24"/>
        </w:rPr>
        <w:t>С</w:t>
      </w:r>
      <w:r w:rsidR="00B81F40">
        <w:rPr>
          <w:rFonts w:eastAsia="Times New Roman"/>
          <w:sz w:val="24"/>
          <w:szCs w:val="24"/>
        </w:rPr>
        <w:t xml:space="preserve">ОШ № 10» </w:t>
      </w:r>
      <w:r>
        <w:rPr>
          <w:rFonts w:eastAsia="Times New Roman"/>
          <w:sz w:val="24"/>
          <w:szCs w:val="24"/>
        </w:rPr>
        <w:t xml:space="preserve"> в постоянном взаимодействии и тесном сотрудничестве с семьями обучающихся с ЗПР, с другими субъектами социализации — социальными партнерами школы:</w:t>
      </w:r>
    </w:p>
    <w:p w:rsidR="00E22C39" w:rsidRDefault="00E22C39" w:rsidP="00992C5F">
      <w:pPr>
        <w:spacing w:line="124" w:lineRule="exact"/>
        <w:contextualSpacing/>
        <w:rPr>
          <w:sz w:val="20"/>
          <w:szCs w:val="20"/>
        </w:rPr>
      </w:pPr>
    </w:p>
    <w:p w:rsidR="00A97D55" w:rsidRPr="007D7169" w:rsidRDefault="00A97D55" w:rsidP="00992C5F">
      <w:pPr>
        <w:pStyle w:val="a4"/>
        <w:numPr>
          <w:ilvl w:val="0"/>
          <w:numId w:val="212"/>
        </w:numPr>
        <w:jc w:val="both"/>
        <w:rPr>
          <w:sz w:val="24"/>
          <w:szCs w:val="24"/>
        </w:rPr>
      </w:pPr>
      <w:r>
        <w:rPr>
          <w:sz w:val="24"/>
          <w:szCs w:val="24"/>
        </w:rPr>
        <w:t xml:space="preserve">Детская  </w:t>
      </w:r>
      <w:proofErr w:type="spellStart"/>
      <w:r>
        <w:rPr>
          <w:sz w:val="24"/>
          <w:szCs w:val="24"/>
        </w:rPr>
        <w:t>юношеско</w:t>
      </w:r>
      <w:proofErr w:type="spellEnd"/>
      <w:r>
        <w:rPr>
          <w:sz w:val="24"/>
          <w:szCs w:val="24"/>
        </w:rPr>
        <w:t>-спортивная  школа</w:t>
      </w:r>
      <w:r w:rsidRPr="007D7169">
        <w:rPr>
          <w:sz w:val="24"/>
          <w:szCs w:val="24"/>
        </w:rPr>
        <w:t xml:space="preserve"> «Лидер»</w:t>
      </w:r>
    </w:p>
    <w:p w:rsidR="00A97D55" w:rsidRPr="007D7169" w:rsidRDefault="00A97D55" w:rsidP="00992C5F">
      <w:pPr>
        <w:pStyle w:val="a4"/>
        <w:numPr>
          <w:ilvl w:val="0"/>
          <w:numId w:val="212"/>
        </w:numPr>
        <w:jc w:val="both"/>
        <w:rPr>
          <w:sz w:val="24"/>
          <w:szCs w:val="24"/>
        </w:rPr>
      </w:pPr>
      <w:r>
        <w:rPr>
          <w:sz w:val="24"/>
          <w:szCs w:val="24"/>
        </w:rPr>
        <w:t xml:space="preserve">Дом </w:t>
      </w:r>
      <w:r w:rsidRPr="007D7169">
        <w:rPr>
          <w:sz w:val="24"/>
          <w:szCs w:val="24"/>
        </w:rPr>
        <w:t xml:space="preserve"> детского творчества «ДАР»</w:t>
      </w:r>
    </w:p>
    <w:p w:rsidR="00A97D55" w:rsidRPr="007D7169" w:rsidRDefault="00A97D55" w:rsidP="00992C5F">
      <w:pPr>
        <w:pStyle w:val="a4"/>
        <w:numPr>
          <w:ilvl w:val="0"/>
          <w:numId w:val="212"/>
        </w:numPr>
        <w:jc w:val="both"/>
        <w:rPr>
          <w:sz w:val="24"/>
          <w:szCs w:val="24"/>
        </w:rPr>
      </w:pPr>
      <w:r>
        <w:rPr>
          <w:sz w:val="24"/>
          <w:szCs w:val="24"/>
        </w:rPr>
        <w:t xml:space="preserve">Дом </w:t>
      </w:r>
      <w:r w:rsidRPr="007D7169">
        <w:rPr>
          <w:sz w:val="24"/>
          <w:szCs w:val="24"/>
        </w:rPr>
        <w:t xml:space="preserve"> детского и юношеского туризма и экскурсий</w:t>
      </w:r>
    </w:p>
    <w:p w:rsidR="00A97D55" w:rsidRPr="007D7169" w:rsidRDefault="00A97D55" w:rsidP="00992C5F">
      <w:pPr>
        <w:pStyle w:val="a4"/>
        <w:numPr>
          <w:ilvl w:val="0"/>
          <w:numId w:val="212"/>
        </w:numPr>
        <w:jc w:val="both"/>
        <w:rPr>
          <w:sz w:val="24"/>
          <w:szCs w:val="24"/>
        </w:rPr>
      </w:pPr>
      <w:r>
        <w:rPr>
          <w:sz w:val="24"/>
          <w:szCs w:val="24"/>
        </w:rPr>
        <w:t xml:space="preserve">Городская  детская  библиотека </w:t>
      </w:r>
      <w:r w:rsidRPr="007D7169">
        <w:rPr>
          <w:sz w:val="24"/>
          <w:szCs w:val="24"/>
        </w:rPr>
        <w:t xml:space="preserve"> имени Б. Рябинина</w:t>
      </w:r>
    </w:p>
    <w:p w:rsidR="00A97D55" w:rsidRPr="007D7169" w:rsidRDefault="00A97D55" w:rsidP="00992C5F">
      <w:pPr>
        <w:pStyle w:val="a4"/>
        <w:numPr>
          <w:ilvl w:val="0"/>
          <w:numId w:val="212"/>
        </w:numPr>
        <w:jc w:val="both"/>
        <w:rPr>
          <w:sz w:val="24"/>
          <w:szCs w:val="24"/>
        </w:rPr>
      </w:pPr>
      <w:r>
        <w:rPr>
          <w:sz w:val="24"/>
          <w:szCs w:val="24"/>
        </w:rPr>
        <w:t xml:space="preserve">Центр </w:t>
      </w:r>
      <w:r w:rsidRPr="007D7169">
        <w:rPr>
          <w:sz w:val="24"/>
          <w:szCs w:val="24"/>
        </w:rPr>
        <w:t xml:space="preserve"> досуга «Театральный»</w:t>
      </w:r>
      <w:r>
        <w:rPr>
          <w:sz w:val="24"/>
          <w:szCs w:val="24"/>
        </w:rPr>
        <w:t>, Дворец культуры «Мечта», Дворец культуры машиностроителей;</w:t>
      </w:r>
    </w:p>
    <w:p w:rsidR="00A97D55" w:rsidRDefault="00A97D55" w:rsidP="00992C5F">
      <w:pPr>
        <w:pStyle w:val="a4"/>
        <w:numPr>
          <w:ilvl w:val="0"/>
          <w:numId w:val="212"/>
        </w:numPr>
        <w:jc w:val="both"/>
        <w:rPr>
          <w:sz w:val="24"/>
          <w:szCs w:val="24"/>
        </w:rPr>
      </w:pPr>
      <w:r>
        <w:rPr>
          <w:sz w:val="24"/>
          <w:szCs w:val="24"/>
        </w:rPr>
        <w:t xml:space="preserve">Городской  краеведческий  музей </w:t>
      </w:r>
    </w:p>
    <w:p w:rsidR="00A97D55" w:rsidRDefault="00A97D55" w:rsidP="00992C5F">
      <w:pPr>
        <w:pStyle w:val="a4"/>
        <w:numPr>
          <w:ilvl w:val="0"/>
          <w:numId w:val="212"/>
        </w:numPr>
        <w:jc w:val="both"/>
        <w:rPr>
          <w:sz w:val="24"/>
          <w:szCs w:val="24"/>
        </w:rPr>
      </w:pPr>
      <w:r>
        <w:rPr>
          <w:sz w:val="24"/>
          <w:szCs w:val="24"/>
        </w:rPr>
        <w:t>Детская школа искусств</w:t>
      </w:r>
    </w:p>
    <w:p w:rsidR="00A97D55" w:rsidRPr="007D7169" w:rsidRDefault="00A97D55" w:rsidP="00992C5F">
      <w:pPr>
        <w:pStyle w:val="a4"/>
        <w:numPr>
          <w:ilvl w:val="0"/>
          <w:numId w:val="212"/>
        </w:numPr>
        <w:jc w:val="both"/>
        <w:rPr>
          <w:sz w:val="24"/>
          <w:szCs w:val="24"/>
        </w:rPr>
      </w:pPr>
      <w:r>
        <w:rPr>
          <w:sz w:val="24"/>
          <w:szCs w:val="24"/>
        </w:rPr>
        <w:t>Кунгурский  историко- архитектурный и художественный музей;</w:t>
      </w:r>
    </w:p>
    <w:p w:rsidR="00A97D55" w:rsidRDefault="00A97D55" w:rsidP="00992C5F">
      <w:pPr>
        <w:tabs>
          <w:tab w:val="left" w:pos="4160"/>
        </w:tabs>
        <w:contextualSpacing/>
        <w:jc w:val="both"/>
        <w:rPr>
          <w:b/>
          <w:bCs/>
        </w:rPr>
      </w:pPr>
    </w:p>
    <w:p w:rsidR="00E22C39" w:rsidRDefault="000A124B" w:rsidP="00992C5F">
      <w:pPr>
        <w:ind w:left="600"/>
        <w:contextualSpacing/>
        <w:rPr>
          <w:sz w:val="20"/>
          <w:szCs w:val="20"/>
        </w:rPr>
      </w:pPr>
      <w:r>
        <w:rPr>
          <w:rFonts w:eastAsia="Times New Roman"/>
          <w:b/>
          <w:bCs/>
          <w:sz w:val="24"/>
          <w:szCs w:val="24"/>
        </w:rPr>
        <w:t>Цели и задачи духовно-нравственного развития и воспитания обучающихся с ЗПР</w:t>
      </w:r>
    </w:p>
    <w:p w:rsidR="00E22C39" w:rsidRDefault="00E22C39" w:rsidP="00992C5F">
      <w:pPr>
        <w:spacing w:line="127" w:lineRule="exact"/>
        <w:contextualSpacing/>
        <w:rPr>
          <w:sz w:val="20"/>
          <w:szCs w:val="20"/>
        </w:rPr>
      </w:pPr>
    </w:p>
    <w:p w:rsidR="00E22C39" w:rsidRDefault="000A124B" w:rsidP="00992C5F">
      <w:pPr>
        <w:spacing w:line="237" w:lineRule="auto"/>
        <w:ind w:firstLine="1248"/>
        <w:contextualSpacing/>
        <w:jc w:val="both"/>
        <w:rPr>
          <w:sz w:val="20"/>
          <w:szCs w:val="20"/>
        </w:rPr>
      </w:pPr>
      <w:r>
        <w:rPr>
          <w:rFonts w:eastAsia="Times New Roman"/>
          <w:i/>
          <w:iCs/>
          <w:sz w:val="24"/>
          <w:szCs w:val="24"/>
        </w:rPr>
        <w:t xml:space="preserve">Духовно-нравственное воспитание </w:t>
      </w:r>
      <w:r>
        <w:rPr>
          <w:rFonts w:eastAsia="Times New Roman"/>
          <w:sz w:val="24"/>
          <w:szCs w:val="24"/>
        </w:rPr>
        <w:t>– педагогически организованный процесс</w:t>
      </w:r>
      <w:r>
        <w:rPr>
          <w:rFonts w:eastAsia="Times New Roman"/>
          <w:i/>
          <w:iCs/>
          <w:sz w:val="24"/>
          <w:szCs w:val="24"/>
        </w:rPr>
        <w:t xml:space="preserve"> </w:t>
      </w:r>
      <w:r>
        <w:rPr>
          <w:rFonts w:eastAsia="Times New Roman"/>
          <w:sz w:val="24"/>
          <w:szCs w:val="24"/>
        </w:rPr>
        <w:t>усвоения и принятия 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E22C39" w:rsidRDefault="00E22C39" w:rsidP="00992C5F">
      <w:pPr>
        <w:spacing w:line="134" w:lineRule="exact"/>
        <w:contextualSpacing/>
        <w:rPr>
          <w:sz w:val="20"/>
          <w:szCs w:val="20"/>
        </w:rPr>
      </w:pPr>
    </w:p>
    <w:p w:rsidR="00E22C39" w:rsidRDefault="000A124B" w:rsidP="00992C5F">
      <w:pPr>
        <w:spacing w:line="237" w:lineRule="auto"/>
        <w:ind w:firstLine="1188"/>
        <w:contextualSpacing/>
        <w:jc w:val="both"/>
        <w:rPr>
          <w:sz w:val="20"/>
          <w:szCs w:val="20"/>
        </w:rPr>
      </w:pPr>
      <w:r>
        <w:rPr>
          <w:rFonts w:eastAsia="Times New Roman"/>
          <w:i/>
          <w:iCs/>
          <w:sz w:val="24"/>
          <w:szCs w:val="24"/>
        </w:rPr>
        <w:t xml:space="preserve">Духовно–нравственное развитие </w:t>
      </w:r>
      <w:r>
        <w:rPr>
          <w:rFonts w:eastAsia="Times New Roman"/>
          <w:sz w:val="24"/>
          <w:szCs w:val="24"/>
        </w:rPr>
        <w:t>– это осуществляемое в процессе социализации</w:t>
      </w:r>
      <w:r>
        <w:rPr>
          <w:rFonts w:eastAsia="Times New Roman"/>
          <w:i/>
          <w:iCs/>
          <w:sz w:val="24"/>
          <w:szCs w:val="24"/>
        </w:rPr>
        <w:t xml:space="preserve"> </w:t>
      </w:r>
      <w:r>
        <w:rPr>
          <w:rFonts w:eastAsia="Times New Roman"/>
          <w:sz w:val="24"/>
          <w:szCs w:val="24"/>
        </w:rPr>
        <w:t>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E22C39" w:rsidRDefault="00E22C39" w:rsidP="00992C5F">
      <w:pPr>
        <w:spacing w:line="126" w:lineRule="exact"/>
        <w:contextualSpacing/>
        <w:rPr>
          <w:sz w:val="20"/>
          <w:szCs w:val="20"/>
        </w:rPr>
      </w:pPr>
    </w:p>
    <w:p w:rsidR="00E22C39" w:rsidRDefault="000A124B" w:rsidP="00992C5F">
      <w:pPr>
        <w:ind w:left="1120"/>
        <w:contextualSpacing/>
        <w:rPr>
          <w:sz w:val="20"/>
          <w:szCs w:val="20"/>
        </w:rPr>
      </w:pPr>
      <w:r>
        <w:rPr>
          <w:rFonts w:eastAsia="Times New Roman"/>
          <w:b/>
          <w:bCs/>
          <w:sz w:val="24"/>
          <w:szCs w:val="24"/>
        </w:rPr>
        <w:t xml:space="preserve">Общей целью </w:t>
      </w:r>
      <w:r>
        <w:rPr>
          <w:rFonts w:eastAsia="Times New Roman"/>
          <w:sz w:val="24"/>
          <w:szCs w:val="24"/>
        </w:rPr>
        <w:t>является социально – педагогическая поддержка и приобщение</w:t>
      </w:r>
    </w:p>
    <w:p w:rsidR="00E22C39" w:rsidRDefault="00E22C39" w:rsidP="00992C5F">
      <w:pPr>
        <w:spacing w:line="12" w:lineRule="exact"/>
        <w:contextualSpacing/>
        <w:rPr>
          <w:sz w:val="20"/>
          <w:szCs w:val="20"/>
        </w:rPr>
      </w:pPr>
    </w:p>
    <w:p w:rsidR="00E22C39" w:rsidRDefault="000A124B" w:rsidP="00992C5F">
      <w:pPr>
        <w:spacing w:line="236" w:lineRule="auto"/>
        <w:contextualSpacing/>
        <w:jc w:val="both"/>
        <w:rPr>
          <w:sz w:val="20"/>
          <w:szCs w:val="20"/>
        </w:rPr>
      </w:pPr>
      <w:r>
        <w:rPr>
          <w:rFonts w:eastAsia="Times New Roman"/>
          <w:sz w:val="24"/>
          <w:szCs w:val="24"/>
        </w:rPr>
        <w:t>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E22C39" w:rsidRDefault="00E22C39" w:rsidP="00992C5F">
      <w:pPr>
        <w:spacing w:line="134" w:lineRule="exact"/>
        <w:contextualSpacing/>
        <w:rPr>
          <w:sz w:val="20"/>
          <w:szCs w:val="20"/>
        </w:rPr>
      </w:pPr>
    </w:p>
    <w:p w:rsidR="00E22C39" w:rsidRDefault="000A124B" w:rsidP="00992C5F">
      <w:pPr>
        <w:spacing w:line="234" w:lineRule="auto"/>
        <w:ind w:firstLine="708"/>
        <w:contextualSpacing/>
        <w:jc w:val="both"/>
        <w:rPr>
          <w:sz w:val="20"/>
          <w:szCs w:val="20"/>
        </w:rPr>
      </w:pPr>
      <w:r>
        <w:rPr>
          <w:rFonts w:eastAsia="Times New Roman"/>
          <w:b/>
          <w:bCs/>
          <w:sz w:val="24"/>
          <w:szCs w:val="24"/>
        </w:rPr>
        <w:t xml:space="preserve">Задачи духовно-нравственного развития и воспитания </w:t>
      </w:r>
      <w:r>
        <w:rPr>
          <w:rFonts w:eastAsia="Times New Roman"/>
          <w:sz w:val="24"/>
          <w:szCs w:val="24"/>
        </w:rPr>
        <w:t>обучающихся на ступени</w:t>
      </w:r>
      <w:r>
        <w:rPr>
          <w:rFonts w:eastAsia="Times New Roman"/>
          <w:b/>
          <w:bCs/>
          <w:sz w:val="24"/>
          <w:szCs w:val="24"/>
        </w:rPr>
        <w:t xml:space="preserve"> </w:t>
      </w:r>
      <w:r>
        <w:rPr>
          <w:rFonts w:eastAsia="Times New Roman"/>
          <w:sz w:val="24"/>
          <w:szCs w:val="24"/>
        </w:rPr>
        <w:t>начального общего образования:</w:t>
      </w:r>
    </w:p>
    <w:p w:rsidR="00E22C39" w:rsidRDefault="000A124B" w:rsidP="00992C5F">
      <w:pPr>
        <w:ind w:left="700"/>
        <w:contextualSpacing/>
        <w:rPr>
          <w:sz w:val="20"/>
          <w:szCs w:val="20"/>
        </w:rPr>
      </w:pPr>
      <w:r>
        <w:rPr>
          <w:rFonts w:eastAsia="Times New Roman"/>
          <w:i/>
          <w:iCs/>
          <w:sz w:val="24"/>
          <w:szCs w:val="24"/>
        </w:rPr>
        <w:t>В области формирования личностной культуры:</w:t>
      </w:r>
    </w:p>
    <w:p w:rsidR="00E22C39" w:rsidRDefault="00E22C39" w:rsidP="00992C5F">
      <w:pPr>
        <w:spacing w:line="132" w:lineRule="exact"/>
        <w:contextualSpacing/>
        <w:rPr>
          <w:sz w:val="20"/>
          <w:szCs w:val="20"/>
        </w:rPr>
      </w:pPr>
    </w:p>
    <w:p w:rsidR="00E22C39" w:rsidRDefault="000A124B" w:rsidP="00992C5F">
      <w:pPr>
        <w:numPr>
          <w:ilvl w:val="0"/>
          <w:numId w:val="111"/>
        </w:numPr>
        <w:tabs>
          <w:tab w:val="left" w:pos="708"/>
        </w:tabs>
        <w:spacing w:line="236" w:lineRule="auto"/>
        <w:ind w:left="720" w:hanging="361"/>
        <w:contextualSpacing/>
        <w:jc w:val="both"/>
        <w:rPr>
          <w:rFonts w:eastAsia="Times New Roman"/>
          <w:sz w:val="24"/>
          <w:szCs w:val="24"/>
        </w:rPr>
      </w:pPr>
      <w:r>
        <w:rPr>
          <w:rFonts w:eastAsia="Times New Roman"/>
          <w:sz w:val="24"/>
          <w:szCs w:val="24"/>
        </w:rPr>
        <w:t xml:space="preserve">формирование первоначальных моральных норм, развитие творческого потенциала в </w:t>
      </w:r>
      <w:proofErr w:type="spellStart"/>
      <w:r>
        <w:rPr>
          <w:rFonts w:eastAsia="Times New Roman"/>
          <w:sz w:val="24"/>
          <w:szCs w:val="24"/>
        </w:rPr>
        <w:t>учебно</w:t>
      </w:r>
      <w:proofErr w:type="spellEnd"/>
      <w:r>
        <w:rPr>
          <w:rFonts w:eastAsia="Times New Roman"/>
          <w:sz w:val="24"/>
          <w:szCs w:val="24"/>
        </w:rPr>
        <w:t xml:space="preserve"> – игровой, предметно – продуктивной, социально – ориентированной деятельности на основе нравственных установок;</w:t>
      </w:r>
    </w:p>
    <w:p w:rsidR="00E22C39" w:rsidRDefault="00E22C39" w:rsidP="00992C5F">
      <w:pPr>
        <w:spacing w:line="2" w:lineRule="exact"/>
        <w:contextualSpacing/>
        <w:rPr>
          <w:rFonts w:eastAsia="Times New Roman"/>
          <w:sz w:val="24"/>
          <w:szCs w:val="24"/>
        </w:rPr>
      </w:pPr>
    </w:p>
    <w:p w:rsidR="00E22C39" w:rsidRDefault="000A124B" w:rsidP="00992C5F">
      <w:pPr>
        <w:numPr>
          <w:ilvl w:val="0"/>
          <w:numId w:val="111"/>
        </w:numPr>
        <w:tabs>
          <w:tab w:val="left" w:pos="700"/>
        </w:tabs>
        <w:ind w:left="700" w:hanging="341"/>
        <w:contextualSpacing/>
        <w:rPr>
          <w:rFonts w:eastAsia="Times New Roman"/>
          <w:sz w:val="24"/>
          <w:szCs w:val="24"/>
        </w:rPr>
      </w:pPr>
      <w:r>
        <w:rPr>
          <w:rFonts w:eastAsia="Times New Roman"/>
          <w:sz w:val="24"/>
          <w:szCs w:val="24"/>
        </w:rPr>
        <w:t>формирование мотивации универсальной нравственной компетенции —</w:t>
      </w:r>
    </w:p>
    <w:p w:rsidR="00E22C39" w:rsidRDefault="000A124B" w:rsidP="00992C5F">
      <w:pPr>
        <w:contextualSpacing/>
        <w:rPr>
          <w:sz w:val="20"/>
          <w:szCs w:val="20"/>
        </w:rPr>
      </w:pPr>
      <w:r>
        <w:rPr>
          <w:rFonts w:eastAsia="Times New Roman"/>
          <w:sz w:val="24"/>
          <w:szCs w:val="24"/>
        </w:rPr>
        <w:t>«становиться лучше»;</w:t>
      </w:r>
    </w:p>
    <w:p w:rsidR="00E22C39" w:rsidRDefault="000A124B" w:rsidP="00992C5F">
      <w:pPr>
        <w:numPr>
          <w:ilvl w:val="0"/>
          <w:numId w:val="112"/>
        </w:numPr>
        <w:tabs>
          <w:tab w:val="left" w:pos="700"/>
        </w:tabs>
        <w:ind w:left="700" w:hanging="341"/>
        <w:contextualSpacing/>
        <w:rPr>
          <w:rFonts w:eastAsia="Times New Roman"/>
          <w:sz w:val="24"/>
          <w:szCs w:val="24"/>
        </w:rPr>
      </w:pPr>
      <w:r>
        <w:rPr>
          <w:rFonts w:eastAsia="Times New Roman"/>
          <w:sz w:val="24"/>
          <w:szCs w:val="24"/>
        </w:rPr>
        <w:t>формирование нравственных представлений о том, что такое «хорошо» и</w:t>
      </w:r>
    </w:p>
    <w:p w:rsidR="00E22C39" w:rsidRDefault="00E22C39" w:rsidP="00992C5F">
      <w:pPr>
        <w:spacing w:line="12" w:lineRule="exact"/>
        <w:contextualSpacing/>
        <w:rPr>
          <w:rFonts w:eastAsia="Times New Roman"/>
          <w:sz w:val="24"/>
          <w:szCs w:val="24"/>
        </w:rPr>
      </w:pPr>
    </w:p>
    <w:p w:rsidR="00E22C39" w:rsidRDefault="000A124B" w:rsidP="00992C5F">
      <w:pPr>
        <w:spacing w:line="234" w:lineRule="auto"/>
        <w:ind w:left="700"/>
        <w:contextualSpacing/>
        <w:rPr>
          <w:rFonts w:eastAsia="Times New Roman"/>
          <w:sz w:val="24"/>
          <w:szCs w:val="24"/>
        </w:rPr>
      </w:pPr>
      <w:r>
        <w:rPr>
          <w:rFonts w:eastAsia="Times New Roman"/>
          <w:sz w:val="24"/>
          <w:szCs w:val="24"/>
        </w:rPr>
        <w:t>что такое «плохо», а также внутренней установки в сознании школьника поступать «хорошо»;</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112"/>
        </w:numPr>
        <w:tabs>
          <w:tab w:val="left" w:pos="700"/>
        </w:tabs>
        <w:ind w:left="700" w:hanging="341"/>
        <w:contextualSpacing/>
        <w:rPr>
          <w:rFonts w:eastAsia="Times New Roman"/>
          <w:sz w:val="24"/>
          <w:szCs w:val="24"/>
        </w:rPr>
      </w:pPr>
      <w:r>
        <w:rPr>
          <w:rFonts w:eastAsia="Times New Roman"/>
          <w:sz w:val="24"/>
          <w:szCs w:val="24"/>
        </w:rPr>
        <w:t>формирование основ нравственного самосознания личности (совести) – способности</w:t>
      </w:r>
    </w:p>
    <w:p w:rsidR="00E22C39" w:rsidRDefault="000A124B" w:rsidP="00992C5F">
      <w:pPr>
        <w:ind w:left="720"/>
        <w:contextualSpacing/>
        <w:rPr>
          <w:rFonts w:eastAsia="Times New Roman"/>
          <w:sz w:val="24"/>
          <w:szCs w:val="24"/>
        </w:rPr>
      </w:pPr>
      <w:r>
        <w:rPr>
          <w:rFonts w:eastAsia="Times New Roman"/>
          <w:sz w:val="24"/>
          <w:szCs w:val="24"/>
        </w:rPr>
        <w:t>формулировать</w:t>
      </w:r>
      <w:r w:rsidR="00C63765">
        <w:rPr>
          <w:rFonts w:eastAsia="Times New Roman"/>
          <w:sz w:val="24"/>
          <w:szCs w:val="24"/>
        </w:rPr>
        <w:t xml:space="preserve"> </w:t>
      </w:r>
      <w:r>
        <w:rPr>
          <w:rFonts w:eastAsia="Times New Roman"/>
          <w:sz w:val="24"/>
          <w:szCs w:val="24"/>
        </w:rPr>
        <w:t>собственные</w:t>
      </w:r>
      <w:r w:rsidR="00C63765">
        <w:rPr>
          <w:rFonts w:eastAsia="Times New Roman"/>
          <w:sz w:val="24"/>
          <w:szCs w:val="24"/>
        </w:rPr>
        <w:t xml:space="preserve"> </w:t>
      </w:r>
      <w:r>
        <w:rPr>
          <w:rFonts w:eastAsia="Times New Roman"/>
          <w:sz w:val="24"/>
          <w:szCs w:val="24"/>
        </w:rPr>
        <w:t>нравственные</w:t>
      </w:r>
      <w:r w:rsidR="00C63765">
        <w:rPr>
          <w:rFonts w:eastAsia="Times New Roman"/>
          <w:sz w:val="24"/>
          <w:szCs w:val="24"/>
        </w:rPr>
        <w:t xml:space="preserve"> </w:t>
      </w:r>
      <w:r>
        <w:rPr>
          <w:rFonts w:eastAsia="Times New Roman"/>
          <w:sz w:val="24"/>
          <w:szCs w:val="24"/>
        </w:rPr>
        <w:t>обязательства,</w:t>
      </w:r>
      <w:r w:rsidR="00C63765">
        <w:rPr>
          <w:rFonts w:eastAsia="Times New Roman"/>
          <w:sz w:val="24"/>
          <w:szCs w:val="24"/>
        </w:rPr>
        <w:t xml:space="preserve">  </w:t>
      </w:r>
      <w:r>
        <w:rPr>
          <w:rFonts w:eastAsia="Times New Roman"/>
          <w:sz w:val="24"/>
          <w:szCs w:val="24"/>
        </w:rPr>
        <w:t>осуществлять</w:t>
      </w:r>
    </w:p>
    <w:p w:rsidR="00E22C39" w:rsidRDefault="00E22C39" w:rsidP="00992C5F">
      <w:pPr>
        <w:spacing w:line="245" w:lineRule="exact"/>
        <w:contextualSpacing/>
        <w:rPr>
          <w:sz w:val="20"/>
          <w:szCs w:val="20"/>
        </w:rPr>
      </w:pPr>
    </w:p>
    <w:p w:rsidR="00E22C39" w:rsidRDefault="000A124B" w:rsidP="00992C5F">
      <w:pPr>
        <w:spacing w:line="234" w:lineRule="auto"/>
        <w:ind w:left="720"/>
        <w:contextualSpacing/>
        <w:jc w:val="both"/>
        <w:rPr>
          <w:sz w:val="20"/>
          <w:szCs w:val="20"/>
        </w:rPr>
      </w:pPr>
      <w:r>
        <w:rPr>
          <w:rFonts w:eastAsia="Times New Roman"/>
          <w:sz w:val="24"/>
          <w:szCs w:val="24"/>
        </w:rPr>
        <w:t>нравственный самоконтроль, требовать от себя выполнения моральных норм, давать нравственную оценку своим и чужим поступкам;</w:t>
      </w:r>
    </w:p>
    <w:p w:rsidR="00E22C39" w:rsidRDefault="00E22C39" w:rsidP="00992C5F">
      <w:pPr>
        <w:spacing w:line="2" w:lineRule="exact"/>
        <w:contextualSpacing/>
        <w:jc w:val="both"/>
        <w:rPr>
          <w:sz w:val="20"/>
          <w:szCs w:val="20"/>
        </w:rPr>
      </w:pPr>
    </w:p>
    <w:p w:rsidR="00E22C39" w:rsidRDefault="000A124B" w:rsidP="00992C5F">
      <w:pPr>
        <w:numPr>
          <w:ilvl w:val="0"/>
          <w:numId w:val="113"/>
        </w:numPr>
        <w:tabs>
          <w:tab w:val="left" w:pos="700"/>
        </w:tabs>
        <w:ind w:left="700" w:hanging="341"/>
        <w:contextualSpacing/>
        <w:jc w:val="both"/>
        <w:rPr>
          <w:rFonts w:eastAsia="Times New Roman"/>
          <w:sz w:val="24"/>
          <w:szCs w:val="24"/>
        </w:rPr>
      </w:pPr>
      <w:r>
        <w:rPr>
          <w:rFonts w:eastAsia="Times New Roman"/>
          <w:sz w:val="24"/>
          <w:szCs w:val="24"/>
        </w:rPr>
        <w:t>формирование в сознании школьников нравственного смысла учения;</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0"/>
          <w:numId w:val="113"/>
        </w:numPr>
        <w:tabs>
          <w:tab w:val="left" w:pos="708"/>
        </w:tabs>
        <w:spacing w:line="236" w:lineRule="auto"/>
        <w:ind w:left="720" w:right="100" w:hanging="361"/>
        <w:contextualSpacing/>
        <w:jc w:val="both"/>
        <w:rPr>
          <w:rFonts w:eastAsia="Times New Roman"/>
          <w:sz w:val="24"/>
          <w:szCs w:val="24"/>
        </w:rPr>
      </w:pPr>
      <w:r>
        <w:rPr>
          <w:rFonts w:eastAsia="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E22C39" w:rsidRDefault="00E22C39" w:rsidP="00992C5F">
      <w:pPr>
        <w:spacing w:line="1" w:lineRule="exact"/>
        <w:contextualSpacing/>
        <w:jc w:val="both"/>
        <w:rPr>
          <w:rFonts w:eastAsia="Times New Roman"/>
          <w:sz w:val="24"/>
          <w:szCs w:val="24"/>
        </w:rPr>
      </w:pPr>
    </w:p>
    <w:p w:rsidR="00E22C39" w:rsidRDefault="000A124B" w:rsidP="00992C5F">
      <w:pPr>
        <w:numPr>
          <w:ilvl w:val="0"/>
          <w:numId w:val="113"/>
        </w:numPr>
        <w:tabs>
          <w:tab w:val="left" w:pos="700"/>
        </w:tabs>
        <w:ind w:left="700" w:hanging="341"/>
        <w:contextualSpacing/>
        <w:jc w:val="both"/>
        <w:rPr>
          <w:rFonts w:eastAsia="Times New Roman"/>
          <w:sz w:val="24"/>
          <w:szCs w:val="24"/>
        </w:rPr>
      </w:pPr>
      <w:r>
        <w:rPr>
          <w:rFonts w:eastAsia="Times New Roman"/>
          <w:sz w:val="24"/>
          <w:szCs w:val="24"/>
        </w:rPr>
        <w:t>принятия обучающимся базовых национальных ценностей, духовных традиций;</w:t>
      </w:r>
    </w:p>
    <w:p w:rsidR="00E22C39" w:rsidRDefault="000A124B" w:rsidP="00992C5F">
      <w:pPr>
        <w:numPr>
          <w:ilvl w:val="1"/>
          <w:numId w:val="113"/>
        </w:numPr>
        <w:tabs>
          <w:tab w:val="left" w:pos="700"/>
        </w:tabs>
        <w:ind w:left="700" w:hanging="274"/>
        <w:contextualSpacing/>
        <w:jc w:val="both"/>
        <w:rPr>
          <w:rFonts w:eastAsia="Times New Roman"/>
          <w:sz w:val="24"/>
          <w:szCs w:val="24"/>
        </w:rPr>
      </w:pPr>
      <w:r>
        <w:rPr>
          <w:rFonts w:eastAsia="Times New Roman"/>
          <w:sz w:val="24"/>
          <w:szCs w:val="24"/>
        </w:rPr>
        <w:t>формирование эстетических потребностей, ценностей и чувств;</w:t>
      </w:r>
    </w:p>
    <w:p w:rsidR="00E22C39" w:rsidRDefault="000A124B" w:rsidP="00992C5F">
      <w:pPr>
        <w:numPr>
          <w:ilvl w:val="1"/>
          <w:numId w:val="113"/>
        </w:numPr>
        <w:tabs>
          <w:tab w:val="left" w:pos="700"/>
        </w:tabs>
        <w:ind w:left="700" w:hanging="274"/>
        <w:contextualSpacing/>
        <w:jc w:val="both"/>
        <w:rPr>
          <w:rFonts w:eastAsia="Times New Roman"/>
          <w:sz w:val="24"/>
          <w:szCs w:val="24"/>
        </w:rPr>
      </w:pPr>
      <w:r>
        <w:rPr>
          <w:rFonts w:eastAsia="Times New Roman"/>
          <w:sz w:val="24"/>
          <w:szCs w:val="24"/>
        </w:rPr>
        <w:t>формирование критичности к собственным намерениям, мыслям и поступкам;</w:t>
      </w:r>
    </w:p>
    <w:p w:rsidR="00E22C39" w:rsidRDefault="00E22C39" w:rsidP="00992C5F">
      <w:pPr>
        <w:spacing w:line="67" w:lineRule="exact"/>
        <w:contextualSpacing/>
        <w:jc w:val="both"/>
        <w:rPr>
          <w:rFonts w:eastAsia="Times New Roman"/>
          <w:sz w:val="24"/>
          <w:szCs w:val="24"/>
        </w:rPr>
      </w:pPr>
    </w:p>
    <w:p w:rsidR="00E22C39" w:rsidRDefault="000A124B" w:rsidP="00992C5F">
      <w:pPr>
        <w:numPr>
          <w:ilvl w:val="1"/>
          <w:numId w:val="113"/>
        </w:numPr>
        <w:tabs>
          <w:tab w:val="left" w:pos="700"/>
        </w:tabs>
        <w:ind w:left="700" w:hanging="274"/>
        <w:contextualSpacing/>
        <w:jc w:val="both"/>
        <w:rPr>
          <w:rFonts w:eastAsia="Times New Roman"/>
          <w:sz w:val="24"/>
          <w:szCs w:val="24"/>
        </w:rPr>
      </w:pPr>
      <w:r>
        <w:rPr>
          <w:rFonts w:eastAsia="Times New Roman"/>
          <w:sz w:val="24"/>
          <w:szCs w:val="24"/>
        </w:rPr>
        <w:t>формирование самостоятельности обучающихся в любых жизненных ситуациях;</w:t>
      </w:r>
    </w:p>
    <w:p w:rsidR="00E22C39" w:rsidRDefault="00E22C39" w:rsidP="00992C5F">
      <w:pPr>
        <w:spacing w:line="72" w:lineRule="exact"/>
        <w:contextualSpacing/>
        <w:jc w:val="both"/>
        <w:rPr>
          <w:rFonts w:eastAsia="Times New Roman"/>
          <w:sz w:val="24"/>
          <w:szCs w:val="24"/>
        </w:rPr>
      </w:pPr>
    </w:p>
    <w:p w:rsidR="00E22C39" w:rsidRDefault="000A124B" w:rsidP="00992C5F">
      <w:pPr>
        <w:numPr>
          <w:ilvl w:val="1"/>
          <w:numId w:val="113"/>
        </w:numPr>
        <w:tabs>
          <w:tab w:val="left" w:pos="700"/>
        </w:tabs>
        <w:ind w:left="700" w:hanging="274"/>
        <w:contextualSpacing/>
        <w:jc w:val="both"/>
        <w:rPr>
          <w:rFonts w:eastAsia="Times New Roman"/>
          <w:sz w:val="24"/>
          <w:szCs w:val="24"/>
        </w:rPr>
      </w:pPr>
      <w:r>
        <w:rPr>
          <w:rFonts w:eastAsia="Times New Roman"/>
          <w:sz w:val="24"/>
          <w:szCs w:val="24"/>
        </w:rPr>
        <w:t>осознание ответственности за результаты собственных действий и поступков;</w:t>
      </w:r>
    </w:p>
    <w:p w:rsidR="00E22C39" w:rsidRDefault="00E22C39" w:rsidP="00992C5F">
      <w:pPr>
        <w:spacing w:line="84" w:lineRule="exact"/>
        <w:contextualSpacing/>
        <w:jc w:val="both"/>
        <w:rPr>
          <w:rFonts w:eastAsia="Times New Roman"/>
          <w:sz w:val="24"/>
          <w:szCs w:val="24"/>
        </w:rPr>
      </w:pPr>
    </w:p>
    <w:p w:rsidR="00E22C39" w:rsidRDefault="000A124B" w:rsidP="00992C5F">
      <w:pPr>
        <w:numPr>
          <w:ilvl w:val="0"/>
          <w:numId w:val="113"/>
        </w:numPr>
        <w:tabs>
          <w:tab w:val="left" w:pos="708"/>
        </w:tabs>
        <w:spacing w:line="234" w:lineRule="auto"/>
        <w:ind w:left="720" w:right="20" w:hanging="361"/>
        <w:contextualSpacing/>
        <w:jc w:val="both"/>
        <w:rPr>
          <w:rFonts w:eastAsia="Times New Roman"/>
          <w:sz w:val="24"/>
          <w:szCs w:val="24"/>
        </w:rPr>
      </w:pPr>
      <w:r>
        <w:rPr>
          <w:rFonts w:eastAsia="Times New Roman"/>
          <w:sz w:val="24"/>
          <w:szCs w:val="24"/>
        </w:rPr>
        <w:t>развитие трудолюбия, формирование потребности к учению, способности к преодолению трудностей для достижения результата;</w:t>
      </w:r>
    </w:p>
    <w:p w:rsidR="00E22C39" w:rsidRDefault="00E22C39" w:rsidP="00992C5F">
      <w:pPr>
        <w:spacing w:line="1" w:lineRule="exact"/>
        <w:contextualSpacing/>
        <w:jc w:val="both"/>
        <w:rPr>
          <w:rFonts w:eastAsia="Times New Roman"/>
          <w:sz w:val="24"/>
          <w:szCs w:val="24"/>
        </w:rPr>
      </w:pPr>
    </w:p>
    <w:p w:rsidR="00E22C39" w:rsidRDefault="000A124B" w:rsidP="00992C5F">
      <w:pPr>
        <w:numPr>
          <w:ilvl w:val="2"/>
          <w:numId w:val="113"/>
        </w:numPr>
        <w:tabs>
          <w:tab w:val="left" w:pos="1620"/>
        </w:tabs>
        <w:ind w:left="1620" w:hanging="203"/>
        <w:contextualSpacing/>
        <w:jc w:val="both"/>
        <w:rPr>
          <w:rFonts w:eastAsia="Times New Roman"/>
          <w:i/>
          <w:iCs/>
          <w:sz w:val="24"/>
          <w:szCs w:val="24"/>
        </w:rPr>
      </w:pPr>
      <w:r>
        <w:rPr>
          <w:rFonts w:eastAsia="Times New Roman"/>
          <w:i/>
          <w:iCs/>
          <w:sz w:val="24"/>
          <w:szCs w:val="24"/>
        </w:rPr>
        <w:t>области формирования социальной культуры:</w:t>
      </w:r>
    </w:p>
    <w:p w:rsidR="00E22C39" w:rsidRDefault="00E22C39" w:rsidP="00992C5F">
      <w:pPr>
        <w:spacing w:line="12" w:lineRule="exact"/>
        <w:contextualSpacing/>
        <w:jc w:val="both"/>
        <w:rPr>
          <w:rFonts w:eastAsia="Times New Roman"/>
          <w:i/>
          <w:iCs/>
          <w:sz w:val="24"/>
          <w:szCs w:val="24"/>
        </w:rPr>
      </w:pPr>
    </w:p>
    <w:p w:rsidR="00E22C39" w:rsidRDefault="000A124B" w:rsidP="00992C5F">
      <w:pPr>
        <w:numPr>
          <w:ilvl w:val="0"/>
          <w:numId w:val="113"/>
        </w:numPr>
        <w:tabs>
          <w:tab w:val="left" w:pos="708"/>
        </w:tabs>
        <w:spacing w:line="234" w:lineRule="auto"/>
        <w:ind w:left="720" w:right="20" w:hanging="361"/>
        <w:contextualSpacing/>
        <w:jc w:val="both"/>
        <w:rPr>
          <w:rFonts w:eastAsia="Times New Roman"/>
          <w:sz w:val="24"/>
          <w:szCs w:val="24"/>
        </w:rPr>
      </w:pPr>
      <w:r>
        <w:rPr>
          <w:rFonts w:eastAsia="Times New Roman"/>
          <w:sz w:val="24"/>
          <w:szCs w:val="24"/>
        </w:rPr>
        <w:t>воспитание ценностного отношения к Родине, к своему национальному языку и культуре;</w:t>
      </w:r>
    </w:p>
    <w:p w:rsidR="00E22C39" w:rsidRDefault="00E22C39" w:rsidP="00992C5F">
      <w:pPr>
        <w:spacing w:line="4" w:lineRule="exact"/>
        <w:contextualSpacing/>
        <w:jc w:val="both"/>
        <w:rPr>
          <w:rFonts w:eastAsia="Times New Roman"/>
          <w:sz w:val="24"/>
          <w:szCs w:val="24"/>
        </w:rPr>
      </w:pPr>
    </w:p>
    <w:p w:rsidR="00E22C39" w:rsidRDefault="000A124B" w:rsidP="00992C5F">
      <w:pPr>
        <w:numPr>
          <w:ilvl w:val="1"/>
          <w:numId w:val="113"/>
        </w:numPr>
        <w:tabs>
          <w:tab w:val="left" w:pos="700"/>
        </w:tabs>
        <w:ind w:left="700" w:hanging="274"/>
        <w:contextualSpacing/>
        <w:jc w:val="both"/>
        <w:rPr>
          <w:rFonts w:eastAsia="Times New Roman"/>
          <w:sz w:val="24"/>
          <w:szCs w:val="24"/>
        </w:rPr>
      </w:pPr>
      <w:r>
        <w:rPr>
          <w:rFonts w:eastAsia="Times New Roman"/>
          <w:sz w:val="24"/>
          <w:szCs w:val="24"/>
        </w:rPr>
        <w:t>формирование   основ   российской   гражданской   идентичности   –   усвоенного,</w:t>
      </w:r>
    </w:p>
    <w:p w:rsidR="00E22C39" w:rsidRDefault="00E22C39" w:rsidP="00992C5F">
      <w:pPr>
        <w:spacing w:line="98" w:lineRule="exact"/>
        <w:contextualSpacing/>
        <w:jc w:val="both"/>
        <w:rPr>
          <w:sz w:val="20"/>
          <w:szCs w:val="20"/>
        </w:rPr>
      </w:pPr>
    </w:p>
    <w:p w:rsidR="00E22C39" w:rsidRDefault="000A124B" w:rsidP="00992C5F">
      <w:pPr>
        <w:contextualSpacing/>
        <w:jc w:val="both"/>
        <w:rPr>
          <w:sz w:val="20"/>
          <w:szCs w:val="20"/>
        </w:rPr>
      </w:pPr>
      <w:r>
        <w:rPr>
          <w:rFonts w:eastAsia="Times New Roman"/>
          <w:sz w:val="24"/>
          <w:szCs w:val="24"/>
        </w:rPr>
        <w:t>осознанного и принимаемого самим обучающимся образа себя как гражданина России;</w:t>
      </w:r>
    </w:p>
    <w:p w:rsidR="00E22C39" w:rsidRDefault="00E22C39" w:rsidP="00992C5F">
      <w:pPr>
        <w:spacing w:line="108" w:lineRule="exact"/>
        <w:contextualSpacing/>
        <w:jc w:val="both"/>
        <w:rPr>
          <w:sz w:val="20"/>
          <w:szCs w:val="20"/>
        </w:rPr>
      </w:pPr>
    </w:p>
    <w:p w:rsidR="00E22C39" w:rsidRDefault="000A124B" w:rsidP="00992C5F">
      <w:pPr>
        <w:numPr>
          <w:ilvl w:val="1"/>
          <w:numId w:val="114"/>
        </w:numPr>
        <w:tabs>
          <w:tab w:val="left" w:pos="708"/>
        </w:tabs>
        <w:spacing w:line="292" w:lineRule="auto"/>
        <w:ind w:right="20" w:firstLine="426"/>
        <w:contextualSpacing/>
        <w:jc w:val="both"/>
        <w:rPr>
          <w:rFonts w:eastAsia="Times New Roman"/>
          <w:sz w:val="24"/>
          <w:szCs w:val="24"/>
        </w:rPr>
      </w:pPr>
      <w:r>
        <w:rPr>
          <w:rFonts w:eastAsia="Times New Roman"/>
          <w:sz w:val="24"/>
          <w:szCs w:val="24"/>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E22C39" w:rsidRDefault="00E22C39" w:rsidP="00992C5F">
      <w:pPr>
        <w:spacing w:line="9" w:lineRule="exact"/>
        <w:contextualSpacing/>
        <w:jc w:val="both"/>
        <w:rPr>
          <w:rFonts w:eastAsia="Times New Roman"/>
          <w:sz w:val="24"/>
          <w:szCs w:val="24"/>
        </w:rPr>
      </w:pPr>
    </w:p>
    <w:p w:rsidR="00E22C39" w:rsidRDefault="000A124B" w:rsidP="00992C5F">
      <w:pPr>
        <w:numPr>
          <w:ilvl w:val="0"/>
          <w:numId w:val="114"/>
        </w:numPr>
        <w:tabs>
          <w:tab w:val="left" w:pos="720"/>
        </w:tabs>
        <w:ind w:left="720" w:hanging="361"/>
        <w:contextualSpacing/>
        <w:jc w:val="both"/>
        <w:rPr>
          <w:rFonts w:eastAsia="Times New Roman"/>
          <w:sz w:val="24"/>
          <w:szCs w:val="24"/>
        </w:rPr>
      </w:pPr>
      <w:r>
        <w:rPr>
          <w:rFonts w:eastAsia="Times New Roman"/>
          <w:sz w:val="24"/>
          <w:szCs w:val="24"/>
        </w:rPr>
        <w:t>формирование патриотизма и чувства причастности к коллективным делам;</w:t>
      </w:r>
    </w:p>
    <w:p w:rsidR="00E22C39" w:rsidRDefault="00E22C39" w:rsidP="00992C5F">
      <w:pPr>
        <w:spacing w:line="72" w:lineRule="exact"/>
        <w:contextualSpacing/>
        <w:jc w:val="both"/>
        <w:rPr>
          <w:rFonts w:eastAsia="Times New Roman"/>
          <w:sz w:val="24"/>
          <w:szCs w:val="24"/>
        </w:rPr>
      </w:pPr>
    </w:p>
    <w:p w:rsidR="00E22C39" w:rsidRDefault="000A124B" w:rsidP="00992C5F">
      <w:pPr>
        <w:numPr>
          <w:ilvl w:val="0"/>
          <w:numId w:val="114"/>
        </w:numPr>
        <w:tabs>
          <w:tab w:val="left" w:pos="720"/>
        </w:tabs>
        <w:ind w:left="720" w:hanging="361"/>
        <w:contextualSpacing/>
        <w:jc w:val="both"/>
        <w:rPr>
          <w:rFonts w:eastAsia="Times New Roman"/>
          <w:sz w:val="24"/>
          <w:szCs w:val="24"/>
        </w:rPr>
      </w:pPr>
      <w:r>
        <w:rPr>
          <w:rFonts w:eastAsia="Times New Roman"/>
          <w:sz w:val="24"/>
          <w:szCs w:val="24"/>
        </w:rPr>
        <w:t>укрепление доверия к другим людям;</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0"/>
          <w:numId w:val="114"/>
        </w:numPr>
        <w:tabs>
          <w:tab w:val="left" w:pos="720"/>
        </w:tabs>
        <w:spacing w:line="292" w:lineRule="auto"/>
        <w:ind w:left="720" w:hanging="361"/>
        <w:contextualSpacing/>
        <w:jc w:val="both"/>
        <w:rPr>
          <w:rFonts w:eastAsia="Times New Roman"/>
          <w:sz w:val="24"/>
          <w:szCs w:val="24"/>
        </w:rPr>
      </w:pPr>
      <w:r>
        <w:rPr>
          <w:rFonts w:eastAsia="Times New Roman"/>
          <w:sz w:val="24"/>
          <w:szCs w:val="24"/>
        </w:rPr>
        <w:t>развитие доброжелательности и эмоциональной отзывчивости, понимания других людей и сопереживания им.</w:t>
      </w:r>
    </w:p>
    <w:p w:rsidR="00E22C39" w:rsidRDefault="00E22C39" w:rsidP="00992C5F">
      <w:pPr>
        <w:spacing w:line="24" w:lineRule="exact"/>
        <w:contextualSpacing/>
        <w:jc w:val="both"/>
        <w:rPr>
          <w:rFonts w:eastAsia="Times New Roman"/>
          <w:sz w:val="24"/>
          <w:szCs w:val="24"/>
        </w:rPr>
      </w:pPr>
    </w:p>
    <w:p w:rsidR="00E22C39" w:rsidRDefault="000A124B" w:rsidP="00992C5F">
      <w:pPr>
        <w:numPr>
          <w:ilvl w:val="0"/>
          <w:numId w:val="114"/>
        </w:numPr>
        <w:tabs>
          <w:tab w:val="left" w:pos="720"/>
        </w:tabs>
        <w:spacing w:line="317" w:lineRule="auto"/>
        <w:ind w:left="720" w:hanging="361"/>
        <w:contextualSpacing/>
        <w:jc w:val="both"/>
        <w:rPr>
          <w:rFonts w:eastAsia="Times New Roman"/>
          <w:sz w:val="24"/>
          <w:szCs w:val="24"/>
        </w:rPr>
      </w:pPr>
      <w:r>
        <w:rPr>
          <w:rFonts w:eastAsia="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22C39" w:rsidRDefault="00E22C39" w:rsidP="00992C5F">
      <w:pPr>
        <w:spacing w:line="19" w:lineRule="exact"/>
        <w:contextualSpacing/>
        <w:jc w:val="both"/>
        <w:rPr>
          <w:rFonts w:eastAsia="Times New Roman"/>
          <w:sz w:val="24"/>
          <w:szCs w:val="24"/>
        </w:rPr>
      </w:pPr>
    </w:p>
    <w:p w:rsidR="00E22C39" w:rsidRDefault="000A124B" w:rsidP="00992C5F">
      <w:pPr>
        <w:numPr>
          <w:ilvl w:val="0"/>
          <w:numId w:val="114"/>
        </w:numPr>
        <w:tabs>
          <w:tab w:val="left" w:pos="720"/>
        </w:tabs>
        <w:spacing w:line="296" w:lineRule="auto"/>
        <w:ind w:left="720" w:right="20" w:hanging="361"/>
        <w:contextualSpacing/>
        <w:jc w:val="both"/>
        <w:rPr>
          <w:rFonts w:eastAsia="Times New Roman"/>
          <w:sz w:val="24"/>
          <w:szCs w:val="24"/>
        </w:rPr>
      </w:pPr>
      <w:r>
        <w:rPr>
          <w:rFonts w:eastAsia="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22C39" w:rsidRDefault="00E22C39" w:rsidP="00992C5F">
      <w:pPr>
        <w:spacing w:line="20" w:lineRule="exact"/>
        <w:contextualSpacing/>
        <w:jc w:val="both"/>
        <w:rPr>
          <w:rFonts w:eastAsia="Times New Roman"/>
          <w:sz w:val="24"/>
          <w:szCs w:val="24"/>
        </w:rPr>
      </w:pPr>
    </w:p>
    <w:p w:rsidR="00E22C39" w:rsidRDefault="000A124B" w:rsidP="00992C5F">
      <w:pPr>
        <w:numPr>
          <w:ilvl w:val="0"/>
          <w:numId w:val="114"/>
        </w:numPr>
        <w:tabs>
          <w:tab w:val="left" w:pos="720"/>
        </w:tabs>
        <w:spacing w:line="236" w:lineRule="auto"/>
        <w:ind w:left="720" w:right="680" w:hanging="361"/>
        <w:contextualSpacing/>
        <w:jc w:val="both"/>
        <w:rPr>
          <w:rFonts w:eastAsia="Times New Roman"/>
          <w:sz w:val="24"/>
          <w:szCs w:val="24"/>
        </w:rPr>
      </w:pPr>
      <w:r>
        <w:rPr>
          <w:rFonts w:eastAsia="Times New Roman"/>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E22C39" w:rsidRDefault="00E22C39" w:rsidP="00992C5F">
      <w:pPr>
        <w:spacing w:line="162" w:lineRule="exact"/>
        <w:contextualSpacing/>
        <w:jc w:val="both"/>
        <w:rPr>
          <w:rFonts w:eastAsia="Times New Roman"/>
          <w:sz w:val="24"/>
          <w:szCs w:val="24"/>
        </w:rPr>
      </w:pPr>
    </w:p>
    <w:p w:rsidR="00E22C39" w:rsidRDefault="000A124B" w:rsidP="00992C5F">
      <w:pPr>
        <w:numPr>
          <w:ilvl w:val="3"/>
          <w:numId w:val="114"/>
        </w:numPr>
        <w:tabs>
          <w:tab w:val="left" w:pos="1620"/>
        </w:tabs>
        <w:ind w:left="1620" w:hanging="203"/>
        <w:contextualSpacing/>
        <w:jc w:val="both"/>
        <w:rPr>
          <w:rFonts w:eastAsia="Times New Roman"/>
          <w:i/>
          <w:iCs/>
          <w:sz w:val="24"/>
          <w:szCs w:val="24"/>
        </w:rPr>
      </w:pPr>
      <w:r>
        <w:rPr>
          <w:rFonts w:eastAsia="Times New Roman"/>
          <w:i/>
          <w:iCs/>
          <w:sz w:val="24"/>
          <w:szCs w:val="24"/>
        </w:rPr>
        <w:t>области формирования семейной культуры:</w:t>
      </w:r>
    </w:p>
    <w:p w:rsidR="00E22C39" w:rsidRDefault="00E22C39" w:rsidP="00992C5F">
      <w:pPr>
        <w:spacing w:line="12" w:lineRule="exact"/>
        <w:contextualSpacing/>
        <w:jc w:val="both"/>
        <w:rPr>
          <w:rFonts w:eastAsia="Times New Roman"/>
          <w:i/>
          <w:iCs/>
          <w:sz w:val="24"/>
          <w:szCs w:val="24"/>
        </w:rPr>
      </w:pPr>
    </w:p>
    <w:p w:rsidR="00E22C39" w:rsidRDefault="000A124B" w:rsidP="00992C5F">
      <w:pPr>
        <w:numPr>
          <w:ilvl w:val="2"/>
          <w:numId w:val="114"/>
        </w:numPr>
        <w:tabs>
          <w:tab w:val="left" w:pos="1418"/>
        </w:tabs>
        <w:spacing w:line="234" w:lineRule="auto"/>
        <w:ind w:firstLine="707"/>
        <w:contextualSpacing/>
        <w:jc w:val="both"/>
        <w:rPr>
          <w:rFonts w:eastAsia="Times New Roman"/>
          <w:sz w:val="24"/>
          <w:szCs w:val="24"/>
        </w:rPr>
      </w:pPr>
      <w:r>
        <w:rPr>
          <w:rFonts w:eastAsia="Times New Roman"/>
          <w:sz w:val="24"/>
          <w:szCs w:val="24"/>
        </w:rPr>
        <w:t>формирование уважительного отношения к родителям, осознанного, заботливого отношения к старшим и младшим;</w:t>
      </w:r>
    </w:p>
    <w:p w:rsidR="00E22C39" w:rsidRDefault="00E22C39" w:rsidP="00992C5F">
      <w:pPr>
        <w:spacing w:line="1" w:lineRule="exact"/>
        <w:contextualSpacing/>
        <w:jc w:val="both"/>
        <w:rPr>
          <w:rFonts w:eastAsia="Times New Roman"/>
          <w:sz w:val="24"/>
          <w:szCs w:val="24"/>
        </w:rPr>
      </w:pPr>
    </w:p>
    <w:p w:rsidR="00E22C39" w:rsidRDefault="000A124B" w:rsidP="00992C5F">
      <w:pPr>
        <w:ind w:left="700"/>
        <w:contextualSpacing/>
        <w:jc w:val="both"/>
        <w:rPr>
          <w:rFonts w:eastAsia="Times New Roman"/>
          <w:sz w:val="24"/>
          <w:szCs w:val="24"/>
        </w:rPr>
      </w:pPr>
      <w:r>
        <w:rPr>
          <w:rFonts w:eastAsia="Times New Roman"/>
          <w:sz w:val="24"/>
          <w:szCs w:val="24"/>
        </w:rPr>
        <w:t>формирование представления о семейных ценностях, гендерных семейных ролях и</w:t>
      </w:r>
    </w:p>
    <w:p w:rsidR="00E22C39" w:rsidRDefault="00E22C39" w:rsidP="00992C5F">
      <w:pPr>
        <w:spacing w:line="70" w:lineRule="exact"/>
        <w:contextualSpacing/>
        <w:jc w:val="both"/>
        <w:rPr>
          <w:sz w:val="20"/>
          <w:szCs w:val="20"/>
        </w:rPr>
      </w:pPr>
    </w:p>
    <w:p w:rsidR="00E22C39" w:rsidRDefault="000A124B" w:rsidP="00992C5F">
      <w:pPr>
        <w:contextualSpacing/>
        <w:jc w:val="both"/>
        <w:rPr>
          <w:sz w:val="20"/>
          <w:szCs w:val="20"/>
        </w:rPr>
      </w:pPr>
      <w:r>
        <w:rPr>
          <w:rFonts w:eastAsia="Times New Roman"/>
          <w:sz w:val="24"/>
          <w:szCs w:val="24"/>
        </w:rPr>
        <w:t>уважения к ним;</w:t>
      </w:r>
    </w:p>
    <w:p w:rsidR="00E22C39" w:rsidRDefault="00E22C39" w:rsidP="00992C5F">
      <w:pPr>
        <w:spacing w:line="82" w:lineRule="exact"/>
        <w:contextualSpacing/>
        <w:jc w:val="both"/>
        <w:rPr>
          <w:sz w:val="20"/>
          <w:szCs w:val="20"/>
        </w:rPr>
      </w:pPr>
    </w:p>
    <w:p w:rsidR="00E22C39" w:rsidRDefault="000A124B" w:rsidP="00992C5F">
      <w:pPr>
        <w:numPr>
          <w:ilvl w:val="0"/>
          <w:numId w:val="115"/>
        </w:numPr>
        <w:tabs>
          <w:tab w:val="left" w:pos="1418"/>
        </w:tabs>
        <w:spacing w:line="234" w:lineRule="auto"/>
        <w:ind w:firstLine="707"/>
        <w:contextualSpacing/>
        <w:jc w:val="both"/>
        <w:rPr>
          <w:rFonts w:eastAsia="Times New Roman"/>
          <w:sz w:val="24"/>
          <w:szCs w:val="24"/>
        </w:rPr>
      </w:pPr>
      <w:r>
        <w:rPr>
          <w:rFonts w:eastAsia="Times New Roman"/>
          <w:sz w:val="24"/>
          <w:szCs w:val="24"/>
        </w:rPr>
        <w:t>знакомство с культурно – историческими и этническими традициями российской семьи.</w:t>
      </w:r>
    </w:p>
    <w:p w:rsidR="00E22C39" w:rsidRDefault="00E22C39" w:rsidP="00992C5F">
      <w:pPr>
        <w:spacing w:line="295" w:lineRule="exact"/>
        <w:contextualSpacing/>
        <w:jc w:val="both"/>
        <w:rPr>
          <w:sz w:val="20"/>
          <w:szCs w:val="20"/>
        </w:rPr>
      </w:pPr>
    </w:p>
    <w:p w:rsidR="00774BB5" w:rsidRDefault="000A124B" w:rsidP="00774BB5">
      <w:pPr>
        <w:spacing w:line="236" w:lineRule="auto"/>
        <w:ind w:right="-699"/>
        <w:contextualSpacing/>
        <w:jc w:val="center"/>
        <w:rPr>
          <w:rFonts w:eastAsia="Times New Roman"/>
          <w:b/>
          <w:bCs/>
          <w:sz w:val="24"/>
          <w:szCs w:val="24"/>
        </w:rPr>
      </w:pPr>
      <w:r>
        <w:rPr>
          <w:rFonts w:eastAsia="Times New Roman"/>
          <w:b/>
          <w:bCs/>
          <w:sz w:val="24"/>
          <w:szCs w:val="24"/>
        </w:rPr>
        <w:t>Основные направления и ценностные основы духовно-нравственного развития и</w:t>
      </w:r>
    </w:p>
    <w:p w:rsidR="00E22C39" w:rsidRDefault="000A124B" w:rsidP="00774BB5">
      <w:pPr>
        <w:spacing w:line="236" w:lineRule="auto"/>
        <w:ind w:right="-699"/>
        <w:contextualSpacing/>
        <w:jc w:val="center"/>
        <w:rPr>
          <w:sz w:val="20"/>
          <w:szCs w:val="20"/>
        </w:rPr>
      </w:pPr>
      <w:r>
        <w:rPr>
          <w:rFonts w:eastAsia="Times New Roman"/>
          <w:b/>
          <w:bCs/>
          <w:sz w:val="24"/>
          <w:szCs w:val="24"/>
        </w:rPr>
        <w:t>воспитания обучающихся с ЗПР начального общего образования</w:t>
      </w:r>
    </w:p>
    <w:p w:rsidR="00E22C39" w:rsidRDefault="00E22C39" w:rsidP="00992C5F">
      <w:pPr>
        <w:spacing w:line="393" w:lineRule="exact"/>
        <w:contextualSpacing/>
        <w:jc w:val="both"/>
        <w:rPr>
          <w:sz w:val="20"/>
          <w:szCs w:val="20"/>
        </w:rPr>
      </w:pPr>
    </w:p>
    <w:p w:rsidR="00E22C39" w:rsidRDefault="000A124B" w:rsidP="00992C5F">
      <w:pPr>
        <w:numPr>
          <w:ilvl w:val="0"/>
          <w:numId w:val="116"/>
        </w:numPr>
        <w:tabs>
          <w:tab w:val="left" w:pos="1420"/>
        </w:tabs>
        <w:ind w:left="1420" w:hanging="713"/>
        <w:contextualSpacing/>
        <w:jc w:val="both"/>
        <w:rPr>
          <w:rFonts w:eastAsia="Times New Roman"/>
          <w:sz w:val="24"/>
          <w:szCs w:val="24"/>
        </w:rPr>
      </w:pPr>
      <w:r>
        <w:rPr>
          <w:rFonts w:eastAsia="Times New Roman"/>
          <w:sz w:val="24"/>
          <w:szCs w:val="24"/>
        </w:rPr>
        <w:t>Воспитание нравственных чувств и этического сознания.</w:t>
      </w:r>
    </w:p>
    <w:p w:rsidR="00E22C39" w:rsidRDefault="00E22C39" w:rsidP="00992C5F">
      <w:pPr>
        <w:spacing w:line="132" w:lineRule="exact"/>
        <w:contextualSpacing/>
        <w:jc w:val="both"/>
        <w:rPr>
          <w:sz w:val="20"/>
          <w:szCs w:val="20"/>
        </w:rPr>
      </w:pPr>
    </w:p>
    <w:p w:rsidR="00E22C39" w:rsidRDefault="000A124B" w:rsidP="00992C5F">
      <w:pPr>
        <w:spacing w:line="234" w:lineRule="auto"/>
        <w:ind w:firstLine="708"/>
        <w:contextualSpacing/>
        <w:jc w:val="both"/>
        <w:rPr>
          <w:sz w:val="20"/>
          <w:szCs w:val="20"/>
        </w:rPr>
      </w:pPr>
      <w:r>
        <w:rPr>
          <w:rFonts w:eastAsia="Times New Roman"/>
          <w:sz w:val="24"/>
          <w:szCs w:val="24"/>
        </w:rPr>
        <w:t>Ценности</w:t>
      </w:r>
      <w:r>
        <w:rPr>
          <w:rFonts w:eastAsia="Times New Roman"/>
          <w:b/>
          <w:bCs/>
          <w:i/>
          <w:iCs/>
          <w:sz w:val="24"/>
          <w:szCs w:val="24"/>
        </w:rPr>
        <w:t>:</w:t>
      </w:r>
      <w:r>
        <w:rPr>
          <w:rFonts w:eastAsia="Times New Roman"/>
          <w:sz w:val="24"/>
          <w:szCs w:val="24"/>
        </w:rPr>
        <w:t xml:space="preserve"> </w:t>
      </w:r>
      <w:r>
        <w:rPr>
          <w:rFonts w:eastAsia="Times New Roman"/>
          <w:i/>
          <w:iCs/>
          <w:sz w:val="24"/>
          <w:szCs w:val="24"/>
        </w:rPr>
        <w:t>нравственный выбор;</w:t>
      </w:r>
      <w:r>
        <w:rPr>
          <w:rFonts w:eastAsia="Times New Roman"/>
          <w:sz w:val="24"/>
          <w:szCs w:val="24"/>
        </w:rPr>
        <w:t xml:space="preserve"> </w:t>
      </w:r>
      <w:r>
        <w:rPr>
          <w:rFonts w:eastAsia="Times New Roman"/>
          <w:i/>
          <w:iCs/>
          <w:sz w:val="24"/>
          <w:szCs w:val="24"/>
        </w:rPr>
        <w:t>жизнь и смысл жизни;</w:t>
      </w:r>
      <w:r>
        <w:rPr>
          <w:rFonts w:eastAsia="Times New Roman"/>
          <w:sz w:val="24"/>
          <w:szCs w:val="24"/>
        </w:rPr>
        <w:t xml:space="preserve"> </w:t>
      </w:r>
      <w:r>
        <w:rPr>
          <w:rFonts w:eastAsia="Times New Roman"/>
          <w:i/>
          <w:iCs/>
          <w:sz w:val="24"/>
          <w:szCs w:val="24"/>
        </w:rPr>
        <w:t>справедливость,</w:t>
      </w:r>
      <w:r>
        <w:rPr>
          <w:rFonts w:eastAsia="Times New Roman"/>
          <w:sz w:val="24"/>
          <w:szCs w:val="24"/>
        </w:rPr>
        <w:t xml:space="preserve"> </w:t>
      </w:r>
      <w:r>
        <w:rPr>
          <w:rFonts w:eastAsia="Times New Roman"/>
          <w:i/>
          <w:iCs/>
          <w:sz w:val="24"/>
          <w:szCs w:val="24"/>
        </w:rPr>
        <w:t>милосердие,</w:t>
      </w:r>
      <w:r>
        <w:rPr>
          <w:rFonts w:eastAsia="Times New Roman"/>
          <w:sz w:val="24"/>
          <w:szCs w:val="24"/>
        </w:rPr>
        <w:t xml:space="preserve"> </w:t>
      </w:r>
      <w:r>
        <w:rPr>
          <w:rFonts w:eastAsia="Times New Roman"/>
          <w:i/>
          <w:iCs/>
          <w:sz w:val="24"/>
          <w:szCs w:val="24"/>
        </w:rPr>
        <w:t>честность, достоинство, уважение к родителям, уважение достоинства человека,</w:t>
      </w:r>
    </w:p>
    <w:p w:rsidR="00E22C39" w:rsidRDefault="00E22C39" w:rsidP="00992C5F">
      <w:pPr>
        <w:spacing w:line="28" w:lineRule="exact"/>
        <w:contextualSpacing/>
        <w:jc w:val="both"/>
        <w:rPr>
          <w:sz w:val="20"/>
          <w:szCs w:val="20"/>
        </w:rPr>
      </w:pPr>
    </w:p>
    <w:p w:rsidR="00E22C39" w:rsidRDefault="00E22C39" w:rsidP="00992C5F">
      <w:pPr>
        <w:contextualSpacing/>
        <w:jc w:val="both"/>
        <w:rPr>
          <w:sz w:val="20"/>
          <w:szCs w:val="20"/>
        </w:rPr>
      </w:pPr>
    </w:p>
    <w:p w:rsidR="00E22C39" w:rsidRDefault="00E22C39" w:rsidP="00992C5F">
      <w:pPr>
        <w:contextualSpacing/>
        <w:jc w:val="both"/>
        <w:sectPr w:rsidR="00E22C39">
          <w:pgSz w:w="11900" w:h="16838"/>
          <w:pgMar w:top="854" w:right="846" w:bottom="440" w:left="1420" w:header="0" w:footer="0" w:gutter="0"/>
          <w:cols w:space="720" w:equalWidth="0">
            <w:col w:w="9640"/>
          </w:cols>
        </w:sectPr>
      </w:pPr>
    </w:p>
    <w:p w:rsidR="00E22C39" w:rsidRDefault="000A124B" w:rsidP="00992C5F">
      <w:pPr>
        <w:spacing w:line="236" w:lineRule="auto"/>
        <w:contextualSpacing/>
        <w:jc w:val="both"/>
        <w:rPr>
          <w:sz w:val="20"/>
          <w:szCs w:val="20"/>
        </w:rPr>
      </w:pPr>
      <w:r>
        <w:rPr>
          <w:rFonts w:eastAsia="Times New Roman"/>
          <w:i/>
          <w:iCs/>
          <w:sz w:val="24"/>
          <w:szCs w:val="24"/>
        </w:rPr>
        <w:lastRenderedPageBreak/>
        <w:t>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E22C39" w:rsidRDefault="00E22C39" w:rsidP="00992C5F">
      <w:pPr>
        <w:spacing w:line="122" w:lineRule="exact"/>
        <w:contextualSpacing/>
        <w:jc w:val="both"/>
        <w:rPr>
          <w:sz w:val="20"/>
          <w:szCs w:val="20"/>
        </w:rPr>
      </w:pPr>
    </w:p>
    <w:p w:rsidR="00E22C39" w:rsidRDefault="000A124B" w:rsidP="00992C5F">
      <w:pPr>
        <w:numPr>
          <w:ilvl w:val="0"/>
          <w:numId w:val="117"/>
        </w:numPr>
        <w:tabs>
          <w:tab w:val="left" w:pos="1420"/>
        </w:tabs>
        <w:ind w:left="1420" w:hanging="713"/>
        <w:contextualSpacing/>
        <w:jc w:val="both"/>
        <w:rPr>
          <w:rFonts w:eastAsia="Times New Roman"/>
          <w:sz w:val="24"/>
          <w:szCs w:val="24"/>
        </w:rPr>
      </w:pPr>
      <w:r>
        <w:rPr>
          <w:rFonts w:eastAsia="Times New Roman"/>
          <w:sz w:val="24"/>
          <w:szCs w:val="24"/>
        </w:rPr>
        <w:t>Воспитание трудолюбия, творческого отношения к учению, труду, жизни.</w:t>
      </w:r>
    </w:p>
    <w:p w:rsidR="00E22C39" w:rsidRDefault="00E22C39" w:rsidP="00992C5F">
      <w:pPr>
        <w:spacing w:line="132" w:lineRule="exact"/>
        <w:contextualSpacing/>
        <w:jc w:val="both"/>
        <w:rPr>
          <w:sz w:val="20"/>
          <w:szCs w:val="20"/>
        </w:rPr>
      </w:pPr>
    </w:p>
    <w:p w:rsidR="00E22C39" w:rsidRDefault="000A124B" w:rsidP="00992C5F">
      <w:pPr>
        <w:spacing w:line="234" w:lineRule="auto"/>
        <w:ind w:firstLine="708"/>
        <w:contextualSpacing/>
        <w:jc w:val="both"/>
        <w:rPr>
          <w:sz w:val="20"/>
          <w:szCs w:val="20"/>
        </w:rPr>
      </w:pPr>
      <w:r>
        <w:rPr>
          <w:rFonts w:eastAsia="Times New Roman"/>
          <w:sz w:val="24"/>
          <w:szCs w:val="24"/>
        </w:rPr>
        <w:t xml:space="preserve">Ценности: </w:t>
      </w:r>
      <w:r>
        <w:rPr>
          <w:rFonts w:eastAsia="Times New Roman"/>
          <w:i/>
          <w:iCs/>
          <w:sz w:val="24"/>
          <w:szCs w:val="24"/>
        </w:rPr>
        <w:t>уважение к труду;</w:t>
      </w:r>
      <w:r>
        <w:rPr>
          <w:rFonts w:eastAsia="Times New Roman"/>
          <w:sz w:val="24"/>
          <w:szCs w:val="24"/>
        </w:rPr>
        <w:t xml:space="preserve"> </w:t>
      </w:r>
      <w:r>
        <w:rPr>
          <w:rFonts w:eastAsia="Times New Roman"/>
          <w:i/>
          <w:iCs/>
          <w:sz w:val="24"/>
          <w:szCs w:val="24"/>
        </w:rPr>
        <w:t>творчество и созидание,</w:t>
      </w:r>
      <w:r>
        <w:rPr>
          <w:rFonts w:eastAsia="Times New Roman"/>
          <w:sz w:val="24"/>
          <w:szCs w:val="24"/>
        </w:rPr>
        <w:t xml:space="preserve"> </w:t>
      </w:r>
      <w:r>
        <w:rPr>
          <w:rFonts w:eastAsia="Times New Roman"/>
          <w:i/>
          <w:iCs/>
          <w:sz w:val="24"/>
          <w:szCs w:val="24"/>
        </w:rPr>
        <w:t>стремление к познанию,</w:t>
      </w:r>
      <w:r>
        <w:rPr>
          <w:rFonts w:eastAsia="Times New Roman"/>
          <w:sz w:val="24"/>
          <w:szCs w:val="24"/>
        </w:rPr>
        <w:t xml:space="preserve"> </w:t>
      </w:r>
      <w:r>
        <w:rPr>
          <w:rFonts w:eastAsia="Times New Roman"/>
          <w:i/>
          <w:iCs/>
          <w:sz w:val="24"/>
          <w:szCs w:val="24"/>
        </w:rPr>
        <w:t>целеустремленность и настойчивость; бережливость, трудолюбие.</w:t>
      </w:r>
    </w:p>
    <w:p w:rsidR="00E22C39" w:rsidRDefault="00E22C39" w:rsidP="00992C5F">
      <w:pPr>
        <w:spacing w:line="134" w:lineRule="exact"/>
        <w:contextualSpacing/>
        <w:jc w:val="both"/>
        <w:rPr>
          <w:sz w:val="20"/>
          <w:szCs w:val="20"/>
        </w:rPr>
      </w:pPr>
    </w:p>
    <w:p w:rsidR="00E22C39" w:rsidRDefault="000A124B" w:rsidP="00992C5F">
      <w:pPr>
        <w:numPr>
          <w:ilvl w:val="0"/>
          <w:numId w:val="118"/>
        </w:numPr>
        <w:tabs>
          <w:tab w:val="left" w:pos="1418"/>
        </w:tabs>
        <w:spacing w:line="234" w:lineRule="auto"/>
        <w:ind w:firstLine="707"/>
        <w:contextualSpacing/>
        <w:jc w:val="both"/>
        <w:rPr>
          <w:rFonts w:eastAsia="Times New Roman"/>
          <w:sz w:val="24"/>
          <w:szCs w:val="24"/>
        </w:rPr>
      </w:pPr>
      <w:r>
        <w:rPr>
          <w:rFonts w:eastAsia="Times New Roman"/>
          <w:sz w:val="24"/>
          <w:szCs w:val="24"/>
        </w:rPr>
        <w:t>Воспитание гражданственности, патриотизма, уважение к правам, свободам и обязанностям человека.</w:t>
      </w:r>
    </w:p>
    <w:p w:rsidR="00E22C39" w:rsidRDefault="00E22C39" w:rsidP="00992C5F">
      <w:pPr>
        <w:spacing w:line="134" w:lineRule="exact"/>
        <w:contextualSpacing/>
        <w:jc w:val="both"/>
        <w:rPr>
          <w:sz w:val="20"/>
          <w:szCs w:val="20"/>
        </w:rPr>
      </w:pPr>
    </w:p>
    <w:p w:rsidR="00E22C39" w:rsidRDefault="000A124B" w:rsidP="00992C5F">
      <w:pPr>
        <w:spacing w:line="236" w:lineRule="auto"/>
        <w:ind w:firstLine="708"/>
        <w:contextualSpacing/>
        <w:jc w:val="both"/>
        <w:rPr>
          <w:sz w:val="20"/>
          <w:szCs w:val="20"/>
        </w:rPr>
      </w:pPr>
      <w:r>
        <w:rPr>
          <w:rFonts w:eastAsia="Times New Roman"/>
          <w:sz w:val="24"/>
          <w:szCs w:val="24"/>
        </w:rPr>
        <w:t xml:space="preserve">Ценности: </w:t>
      </w:r>
      <w:r>
        <w:rPr>
          <w:rFonts w:eastAsia="Times New Roman"/>
          <w:i/>
          <w:iCs/>
          <w:sz w:val="24"/>
          <w:szCs w:val="24"/>
        </w:rPr>
        <w:t>любовь к России,</w:t>
      </w:r>
      <w:r>
        <w:rPr>
          <w:rFonts w:eastAsia="Times New Roman"/>
          <w:sz w:val="24"/>
          <w:szCs w:val="24"/>
        </w:rPr>
        <w:t xml:space="preserve"> </w:t>
      </w:r>
      <w:r>
        <w:rPr>
          <w:rFonts w:eastAsia="Times New Roman"/>
          <w:i/>
          <w:iCs/>
          <w:sz w:val="24"/>
          <w:szCs w:val="24"/>
        </w:rPr>
        <w:t>к своему народу,</w:t>
      </w:r>
      <w:r>
        <w:rPr>
          <w:rFonts w:eastAsia="Times New Roman"/>
          <w:sz w:val="24"/>
          <w:szCs w:val="24"/>
        </w:rPr>
        <w:t xml:space="preserve"> </w:t>
      </w:r>
      <w:r>
        <w:rPr>
          <w:rFonts w:eastAsia="Times New Roman"/>
          <w:i/>
          <w:iCs/>
          <w:sz w:val="24"/>
          <w:szCs w:val="24"/>
        </w:rPr>
        <w:t>своему краю;</w:t>
      </w:r>
      <w:r>
        <w:rPr>
          <w:rFonts w:eastAsia="Times New Roman"/>
          <w:sz w:val="24"/>
          <w:szCs w:val="24"/>
        </w:rPr>
        <w:t xml:space="preserve"> </w:t>
      </w:r>
      <w:r>
        <w:rPr>
          <w:rFonts w:eastAsia="Times New Roman"/>
          <w:i/>
          <w:iCs/>
          <w:sz w:val="24"/>
          <w:szCs w:val="24"/>
        </w:rPr>
        <w:t>Служение своему</w:t>
      </w:r>
      <w:r>
        <w:rPr>
          <w:rFonts w:eastAsia="Times New Roman"/>
          <w:sz w:val="24"/>
          <w:szCs w:val="24"/>
        </w:rPr>
        <w:t xml:space="preserve"> </w:t>
      </w:r>
      <w:r>
        <w:rPr>
          <w:rFonts w:eastAsia="Times New Roman"/>
          <w:i/>
          <w:iCs/>
          <w:sz w:val="24"/>
          <w:szCs w:val="24"/>
        </w:rPr>
        <w:t>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E22C39" w:rsidRDefault="00E22C39" w:rsidP="00992C5F">
      <w:pPr>
        <w:spacing w:line="136" w:lineRule="exact"/>
        <w:contextualSpacing/>
        <w:jc w:val="both"/>
        <w:rPr>
          <w:sz w:val="20"/>
          <w:szCs w:val="20"/>
        </w:rPr>
      </w:pPr>
    </w:p>
    <w:p w:rsidR="00E22C39" w:rsidRDefault="000A124B" w:rsidP="00992C5F">
      <w:pPr>
        <w:numPr>
          <w:ilvl w:val="0"/>
          <w:numId w:val="119"/>
        </w:numPr>
        <w:tabs>
          <w:tab w:val="left" w:pos="1418"/>
        </w:tabs>
        <w:spacing w:line="234" w:lineRule="auto"/>
        <w:ind w:right="20" w:firstLine="707"/>
        <w:contextualSpacing/>
        <w:jc w:val="both"/>
        <w:rPr>
          <w:rFonts w:eastAsia="Times New Roman"/>
          <w:sz w:val="24"/>
          <w:szCs w:val="24"/>
        </w:rPr>
      </w:pPr>
      <w:r>
        <w:rPr>
          <w:rFonts w:eastAsia="Times New Roman"/>
          <w:sz w:val="24"/>
          <w:szCs w:val="24"/>
        </w:rPr>
        <w:t>Воспитание ценностного отношения к природе, окружающей среде экологическое воспитание).</w:t>
      </w:r>
    </w:p>
    <w:p w:rsidR="00E22C39" w:rsidRDefault="00E22C39" w:rsidP="00992C5F">
      <w:pPr>
        <w:spacing w:line="1" w:lineRule="exact"/>
        <w:contextualSpacing/>
        <w:jc w:val="both"/>
        <w:rPr>
          <w:rFonts w:eastAsia="Times New Roman"/>
          <w:sz w:val="24"/>
          <w:szCs w:val="24"/>
        </w:rPr>
      </w:pPr>
    </w:p>
    <w:p w:rsidR="00E22C39" w:rsidRDefault="000A124B" w:rsidP="00992C5F">
      <w:pPr>
        <w:ind w:left="700"/>
        <w:contextualSpacing/>
        <w:jc w:val="both"/>
        <w:rPr>
          <w:rFonts w:eastAsia="Times New Roman"/>
          <w:sz w:val="24"/>
          <w:szCs w:val="24"/>
        </w:rPr>
      </w:pPr>
      <w:r>
        <w:rPr>
          <w:rFonts w:eastAsia="Times New Roman"/>
          <w:sz w:val="24"/>
          <w:szCs w:val="24"/>
        </w:rPr>
        <w:t>Ценности</w:t>
      </w:r>
      <w:r>
        <w:rPr>
          <w:rFonts w:eastAsia="Times New Roman"/>
          <w:b/>
          <w:bCs/>
          <w:sz w:val="24"/>
          <w:szCs w:val="24"/>
        </w:rPr>
        <w:t>:</w:t>
      </w:r>
      <w:r>
        <w:rPr>
          <w:rFonts w:eastAsia="Times New Roman"/>
          <w:sz w:val="24"/>
          <w:szCs w:val="24"/>
        </w:rPr>
        <w:t xml:space="preserve"> </w:t>
      </w:r>
      <w:r>
        <w:rPr>
          <w:rFonts w:eastAsia="Times New Roman"/>
          <w:i/>
          <w:iCs/>
          <w:sz w:val="24"/>
          <w:szCs w:val="24"/>
        </w:rPr>
        <w:t>Родная земля,</w:t>
      </w:r>
      <w:r>
        <w:rPr>
          <w:rFonts w:eastAsia="Times New Roman"/>
          <w:sz w:val="24"/>
          <w:szCs w:val="24"/>
        </w:rPr>
        <w:t xml:space="preserve"> </w:t>
      </w:r>
      <w:r>
        <w:rPr>
          <w:rFonts w:eastAsia="Times New Roman"/>
          <w:i/>
          <w:iCs/>
          <w:sz w:val="24"/>
          <w:szCs w:val="24"/>
        </w:rPr>
        <w:t>заповедная природа,</w:t>
      </w:r>
      <w:r>
        <w:rPr>
          <w:rFonts w:eastAsia="Times New Roman"/>
          <w:sz w:val="24"/>
          <w:szCs w:val="24"/>
        </w:rPr>
        <w:t xml:space="preserve"> </w:t>
      </w:r>
      <w:r>
        <w:rPr>
          <w:rFonts w:eastAsia="Times New Roman"/>
          <w:i/>
          <w:iCs/>
          <w:sz w:val="24"/>
          <w:szCs w:val="24"/>
        </w:rPr>
        <w:t>планета Земля,</w:t>
      </w:r>
      <w:r>
        <w:rPr>
          <w:rFonts w:eastAsia="Times New Roman"/>
          <w:sz w:val="24"/>
          <w:szCs w:val="24"/>
        </w:rPr>
        <w:t xml:space="preserve"> </w:t>
      </w:r>
      <w:r>
        <w:rPr>
          <w:rFonts w:eastAsia="Times New Roman"/>
          <w:i/>
          <w:iCs/>
          <w:sz w:val="24"/>
          <w:szCs w:val="24"/>
        </w:rPr>
        <w:t>экологическое сознание.</w:t>
      </w:r>
    </w:p>
    <w:p w:rsidR="00E22C39" w:rsidRDefault="00E22C39" w:rsidP="00992C5F">
      <w:pPr>
        <w:spacing w:line="132" w:lineRule="exact"/>
        <w:contextualSpacing/>
        <w:jc w:val="both"/>
        <w:rPr>
          <w:rFonts w:eastAsia="Times New Roman"/>
          <w:sz w:val="24"/>
          <w:szCs w:val="24"/>
        </w:rPr>
      </w:pPr>
    </w:p>
    <w:p w:rsidR="00E22C39" w:rsidRDefault="000A124B" w:rsidP="00992C5F">
      <w:pPr>
        <w:numPr>
          <w:ilvl w:val="0"/>
          <w:numId w:val="119"/>
        </w:numPr>
        <w:tabs>
          <w:tab w:val="left" w:pos="1418"/>
        </w:tabs>
        <w:spacing w:line="234" w:lineRule="auto"/>
        <w:ind w:firstLine="707"/>
        <w:contextualSpacing/>
        <w:jc w:val="both"/>
        <w:rPr>
          <w:rFonts w:eastAsia="Times New Roman"/>
          <w:sz w:val="24"/>
          <w:szCs w:val="24"/>
        </w:rPr>
      </w:pPr>
      <w:r>
        <w:rPr>
          <w:rFonts w:eastAsia="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22C39" w:rsidRDefault="00E22C39" w:rsidP="00992C5F">
      <w:pPr>
        <w:spacing w:line="13" w:lineRule="exact"/>
        <w:contextualSpacing/>
        <w:jc w:val="both"/>
        <w:rPr>
          <w:rFonts w:eastAsia="Times New Roman"/>
          <w:sz w:val="24"/>
          <w:szCs w:val="24"/>
        </w:rPr>
      </w:pPr>
    </w:p>
    <w:p w:rsidR="00E22C39" w:rsidRDefault="000A124B" w:rsidP="00992C5F">
      <w:pPr>
        <w:spacing w:line="234" w:lineRule="auto"/>
        <w:ind w:firstLine="708"/>
        <w:contextualSpacing/>
        <w:jc w:val="both"/>
        <w:rPr>
          <w:rFonts w:eastAsia="Times New Roman"/>
          <w:sz w:val="24"/>
          <w:szCs w:val="24"/>
        </w:rPr>
      </w:pPr>
      <w:r>
        <w:rPr>
          <w:rFonts w:eastAsia="Times New Roman"/>
          <w:sz w:val="24"/>
          <w:szCs w:val="24"/>
        </w:rPr>
        <w:t xml:space="preserve">Ценности: </w:t>
      </w:r>
      <w:r>
        <w:rPr>
          <w:rFonts w:eastAsia="Times New Roman"/>
          <w:i/>
          <w:iCs/>
          <w:sz w:val="24"/>
          <w:szCs w:val="24"/>
        </w:rPr>
        <w:t>красота,</w:t>
      </w:r>
      <w:r>
        <w:rPr>
          <w:rFonts w:eastAsia="Times New Roman"/>
          <w:sz w:val="24"/>
          <w:szCs w:val="24"/>
        </w:rPr>
        <w:t xml:space="preserve"> </w:t>
      </w:r>
      <w:r>
        <w:rPr>
          <w:rFonts w:eastAsia="Times New Roman"/>
          <w:i/>
          <w:iCs/>
          <w:sz w:val="24"/>
          <w:szCs w:val="24"/>
        </w:rPr>
        <w:t>гармония,</w:t>
      </w:r>
      <w:r>
        <w:rPr>
          <w:rFonts w:eastAsia="Times New Roman"/>
          <w:sz w:val="24"/>
          <w:szCs w:val="24"/>
        </w:rPr>
        <w:t xml:space="preserve"> </w:t>
      </w:r>
      <w:r>
        <w:rPr>
          <w:rFonts w:eastAsia="Times New Roman"/>
          <w:i/>
          <w:iCs/>
          <w:sz w:val="24"/>
          <w:szCs w:val="24"/>
        </w:rPr>
        <w:t>духовный мир человека,</w:t>
      </w:r>
      <w:r>
        <w:rPr>
          <w:rFonts w:eastAsia="Times New Roman"/>
          <w:sz w:val="24"/>
          <w:szCs w:val="24"/>
        </w:rPr>
        <w:t xml:space="preserve"> </w:t>
      </w:r>
      <w:r>
        <w:rPr>
          <w:rFonts w:eastAsia="Times New Roman"/>
          <w:i/>
          <w:iCs/>
          <w:sz w:val="24"/>
          <w:szCs w:val="24"/>
        </w:rPr>
        <w:t>эстетическое развитие,</w:t>
      </w:r>
      <w:r>
        <w:rPr>
          <w:rFonts w:eastAsia="Times New Roman"/>
          <w:sz w:val="24"/>
          <w:szCs w:val="24"/>
        </w:rPr>
        <w:t xml:space="preserve"> </w:t>
      </w:r>
      <w:r>
        <w:rPr>
          <w:rFonts w:eastAsia="Times New Roman"/>
          <w:i/>
          <w:iCs/>
          <w:sz w:val="24"/>
          <w:szCs w:val="24"/>
        </w:rPr>
        <w:t>самовыражение в творчестве и искусстве.</w:t>
      </w:r>
    </w:p>
    <w:p w:rsidR="00E22C39" w:rsidRDefault="00E22C39" w:rsidP="00992C5F">
      <w:pPr>
        <w:spacing w:line="295" w:lineRule="exact"/>
        <w:contextualSpacing/>
        <w:jc w:val="both"/>
        <w:rPr>
          <w:sz w:val="20"/>
          <w:szCs w:val="20"/>
        </w:rPr>
      </w:pPr>
    </w:p>
    <w:p w:rsidR="00E22C39" w:rsidRDefault="000A124B" w:rsidP="00992C5F">
      <w:pPr>
        <w:spacing w:line="234" w:lineRule="auto"/>
        <w:ind w:firstLine="768"/>
        <w:contextualSpacing/>
        <w:jc w:val="both"/>
        <w:rPr>
          <w:sz w:val="20"/>
          <w:szCs w:val="20"/>
        </w:rPr>
      </w:pPr>
      <w:r>
        <w:rPr>
          <w:rFonts w:eastAsia="Times New Roman"/>
          <w:b/>
          <w:bCs/>
          <w:sz w:val="24"/>
          <w:szCs w:val="24"/>
        </w:rPr>
        <w:t>Принципы духовно-нравственного развития и воспитания обучающихся с ЗПР на ступени начального общего образования.</w:t>
      </w:r>
    </w:p>
    <w:p w:rsidR="00E22C39" w:rsidRDefault="00E22C39" w:rsidP="00992C5F">
      <w:pPr>
        <w:spacing w:line="278" w:lineRule="exact"/>
        <w:contextualSpacing/>
        <w:jc w:val="both"/>
        <w:rPr>
          <w:sz w:val="20"/>
          <w:szCs w:val="20"/>
        </w:rPr>
      </w:pPr>
    </w:p>
    <w:p w:rsidR="00E22C39" w:rsidRDefault="000A124B" w:rsidP="00992C5F">
      <w:pPr>
        <w:ind w:left="700"/>
        <w:contextualSpacing/>
        <w:jc w:val="both"/>
        <w:rPr>
          <w:sz w:val="20"/>
          <w:szCs w:val="20"/>
        </w:rPr>
      </w:pPr>
      <w:r>
        <w:rPr>
          <w:rFonts w:eastAsia="Times New Roman"/>
          <w:b/>
          <w:bCs/>
          <w:sz w:val="24"/>
          <w:szCs w:val="24"/>
        </w:rPr>
        <w:t>Принцип следования нравственному примеру.</w:t>
      </w:r>
    </w:p>
    <w:p w:rsidR="00E22C39" w:rsidRDefault="00E22C39" w:rsidP="00992C5F">
      <w:pPr>
        <w:spacing w:line="7" w:lineRule="exact"/>
        <w:contextualSpacing/>
        <w:jc w:val="both"/>
        <w:rPr>
          <w:sz w:val="20"/>
          <w:szCs w:val="20"/>
        </w:rPr>
      </w:pPr>
    </w:p>
    <w:p w:rsidR="00E22C39" w:rsidRDefault="000A124B" w:rsidP="00992C5F">
      <w:pPr>
        <w:spacing w:line="237" w:lineRule="auto"/>
        <w:ind w:firstLine="708"/>
        <w:contextualSpacing/>
        <w:jc w:val="both"/>
        <w:rPr>
          <w:sz w:val="20"/>
          <w:szCs w:val="20"/>
        </w:rPr>
      </w:pPr>
      <w:r>
        <w:rPr>
          <w:rFonts w:eastAsia="Times New Roman"/>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E22C39" w:rsidRDefault="00E22C39" w:rsidP="00992C5F">
      <w:pPr>
        <w:spacing w:line="10" w:lineRule="exact"/>
        <w:contextualSpacing/>
        <w:jc w:val="both"/>
        <w:rPr>
          <w:sz w:val="20"/>
          <w:szCs w:val="20"/>
        </w:rPr>
      </w:pPr>
    </w:p>
    <w:p w:rsidR="00E22C39" w:rsidRDefault="000A124B" w:rsidP="00992C5F">
      <w:pPr>
        <w:ind w:left="700"/>
        <w:contextualSpacing/>
        <w:jc w:val="both"/>
        <w:rPr>
          <w:sz w:val="20"/>
          <w:szCs w:val="20"/>
        </w:rPr>
      </w:pPr>
      <w:r>
        <w:rPr>
          <w:rFonts w:eastAsia="Times New Roman"/>
          <w:b/>
          <w:bCs/>
          <w:sz w:val="24"/>
          <w:szCs w:val="24"/>
        </w:rPr>
        <w:t xml:space="preserve">Принцип системно – </w:t>
      </w:r>
      <w:proofErr w:type="spellStart"/>
      <w:r>
        <w:rPr>
          <w:rFonts w:eastAsia="Times New Roman"/>
          <w:b/>
          <w:bCs/>
          <w:sz w:val="24"/>
          <w:szCs w:val="24"/>
        </w:rPr>
        <w:t>деятельностной</w:t>
      </w:r>
      <w:proofErr w:type="spellEnd"/>
      <w:r>
        <w:rPr>
          <w:rFonts w:eastAsia="Times New Roman"/>
          <w:b/>
          <w:bCs/>
          <w:sz w:val="24"/>
          <w:szCs w:val="24"/>
        </w:rPr>
        <w:t xml:space="preserve"> организации воспитания.</w:t>
      </w:r>
    </w:p>
    <w:p w:rsidR="00E22C39" w:rsidRDefault="00E22C39" w:rsidP="00992C5F">
      <w:pPr>
        <w:spacing w:line="7" w:lineRule="exact"/>
        <w:contextualSpacing/>
        <w:jc w:val="both"/>
        <w:rPr>
          <w:sz w:val="20"/>
          <w:szCs w:val="20"/>
        </w:rPr>
      </w:pPr>
    </w:p>
    <w:p w:rsidR="00E22C39" w:rsidRDefault="000A124B" w:rsidP="00992C5F">
      <w:pPr>
        <w:spacing w:line="238" w:lineRule="auto"/>
        <w:ind w:firstLine="708"/>
        <w:contextualSpacing/>
        <w:jc w:val="both"/>
        <w:rPr>
          <w:sz w:val="20"/>
          <w:szCs w:val="20"/>
        </w:rPr>
      </w:pPr>
      <w:r>
        <w:rPr>
          <w:rFonts w:eastAsia="Times New Roman"/>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E22C39" w:rsidRDefault="00E22C39" w:rsidP="00992C5F">
      <w:pPr>
        <w:spacing w:line="13" w:lineRule="exact"/>
        <w:contextualSpacing/>
        <w:jc w:val="both"/>
        <w:rPr>
          <w:sz w:val="20"/>
          <w:szCs w:val="20"/>
        </w:rPr>
      </w:pPr>
    </w:p>
    <w:p w:rsidR="00E22C39" w:rsidRDefault="000A124B" w:rsidP="00992C5F">
      <w:pPr>
        <w:ind w:left="700"/>
        <w:contextualSpacing/>
        <w:jc w:val="both"/>
        <w:rPr>
          <w:sz w:val="20"/>
          <w:szCs w:val="20"/>
        </w:rPr>
      </w:pPr>
      <w:r>
        <w:rPr>
          <w:rFonts w:eastAsia="Times New Roman"/>
          <w:b/>
          <w:bCs/>
          <w:sz w:val="24"/>
          <w:szCs w:val="24"/>
        </w:rPr>
        <w:t>Принцип диалогического общения.</w:t>
      </w:r>
    </w:p>
    <w:p w:rsidR="00E22C39" w:rsidRDefault="00E22C39" w:rsidP="00992C5F">
      <w:pPr>
        <w:spacing w:line="7" w:lineRule="exact"/>
        <w:contextualSpacing/>
        <w:jc w:val="both"/>
        <w:rPr>
          <w:sz w:val="20"/>
          <w:szCs w:val="20"/>
        </w:rPr>
      </w:pPr>
    </w:p>
    <w:p w:rsidR="00E22C39" w:rsidRDefault="000A124B" w:rsidP="00992C5F">
      <w:pPr>
        <w:numPr>
          <w:ilvl w:val="0"/>
          <w:numId w:val="120"/>
        </w:numPr>
        <w:tabs>
          <w:tab w:val="left" w:pos="1051"/>
        </w:tabs>
        <w:spacing w:line="238" w:lineRule="auto"/>
        <w:ind w:firstLine="707"/>
        <w:contextualSpacing/>
        <w:jc w:val="both"/>
        <w:rPr>
          <w:rFonts w:eastAsia="Times New Roman"/>
          <w:sz w:val="24"/>
          <w:szCs w:val="24"/>
        </w:rPr>
      </w:pPr>
      <w:r>
        <w:rPr>
          <w:rFonts w:eastAsia="Times New Roman"/>
          <w:sz w:val="24"/>
          <w:szCs w:val="24"/>
        </w:rPr>
        <w:t>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22C39" w:rsidRDefault="00E22C39" w:rsidP="00992C5F">
      <w:pPr>
        <w:spacing w:line="9" w:lineRule="exact"/>
        <w:contextualSpacing/>
        <w:jc w:val="both"/>
        <w:rPr>
          <w:rFonts w:eastAsia="Times New Roman"/>
          <w:sz w:val="24"/>
          <w:szCs w:val="24"/>
        </w:rPr>
      </w:pPr>
    </w:p>
    <w:p w:rsidR="00E22C39" w:rsidRDefault="000A124B" w:rsidP="00992C5F">
      <w:pPr>
        <w:ind w:left="700"/>
        <w:contextualSpacing/>
        <w:jc w:val="both"/>
        <w:rPr>
          <w:rFonts w:eastAsia="Times New Roman"/>
          <w:sz w:val="24"/>
          <w:szCs w:val="24"/>
        </w:rPr>
      </w:pPr>
      <w:r>
        <w:rPr>
          <w:rFonts w:eastAsia="Times New Roman"/>
          <w:b/>
          <w:bCs/>
          <w:sz w:val="24"/>
          <w:szCs w:val="24"/>
        </w:rPr>
        <w:t xml:space="preserve">Принцип </w:t>
      </w:r>
      <w:proofErr w:type="spellStart"/>
      <w:r>
        <w:rPr>
          <w:rFonts w:eastAsia="Times New Roman"/>
          <w:b/>
          <w:bCs/>
          <w:sz w:val="24"/>
          <w:szCs w:val="24"/>
        </w:rPr>
        <w:t>полисубъективности</w:t>
      </w:r>
      <w:proofErr w:type="spellEnd"/>
      <w:r>
        <w:rPr>
          <w:rFonts w:eastAsia="Times New Roman"/>
          <w:b/>
          <w:bCs/>
          <w:sz w:val="24"/>
          <w:szCs w:val="24"/>
        </w:rPr>
        <w:t xml:space="preserve"> воспитания.</w:t>
      </w:r>
    </w:p>
    <w:p w:rsidR="00E22C39" w:rsidRDefault="00E22C39" w:rsidP="00992C5F">
      <w:pPr>
        <w:spacing w:line="7" w:lineRule="exact"/>
        <w:contextualSpacing/>
        <w:jc w:val="both"/>
        <w:rPr>
          <w:rFonts w:eastAsia="Times New Roman"/>
          <w:sz w:val="24"/>
          <w:szCs w:val="24"/>
        </w:rPr>
      </w:pPr>
    </w:p>
    <w:p w:rsidR="00E22C39" w:rsidRDefault="000A124B" w:rsidP="00992C5F">
      <w:pPr>
        <w:numPr>
          <w:ilvl w:val="0"/>
          <w:numId w:val="120"/>
        </w:numPr>
        <w:tabs>
          <w:tab w:val="left" w:pos="1099"/>
        </w:tabs>
        <w:spacing w:line="234" w:lineRule="auto"/>
        <w:ind w:firstLine="707"/>
        <w:contextualSpacing/>
        <w:jc w:val="both"/>
        <w:rPr>
          <w:rFonts w:eastAsia="Times New Roman"/>
          <w:sz w:val="24"/>
          <w:szCs w:val="24"/>
        </w:rPr>
      </w:pPr>
      <w:r>
        <w:rPr>
          <w:rFonts w:eastAsia="Times New Roman"/>
          <w:sz w:val="24"/>
          <w:szCs w:val="24"/>
        </w:rPr>
        <w:t xml:space="preserve">современных условиях процесс развития и воспитания личности имеет </w:t>
      </w:r>
      <w:proofErr w:type="spellStart"/>
      <w:r>
        <w:rPr>
          <w:rFonts w:eastAsia="Times New Roman"/>
          <w:sz w:val="24"/>
          <w:szCs w:val="24"/>
        </w:rPr>
        <w:t>полисубъектный</w:t>
      </w:r>
      <w:proofErr w:type="spellEnd"/>
      <w:r>
        <w:rPr>
          <w:rFonts w:eastAsia="Times New Roman"/>
          <w:sz w:val="24"/>
          <w:szCs w:val="24"/>
        </w:rPr>
        <w:t>, многомерно-</w:t>
      </w:r>
      <w:proofErr w:type="spellStart"/>
      <w:r>
        <w:rPr>
          <w:rFonts w:eastAsia="Times New Roman"/>
          <w:sz w:val="24"/>
          <w:szCs w:val="24"/>
        </w:rPr>
        <w:t>деятельностный</w:t>
      </w:r>
      <w:proofErr w:type="spellEnd"/>
      <w:r>
        <w:rPr>
          <w:rFonts w:eastAsia="Times New Roman"/>
          <w:sz w:val="24"/>
          <w:szCs w:val="24"/>
        </w:rPr>
        <w:t xml:space="preserve"> характер. Младший школьник включён в</w:t>
      </w:r>
    </w:p>
    <w:p w:rsidR="00E22C39" w:rsidRDefault="00E22C39" w:rsidP="00992C5F">
      <w:pPr>
        <w:spacing w:line="198" w:lineRule="exact"/>
        <w:contextualSpacing/>
        <w:jc w:val="both"/>
        <w:rPr>
          <w:sz w:val="20"/>
          <w:szCs w:val="20"/>
        </w:rPr>
      </w:pPr>
    </w:p>
    <w:p w:rsidR="00E22C39" w:rsidRPr="00C63765" w:rsidRDefault="00E22C39" w:rsidP="00992C5F">
      <w:pPr>
        <w:contextualSpacing/>
        <w:jc w:val="both"/>
        <w:rPr>
          <w:sz w:val="20"/>
          <w:szCs w:val="20"/>
        </w:rPr>
        <w:sectPr w:rsidR="00E22C39" w:rsidRPr="00C63765">
          <w:pgSz w:w="11900" w:h="16838"/>
          <w:pgMar w:top="854" w:right="846" w:bottom="440" w:left="1420" w:header="0" w:footer="0" w:gutter="0"/>
          <w:cols w:space="720" w:equalWidth="0">
            <w:col w:w="9640"/>
          </w:cols>
        </w:sectPr>
      </w:pPr>
    </w:p>
    <w:p w:rsidR="00E22C39" w:rsidRDefault="000A124B" w:rsidP="00992C5F">
      <w:pPr>
        <w:spacing w:line="236" w:lineRule="auto"/>
        <w:ind w:left="1"/>
        <w:contextualSpacing/>
        <w:jc w:val="both"/>
        <w:rPr>
          <w:sz w:val="20"/>
          <w:szCs w:val="20"/>
        </w:rPr>
      </w:pPr>
      <w:r>
        <w:rPr>
          <w:rFonts w:eastAsia="Times New Roman"/>
          <w:sz w:val="24"/>
          <w:szCs w:val="24"/>
        </w:rPr>
        <w:lastRenderedPageBreak/>
        <w:t>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E22C39" w:rsidRDefault="00E22C39" w:rsidP="00992C5F">
      <w:pPr>
        <w:spacing w:line="7" w:lineRule="exact"/>
        <w:contextualSpacing/>
        <w:rPr>
          <w:sz w:val="20"/>
          <w:szCs w:val="20"/>
        </w:rPr>
      </w:pPr>
    </w:p>
    <w:p w:rsidR="00E22C39" w:rsidRDefault="000A124B" w:rsidP="00992C5F">
      <w:pPr>
        <w:ind w:left="701"/>
        <w:contextualSpacing/>
        <w:rPr>
          <w:sz w:val="20"/>
          <w:szCs w:val="20"/>
        </w:rPr>
      </w:pPr>
      <w:r>
        <w:rPr>
          <w:rFonts w:eastAsia="Times New Roman"/>
          <w:b/>
          <w:bCs/>
          <w:sz w:val="24"/>
          <w:szCs w:val="24"/>
        </w:rPr>
        <w:t>Принцип ориентации на идеал.</w:t>
      </w:r>
    </w:p>
    <w:p w:rsidR="00E22C39" w:rsidRDefault="00E22C39" w:rsidP="00992C5F">
      <w:pPr>
        <w:spacing w:line="7" w:lineRule="exact"/>
        <w:contextualSpacing/>
        <w:rPr>
          <w:sz w:val="20"/>
          <w:szCs w:val="20"/>
        </w:rPr>
      </w:pPr>
    </w:p>
    <w:p w:rsidR="00E22C39" w:rsidRDefault="000A124B" w:rsidP="00992C5F">
      <w:pPr>
        <w:spacing w:line="238" w:lineRule="auto"/>
        <w:ind w:left="1" w:firstLine="708"/>
        <w:contextualSpacing/>
        <w:jc w:val="both"/>
        <w:rPr>
          <w:sz w:val="20"/>
          <w:szCs w:val="20"/>
        </w:rPr>
      </w:pPr>
      <w:r>
        <w:rPr>
          <w:rFonts w:eastAsia="Times New Roman"/>
          <w:sz w:val="24"/>
          <w:szCs w:val="24"/>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22C39" w:rsidRDefault="00E22C39" w:rsidP="00992C5F">
      <w:pPr>
        <w:spacing w:line="6" w:lineRule="exact"/>
        <w:contextualSpacing/>
        <w:rPr>
          <w:sz w:val="20"/>
          <w:szCs w:val="20"/>
        </w:rPr>
      </w:pPr>
    </w:p>
    <w:p w:rsidR="00E22C39" w:rsidRDefault="000A124B" w:rsidP="00992C5F">
      <w:pPr>
        <w:ind w:left="701"/>
        <w:contextualSpacing/>
        <w:rPr>
          <w:sz w:val="20"/>
          <w:szCs w:val="20"/>
        </w:rPr>
      </w:pPr>
      <w:r>
        <w:rPr>
          <w:rFonts w:eastAsia="Times New Roman"/>
          <w:b/>
          <w:bCs/>
          <w:sz w:val="24"/>
          <w:szCs w:val="24"/>
        </w:rPr>
        <w:t>Аксиологический принцип.</w:t>
      </w:r>
    </w:p>
    <w:p w:rsidR="00E22C39" w:rsidRDefault="00E22C39" w:rsidP="00992C5F">
      <w:pPr>
        <w:spacing w:line="7" w:lineRule="exact"/>
        <w:contextualSpacing/>
        <w:rPr>
          <w:sz w:val="20"/>
          <w:szCs w:val="20"/>
        </w:rPr>
      </w:pPr>
    </w:p>
    <w:p w:rsidR="00E22C39" w:rsidRDefault="000A124B" w:rsidP="00992C5F">
      <w:pPr>
        <w:spacing w:line="238" w:lineRule="auto"/>
        <w:ind w:left="1" w:firstLine="708"/>
        <w:contextualSpacing/>
        <w:jc w:val="both"/>
        <w:rPr>
          <w:sz w:val="20"/>
          <w:szCs w:val="20"/>
        </w:rPr>
      </w:pPr>
      <w:r>
        <w:rPr>
          <w:rFonts w:eastAsia="Times New Roman"/>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22C39" w:rsidRDefault="00E22C39" w:rsidP="00992C5F">
      <w:pPr>
        <w:spacing w:line="7" w:lineRule="exact"/>
        <w:contextualSpacing/>
        <w:rPr>
          <w:sz w:val="20"/>
          <w:szCs w:val="20"/>
        </w:rPr>
      </w:pPr>
    </w:p>
    <w:p w:rsidR="00E22C39" w:rsidRDefault="000A124B" w:rsidP="00992C5F">
      <w:pPr>
        <w:ind w:left="701"/>
        <w:contextualSpacing/>
        <w:rPr>
          <w:sz w:val="20"/>
          <w:szCs w:val="20"/>
        </w:rPr>
      </w:pPr>
      <w:r>
        <w:rPr>
          <w:rFonts w:eastAsia="Times New Roman"/>
          <w:b/>
          <w:bCs/>
          <w:sz w:val="24"/>
          <w:szCs w:val="24"/>
        </w:rPr>
        <w:t>Принцип идентификации (персонификации).</w:t>
      </w:r>
    </w:p>
    <w:p w:rsidR="00E22C39" w:rsidRDefault="00E22C39" w:rsidP="00992C5F">
      <w:pPr>
        <w:spacing w:line="7"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sz w:val="24"/>
          <w:szCs w:val="24"/>
        </w:rP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Pr>
          <w:rFonts w:eastAsia="Times New Roman"/>
          <w:sz w:val="24"/>
          <w:szCs w:val="24"/>
        </w:rPr>
        <w:t>эмпатии</w:t>
      </w:r>
      <w:proofErr w:type="spellEnd"/>
      <w:r>
        <w:rPr>
          <w:rFonts w:eastAsia="Times New Roman"/>
          <w:sz w:val="24"/>
          <w:szCs w:val="24"/>
        </w:rPr>
        <w:t>, способность к идентификации. Персонифицированные идеалы являются действенными средствами нравственного воспитания ребёнка.</w:t>
      </w:r>
    </w:p>
    <w:p w:rsidR="00E22C39" w:rsidRDefault="00E22C39" w:rsidP="00992C5F">
      <w:pPr>
        <w:spacing w:line="298" w:lineRule="exact"/>
        <w:contextualSpacing/>
        <w:rPr>
          <w:sz w:val="20"/>
          <w:szCs w:val="20"/>
        </w:rPr>
      </w:pPr>
    </w:p>
    <w:p w:rsidR="00E22C39" w:rsidRDefault="000A124B" w:rsidP="00992C5F">
      <w:pPr>
        <w:spacing w:line="234" w:lineRule="auto"/>
        <w:ind w:left="1" w:firstLine="768"/>
        <w:contextualSpacing/>
        <w:jc w:val="both"/>
        <w:rPr>
          <w:sz w:val="20"/>
          <w:szCs w:val="20"/>
        </w:rPr>
      </w:pPr>
      <w:r>
        <w:rPr>
          <w:rFonts w:eastAsia="Times New Roman"/>
          <w:b/>
          <w:bCs/>
          <w:sz w:val="24"/>
          <w:szCs w:val="24"/>
        </w:rPr>
        <w:t>Основное содержание духовно - нравственного развития и воспитания обучающихся с ЗПР на ступени начального общего образования</w:t>
      </w:r>
    </w:p>
    <w:p w:rsidR="00E22C39" w:rsidRDefault="00E22C39" w:rsidP="00992C5F">
      <w:pPr>
        <w:spacing w:line="278" w:lineRule="exact"/>
        <w:contextualSpacing/>
        <w:rPr>
          <w:sz w:val="20"/>
          <w:szCs w:val="20"/>
        </w:rPr>
      </w:pPr>
    </w:p>
    <w:p w:rsidR="00E22C39" w:rsidRDefault="000A124B" w:rsidP="00992C5F">
      <w:pPr>
        <w:ind w:left="701"/>
        <w:contextualSpacing/>
        <w:rPr>
          <w:sz w:val="20"/>
          <w:szCs w:val="20"/>
        </w:rPr>
      </w:pPr>
      <w:r>
        <w:rPr>
          <w:rFonts w:eastAsia="Times New Roman"/>
          <w:b/>
          <w:bCs/>
          <w:i/>
          <w:iCs/>
          <w:sz w:val="24"/>
          <w:szCs w:val="24"/>
        </w:rPr>
        <w:t>Воспитание нравственных чувств и этического сознания:</w:t>
      </w:r>
    </w:p>
    <w:p w:rsidR="00E22C39" w:rsidRDefault="00E22C39" w:rsidP="00992C5F">
      <w:pPr>
        <w:spacing w:line="115" w:lineRule="exact"/>
        <w:contextualSpacing/>
        <w:rPr>
          <w:sz w:val="20"/>
          <w:szCs w:val="20"/>
        </w:rPr>
      </w:pPr>
    </w:p>
    <w:p w:rsidR="00E22C39" w:rsidRDefault="000A124B" w:rsidP="00992C5F">
      <w:pPr>
        <w:numPr>
          <w:ilvl w:val="1"/>
          <w:numId w:val="121"/>
        </w:numPr>
        <w:tabs>
          <w:tab w:val="left" w:pos="1421"/>
        </w:tabs>
        <w:ind w:left="1421" w:hanging="713"/>
        <w:contextualSpacing/>
        <w:rPr>
          <w:rFonts w:eastAsia="Times New Roman"/>
          <w:sz w:val="24"/>
          <w:szCs w:val="24"/>
        </w:rPr>
      </w:pPr>
      <w:r>
        <w:rPr>
          <w:rFonts w:eastAsia="Times New Roman"/>
          <w:sz w:val="24"/>
          <w:szCs w:val="24"/>
        </w:rPr>
        <w:t>первоначальные   представления   о   базовых   национальных   российских</w:t>
      </w:r>
    </w:p>
    <w:p w:rsidR="00E22C39" w:rsidRDefault="000A124B" w:rsidP="00992C5F">
      <w:pPr>
        <w:ind w:left="1"/>
        <w:contextualSpacing/>
        <w:rPr>
          <w:rFonts w:eastAsia="Times New Roman"/>
          <w:sz w:val="24"/>
          <w:szCs w:val="24"/>
        </w:rPr>
      </w:pPr>
      <w:r>
        <w:rPr>
          <w:rFonts w:eastAsia="Times New Roman"/>
          <w:sz w:val="24"/>
          <w:szCs w:val="24"/>
        </w:rPr>
        <w:t>ценностях;</w:t>
      </w:r>
    </w:p>
    <w:p w:rsidR="00E22C39" w:rsidRDefault="000A124B" w:rsidP="00992C5F">
      <w:pPr>
        <w:numPr>
          <w:ilvl w:val="1"/>
          <w:numId w:val="121"/>
        </w:numPr>
        <w:tabs>
          <w:tab w:val="left" w:pos="1421"/>
        </w:tabs>
        <w:ind w:left="1421" w:hanging="713"/>
        <w:contextualSpacing/>
        <w:rPr>
          <w:rFonts w:eastAsia="Times New Roman"/>
          <w:sz w:val="24"/>
          <w:szCs w:val="24"/>
        </w:rPr>
      </w:pPr>
      <w:r>
        <w:rPr>
          <w:rFonts w:eastAsia="Times New Roman"/>
          <w:sz w:val="24"/>
          <w:szCs w:val="24"/>
        </w:rPr>
        <w:t>различие хороших и плохих поступков;</w:t>
      </w:r>
    </w:p>
    <w:p w:rsidR="00E22C39" w:rsidRDefault="00E22C39" w:rsidP="00992C5F">
      <w:pPr>
        <w:spacing w:line="12" w:lineRule="exact"/>
        <w:contextualSpacing/>
        <w:rPr>
          <w:rFonts w:eastAsia="Times New Roman"/>
          <w:sz w:val="24"/>
          <w:szCs w:val="24"/>
        </w:rPr>
      </w:pPr>
    </w:p>
    <w:p w:rsidR="00E22C39" w:rsidRDefault="000A124B" w:rsidP="00992C5F">
      <w:pPr>
        <w:numPr>
          <w:ilvl w:val="1"/>
          <w:numId w:val="121"/>
        </w:numPr>
        <w:tabs>
          <w:tab w:val="left" w:pos="1420"/>
        </w:tabs>
        <w:spacing w:line="234" w:lineRule="auto"/>
        <w:ind w:left="1" w:right="20" w:firstLine="707"/>
        <w:contextualSpacing/>
        <w:rPr>
          <w:rFonts w:eastAsia="Times New Roman"/>
          <w:sz w:val="24"/>
          <w:szCs w:val="24"/>
        </w:rPr>
      </w:pPr>
      <w:r>
        <w:rPr>
          <w:rFonts w:eastAsia="Times New Roman"/>
          <w:sz w:val="24"/>
          <w:szCs w:val="24"/>
        </w:rPr>
        <w:t>представления о правилах поведения в образовательном учреждении, дома, на улице, в общественных местах, в транспорте, на природе;</w:t>
      </w:r>
    </w:p>
    <w:p w:rsidR="00E22C39" w:rsidRDefault="00E22C39" w:rsidP="00992C5F">
      <w:pPr>
        <w:spacing w:line="13" w:lineRule="exact"/>
        <w:contextualSpacing/>
        <w:rPr>
          <w:rFonts w:eastAsia="Times New Roman"/>
          <w:sz w:val="24"/>
          <w:szCs w:val="24"/>
        </w:rPr>
      </w:pPr>
    </w:p>
    <w:p w:rsidR="00E22C39" w:rsidRDefault="000A124B" w:rsidP="00992C5F">
      <w:pPr>
        <w:numPr>
          <w:ilvl w:val="1"/>
          <w:numId w:val="121"/>
        </w:numPr>
        <w:tabs>
          <w:tab w:val="left" w:pos="1420"/>
        </w:tabs>
        <w:spacing w:line="234" w:lineRule="auto"/>
        <w:ind w:left="1" w:firstLine="707"/>
        <w:contextualSpacing/>
        <w:rPr>
          <w:rFonts w:eastAsia="Times New Roman"/>
          <w:sz w:val="24"/>
          <w:szCs w:val="24"/>
        </w:rPr>
      </w:pPr>
      <w:r>
        <w:rPr>
          <w:rFonts w:eastAsia="Times New Roman"/>
          <w:sz w:val="24"/>
          <w:szCs w:val="24"/>
        </w:rPr>
        <w:t>элементарные представления о роли традиционных религиях в развитии Российского государства;</w:t>
      </w:r>
    </w:p>
    <w:p w:rsidR="00E22C39" w:rsidRDefault="00E22C39" w:rsidP="00992C5F">
      <w:pPr>
        <w:spacing w:line="1" w:lineRule="exact"/>
        <w:contextualSpacing/>
        <w:rPr>
          <w:rFonts w:eastAsia="Times New Roman"/>
          <w:sz w:val="24"/>
          <w:szCs w:val="24"/>
        </w:rPr>
      </w:pPr>
    </w:p>
    <w:p w:rsidR="00E22C39" w:rsidRDefault="000A124B" w:rsidP="00992C5F">
      <w:pPr>
        <w:numPr>
          <w:ilvl w:val="1"/>
          <w:numId w:val="121"/>
        </w:numPr>
        <w:tabs>
          <w:tab w:val="left" w:pos="1421"/>
        </w:tabs>
        <w:ind w:left="1421" w:hanging="713"/>
        <w:contextualSpacing/>
        <w:rPr>
          <w:rFonts w:eastAsia="Times New Roman"/>
          <w:sz w:val="24"/>
          <w:szCs w:val="24"/>
        </w:rPr>
      </w:pPr>
      <w:r>
        <w:rPr>
          <w:rFonts w:eastAsia="Times New Roman"/>
          <w:sz w:val="24"/>
          <w:szCs w:val="24"/>
        </w:rPr>
        <w:t>уважительное отношение к родителям, старшим; доброжелательное отношение</w:t>
      </w:r>
    </w:p>
    <w:p w:rsidR="00E22C39" w:rsidRDefault="000A124B" w:rsidP="00992C5F">
      <w:pPr>
        <w:numPr>
          <w:ilvl w:val="0"/>
          <w:numId w:val="121"/>
        </w:numPr>
        <w:tabs>
          <w:tab w:val="left" w:pos="181"/>
        </w:tabs>
        <w:ind w:left="181" w:hanging="181"/>
        <w:contextualSpacing/>
        <w:rPr>
          <w:rFonts w:eastAsia="Times New Roman"/>
          <w:sz w:val="24"/>
          <w:szCs w:val="24"/>
        </w:rPr>
      </w:pPr>
      <w:r>
        <w:rPr>
          <w:rFonts w:eastAsia="Times New Roman"/>
          <w:sz w:val="24"/>
          <w:szCs w:val="24"/>
        </w:rPr>
        <w:t>сверстникам и младшим;</w:t>
      </w:r>
    </w:p>
    <w:p w:rsidR="00E22C39" w:rsidRDefault="00E22C39" w:rsidP="00992C5F">
      <w:pPr>
        <w:spacing w:line="12" w:lineRule="exact"/>
        <w:contextualSpacing/>
        <w:rPr>
          <w:rFonts w:eastAsia="Times New Roman"/>
          <w:sz w:val="24"/>
          <w:szCs w:val="24"/>
        </w:rPr>
      </w:pPr>
    </w:p>
    <w:p w:rsidR="00E22C39" w:rsidRDefault="000A124B" w:rsidP="00992C5F">
      <w:pPr>
        <w:numPr>
          <w:ilvl w:val="1"/>
          <w:numId w:val="121"/>
        </w:numPr>
        <w:tabs>
          <w:tab w:val="left" w:pos="1420"/>
        </w:tabs>
        <w:spacing w:line="234" w:lineRule="auto"/>
        <w:ind w:left="1" w:firstLine="707"/>
        <w:contextualSpacing/>
        <w:rPr>
          <w:rFonts w:eastAsia="Times New Roman"/>
          <w:sz w:val="24"/>
          <w:szCs w:val="24"/>
        </w:rPr>
      </w:pPr>
      <w:r>
        <w:rPr>
          <w:rFonts w:eastAsia="Times New Roman"/>
          <w:sz w:val="24"/>
          <w:szCs w:val="24"/>
        </w:rPr>
        <w:t>установление дружеских взаимоотношений в коллективе, основанных на взаимопомощи и взаимной поддержке;</w:t>
      </w:r>
    </w:p>
    <w:p w:rsidR="00E22C39" w:rsidRDefault="00E22C39" w:rsidP="00992C5F">
      <w:pPr>
        <w:spacing w:line="1" w:lineRule="exact"/>
        <w:contextualSpacing/>
        <w:rPr>
          <w:rFonts w:eastAsia="Times New Roman"/>
          <w:sz w:val="24"/>
          <w:szCs w:val="24"/>
        </w:rPr>
      </w:pPr>
    </w:p>
    <w:p w:rsidR="00E22C39" w:rsidRDefault="000A124B" w:rsidP="00992C5F">
      <w:pPr>
        <w:numPr>
          <w:ilvl w:val="1"/>
          <w:numId w:val="121"/>
        </w:numPr>
        <w:tabs>
          <w:tab w:val="left" w:pos="1421"/>
        </w:tabs>
        <w:ind w:left="1421" w:hanging="713"/>
        <w:contextualSpacing/>
        <w:rPr>
          <w:rFonts w:eastAsia="Times New Roman"/>
          <w:sz w:val="24"/>
          <w:szCs w:val="24"/>
        </w:rPr>
      </w:pPr>
      <w:r>
        <w:rPr>
          <w:rFonts w:eastAsia="Times New Roman"/>
          <w:sz w:val="24"/>
          <w:szCs w:val="24"/>
        </w:rPr>
        <w:t>бережное, гуманное отношение ко всему живому;</w:t>
      </w:r>
    </w:p>
    <w:p w:rsidR="00E22C39" w:rsidRDefault="000A124B" w:rsidP="00992C5F">
      <w:pPr>
        <w:numPr>
          <w:ilvl w:val="1"/>
          <w:numId w:val="121"/>
        </w:numPr>
        <w:tabs>
          <w:tab w:val="left" w:pos="1421"/>
        </w:tabs>
        <w:ind w:left="1421" w:hanging="713"/>
        <w:contextualSpacing/>
        <w:rPr>
          <w:rFonts w:eastAsia="Times New Roman"/>
          <w:sz w:val="24"/>
          <w:szCs w:val="24"/>
        </w:rPr>
      </w:pPr>
      <w:r>
        <w:rPr>
          <w:rFonts w:eastAsia="Times New Roman"/>
          <w:sz w:val="24"/>
          <w:szCs w:val="24"/>
        </w:rPr>
        <w:t>знание правил этики, культуры речи;</w:t>
      </w:r>
    </w:p>
    <w:p w:rsidR="00E22C39" w:rsidRDefault="00E22C39" w:rsidP="00992C5F">
      <w:pPr>
        <w:spacing w:line="12" w:lineRule="exact"/>
        <w:contextualSpacing/>
        <w:rPr>
          <w:rFonts w:eastAsia="Times New Roman"/>
          <w:sz w:val="24"/>
          <w:szCs w:val="24"/>
        </w:rPr>
      </w:pPr>
    </w:p>
    <w:p w:rsidR="00E22C39" w:rsidRDefault="000A124B" w:rsidP="00992C5F">
      <w:pPr>
        <w:numPr>
          <w:ilvl w:val="1"/>
          <w:numId w:val="121"/>
        </w:numPr>
        <w:tabs>
          <w:tab w:val="left" w:pos="1420"/>
        </w:tabs>
        <w:spacing w:line="234" w:lineRule="auto"/>
        <w:ind w:left="1" w:firstLine="707"/>
        <w:contextualSpacing/>
        <w:rPr>
          <w:rFonts w:eastAsia="Times New Roman"/>
          <w:sz w:val="24"/>
          <w:szCs w:val="24"/>
        </w:rPr>
      </w:pPr>
      <w:r>
        <w:rPr>
          <w:rFonts w:eastAsia="Times New Roman"/>
          <w:sz w:val="24"/>
          <w:szCs w:val="24"/>
        </w:rPr>
        <w:t>умение признаваться в плохом поступке и проанализировать его; стремление избегать плохих поступков;</w:t>
      </w:r>
    </w:p>
    <w:p w:rsidR="00E22C39" w:rsidRDefault="00E22C39" w:rsidP="00992C5F">
      <w:pPr>
        <w:spacing w:line="14" w:lineRule="exact"/>
        <w:contextualSpacing/>
        <w:rPr>
          <w:rFonts w:eastAsia="Times New Roman"/>
          <w:sz w:val="24"/>
          <w:szCs w:val="24"/>
        </w:rPr>
      </w:pPr>
    </w:p>
    <w:p w:rsidR="00E22C39" w:rsidRDefault="000A124B" w:rsidP="00992C5F">
      <w:pPr>
        <w:numPr>
          <w:ilvl w:val="1"/>
          <w:numId w:val="121"/>
        </w:numPr>
        <w:tabs>
          <w:tab w:val="left" w:pos="1420"/>
        </w:tabs>
        <w:spacing w:line="234" w:lineRule="auto"/>
        <w:ind w:left="1" w:firstLine="707"/>
        <w:contextualSpacing/>
        <w:rPr>
          <w:rFonts w:eastAsia="Times New Roman"/>
          <w:sz w:val="24"/>
          <w:szCs w:val="24"/>
        </w:rPr>
      </w:pPr>
      <w:r>
        <w:rPr>
          <w:rFonts w:eastAsia="Times New Roman"/>
          <w:sz w:val="24"/>
          <w:szCs w:val="24"/>
        </w:rPr>
        <w:t>представления о возможном негативном влиянии на морально-психологическое состояние человека компьютерных игр и СМИ;</w:t>
      </w:r>
    </w:p>
    <w:p w:rsidR="00E22C39" w:rsidRDefault="00E22C39" w:rsidP="00992C5F">
      <w:pPr>
        <w:spacing w:line="13" w:lineRule="exact"/>
        <w:contextualSpacing/>
        <w:rPr>
          <w:rFonts w:eastAsia="Times New Roman"/>
          <w:sz w:val="24"/>
          <w:szCs w:val="24"/>
        </w:rPr>
      </w:pPr>
    </w:p>
    <w:p w:rsidR="00E22C39" w:rsidRDefault="000A124B" w:rsidP="00992C5F">
      <w:pPr>
        <w:numPr>
          <w:ilvl w:val="1"/>
          <w:numId w:val="121"/>
        </w:numPr>
        <w:tabs>
          <w:tab w:val="left" w:pos="1420"/>
        </w:tabs>
        <w:spacing w:line="234" w:lineRule="auto"/>
        <w:ind w:left="1" w:firstLine="707"/>
        <w:contextualSpacing/>
        <w:rPr>
          <w:rFonts w:eastAsia="Times New Roman"/>
          <w:sz w:val="24"/>
          <w:szCs w:val="24"/>
        </w:rPr>
      </w:pPr>
      <w:r>
        <w:rPr>
          <w:rFonts w:eastAsia="Times New Roman"/>
          <w:sz w:val="24"/>
          <w:szCs w:val="24"/>
        </w:rPr>
        <w:t>отрицательное отношение к аморальным поступкам, грубости, оскорбительным словам и действиям.</w:t>
      </w:r>
    </w:p>
    <w:p w:rsidR="00E22C39" w:rsidRDefault="00E22C39" w:rsidP="00992C5F">
      <w:pPr>
        <w:spacing w:line="6" w:lineRule="exact"/>
        <w:contextualSpacing/>
        <w:rPr>
          <w:rFonts w:eastAsia="Times New Roman"/>
          <w:sz w:val="24"/>
          <w:szCs w:val="24"/>
        </w:rPr>
      </w:pPr>
    </w:p>
    <w:p w:rsidR="00E22C39" w:rsidRDefault="000A124B" w:rsidP="00992C5F">
      <w:pPr>
        <w:ind w:left="701"/>
        <w:contextualSpacing/>
        <w:rPr>
          <w:rFonts w:eastAsia="Times New Roman"/>
          <w:sz w:val="24"/>
          <w:szCs w:val="24"/>
        </w:rPr>
      </w:pPr>
      <w:r>
        <w:rPr>
          <w:rFonts w:eastAsia="Times New Roman"/>
          <w:b/>
          <w:bCs/>
          <w:i/>
          <w:iCs/>
          <w:sz w:val="24"/>
          <w:szCs w:val="24"/>
        </w:rPr>
        <w:t>Воспитание трудолюбия, творческого отношения к учению, труду, жизни:</w:t>
      </w:r>
    </w:p>
    <w:p w:rsidR="00E22C39" w:rsidRDefault="00E22C39" w:rsidP="00992C5F">
      <w:pPr>
        <w:spacing w:line="7" w:lineRule="exact"/>
        <w:contextualSpacing/>
        <w:rPr>
          <w:rFonts w:eastAsia="Times New Roman"/>
          <w:sz w:val="24"/>
          <w:szCs w:val="24"/>
        </w:rPr>
      </w:pPr>
    </w:p>
    <w:p w:rsidR="00E22C39" w:rsidRDefault="000A124B" w:rsidP="00992C5F">
      <w:pPr>
        <w:numPr>
          <w:ilvl w:val="1"/>
          <w:numId w:val="121"/>
        </w:numPr>
        <w:tabs>
          <w:tab w:val="left" w:pos="1420"/>
        </w:tabs>
        <w:spacing w:line="234" w:lineRule="auto"/>
        <w:ind w:left="1" w:right="20" w:firstLine="707"/>
        <w:contextualSpacing/>
        <w:rPr>
          <w:rFonts w:eastAsia="Times New Roman"/>
          <w:sz w:val="24"/>
          <w:szCs w:val="24"/>
        </w:rPr>
      </w:pPr>
      <w:r>
        <w:rPr>
          <w:rFonts w:eastAsia="Times New Roman"/>
          <w:sz w:val="24"/>
          <w:szCs w:val="24"/>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E22C39" w:rsidRDefault="00E22C39" w:rsidP="00992C5F">
      <w:pPr>
        <w:spacing w:line="1" w:lineRule="exact"/>
        <w:contextualSpacing/>
        <w:rPr>
          <w:rFonts w:eastAsia="Times New Roman"/>
          <w:sz w:val="24"/>
          <w:szCs w:val="24"/>
        </w:rPr>
      </w:pPr>
    </w:p>
    <w:p w:rsidR="00E22C39" w:rsidRDefault="000A124B" w:rsidP="00992C5F">
      <w:pPr>
        <w:numPr>
          <w:ilvl w:val="1"/>
          <w:numId w:val="121"/>
        </w:numPr>
        <w:tabs>
          <w:tab w:val="left" w:pos="1421"/>
        </w:tabs>
        <w:ind w:left="1421" w:hanging="713"/>
        <w:contextualSpacing/>
        <w:rPr>
          <w:rFonts w:eastAsia="Times New Roman"/>
          <w:sz w:val="24"/>
          <w:szCs w:val="24"/>
        </w:rPr>
      </w:pPr>
      <w:r>
        <w:rPr>
          <w:rFonts w:eastAsia="Times New Roman"/>
          <w:sz w:val="24"/>
          <w:szCs w:val="24"/>
        </w:rPr>
        <w:t>уважение  к  труду  и  творчеству  старших  и  сверстников;  элементарные</w:t>
      </w:r>
    </w:p>
    <w:p w:rsidR="00E22C39" w:rsidRDefault="00E22C39" w:rsidP="00992C5F">
      <w:pPr>
        <w:spacing w:line="245"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54" w:right="846" w:bottom="440" w:left="1419" w:header="0" w:footer="0" w:gutter="0"/>
          <w:cols w:space="720" w:equalWidth="0">
            <w:col w:w="9641"/>
          </w:cols>
        </w:sectPr>
      </w:pPr>
    </w:p>
    <w:p w:rsidR="00E22C39" w:rsidRDefault="000A124B" w:rsidP="00774BB5">
      <w:pPr>
        <w:ind w:left="1"/>
        <w:contextualSpacing/>
        <w:jc w:val="both"/>
        <w:rPr>
          <w:sz w:val="20"/>
          <w:szCs w:val="20"/>
        </w:rPr>
      </w:pPr>
      <w:r>
        <w:rPr>
          <w:rFonts w:eastAsia="Times New Roman"/>
          <w:sz w:val="24"/>
          <w:szCs w:val="24"/>
        </w:rPr>
        <w:lastRenderedPageBreak/>
        <w:t>представления об основных профессиях;</w:t>
      </w:r>
    </w:p>
    <w:p w:rsidR="00E22C39" w:rsidRDefault="000A124B" w:rsidP="00774BB5">
      <w:pPr>
        <w:numPr>
          <w:ilvl w:val="1"/>
          <w:numId w:val="122"/>
        </w:numPr>
        <w:tabs>
          <w:tab w:val="left" w:pos="1421"/>
        </w:tabs>
        <w:ind w:left="1421" w:hanging="713"/>
        <w:contextualSpacing/>
        <w:jc w:val="both"/>
        <w:rPr>
          <w:rFonts w:eastAsia="Times New Roman"/>
          <w:sz w:val="24"/>
          <w:szCs w:val="24"/>
        </w:rPr>
      </w:pPr>
      <w:r>
        <w:rPr>
          <w:rFonts w:eastAsia="Times New Roman"/>
          <w:sz w:val="24"/>
          <w:szCs w:val="24"/>
        </w:rPr>
        <w:t>ценностное отношение к учёбе как виду творческой деятельности;</w:t>
      </w:r>
    </w:p>
    <w:p w:rsidR="00E22C39" w:rsidRDefault="000A124B" w:rsidP="00774BB5">
      <w:pPr>
        <w:numPr>
          <w:ilvl w:val="1"/>
          <w:numId w:val="122"/>
        </w:numPr>
        <w:tabs>
          <w:tab w:val="left" w:pos="1421"/>
        </w:tabs>
        <w:ind w:left="1421" w:hanging="713"/>
        <w:contextualSpacing/>
        <w:jc w:val="both"/>
        <w:rPr>
          <w:rFonts w:eastAsia="Times New Roman"/>
          <w:sz w:val="24"/>
          <w:szCs w:val="24"/>
        </w:rPr>
      </w:pPr>
      <w:r>
        <w:rPr>
          <w:rFonts w:eastAsia="Times New Roman"/>
          <w:sz w:val="24"/>
          <w:szCs w:val="24"/>
        </w:rPr>
        <w:t>первоначальные навыки самообслуживания;</w:t>
      </w:r>
    </w:p>
    <w:p w:rsidR="00E22C39" w:rsidRDefault="00E22C39" w:rsidP="00774BB5">
      <w:pPr>
        <w:spacing w:line="12" w:lineRule="exact"/>
        <w:contextualSpacing/>
        <w:jc w:val="both"/>
        <w:rPr>
          <w:rFonts w:eastAsia="Times New Roman"/>
          <w:sz w:val="24"/>
          <w:szCs w:val="24"/>
        </w:rPr>
      </w:pPr>
    </w:p>
    <w:p w:rsidR="00E22C39" w:rsidRDefault="000A124B" w:rsidP="00774BB5">
      <w:pPr>
        <w:numPr>
          <w:ilvl w:val="1"/>
          <w:numId w:val="122"/>
        </w:numPr>
        <w:tabs>
          <w:tab w:val="left" w:pos="1420"/>
        </w:tabs>
        <w:spacing w:line="234" w:lineRule="auto"/>
        <w:ind w:left="1" w:firstLine="707"/>
        <w:contextualSpacing/>
        <w:jc w:val="both"/>
        <w:rPr>
          <w:rFonts w:eastAsia="Times New Roman"/>
          <w:sz w:val="24"/>
          <w:szCs w:val="24"/>
        </w:rPr>
      </w:pPr>
      <w:r>
        <w:rPr>
          <w:rFonts w:eastAsia="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E22C39" w:rsidRDefault="00E22C39" w:rsidP="00774BB5">
      <w:pPr>
        <w:spacing w:line="13" w:lineRule="exact"/>
        <w:contextualSpacing/>
        <w:jc w:val="both"/>
        <w:rPr>
          <w:rFonts w:eastAsia="Times New Roman"/>
          <w:sz w:val="24"/>
          <w:szCs w:val="24"/>
        </w:rPr>
      </w:pPr>
    </w:p>
    <w:p w:rsidR="00E22C39" w:rsidRDefault="000A124B" w:rsidP="00774BB5">
      <w:pPr>
        <w:numPr>
          <w:ilvl w:val="1"/>
          <w:numId w:val="122"/>
        </w:numPr>
        <w:tabs>
          <w:tab w:val="left" w:pos="1421"/>
        </w:tabs>
        <w:ind w:left="1421" w:hanging="713"/>
        <w:contextualSpacing/>
        <w:jc w:val="both"/>
        <w:rPr>
          <w:rFonts w:eastAsia="Times New Roman"/>
          <w:sz w:val="23"/>
          <w:szCs w:val="23"/>
        </w:rPr>
      </w:pPr>
      <w:r>
        <w:rPr>
          <w:rFonts w:eastAsia="Times New Roman"/>
          <w:sz w:val="23"/>
          <w:szCs w:val="23"/>
        </w:rPr>
        <w:t>умение проявлять дисциплинированность, последовательность и настойчивость</w:t>
      </w:r>
    </w:p>
    <w:p w:rsidR="00E22C39" w:rsidRDefault="000A124B" w:rsidP="00774BB5">
      <w:pPr>
        <w:numPr>
          <w:ilvl w:val="0"/>
          <w:numId w:val="122"/>
        </w:numPr>
        <w:tabs>
          <w:tab w:val="left" w:pos="181"/>
        </w:tabs>
        <w:ind w:left="181" w:hanging="181"/>
        <w:contextualSpacing/>
        <w:jc w:val="both"/>
        <w:rPr>
          <w:rFonts w:eastAsia="Times New Roman"/>
          <w:sz w:val="24"/>
          <w:szCs w:val="24"/>
        </w:rPr>
      </w:pPr>
      <w:r>
        <w:rPr>
          <w:rFonts w:eastAsia="Times New Roman"/>
          <w:sz w:val="24"/>
          <w:szCs w:val="24"/>
        </w:rPr>
        <w:t>выполнении  заданий;</w:t>
      </w:r>
    </w:p>
    <w:p w:rsidR="00E22C39" w:rsidRDefault="000A124B" w:rsidP="00774BB5">
      <w:pPr>
        <w:numPr>
          <w:ilvl w:val="1"/>
          <w:numId w:val="122"/>
        </w:numPr>
        <w:tabs>
          <w:tab w:val="left" w:pos="1421"/>
        </w:tabs>
        <w:ind w:left="1421" w:hanging="713"/>
        <w:contextualSpacing/>
        <w:jc w:val="both"/>
        <w:rPr>
          <w:rFonts w:eastAsia="Times New Roman"/>
          <w:sz w:val="24"/>
          <w:szCs w:val="24"/>
        </w:rPr>
      </w:pPr>
      <w:r>
        <w:rPr>
          <w:rFonts w:eastAsia="Times New Roman"/>
          <w:sz w:val="24"/>
          <w:szCs w:val="24"/>
        </w:rPr>
        <w:t>умение соблюдать порядок на рабочем месте;</w:t>
      </w:r>
    </w:p>
    <w:p w:rsidR="00E22C39" w:rsidRDefault="00E22C39" w:rsidP="00774BB5">
      <w:pPr>
        <w:spacing w:line="12" w:lineRule="exact"/>
        <w:contextualSpacing/>
        <w:jc w:val="both"/>
        <w:rPr>
          <w:rFonts w:eastAsia="Times New Roman"/>
          <w:sz w:val="24"/>
          <w:szCs w:val="24"/>
        </w:rPr>
      </w:pPr>
    </w:p>
    <w:p w:rsidR="00E22C39" w:rsidRDefault="000A124B" w:rsidP="00774BB5">
      <w:pPr>
        <w:numPr>
          <w:ilvl w:val="1"/>
          <w:numId w:val="122"/>
        </w:numPr>
        <w:tabs>
          <w:tab w:val="left" w:pos="1420"/>
        </w:tabs>
        <w:spacing w:line="233" w:lineRule="auto"/>
        <w:ind w:left="1" w:firstLine="707"/>
        <w:contextualSpacing/>
        <w:jc w:val="both"/>
        <w:rPr>
          <w:rFonts w:eastAsia="Times New Roman"/>
          <w:sz w:val="24"/>
          <w:szCs w:val="24"/>
        </w:rPr>
      </w:pPr>
      <w:r>
        <w:rPr>
          <w:rFonts w:eastAsia="Times New Roman"/>
          <w:sz w:val="24"/>
          <w:szCs w:val="24"/>
        </w:rPr>
        <w:t>бережное отношение к результатам своего труда, труда других людей, к школьному имуществу, учебникам, личным вещам;</w:t>
      </w:r>
    </w:p>
    <w:p w:rsidR="00E22C39" w:rsidRDefault="00E22C39" w:rsidP="00774BB5">
      <w:pPr>
        <w:spacing w:line="13" w:lineRule="exact"/>
        <w:contextualSpacing/>
        <w:jc w:val="both"/>
        <w:rPr>
          <w:rFonts w:eastAsia="Times New Roman"/>
          <w:sz w:val="24"/>
          <w:szCs w:val="24"/>
        </w:rPr>
      </w:pPr>
    </w:p>
    <w:p w:rsidR="00E22C39" w:rsidRDefault="000A124B" w:rsidP="00774BB5">
      <w:pPr>
        <w:numPr>
          <w:ilvl w:val="1"/>
          <w:numId w:val="122"/>
        </w:numPr>
        <w:tabs>
          <w:tab w:val="left" w:pos="1420"/>
        </w:tabs>
        <w:spacing w:line="234" w:lineRule="auto"/>
        <w:ind w:left="1" w:right="20" w:firstLine="707"/>
        <w:contextualSpacing/>
        <w:jc w:val="both"/>
        <w:rPr>
          <w:rFonts w:eastAsia="Times New Roman"/>
          <w:sz w:val="24"/>
          <w:szCs w:val="24"/>
        </w:rPr>
      </w:pPr>
      <w:r>
        <w:rPr>
          <w:rFonts w:eastAsia="Times New Roman"/>
          <w:sz w:val="24"/>
          <w:szCs w:val="24"/>
        </w:rPr>
        <w:t>отрицательное отношение к лени и небрежности в труде и учёбе, небережливому отношению к результатам труда людей.</w:t>
      </w:r>
    </w:p>
    <w:p w:rsidR="00E22C39" w:rsidRDefault="00E22C39" w:rsidP="00774BB5">
      <w:pPr>
        <w:spacing w:line="290" w:lineRule="exact"/>
        <w:contextualSpacing/>
        <w:jc w:val="both"/>
        <w:rPr>
          <w:sz w:val="20"/>
          <w:szCs w:val="20"/>
        </w:rPr>
      </w:pPr>
    </w:p>
    <w:p w:rsidR="00E22C39" w:rsidRDefault="000A124B" w:rsidP="00774BB5">
      <w:pPr>
        <w:spacing w:line="234" w:lineRule="auto"/>
        <w:ind w:left="1" w:firstLine="708"/>
        <w:contextualSpacing/>
        <w:jc w:val="both"/>
        <w:rPr>
          <w:sz w:val="20"/>
          <w:szCs w:val="20"/>
        </w:rPr>
      </w:pPr>
      <w:r>
        <w:rPr>
          <w:rFonts w:eastAsia="Times New Roman"/>
          <w:i/>
          <w:iCs/>
          <w:sz w:val="24"/>
          <w:szCs w:val="24"/>
        </w:rPr>
        <w:t>Воспитание гражданственности, патриотизма, уважения к правам, свободам и обязанностям человека:</w:t>
      </w:r>
    </w:p>
    <w:p w:rsidR="00E22C39" w:rsidRDefault="00E22C39" w:rsidP="00774BB5">
      <w:pPr>
        <w:spacing w:line="2" w:lineRule="exact"/>
        <w:contextualSpacing/>
        <w:jc w:val="both"/>
        <w:rPr>
          <w:sz w:val="20"/>
          <w:szCs w:val="20"/>
        </w:rPr>
      </w:pPr>
    </w:p>
    <w:p w:rsidR="00E22C39" w:rsidRDefault="000A124B" w:rsidP="00774BB5">
      <w:pPr>
        <w:numPr>
          <w:ilvl w:val="1"/>
          <w:numId w:val="123"/>
        </w:numPr>
        <w:tabs>
          <w:tab w:val="left" w:pos="1421"/>
        </w:tabs>
        <w:ind w:left="1421" w:hanging="713"/>
        <w:contextualSpacing/>
        <w:jc w:val="both"/>
        <w:rPr>
          <w:rFonts w:eastAsia="Times New Roman"/>
          <w:sz w:val="24"/>
          <w:szCs w:val="24"/>
        </w:rPr>
      </w:pPr>
      <w:r>
        <w:rPr>
          <w:rFonts w:eastAsia="Times New Roman"/>
          <w:sz w:val="24"/>
          <w:szCs w:val="24"/>
        </w:rPr>
        <w:t>элементарные   представления   о   политическом   устройстве   Российского</w:t>
      </w:r>
    </w:p>
    <w:p w:rsidR="00E22C39" w:rsidRDefault="000A124B" w:rsidP="00774BB5">
      <w:pPr>
        <w:ind w:left="1"/>
        <w:contextualSpacing/>
        <w:jc w:val="both"/>
        <w:rPr>
          <w:rFonts w:eastAsia="Times New Roman"/>
          <w:sz w:val="24"/>
          <w:szCs w:val="24"/>
        </w:rPr>
      </w:pPr>
      <w:r>
        <w:rPr>
          <w:rFonts w:eastAsia="Times New Roman"/>
          <w:sz w:val="24"/>
          <w:szCs w:val="24"/>
        </w:rPr>
        <w:t>государства;</w:t>
      </w:r>
    </w:p>
    <w:p w:rsidR="00E22C39" w:rsidRDefault="00E22C39" w:rsidP="00774BB5">
      <w:pPr>
        <w:spacing w:line="12" w:lineRule="exact"/>
        <w:contextualSpacing/>
        <w:jc w:val="both"/>
        <w:rPr>
          <w:rFonts w:eastAsia="Times New Roman"/>
          <w:sz w:val="24"/>
          <w:szCs w:val="24"/>
        </w:rPr>
      </w:pPr>
    </w:p>
    <w:p w:rsidR="00E22C39" w:rsidRDefault="000A124B" w:rsidP="00774BB5">
      <w:pPr>
        <w:numPr>
          <w:ilvl w:val="1"/>
          <w:numId w:val="123"/>
        </w:numPr>
        <w:tabs>
          <w:tab w:val="left" w:pos="1420"/>
        </w:tabs>
        <w:spacing w:line="234" w:lineRule="auto"/>
        <w:ind w:left="1" w:firstLine="707"/>
        <w:contextualSpacing/>
        <w:jc w:val="both"/>
        <w:rPr>
          <w:rFonts w:eastAsia="Times New Roman"/>
          <w:sz w:val="24"/>
          <w:szCs w:val="24"/>
        </w:rPr>
      </w:pPr>
      <w:r>
        <w:rPr>
          <w:rFonts w:eastAsia="Times New Roman"/>
          <w:sz w:val="24"/>
          <w:szCs w:val="24"/>
        </w:rPr>
        <w:t>представления о символах государства — Флаге, Гербе России, о флаге и гербе Санкт-Петербурга;</w:t>
      </w:r>
    </w:p>
    <w:p w:rsidR="00E22C39" w:rsidRDefault="00E22C39" w:rsidP="00774BB5">
      <w:pPr>
        <w:spacing w:line="1" w:lineRule="exact"/>
        <w:contextualSpacing/>
        <w:jc w:val="both"/>
        <w:rPr>
          <w:rFonts w:eastAsia="Times New Roman"/>
          <w:sz w:val="24"/>
          <w:szCs w:val="24"/>
        </w:rPr>
      </w:pPr>
    </w:p>
    <w:p w:rsidR="00E22C39" w:rsidRDefault="000A124B" w:rsidP="00774BB5">
      <w:pPr>
        <w:numPr>
          <w:ilvl w:val="1"/>
          <w:numId w:val="123"/>
        </w:numPr>
        <w:tabs>
          <w:tab w:val="left" w:pos="1421"/>
        </w:tabs>
        <w:ind w:left="1421" w:hanging="713"/>
        <w:contextualSpacing/>
        <w:jc w:val="both"/>
        <w:rPr>
          <w:rFonts w:eastAsia="Times New Roman"/>
          <w:sz w:val="24"/>
          <w:szCs w:val="24"/>
        </w:rPr>
      </w:pPr>
      <w:r>
        <w:rPr>
          <w:rFonts w:eastAsia="Times New Roman"/>
          <w:sz w:val="24"/>
          <w:szCs w:val="24"/>
        </w:rPr>
        <w:t>элементарные представления о правах и обязанностях гражданина России;</w:t>
      </w:r>
    </w:p>
    <w:p w:rsidR="00E22C39" w:rsidRDefault="00E22C39" w:rsidP="00774BB5">
      <w:pPr>
        <w:spacing w:line="12" w:lineRule="exact"/>
        <w:contextualSpacing/>
        <w:jc w:val="both"/>
        <w:rPr>
          <w:rFonts w:eastAsia="Times New Roman"/>
          <w:sz w:val="24"/>
          <w:szCs w:val="24"/>
        </w:rPr>
      </w:pPr>
    </w:p>
    <w:p w:rsidR="00E22C39" w:rsidRDefault="000A124B" w:rsidP="00774BB5">
      <w:pPr>
        <w:numPr>
          <w:ilvl w:val="1"/>
          <w:numId w:val="123"/>
        </w:numPr>
        <w:tabs>
          <w:tab w:val="left" w:pos="1420"/>
        </w:tabs>
        <w:spacing w:line="234" w:lineRule="auto"/>
        <w:ind w:left="1" w:firstLine="707"/>
        <w:contextualSpacing/>
        <w:jc w:val="both"/>
        <w:rPr>
          <w:rFonts w:eastAsia="Times New Roman"/>
          <w:sz w:val="24"/>
          <w:szCs w:val="24"/>
        </w:rPr>
      </w:pPr>
      <w:r>
        <w:rPr>
          <w:rFonts w:eastAsia="Times New Roman"/>
          <w:sz w:val="24"/>
          <w:szCs w:val="24"/>
        </w:rPr>
        <w:t>уважительное отношение к русскому языку как государственному, языку межнационального общения;</w:t>
      </w:r>
    </w:p>
    <w:p w:rsidR="00E22C39" w:rsidRDefault="00E22C39" w:rsidP="00774BB5">
      <w:pPr>
        <w:spacing w:line="1" w:lineRule="exact"/>
        <w:contextualSpacing/>
        <w:jc w:val="both"/>
        <w:rPr>
          <w:rFonts w:eastAsia="Times New Roman"/>
          <w:sz w:val="24"/>
          <w:szCs w:val="24"/>
        </w:rPr>
      </w:pPr>
    </w:p>
    <w:p w:rsidR="00E22C39" w:rsidRDefault="000A124B" w:rsidP="00774BB5">
      <w:pPr>
        <w:numPr>
          <w:ilvl w:val="1"/>
          <w:numId w:val="123"/>
        </w:numPr>
        <w:tabs>
          <w:tab w:val="left" w:pos="1421"/>
        </w:tabs>
        <w:ind w:left="1421" w:hanging="713"/>
        <w:contextualSpacing/>
        <w:jc w:val="both"/>
        <w:rPr>
          <w:rFonts w:eastAsia="Times New Roman"/>
          <w:sz w:val="24"/>
          <w:szCs w:val="24"/>
        </w:rPr>
      </w:pPr>
      <w:r>
        <w:rPr>
          <w:rFonts w:eastAsia="Times New Roman"/>
          <w:sz w:val="24"/>
          <w:szCs w:val="24"/>
        </w:rPr>
        <w:t>ценностное отношение к своему национальному языку и культуре;</w:t>
      </w:r>
    </w:p>
    <w:p w:rsidR="00E22C39" w:rsidRDefault="000A124B" w:rsidP="00774BB5">
      <w:pPr>
        <w:numPr>
          <w:ilvl w:val="1"/>
          <w:numId w:val="123"/>
        </w:numPr>
        <w:tabs>
          <w:tab w:val="left" w:pos="1421"/>
        </w:tabs>
        <w:ind w:left="1421" w:hanging="713"/>
        <w:contextualSpacing/>
        <w:jc w:val="both"/>
        <w:rPr>
          <w:rFonts w:eastAsia="Times New Roman"/>
          <w:sz w:val="24"/>
          <w:szCs w:val="24"/>
        </w:rPr>
      </w:pPr>
      <w:r>
        <w:rPr>
          <w:rFonts w:eastAsia="Times New Roman"/>
          <w:sz w:val="24"/>
          <w:szCs w:val="24"/>
        </w:rPr>
        <w:t>начальные представления о народах России, об их общей исторической судьбе,</w:t>
      </w:r>
    </w:p>
    <w:p w:rsidR="00E22C39" w:rsidRDefault="000A124B" w:rsidP="00774BB5">
      <w:pPr>
        <w:numPr>
          <w:ilvl w:val="0"/>
          <w:numId w:val="123"/>
        </w:numPr>
        <w:tabs>
          <w:tab w:val="left" w:pos="181"/>
        </w:tabs>
        <w:ind w:left="181" w:hanging="181"/>
        <w:contextualSpacing/>
        <w:jc w:val="both"/>
        <w:rPr>
          <w:rFonts w:eastAsia="Times New Roman"/>
          <w:sz w:val="24"/>
          <w:szCs w:val="24"/>
        </w:rPr>
      </w:pPr>
      <w:r>
        <w:rPr>
          <w:rFonts w:eastAsia="Times New Roman"/>
          <w:sz w:val="24"/>
          <w:szCs w:val="24"/>
        </w:rPr>
        <w:t>единстве народов нашей страны;</w:t>
      </w:r>
    </w:p>
    <w:p w:rsidR="00E22C39" w:rsidRDefault="00E22C39" w:rsidP="00774BB5">
      <w:pPr>
        <w:spacing w:line="12" w:lineRule="exact"/>
        <w:contextualSpacing/>
        <w:jc w:val="both"/>
        <w:rPr>
          <w:rFonts w:eastAsia="Times New Roman"/>
          <w:sz w:val="24"/>
          <w:szCs w:val="24"/>
        </w:rPr>
      </w:pPr>
    </w:p>
    <w:p w:rsidR="00E22C39" w:rsidRDefault="000A124B" w:rsidP="00774BB5">
      <w:pPr>
        <w:numPr>
          <w:ilvl w:val="1"/>
          <w:numId w:val="123"/>
        </w:numPr>
        <w:tabs>
          <w:tab w:val="left" w:pos="1420"/>
        </w:tabs>
        <w:spacing w:line="234" w:lineRule="auto"/>
        <w:ind w:left="1" w:right="20" w:firstLine="707"/>
        <w:contextualSpacing/>
        <w:jc w:val="both"/>
        <w:rPr>
          <w:rFonts w:eastAsia="Times New Roman"/>
          <w:sz w:val="24"/>
          <w:szCs w:val="24"/>
        </w:rPr>
      </w:pPr>
      <w:r>
        <w:rPr>
          <w:rFonts w:eastAsia="Times New Roman"/>
          <w:sz w:val="24"/>
          <w:szCs w:val="24"/>
        </w:rPr>
        <w:t>элементарные представления о национальных героях и важнейших событиях истории России и её народов;</w:t>
      </w:r>
    </w:p>
    <w:p w:rsidR="00E22C39" w:rsidRDefault="00E22C39" w:rsidP="00774BB5">
      <w:pPr>
        <w:spacing w:line="1" w:lineRule="exact"/>
        <w:contextualSpacing/>
        <w:jc w:val="both"/>
        <w:rPr>
          <w:rFonts w:eastAsia="Times New Roman"/>
          <w:sz w:val="24"/>
          <w:szCs w:val="24"/>
        </w:rPr>
      </w:pPr>
    </w:p>
    <w:p w:rsidR="00E22C39" w:rsidRDefault="000A124B" w:rsidP="00774BB5">
      <w:pPr>
        <w:numPr>
          <w:ilvl w:val="1"/>
          <w:numId w:val="123"/>
        </w:numPr>
        <w:tabs>
          <w:tab w:val="left" w:pos="1421"/>
        </w:tabs>
        <w:ind w:left="1421" w:hanging="713"/>
        <w:contextualSpacing/>
        <w:jc w:val="both"/>
        <w:rPr>
          <w:rFonts w:eastAsia="Times New Roman"/>
          <w:sz w:val="24"/>
          <w:szCs w:val="24"/>
        </w:rPr>
      </w:pPr>
      <w:r>
        <w:rPr>
          <w:rFonts w:eastAsia="Times New Roman"/>
          <w:sz w:val="24"/>
          <w:szCs w:val="24"/>
        </w:rPr>
        <w:t>интерес  к  государственным  праздникам  и  важнейшим  событиям  в  жизни</w:t>
      </w:r>
    </w:p>
    <w:p w:rsidR="00E22C39" w:rsidRDefault="000A124B" w:rsidP="00774BB5">
      <w:pPr>
        <w:ind w:left="1"/>
        <w:contextualSpacing/>
        <w:jc w:val="both"/>
        <w:rPr>
          <w:rFonts w:eastAsia="Times New Roman"/>
          <w:sz w:val="24"/>
          <w:szCs w:val="24"/>
        </w:rPr>
      </w:pPr>
      <w:r>
        <w:rPr>
          <w:rFonts w:eastAsia="Times New Roman"/>
          <w:sz w:val="24"/>
          <w:szCs w:val="24"/>
        </w:rPr>
        <w:t>России;</w:t>
      </w:r>
    </w:p>
    <w:p w:rsidR="00E22C39" w:rsidRDefault="000A124B" w:rsidP="00774BB5">
      <w:pPr>
        <w:numPr>
          <w:ilvl w:val="1"/>
          <w:numId w:val="123"/>
        </w:numPr>
        <w:tabs>
          <w:tab w:val="left" w:pos="1421"/>
        </w:tabs>
        <w:ind w:left="1421" w:hanging="713"/>
        <w:contextualSpacing/>
        <w:jc w:val="both"/>
        <w:rPr>
          <w:rFonts w:eastAsia="Times New Roman"/>
          <w:sz w:val="24"/>
          <w:szCs w:val="24"/>
        </w:rPr>
      </w:pPr>
      <w:r>
        <w:rPr>
          <w:rFonts w:eastAsia="Times New Roman"/>
          <w:sz w:val="24"/>
          <w:szCs w:val="24"/>
        </w:rPr>
        <w:t>стремление активно участвовать в делах класса, школы, семьи, своего села,</w:t>
      </w:r>
    </w:p>
    <w:p w:rsidR="00E22C39" w:rsidRDefault="000A124B" w:rsidP="00774BB5">
      <w:pPr>
        <w:ind w:left="1"/>
        <w:contextualSpacing/>
        <w:jc w:val="both"/>
        <w:rPr>
          <w:rFonts w:eastAsia="Times New Roman"/>
          <w:sz w:val="24"/>
          <w:szCs w:val="24"/>
        </w:rPr>
      </w:pPr>
      <w:r>
        <w:rPr>
          <w:rFonts w:eastAsia="Times New Roman"/>
          <w:sz w:val="24"/>
          <w:szCs w:val="24"/>
        </w:rPr>
        <w:t>города;</w:t>
      </w:r>
    </w:p>
    <w:p w:rsidR="00E22C39" w:rsidRDefault="000A124B" w:rsidP="00774BB5">
      <w:pPr>
        <w:numPr>
          <w:ilvl w:val="1"/>
          <w:numId w:val="123"/>
        </w:numPr>
        <w:tabs>
          <w:tab w:val="left" w:pos="1421"/>
        </w:tabs>
        <w:ind w:left="1421" w:hanging="713"/>
        <w:contextualSpacing/>
        <w:jc w:val="both"/>
        <w:rPr>
          <w:rFonts w:eastAsia="Times New Roman"/>
          <w:sz w:val="24"/>
          <w:szCs w:val="24"/>
        </w:rPr>
      </w:pPr>
      <w:r>
        <w:rPr>
          <w:rFonts w:eastAsia="Times New Roman"/>
          <w:sz w:val="24"/>
          <w:szCs w:val="24"/>
        </w:rPr>
        <w:t>любовь к образовательному учреждению, своему селу, городу, народу, России;</w:t>
      </w:r>
    </w:p>
    <w:p w:rsidR="00E22C39" w:rsidRDefault="000A124B" w:rsidP="00774BB5">
      <w:pPr>
        <w:numPr>
          <w:ilvl w:val="1"/>
          <w:numId w:val="123"/>
        </w:numPr>
        <w:tabs>
          <w:tab w:val="left" w:pos="1421"/>
        </w:tabs>
        <w:ind w:left="1421" w:hanging="713"/>
        <w:contextualSpacing/>
        <w:jc w:val="both"/>
        <w:rPr>
          <w:rFonts w:eastAsia="Times New Roman"/>
          <w:sz w:val="24"/>
          <w:szCs w:val="24"/>
        </w:rPr>
      </w:pPr>
      <w:r>
        <w:rPr>
          <w:rFonts w:eastAsia="Times New Roman"/>
          <w:sz w:val="24"/>
          <w:szCs w:val="24"/>
        </w:rPr>
        <w:t>уважение к защитникам Родины;</w:t>
      </w:r>
    </w:p>
    <w:p w:rsidR="00E22C39" w:rsidRDefault="000A124B" w:rsidP="00774BB5">
      <w:pPr>
        <w:numPr>
          <w:ilvl w:val="1"/>
          <w:numId w:val="123"/>
        </w:numPr>
        <w:tabs>
          <w:tab w:val="left" w:pos="1421"/>
        </w:tabs>
        <w:ind w:left="1421" w:hanging="713"/>
        <w:contextualSpacing/>
        <w:jc w:val="both"/>
        <w:rPr>
          <w:rFonts w:eastAsia="Times New Roman"/>
          <w:sz w:val="24"/>
          <w:szCs w:val="24"/>
        </w:rPr>
      </w:pPr>
      <w:r>
        <w:rPr>
          <w:rFonts w:eastAsia="Times New Roman"/>
          <w:sz w:val="24"/>
          <w:szCs w:val="24"/>
        </w:rPr>
        <w:t>умение отвечать за свои поступки;</w:t>
      </w:r>
    </w:p>
    <w:p w:rsidR="00E22C39" w:rsidRDefault="00E22C39" w:rsidP="00774BB5">
      <w:pPr>
        <w:spacing w:line="12" w:lineRule="exact"/>
        <w:contextualSpacing/>
        <w:jc w:val="both"/>
        <w:rPr>
          <w:rFonts w:eastAsia="Times New Roman"/>
          <w:sz w:val="24"/>
          <w:szCs w:val="24"/>
        </w:rPr>
      </w:pPr>
    </w:p>
    <w:p w:rsidR="00E22C39" w:rsidRDefault="000A124B" w:rsidP="00774BB5">
      <w:pPr>
        <w:numPr>
          <w:ilvl w:val="1"/>
          <w:numId w:val="123"/>
        </w:numPr>
        <w:tabs>
          <w:tab w:val="left" w:pos="1420"/>
        </w:tabs>
        <w:spacing w:line="234" w:lineRule="auto"/>
        <w:ind w:left="1" w:right="20" w:firstLine="707"/>
        <w:contextualSpacing/>
        <w:jc w:val="both"/>
        <w:rPr>
          <w:rFonts w:eastAsia="Times New Roman"/>
          <w:sz w:val="24"/>
          <w:szCs w:val="24"/>
        </w:rPr>
      </w:pPr>
      <w:r>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rsidR="00E22C39" w:rsidRDefault="00E22C39" w:rsidP="00774BB5">
      <w:pPr>
        <w:spacing w:line="134" w:lineRule="exact"/>
        <w:contextualSpacing/>
        <w:jc w:val="both"/>
        <w:rPr>
          <w:sz w:val="20"/>
          <w:szCs w:val="20"/>
        </w:rPr>
      </w:pPr>
    </w:p>
    <w:p w:rsidR="00E22C39" w:rsidRDefault="000A124B" w:rsidP="00774BB5">
      <w:pPr>
        <w:spacing w:line="234" w:lineRule="auto"/>
        <w:ind w:left="1" w:firstLine="708"/>
        <w:contextualSpacing/>
        <w:jc w:val="both"/>
        <w:rPr>
          <w:sz w:val="20"/>
          <w:szCs w:val="20"/>
        </w:rPr>
      </w:pPr>
      <w:r>
        <w:rPr>
          <w:rFonts w:eastAsia="Times New Roman"/>
          <w:i/>
          <w:iCs/>
          <w:sz w:val="24"/>
          <w:szCs w:val="24"/>
        </w:rPr>
        <w:t>Воспитание ценностного отношения к природе, окружающей среде (экологическое воспитание):</w:t>
      </w:r>
    </w:p>
    <w:p w:rsidR="00E22C39" w:rsidRDefault="00E22C39" w:rsidP="00774BB5">
      <w:pPr>
        <w:spacing w:line="14" w:lineRule="exact"/>
        <w:contextualSpacing/>
        <w:jc w:val="both"/>
        <w:rPr>
          <w:sz w:val="20"/>
          <w:szCs w:val="20"/>
        </w:rPr>
      </w:pPr>
    </w:p>
    <w:p w:rsidR="00E22C39" w:rsidRDefault="000A124B" w:rsidP="00774BB5">
      <w:pPr>
        <w:numPr>
          <w:ilvl w:val="0"/>
          <w:numId w:val="124"/>
        </w:numPr>
        <w:tabs>
          <w:tab w:val="left" w:pos="1420"/>
        </w:tabs>
        <w:spacing w:line="234" w:lineRule="auto"/>
        <w:ind w:left="1" w:firstLine="707"/>
        <w:contextualSpacing/>
        <w:jc w:val="both"/>
        <w:rPr>
          <w:rFonts w:eastAsia="Times New Roman"/>
          <w:sz w:val="24"/>
          <w:szCs w:val="24"/>
        </w:rPr>
      </w:pPr>
      <w:r>
        <w:rPr>
          <w:rFonts w:eastAsia="Times New Roman"/>
          <w:sz w:val="24"/>
          <w:szCs w:val="24"/>
        </w:rPr>
        <w:t>развитие интереса к природе, природным явлениям и формам жизни, понимание активной роли человека в природе;</w:t>
      </w:r>
    </w:p>
    <w:p w:rsidR="00E22C39" w:rsidRDefault="00E22C39" w:rsidP="00774BB5">
      <w:pPr>
        <w:spacing w:line="1" w:lineRule="exact"/>
        <w:contextualSpacing/>
        <w:jc w:val="both"/>
        <w:rPr>
          <w:rFonts w:eastAsia="Times New Roman"/>
          <w:sz w:val="24"/>
          <w:szCs w:val="24"/>
        </w:rPr>
      </w:pPr>
    </w:p>
    <w:p w:rsidR="00E22C39" w:rsidRDefault="000A124B" w:rsidP="00774BB5">
      <w:pPr>
        <w:numPr>
          <w:ilvl w:val="0"/>
          <w:numId w:val="124"/>
        </w:numPr>
        <w:tabs>
          <w:tab w:val="left" w:pos="1421"/>
        </w:tabs>
        <w:ind w:left="1421" w:hanging="713"/>
        <w:contextualSpacing/>
        <w:jc w:val="both"/>
        <w:rPr>
          <w:rFonts w:eastAsia="Times New Roman"/>
          <w:sz w:val="24"/>
          <w:szCs w:val="24"/>
        </w:rPr>
      </w:pPr>
      <w:r>
        <w:rPr>
          <w:rFonts w:eastAsia="Times New Roman"/>
          <w:sz w:val="24"/>
          <w:szCs w:val="24"/>
        </w:rPr>
        <w:t>ценностное отношение к природе и всем формам жизни;</w:t>
      </w:r>
    </w:p>
    <w:p w:rsidR="00E22C39" w:rsidRDefault="000A124B" w:rsidP="00774BB5">
      <w:pPr>
        <w:numPr>
          <w:ilvl w:val="0"/>
          <w:numId w:val="124"/>
        </w:numPr>
        <w:tabs>
          <w:tab w:val="left" w:pos="1421"/>
        </w:tabs>
        <w:ind w:left="1421" w:hanging="713"/>
        <w:contextualSpacing/>
        <w:jc w:val="both"/>
        <w:rPr>
          <w:rFonts w:eastAsia="Times New Roman"/>
          <w:sz w:val="24"/>
          <w:szCs w:val="24"/>
        </w:rPr>
      </w:pPr>
      <w:r>
        <w:rPr>
          <w:rFonts w:eastAsia="Times New Roman"/>
          <w:sz w:val="24"/>
          <w:szCs w:val="24"/>
        </w:rPr>
        <w:t>первоначальный элементарный опыт природоохранительной деятельности;</w:t>
      </w:r>
    </w:p>
    <w:p w:rsidR="00E22C39" w:rsidRDefault="000A124B" w:rsidP="00774BB5">
      <w:pPr>
        <w:numPr>
          <w:ilvl w:val="0"/>
          <w:numId w:val="124"/>
        </w:numPr>
        <w:tabs>
          <w:tab w:val="left" w:pos="1421"/>
        </w:tabs>
        <w:ind w:left="1421" w:hanging="713"/>
        <w:contextualSpacing/>
        <w:jc w:val="both"/>
        <w:rPr>
          <w:rFonts w:eastAsia="Times New Roman"/>
          <w:sz w:val="24"/>
          <w:szCs w:val="24"/>
        </w:rPr>
      </w:pPr>
      <w:r>
        <w:rPr>
          <w:rFonts w:eastAsia="Times New Roman"/>
          <w:sz w:val="24"/>
          <w:szCs w:val="24"/>
        </w:rPr>
        <w:t>личный опыт в экологических программах и проектах.</w:t>
      </w:r>
    </w:p>
    <w:p w:rsidR="00E22C39" w:rsidRDefault="00E22C39" w:rsidP="00774BB5">
      <w:pPr>
        <w:spacing w:line="12" w:lineRule="exact"/>
        <w:contextualSpacing/>
        <w:jc w:val="both"/>
        <w:rPr>
          <w:sz w:val="20"/>
          <w:szCs w:val="20"/>
        </w:rPr>
      </w:pPr>
    </w:p>
    <w:p w:rsidR="00E22C39" w:rsidRDefault="000A124B" w:rsidP="00774BB5">
      <w:pPr>
        <w:spacing w:line="234" w:lineRule="auto"/>
        <w:ind w:left="1" w:firstLine="708"/>
        <w:contextualSpacing/>
        <w:jc w:val="both"/>
        <w:rPr>
          <w:sz w:val="20"/>
          <w:szCs w:val="20"/>
        </w:rPr>
      </w:pPr>
      <w:r>
        <w:rPr>
          <w:rFonts w:eastAsia="Times New Roman"/>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22C39" w:rsidRDefault="00E22C39" w:rsidP="00774BB5">
      <w:pPr>
        <w:spacing w:line="2" w:lineRule="exact"/>
        <w:contextualSpacing/>
        <w:jc w:val="both"/>
        <w:rPr>
          <w:sz w:val="20"/>
          <w:szCs w:val="20"/>
        </w:rPr>
      </w:pPr>
    </w:p>
    <w:p w:rsidR="00E22C39" w:rsidRDefault="000A124B" w:rsidP="00774BB5">
      <w:pPr>
        <w:numPr>
          <w:ilvl w:val="0"/>
          <w:numId w:val="125"/>
        </w:numPr>
        <w:tabs>
          <w:tab w:val="left" w:pos="1421"/>
        </w:tabs>
        <w:ind w:left="1421" w:hanging="713"/>
        <w:contextualSpacing/>
        <w:jc w:val="both"/>
        <w:rPr>
          <w:rFonts w:eastAsia="Times New Roman"/>
          <w:sz w:val="24"/>
          <w:szCs w:val="24"/>
        </w:rPr>
      </w:pPr>
      <w:r>
        <w:rPr>
          <w:rFonts w:eastAsia="Times New Roman"/>
          <w:sz w:val="24"/>
          <w:szCs w:val="24"/>
        </w:rPr>
        <w:t>представления о душевной и физической красоте человека;</w:t>
      </w:r>
    </w:p>
    <w:p w:rsidR="00E22C39" w:rsidRDefault="000A124B" w:rsidP="00774BB5">
      <w:pPr>
        <w:numPr>
          <w:ilvl w:val="0"/>
          <w:numId w:val="125"/>
        </w:numPr>
        <w:tabs>
          <w:tab w:val="left" w:pos="1421"/>
        </w:tabs>
        <w:ind w:left="1421" w:hanging="713"/>
        <w:contextualSpacing/>
        <w:jc w:val="both"/>
        <w:rPr>
          <w:rFonts w:eastAsia="Times New Roman"/>
          <w:sz w:val="24"/>
          <w:szCs w:val="24"/>
        </w:rPr>
      </w:pPr>
      <w:r>
        <w:rPr>
          <w:rFonts w:eastAsia="Times New Roman"/>
          <w:sz w:val="24"/>
          <w:szCs w:val="24"/>
        </w:rPr>
        <w:t>формирование чувства прекрасного; умение видеть красоту природы, труда и</w:t>
      </w:r>
    </w:p>
    <w:p w:rsidR="00E22C39" w:rsidRDefault="000A124B" w:rsidP="00774BB5">
      <w:pPr>
        <w:ind w:left="1"/>
        <w:contextualSpacing/>
        <w:jc w:val="both"/>
        <w:rPr>
          <w:rFonts w:eastAsia="Times New Roman"/>
          <w:sz w:val="24"/>
          <w:szCs w:val="24"/>
        </w:rPr>
      </w:pPr>
      <w:r>
        <w:rPr>
          <w:rFonts w:eastAsia="Times New Roman"/>
          <w:sz w:val="24"/>
          <w:szCs w:val="24"/>
        </w:rPr>
        <w:t>творчества;</w:t>
      </w:r>
    </w:p>
    <w:p w:rsidR="00E22C39" w:rsidRDefault="00E22C39" w:rsidP="00774BB5">
      <w:pPr>
        <w:spacing w:line="12" w:lineRule="exact"/>
        <w:contextualSpacing/>
        <w:jc w:val="both"/>
        <w:rPr>
          <w:rFonts w:eastAsia="Times New Roman"/>
          <w:sz w:val="24"/>
          <w:szCs w:val="24"/>
        </w:rPr>
      </w:pPr>
    </w:p>
    <w:p w:rsidR="00E22C39" w:rsidRDefault="000A124B" w:rsidP="00774BB5">
      <w:pPr>
        <w:numPr>
          <w:ilvl w:val="0"/>
          <w:numId w:val="125"/>
        </w:numPr>
        <w:tabs>
          <w:tab w:val="left" w:pos="1420"/>
        </w:tabs>
        <w:spacing w:line="234" w:lineRule="auto"/>
        <w:ind w:left="1" w:right="20" w:firstLine="707"/>
        <w:contextualSpacing/>
        <w:jc w:val="both"/>
        <w:rPr>
          <w:rFonts w:eastAsia="Times New Roman"/>
          <w:sz w:val="24"/>
          <w:szCs w:val="24"/>
        </w:rPr>
      </w:pPr>
      <w:r>
        <w:rPr>
          <w:rFonts w:eastAsia="Times New Roman"/>
          <w:sz w:val="24"/>
          <w:szCs w:val="24"/>
        </w:rPr>
        <w:t>интерес к чтению, произведениям искусства, детским спектаклям, концертам, выставкам, музыке;</w:t>
      </w:r>
    </w:p>
    <w:p w:rsidR="00E22C39" w:rsidRDefault="00E22C39" w:rsidP="00774BB5">
      <w:pPr>
        <w:spacing w:line="1" w:lineRule="exact"/>
        <w:contextualSpacing/>
        <w:jc w:val="both"/>
        <w:rPr>
          <w:rFonts w:eastAsia="Times New Roman"/>
          <w:sz w:val="24"/>
          <w:szCs w:val="24"/>
        </w:rPr>
      </w:pPr>
    </w:p>
    <w:p w:rsidR="00E22C39" w:rsidRDefault="000A124B" w:rsidP="00774BB5">
      <w:pPr>
        <w:numPr>
          <w:ilvl w:val="0"/>
          <w:numId w:val="125"/>
        </w:numPr>
        <w:tabs>
          <w:tab w:val="left" w:pos="1421"/>
        </w:tabs>
        <w:ind w:left="1421" w:hanging="713"/>
        <w:contextualSpacing/>
        <w:jc w:val="both"/>
        <w:rPr>
          <w:rFonts w:eastAsia="Times New Roman"/>
          <w:sz w:val="24"/>
          <w:szCs w:val="24"/>
        </w:rPr>
      </w:pPr>
      <w:r>
        <w:rPr>
          <w:rFonts w:eastAsia="Times New Roman"/>
          <w:sz w:val="24"/>
          <w:szCs w:val="24"/>
        </w:rPr>
        <w:t>интерес к занятиям художественным творчеством;</w:t>
      </w:r>
    </w:p>
    <w:p w:rsidR="00E22C39" w:rsidRDefault="000A124B" w:rsidP="00774BB5">
      <w:pPr>
        <w:numPr>
          <w:ilvl w:val="0"/>
          <w:numId w:val="125"/>
        </w:numPr>
        <w:tabs>
          <w:tab w:val="left" w:pos="1421"/>
        </w:tabs>
        <w:ind w:left="1421" w:hanging="713"/>
        <w:contextualSpacing/>
        <w:jc w:val="both"/>
        <w:rPr>
          <w:rFonts w:eastAsia="Times New Roman"/>
          <w:sz w:val="24"/>
          <w:szCs w:val="24"/>
        </w:rPr>
      </w:pPr>
      <w:r>
        <w:rPr>
          <w:rFonts w:eastAsia="Times New Roman"/>
          <w:sz w:val="24"/>
          <w:szCs w:val="24"/>
        </w:rPr>
        <w:t>стремление к опрятному внешнему виду;</w:t>
      </w:r>
    </w:p>
    <w:p w:rsidR="00E22C39" w:rsidRDefault="00E22C39" w:rsidP="00992C5F">
      <w:pPr>
        <w:spacing w:line="245"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42" w:right="846" w:bottom="440" w:left="1419" w:header="0" w:footer="0" w:gutter="0"/>
          <w:cols w:space="720" w:equalWidth="0">
            <w:col w:w="9641"/>
          </w:cols>
        </w:sectPr>
      </w:pPr>
    </w:p>
    <w:p w:rsidR="00E22C39" w:rsidRDefault="000A124B" w:rsidP="00992C5F">
      <w:pPr>
        <w:numPr>
          <w:ilvl w:val="0"/>
          <w:numId w:val="126"/>
        </w:numPr>
        <w:tabs>
          <w:tab w:val="left" w:pos="1418"/>
        </w:tabs>
        <w:spacing w:line="234" w:lineRule="auto"/>
        <w:ind w:right="320" w:firstLine="707"/>
        <w:contextualSpacing/>
        <w:rPr>
          <w:rFonts w:eastAsia="Times New Roman"/>
          <w:sz w:val="24"/>
          <w:szCs w:val="24"/>
        </w:rPr>
      </w:pPr>
      <w:r>
        <w:rPr>
          <w:rFonts w:eastAsia="Times New Roman"/>
          <w:sz w:val="24"/>
          <w:szCs w:val="24"/>
        </w:rPr>
        <w:lastRenderedPageBreak/>
        <w:t>первоначальный опыт самореализации в различных видах творческой деятельности;</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126"/>
        </w:numPr>
        <w:tabs>
          <w:tab w:val="left" w:pos="1420"/>
        </w:tabs>
        <w:ind w:left="1420" w:hanging="713"/>
        <w:contextualSpacing/>
        <w:rPr>
          <w:rFonts w:eastAsia="Times New Roman"/>
          <w:sz w:val="24"/>
          <w:szCs w:val="24"/>
        </w:rPr>
      </w:pPr>
      <w:r>
        <w:rPr>
          <w:rFonts w:eastAsia="Times New Roman"/>
          <w:sz w:val="24"/>
          <w:szCs w:val="24"/>
        </w:rPr>
        <w:t>отрицательное отношение к некрасивым поступкам.</w:t>
      </w:r>
    </w:p>
    <w:p w:rsidR="00E22C39" w:rsidRDefault="00E22C39" w:rsidP="00992C5F">
      <w:pPr>
        <w:spacing w:line="200" w:lineRule="exact"/>
        <w:contextualSpacing/>
        <w:rPr>
          <w:sz w:val="20"/>
          <w:szCs w:val="20"/>
        </w:rPr>
      </w:pPr>
    </w:p>
    <w:p w:rsidR="00E22C39" w:rsidRDefault="00E22C39" w:rsidP="00992C5F">
      <w:pPr>
        <w:spacing w:line="221" w:lineRule="exact"/>
        <w:contextualSpacing/>
        <w:rPr>
          <w:sz w:val="20"/>
          <w:szCs w:val="20"/>
        </w:rPr>
      </w:pPr>
    </w:p>
    <w:p w:rsidR="00E22C39" w:rsidRDefault="000A124B" w:rsidP="00774BB5">
      <w:pPr>
        <w:spacing w:line="236" w:lineRule="auto"/>
        <w:ind w:left="1843" w:right="500" w:hanging="962"/>
        <w:contextualSpacing/>
        <w:jc w:val="center"/>
        <w:rPr>
          <w:sz w:val="20"/>
          <w:szCs w:val="20"/>
        </w:rPr>
      </w:pPr>
      <w:r>
        <w:rPr>
          <w:rFonts w:eastAsia="Times New Roman"/>
          <w:b/>
          <w:bCs/>
          <w:sz w:val="24"/>
          <w:szCs w:val="24"/>
        </w:rPr>
        <w:t>Совместная деятельность образовательного учреждения, семьи и общественности по духовно-нравственному развитию и воспитанию детей с ЗПР</w:t>
      </w:r>
    </w:p>
    <w:p w:rsidR="00E22C39" w:rsidRDefault="00E22C39" w:rsidP="00774BB5">
      <w:pPr>
        <w:spacing w:line="139" w:lineRule="exact"/>
        <w:contextualSpacing/>
        <w:jc w:val="center"/>
        <w:rPr>
          <w:sz w:val="20"/>
          <w:szCs w:val="20"/>
        </w:rPr>
      </w:pPr>
    </w:p>
    <w:p w:rsidR="00E22C39" w:rsidRDefault="000A124B" w:rsidP="00992C5F">
      <w:pPr>
        <w:spacing w:line="236" w:lineRule="auto"/>
        <w:ind w:right="300" w:firstLine="708"/>
        <w:contextualSpacing/>
        <w:jc w:val="both"/>
        <w:rPr>
          <w:sz w:val="20"/>
          <w:szCs w:val="20"/>
        </w:rPr>
      </w:pPr>
      <w:r>
        <w:rPr>
          <w:rFonts w:eastAsia="Times New Roman"/>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Pr>
          <w:rFonts w:eastAsia="Times New Roman"/>
          <w:b/>
          <w:bCs/>
          <w:sz w:val="24"/>
          <w:szCs w:val="24"/>
        </w:rPr>
        <w:t>направлениях:</w:t>
      </w:r>
    </w:p>
    <w:p w:rsidR="00E22C39" w:rsidRDefault="00E22C39" w:rsidP="00992C5F">
      <w:pPr>
        <w:spacing w:line="2" w:lineRule="exact"/>
        <w:contextualSpacing/>
        <w:rPr>
          <w:sz w:val="20"/>
          <w:szCs w:val="20"/>
        </w:rPr>
      </w:pPr>
    </w:p>
    <w:p w:rsidR="00E22C39" w:rsidRDefault="000A124B" w:rsidP="00992C5F">
      <w:pPr>
        <w:numPr>
          <w:ilvl w:val="0"/>
          <w:numId w:val="127"/>
        </w:numPr>
        <w:tabs>
          <w:tab w:val="left" w:pos="1420"/>
        </w:tabs>
        <w:ind w:left="1420" w:hanging="713"/>
        <w:contextualSpacing/>
        <w:rPr>
          <w:rFonts w:eastAsia="Times New Roman"/>
          <w:sz w:val="24"/>
          <w:szCs w:val="24"/>
        </w:rPr>
      </w:pPr>
      <w:r>
        <w:rPr>
          <w:rFonts w:eastAsia="Times New Roman"/>
          <w:sz w:val="24"/>
          <w:szCs w:val="24"/>
        </w:rPr>
        <w:t>повышение  педагогической  культуры  родителей  (законных  представителей)</w:t>
      </w:r>
    </w:p>
    <w:p w:rsidR="00E22C39" w:rsidRDefault="000A124B" w:rsidP="00774BB5">
      <w:pPr>
        <w:ind w:right="295"/>
        <w:contextualSpacing/>
        <w:rPr>
          <w:rFonts w:eastAsia="Times New Roman"/>
          <w:sz w:val="24"/>
          <w:szCs w:val="24"/>
        </w:rPr>
      </w:pPr>
      <w:r>
        <w:rPr>
          <w:rFonts w:eastAsia="Times New Roman"/>
          <w:sz w:val="24"/>
          <w:szCs w:val="24"/>
        </w:rPr>
        <w:t>учащихся;</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127"/>
        </w:numPr>
        <w:tabs>
          <w:tab w:val="left" w:pos="1418"/>
        </w:tabs>
        <w:spacing w:line="234" w:lineRule="auto"/>
        <w:ind w:right="300" w:firstLine="707"/>
        <w:contextualSpacing/>
        <w:rPr>
          <w:rFonts w:eastAsia="Times New Roman"/>
          <w:sz w:val="24"/>
          <w:szCs w:val="24"/>
        </w:rPr>
      </w:pPr>
      <w:r>
        <w:rPr>
          <w:rFonts w:eastAsia="Times New Roman"/>
          <w:sz w:val="24"/>
          <w:szCs w:val="24"/>
        </w:rPr>
        <w:t>совершенствования межличностных отношений педагогов, учащихся и родителей путем организации совместных мероприятий;</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127"/>
        </w:numPr>
        <w:tabs>
          <w:tab w:val="left" w:pos="1420"/>
        </w:tabs>
        <w:ind w:left="1420" w:hanging="713"/>
        <w:contextualSpacing/>
        <w:rPr>
          <w:rFonts w:eastAsia="Times New Roman"/>
          <w:sz w:val="24"/>
          <w:szCs w:val="24"/>
        </w:rPr>
      </w:pPr>
      <w:r>
        <w:rPr>
          <w:rFonts w:eastAsia="Times New Roman"/>
          <w:sz w:val="24"/>
          <w:szCs w:val="24"/>
        </w:rPr>
        <w:t>расширение партнерских взаимоотношений.</w:t>
      </w:r>
    </w:p>
    <w:p w:rsidR="00E22C39" w:rsidRDefault="00E22C39" w:rsidP="00992C5F">
      <w:pPr>
        <w:spacing w:line="396" w:lineRule="exact"/>
        <w:contextualSpacing/>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60"/>
        <w:gridCol w:w="240"/>
        <w:gridCol w:w="2620"/>
        <w:gridCol w:w="3320"/>
      </w:tblGrid>
      <w:tr w:rsidR="00E22C39">
        <w:trPr>
          <w:trHeight w:val="327"/>
        </w:trPr>
        <w:tc>
          <w:tcPr>
            <w:tcW w:w="3760" w:type="dxa"/>
            <w:tcBorders>
              <w:top w:val="single" w:sz="8" w:space="0" w:color="auto"/>
              <w:left w:val="single" w:sz="8" w:space="0" w:color="auto"/>
              <w:right w:val="single" w:sz="8" w:space="0" w:color="auto"/>
            </w:tcBorders>
            <w:vAlign w:val="bottom"/>
          </w:tcPr>
          <w:p w:rsidR="00E22C39" w:rsidRDefault="000A124B" w:rsidP="00992C5F">
            <w:pPr>
              <w:ind w:left="1140"/>
              <w:contextualSpacing/>
              <w:rPr>
                <w:sz w:val="20"/>
                <w:szCs w:val="20"/>
              </w:rPr>
            </w:pPr>
            <w:r>
              <w:rPr>
                <w:rFonts w:eastAsia="Times New Roman"/>
                <w:b/>
                <w:bCs/>
                <w:sz w:val="24"/>
                <w:szCs w:val="24"/>
              </w:rPr>
              <w:t>Направления</w:t>
            </w:r>
          </w:p>
        </w:tc>
        <w:tc>
          <w:tcPr>
            <w:tcW w:w="240" w:type="dxa"/>
            <w:tcBorders>
              <w:top w:val="single" w:sz="8" w:space="0" w:color="auto"/>
            </w:tcBorders>
            <w:vAlign w:val="bottom"/>
          </w:tcPr>
          <w:p w:rsidR="00E22C39" w:rsidRDefault="00E22C39" w:rsidP="00992C5F">
            <w:pPr>
              <w:contextualSpacing/>
              <w:rPr>
                <w:sz w:val="24"/>
                <w:szCs w:val="24"/>
              </w:rPr>
            </w:pPr>
          </w:p>
        </w:tc>
        <w:tc>
          <w:tcPr>
            <w:tcW w:w="2620" w:type="dxa"/>
            <w:tcBorders>
              <w:top w:val="single" w:sz="8" w:space="0" w:color="auto"/>
              <w:right w:val="single" w:sz="8" w:space="0" w:color="auto"/>
            </w:tcBorders>
            <w:vAlign w:val="bottom"/>
          </w:tcPr>
          <w:p w:rsidR="00E22C39" w:rsidRDefault="000A124B" w:rsidP="00992C5F">
            <w:pPr>
              <w:ind w:left="420"/>
              <w:contextualSpacing/>
              <w:rPr>
                <w:sz w:val="20"/>
                <w:szCs w:val="20"/>
              </w:rPr>
            </w:pPr>
            <w:r>
              <w:rPr>
                <w:rFonts w:eastAsia="Times New Roman"/>
                <w:b/>
                <w:bCs/>
                <w:sz w:val="24"/>
                <w:szCs w:val="24"/>
              </w:rPr>
              <w:t>Мероприятия</w:t>
            </w:r>
          </w:p>
        </w:tc>
        <w:tc>
          <w:tcPr>
            <w:tcW w:w="3320" w:type="dxa"/>
            <w:tcBorders>
              <w:top w:val="single" w:sz="8" w:space="0" w:color="auto"/>
              <w:right w:val="single" w:sz="8" w:space="0" w:color="auto"/>
            </w:tcBorders>
            <w:vAlign w:val="bottom"/>
          </w:tcPr>
          <w:p w:rsidR="00E22C39" w:rsidRDefault="000A124B" w:rsidP="00992C5F">
            <w:pPr>
              <w:ind w:left="1120"/>
              <w:contextualSpacing/>
              <w:rPr>
                <w:sz w:val="20"/>
                <w:szCs w:val="20"/>
              </w:rPr>
            </w:pPr>
            <w:r>
              <w:rPr>
                <w:rFonts w:eastAsia="Times New Roman"/>
                <w:b/>
                <w:bCs/>
                <w:sz w:val="24"/>
                <w:szCs w:val="24"/>
              </w:rPr>
              <w:t>Результат</w:t>
            </w:r>
          </w:p>
        </w:tc>
      </w:tr>
      <w:tr w:rsidR="00E22C39">
        <w:trPr>
          <w:trHeight w:val="60"/>
        </w:trPr>
        <w:tc>
          <w:tcPr>
            <w:tcW w:w="3760" w:type="dxa"/>
            <w:tcBorders>
              <w:left w:val="single" w:sz="8" w:space="0" w:color="auto"/>
              <w:bottom w:val="single" w:sz="8" w:space="0" w:color="auto"/>
              <w:right w:val="single" w:sz="8" w:space="0" w:color="auto"/>
            </w:tcBorders>
            <w:vAlign w:val="bottom"/>
          </w:tcPr>
          <w:p w:rsidR="00E22C39" w:rsidRDefault="00E22C39" w:rsidP="00992C5F">
            <w:pPr>
              <w:contextualSpacing/>
              <w:rPr>
                <w:sz w:val="5"/>
                <w:szCs w:val="5"/>
              </w:rPr>
            </w:pPr>
          </w:p>
        </w:tc>
        <w:tc>
          <w:tcPr>
            <w:tcW w:w="2860" w:type="dxa"/>
            <w:gridSpan w:val="2"/>
            <w:tcBorders>
              <w:bottom w:val="single" w:sz="8" w:space="0" w:color="auto"/>
              <w:right w:val="single" w:sz="8" w:space="0" w:color="auto"/>
            </w:tcBorders>
            <w:vAlign w:val="bottom"/>
          </w:tcPr>
          <w:p w:rsidR="00E22C39" w:rsidRDefault="00E22C39" w:rsidP="00992C5F">
            <w:pPr>
              <w:contextualSpacing/>
              <w:rPr>
                <w:sz w:val="5"/>
                <w:szCs w:val="5"/>
              </w:rPr>
            </w:pPr>
          </w:p>
        </w:tc>
        <w:tc>
          <w:tcPr>
            <w:tcW w:w="3320" w:type="dxa"/>
            <w:tcBorders>
              <w:bottom w:val="single" w:sz="8" w:space="0" w:color="auto"/>
              <w:right w:val="single" w:sz="8" w:space="0" w:color="auto"/>
            </w:tcBorders>
            <w:vAlign w:val="bottom"/>
          </w:tcPr>
          <w:p w:rsidR="00E22C39" w:rsidRDefault="00E22C39" w:rsidP="00992C5F">
            <w:pPr>
              <w:contextualSpacing/>
              <w:rPr>
                <w:sz w:val="5"/>
                <w:szCs w:val="5"/>
              </w:rPr>
            </w:pPr>
          </w:p>
        </w:tc>
      </w:tr>
      <w:tr w:rsidR="00E22C39">
        <w:trPr>
          <w:trHeight w:val="306"/>
        </w:trPr>
        <w:tc>
          <w:tcPr>
            <w:tcW w:w="376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Повышение педагогической</w:t>
            </w: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1. Общешкольные</w:t>
            </w:r>
          </w:p>
        </w:tc>
        <w:tc>
          <w:tcPr>
            <w:tcW w:w="332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1. Повышение компетентности</w:t>
            </w:r>
          </w:p>
        </w:tc>
      </w:tr>
      <w:tr w:rsidR="00E22C39">
        <w:trPr>
          <w:trHeight w:val="276"/>
        </w:trPr>
        <w:tc>
          <w:tcPr>
            <w:tcW w:w="376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культуры родителей (законных</w:t>
            </w:r>
          </w:p>
        </w:tc>
        <w:tc>
          <w:tcPr>
            <w:tcW w:w="2860" w:type="dxa"/>
            <w:gridSpan w:val="2"/>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родительские собрания (4</w:t>
            </w:r>
          </w:p>
        </w:tc>
        <w:tc>
          <w:tcPr>
            <w:tcW w:w="3320" w:type="dxa"/>
            <w:tcBorders>
              <w:right w:val="single" w:sz="8" w:space="0" w:color="auto"/>
            </w:tcBorders>
            <w:vAlign w:val="bottom"/>
          </w:tcPr>
          <w:p w:rsidR="00E22C39" w:rsidRDefault="000A124B" w:rsidP="00992C5F">
            <w:pPr>
              <w:spacing w:line="271" w:lineRule="exact"/>
              <w:ind w:left="40"/>
              <w:contextualSpacing/>
              <w:rPr>
                <w:sz w:val="20"/>
                <w:szCs w:val="20"/>
              </w:rPr>
            </w:pPr>
            <w:r>
              <w:rPr>
                <w:rFonts w:eastAsia="Times New Roman"/>
                <w:sz w:val="24"/>
                <w:szCs w:val="24"/>
              </w:rPr>
              <w:t>родителей в области</w:t>
            </w:r>
          </w:p>
        </w:tc>
      </w:tr>
      <w:tr w:rsidR="00E22C39">
        <w:trPr>
          <w:trHeight w:val="276"/>
        </w:trPr>
        <w:tc>
          <w:tcPr>
            <w:tcW w:w="376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представителей) учащихся;</w:t>
            </w:r>
          </w:p>
        </w:tc>
        <w:tc>
          <w:tcPr>
            <w:tcW w:w="2860" w:type="dxa"/>
            <w:gridSpan w:val="2"/>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раза в год.)</w:t>
            </w:r>
          </w:p>
        </w:tc>
        <w:tc>
          <w:tcPr>
            <w:tcW w:w="3320" w:type="dxa"/>
            <w:tcBorders>
              <w:right w:val="single" w:sz="8" w:space="0" w:color="auto"/>
            </w:tcBorders>
            <w:vAlign w:val="bottom"/>
          </w:tcPr>
          <w:p w:rsidR="00E22C39" w:rsidRDefault="000A124B" w:rsidP="00992C5F">
            <w:pPr>
              <w:spacing w:line="271" w:lineRule="exact"/>
              <w:ind w:left="40"/>
              <w:contextualSpacing/>
              <w:rPr>
                <w:sz w:val="20"/>
                <w:szCs w:val="20"/>
              </w:rPr>
            </w:pPr>
            <w:r>
              <w:rPr>
                <w:rFonts w:eastAsia="Times New Roman"/>
                <w:sz w:val="24"/>
                <w:szCs w:val="24"/>
              </w:rPr>
              <w:t>воспитания и обучения детей.</w:t>
            </w:r>
          </w:p>
        </w:tc>
      </w:tr>
      <w:tr w:rsidR="00E22C39">
        <w:trPr>
          <w:trHeight w:val="271"/>
        </w:trPr>
        <w:tc>
          <w:tcPr>
            <w:tcW w:w="3760" w:type="dxa"/>
            <w:tcBorders>
              <w:left w:val="single" w:sz="8" w:space="0" w:color="auto"/>
              <w:right w:val="single" w:sz="8" w:space="0" w:color="auto"/>
            </w:tcBorders>
            <w:vAlign w:val="bottom"/>
          </w:tcPr>
          <w:p w:rsidR="00E22C39" w:rsidRDefault="00E22C39" w:rsidP="00992C5F">
            <w:pPr>
              <w:contextualSpacing/>
              <w:rPr>
                <w:sz w:val="23"/>
                <w:szCs w:val="23"/>
              </w:rPr>
            </w:pPr>
          </w:p>
        </w:tc>
        <w:tc>
          <w:tcPr>
            <w:tcW w:w="240" w:type="dxa"/>
            <w:vAlign w:val="bottom"/>
          </w:tcPr>
          <w:p w:rsidR="00E22C39" w:rsidRDefault="000A124B" w:rsidP="00992C5F">
            <w:pPr>
              <w:spacing w:line="271" w:lineRule="exact"/>
              <w:ind w:left="20"/>
              <w:contextualSpacing/>
              <w:rPr>
                <w:sz w:val="20"/>
                <w:szCs w:val="20"/>
              </w:rPr>
            </w:pPr>
            <w:r>
              <w:rPr>
                <w:rFonts w:eastAsia="Times New Roman"/>
                <w:sz w:val="24"/>
                <w:szCs w:val="24"/>
              </w:rPr>
              <w:t>2.</w:t>
            </w:r>
          </w:p>
        </w:tc>
        <w:tc>
          <w:tcPr>
            <w:tcW w:w="262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Работа с родительским</w:t>
            </w:r>
          </w:p>
        </w:tc>
        <w:tc>
          <w:tcPr>
            <w:tcW w:w="3320" w:type="dxa"/>
            <w:tcBorders>
              <w:right w:val="single" w:sz="8" w:space="0" w:color="auto"/>
            </w:tcBorders>
            <w:vAlign w:val="bottom"/>
          </w:tcPr>
          <w:p w:rsidR="00E22C39" w:rsidRDefault="000A124B" w:rsidP="00992C5F">
            <w:pPr>
              <w:spacing w:line="271" w:lineRule="exact"/>
              <w:ind w:left="40"/>
              <w:contextualSpacing/>
              <w:rPr>
                <w:sz w:val="20"/>
                <w:szCs w:val="20"/>
              </w:rPr>
            </w:pPr>
            <w:r>
              <w:rPr>
                <w:rFonts w:eastAsia="Times New Roman"/>
                <w:sz w:val="24"/>
                <w:szCs w:val="24"/>
              </w:rPr>
              <w:t>2. Повышение правовой и</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комитетом (в течение</w:t>
            </w:r>
          </w:p>
        </w:tc>
        <w:tc>
          <w:tcPr>
            <w:tcW w:w="332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юридической культуры</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года).</w:t>
            </w:r>
          </w:p>
        </w:tc>
        <w:tc>
          <w:tcPr>
            <w:tcW w:w="332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родителей.</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0" w:type="dxa"/>
            <w:vAlign w:val="bottom"/>
          </w:tcPr>
          <w:p w:rsidR="00E22C39" w:rsidRDefault="000A124B" w:rsidP="00992C5F">
            <w:pPr>
              <w:ind w:left="20"/>
              <w:contextualSpacing/>
              <w:rPr>
                <w:sz w:val="20"/>
                <w:szCs w:val="20"/>
              </w:rPr>
            </w:pPr>
            <w:r>
              <w:rPr>
                <w:rFonts w:eastAsia="Times New Roman"/>
                <w:sz w:val="24"/>
                <w:szCs w:val="24"/>
              </w:rPr>
              <w:t>3.</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Классные родительские</w:t>
            </w:r>
          </w:p>
        </w:tc>
        <w:tc>
          <w:tcPr>
            <w:tcW w:w="332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3. Повышение родительской</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собрания(1 раз в</w:t>
            </w:r>
          </w:p>
        </w:tc>
        <w:tc>
          <w:tcPr>
            <w:tcW w:w="332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ответственности за воспитание</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четверть).</w:t>
            </w:r>
          </w:p>
        </w:tc>
        <w:tc>
          <w:tcPr>
            <w:tcW w:w="332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своих детей.</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0" w:type="dxa"/>
            <w:vAlign w:val="bottom"/>
          </w:tcPr>
          <w:p w:rsidR="00E22C39" w:rsidRDefault="000A124B" w:rsidP="00992C5F">
            <w:pPr>
              <w:ind w:left="20"/>
              <w:contextualSpacing/>
              <w:rPr>
                <w:sz w:val="20"/>
                <w:szCs w:val="20"/>
              </w:rPr>
            </w:pPr>
            <w:r>
              <w:rPr>
                <w:rFonts w:eastAsia="Times New Roman"/>
                <w:sz w:val="24"/>
                <w:szCs w:val="24"/>
              </w:rPr>
              <w:t>4.</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Индивидуальная работа</w:t>
            </w:r>
          </w:p>
        </w:tc>
        <w:tc>
          <w:tcPr>
            <w:tcW w:w="332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4. Применение комплексного</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 родителями (в течение</w:t>
            </w:r>
          </w:p>
        </w:tc>
        <w:tc>
          <w:tcPr>
            <w:tcW w:w="332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подхода в воспитании для</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года).</w:t>
            </w:r>
          </w:p>
        </w:tc>
        <w:tc>
          <w:tcPr>
            <w:tcW w:w="332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формирования адаптивного</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0" w:type="dxa"/>
            <w:vAlign w:val="bottom"/>
          </w:tcPr>
          <w:p w:rsidR="00E22C39" w:rsidRDefault="000A124B" w:rsidP="00992C5F">
            <w:pPr>
              <w:ind w:left="20"/>
              <w:contextualSpacing/>
              <w:rPr>
                <w:sz w:val="20"/>
                <w:szCs w:val="20"/>
              </w:rPr>
            </w:pPr>
            <w:r>
              <w:rPr>
                <w:rFonts w:eastAsia="Times New Roman"/>
                <w:sz w:val="24"/>
                <w:szCs w:val="24"/>
              </w:rPr>
              <w:t>5.</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Посещение семей с</w:t>
            </w:r>
          </w:p>
        </w:tc>
        <w:tc>
          <w:tcPr>
            <w:tcW w:w="332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поведения ребенка.</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составлением актов</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обследования жилищно-</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бытовых условий (2 раза в</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год).</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0" w:type="dxa"/>
            <w:vAlign w:val="bottom"/>
          </w:tcPr>
          <w:p w:rsidR="00E22C39" w:rsidRDefault="000A124B" w:rsidP="00992C5F">
            <w:pPr>
              <w:ind w:left="20"/>
              <w:contextualSpacing/>
              <w:rPr>
                <w:sz w:val="20"/>
                <w:szCs w:val="20"/>
              </w:rPr>
            </w:pPr>
            <w:r>
              <w:rPr>
                <w:rFonts w:eastAsia="Times New Roman"/>
                <w:sz w:val="24"/>
                <w:szCs w:val="24"/>
              </w:rPr>
              <w:t>6.</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Консультации у</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специалистов (психолог,</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C63765" w:rsidP="00992C5F">
            <w:pPr>
              <w:ind w:left="20"/>
              <w:contextualSpacing/>
              <w:rPr>
                <w:sz w:val="20"/>
                <w:szCs w:val="20"/>
              </w:rPr>
            </w:pPr>
            <w:r>
              <w:rPr>
                <w:rFonts w:eastAsia="Times New Roman"/>
                <w:sz w:val="24"/>
                <w:szCs w:val="24"/>
              </w:rPr>
              <w:t xml:space="preserve">логопед, </w:t>
            </w:r>
            <w:r w:rsidR="000A124B">
              <w:rPr>
                <w:rFonts w:eastAsia="Times New Roman"/>
                <w:sz w:val="24"/>
                <w:szCs w:val="24"/>
              </w:rPr>
              <w:t>ПМПК) (в</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течение года и по</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необходимости).</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0" w:type="dxa"/>
            <w:vAlign w:val="bottom"/>
          </w:tcPr>
          <w:p w:rsidR="00E22C39" w:rsidRDefault="000A124B" w:rsidP="00992C5F">
            <w:pPr>
              <w:ind w:left="20"/>
              <w:contextualSpacing/>
              <w:rPr>
                <w:sz w:val="20"/>
                <w:szCs w:val="20"/>
              </w:rPr>
            </w:pPr>
            <w:r>
              <w:rPr>
                <w:rFonts w:eastAsia="Times New Roman"/>
                <w:sz w:val="24"/>
                <w:szCs w:val="24"/>
              </w:rPr>
              <w:t>7.</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Работа «Совета</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профилактики» (1 раз в</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месяц).</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7"/>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0" w:type="dxa"/>
            <w:vAlign w:val="bottom"/>
          </w:tcPr>
          <w:p w:rsidR="00E22C39" w:rsidRDefault="000A124B" w:rsidP="00992C5F">
            <w:pPr>
              <w:ind w:left="20"/>
              <w:contextualSpacing/>
              <w:rPr>
                <w:sz w:val="20"/>
                <w:szCs w:val="20"/>
              </w:rPr>
            </w:pPr>
            <w:r>
              <w:rPr>
                <w:rFonts w:eastAsia="Times New Roman"/>
                <w:sz w:val="24"/>
                <w:szCs w:val="24"/>
              </w:rPr>
              <w:t>8.</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Консультирование и</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составление рекомендаций</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в помощь родителям (в</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течение года).</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0" w:type="dxa"/>
            <w:vAlign w:val="bottom"/>
          </w:tcPr>
          <w:p w:rsidR="00E22C39" w:rsidRDefault="000A124B" w:rsidP="00992C5F">
            <w:pPr>
              <w:ind w:left="20"/>
              <w:contextualSpacing/>
              <w:rPr>
                <w:sz w:val="20"/>
                <w:szCs w:val="20"/>
              </w:rPr>
            </w:pPr>
            <w:r>
              <w:rPr>
                <w:rFonts w:eastAsia="Times New Roman"/>
                <w:sz w:val="24"/>
                <w:szCs w:val="24"/>
              </w:rPr>
              <w:t>9.</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Лектории  и круглые</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столы для родителей по</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3"/>
                <w:szCs w:val="23"/>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общим проблемам (в</w:t>
            </w:r>
          </w:p>
        </w:tc>
        <w:tc>
          <w:tcPr>
            <w:tcW w:w="3320" w:type="dxa"/>
            <w:tcBorders>
              <w:right w:val="single" w:sz="8" w:space="0" w:color="auto"/>
            </w:tcBorders>
            <w:vAlign w:val="bottom"/>
          </w:tcPr>
          <w:p w:rsidR="00E22C39" w:rsidRDefault="00E22C39" w:rsidP="00992C5F">
            <w:pPr>
              <w:contextualSpacing/>
              <w:rPr>
                <w:sz w:val="23"/>
                <w:szCs w:val="23"/>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течение года).</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2"/>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10. Посещение</w:t>
            </w:r>
          </w:p>
        </w:tc>
        <w:tc>
          <w:tcPr>
            <w:tcW w:w="3320" w:type="dxa"/>
            <w:tcBorders>
              <w:right w:val="single" w:sz="8" w:space="0" w:color="auto"/>
            </w:tcBorders>
            <w:vAlign w:val="bottom"/>
          </w:tcPr>
          <w:p w:rsidR="00E22C39" w:rsidRDefault="00E22C39" w:rsidP="00992C5F">
            <w:pPr>
              <w:contextualSpacing/>
              <w:rPr>
                <w:sz w:val="24"/>
                <w:szCs w:val="24"/>
              </w:rPr>
            </w:pPr>
          </w:p>
        </w:tc>
      </w:tr>
      <w:tr w:rsidR="00E22C39">
        <w:trPr>
          <w:trHeight w:val="65"/>
        </w:trPr>
        <w:tc>
          <w:tcPr>
            <w:tcW w:w="3760" w:type="dxa"/>
            <w:tcBorders>
              <w:left w:val="single" w:sz="8" w:space="0" w:color="auto"/>
              <w:bottom w:val="single" w:sz="8" w:space="0" w:color="auto"/>
              <w:right w:val="single" w:sz="8" w:space="0" w:color="auto"/>
            </w:tcBorders>
            <w:vAlign w:val="bottom"/>
          </w:tcPr>
          <w:p w:rsidR="00E22C39" w:rsidRDefault="00E22C39" w:rsidP="00992C5F">
            <w:pPr>
              <w:contextualSpacing/>
              <w:rPr>
                <w:sz w:val="5"/>
                <w:szCs w:val="5"/>
              </w:rPr>
            </w:pPr>
          </w:p>
        </w:tc>
        <w:tc>
          <w:tcPr>
            <w:tcW w:w="240" w:type="dxa"/>
            <w:tcBorders>
              <w:bottom w:val="single" w:sz="8" w:space="0" w:color="auto"/>
            </w:tcBorders>
            <w:vAlign w:val="bottom"/>
          </w:tcPr>
          <w:p w:rsidR="00E22C39" w:rsidRDefault="00E22C39" w:rsidP="00992C5F">
            <w:pPr>
              <w:contextualSpacing/>
              <w:rPr>
                <w:sz w:val="5"/>
                <w:szCs w:val="5"/>
              </w:rPr>
            </w:pPr>
          </w:p>
        </w:tc>
        <w:tc>
          <w:tcPr>
            <w:tcW w:w="262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3320" w:type="dxa"/>
            <w:tcBorders>
              <w:bottom w:val="single" w:sz="8" w:space="0" w:color="auto"/>
              <w:right w:val="single" w:sz="8" w:space="0" w:color="auto"/>
            </w:tcBorders>
            <w:vAlign w:val="bottom"/>
          </w:tcPr>
          <w:p w:rsidR="00E22C39" w:rsidRDefault="00E22C39" w:rsidP="00992C5F">
            <w:pPr>
              <w:contextualSpacing/>
              <w:rPr>
                <w:sz w:val="5"/>
                <w:szCs w:val="5"/>
              </w:rPr>
            </w:pPr>
          </w:p>
        </w:tc>
      </w:tr>
      <w:tr w:rsidR="00E22C39">
        <w:trPr>
          <w:trHeight w:val="277"/>
        </w:trPr>
        <w:tc>
          <w:tcPr>
            <w:tcW w:w="3760" w:type="dxa"/>
            <w:vAlign w:val="bottom"/>
          </w:tcPr>
          <w:p w:rsidR="00E22C39" w:rsidRDefault="00E22C39" w:rsidP="00992C5F">
            <w:pPr>
              <w:contextualSpacing/>
              <w:rPr>
                <w:sz w:val="24"/>
                <w:szCs w:val="24"/>
              </w:rPr>
            </w:pPr>
          </w:p>
        </w:tc>
        <w:tc>
          <w:tcPr>
            <w:tcW w:w="240" w:type="dxa"/>
            <w:vAlign w:val="bottom"/>
          </w:tcPr>
          <w:p w:rsidR="00E22C39" w:rsidRDefault="00E22C39" w:rsidP="00992C5F">
            <w:pPr>
              <w:contextualSpacing/>
              <w:rPr>
                <w:sz w:val="24"/>
                <w:szCs w:val="24"/>
              </w:rPr>
            </w:pPr>
          </w:p>
        </w:tc>
        <w:tc>
          <w:tcPr>
            <w:tcW w:w="2620" w:type="dxa"/>
            <w:vAlign w:val="bottom"/>
          </w:tcPr>
          <w:p w:rsidR="00E22C39" w:rsidRDefault="00E22C39" w:rsidP="00992C5F">
            <w:pPr>
              <w:ind w:left="700"/>
              <w:contextualSpacing/>
              <w:rPr>
                <w:sz w:val="20"/>
                <w:szCs w:val="20"/>
              </w:rPr>
            </w:pPr>
          </w:p>
        </w:tc>
        <w:tc>
          <w:tcPr>
            <w:tcW w:w="3320" w:type="dxa"/>
            <w:vAlign w:val="bottom"/>
          </w:tcPr>
          <w:p w:rsidR="00E22C39" w:rsidRDefault="00E22C39" w:rsidP="00992C5F">
            <w:pPr>
              <w:contextualSpacing/>
              <w:rPr>
                <w:sz w:val="24"/>
                <w:szCs w:val="24"/>
              </w:rPr>
            </w:pPr>
          </w:p>
        </w:tc>
      </w:tr>
    </w:tbl>
    <w:p w:rsidR="00E22C39" w:rsidRDefault="0024247E" w:rsidP="00992C5F">
      <w:pPr>
        <w:spacing w:line="20" w:lineRule="exact"/>
        <w:contextualSpacing/>
        <w:rPr>
          <w:sz w:val="20"/>
          <w:szCs w:val="20"/>
        </w:rPr>
      </w:pPr>
      <w:r>
        <w:rPr>
          <w:sz w:val="20"/>
          <w:szCs w:val="20"/>
        </w:rPr>
        <w:pict>
          <v:rect id="Shape 41" o:spid="_x0000_s1066" style="position:absolute;margin-left:496pt;margin-top:-15.1pt;width:1pt;height:1pt;z-index:-251605504;visibility:visible;mso-wrap-distance-left:0;mso-wrap-distance-right:0;mso-position-horizontal-relative:text;mso-position-vertical-relative:text" o:allowincell="f" fillcolor="black" stroked="f"/>
        </w:pict>
      </w:r>
    </w:p>
    <w:p w:rsidR="00E22C39" w:rsidRDefault="00E22C39" w:rsidP="00992C5F">
      <w:pPr>
        <w:contextualSpacing/>
        <w:sectPr w:rsidR="00E22C39">
          <w:pgSz w:w="11900" w:h="16838"/>
          <w:pgMar w:top="854" w:right="546" w:bottom="440" w:left="1420" w:header="0" w:footer="0" w:gutter="0"/>
          <w:cols w:space="720" w:equalWidth="0">
            <w:col w:w="9940"/>
          </w:cols>
        </w:sectPr>
      </w:pPr>
    </w:p>
    <w:p w:rsidR="00E22C39" w:rsidRDefault="0024247E" w:rsidP="00992C5F">
      <w:pPr>
        <w:ind w:left="3780"/>
        <w:contextualSpacing/>
        <w:rPr>
          <w:sz w:val="20"/>
          <w:szCs w:val="20"/>
        </w:rPr>
      </w:pPr>
      <w:r>
        <w:rPr>
          <w:rFonts w:eastAsia="Times New Roman"/>
          <w:sz w:val="24"/>
          <w:szCs w:val="24"/>
        </w:rPr>
        <w:lastRenderedPageBreak/>
        <w:pict>
          <v:line id="Shape 42" o:spid="_x0000_s1067" style="position:absolute;left:0;text-align:left;z-index:251629056;visibility:visible;mso-wrap-distance-left:0;mso-wrap-distance-right:0;mso-position-horizontal-relative:page;mso-position-vertical-relative:page" from="70.85pt,42.55pt" to="70.85pt,158.85pt" o:allowincell="f" strokeweight=".12pt">
            <w10:wrap anchorx="page" anchory="page"/>
          </v:line>
        </w:pict>
      </w:r>
      <w:r>
        <w:rPr>
          <w:rFonts w:eastAsia="Times New Roman"/>
          <w:sz w:val="24"/>
          <w:szCs w:val="24"/>
        </w:rPr>
        <w:pict>
          <v:line id="Shape 43" o:spid="_x0000_s1068" style="position:absolute;left:0;text-align:left;z-index:251630080;visibility:visible;mso-wrap-distance-left:0;mso-wrap-distance-right:0;mso-position-horizontal-relative:page;mso-position-vertical-relative:page" from="257.75pt,42.55pt" to="257.75pt,158.85pt" o:allowincell="f" strokeweight=".12pt">
            <w10:wrap anchorx="page" anchory="page"/>
          </v:line>
        </w:pict>
      </w:r>
      <w:r>
        <w:rPr>
          <w:rFonts w:eastAsia="Times New Roman"/>
          <w:sz w:val="24"/>
          <w:szCs w:val="24"/>
        </w:rPr>
        <w:pict>
          <v:line id="Shape 44" o:spid="_x0000_s1069" style="position:absolute;left:0;text-align:left;z-index:251631104;visibility:visible;mso-wrap-distance-left:0;mso-wrap-distance-right:0;mso-position-horizontal-relative:page;mso-position-vertical-relative:page" from="401.4pt,42.55pt" to="401.4pt,158.85pt" o:allowincell="f" strokeweight=".12pt">
            <w10:wrap anchorx="page" anchory="page"/>
          </v:line>
        </w:pict>
      </w:r>
      <w:r>
        <w:rPr>
          <w:rFonts w:eastAsia="Times New Roman"/>
          <w:sz w:val="24"/>
          <w:szCs w:val="24"/>
        </w:rPr>
        <w:pict>
          <v:line id="Shape 45" o:spid="_x0000_s1070" style="position:absolute;left:0;text-align:left;z-index:251632128;visibility:visible;mso-wrap-distance-left:0;mso-wrap-distance-right:0;mso-position-horizontal-relative:page;mso-position-vertical-relative:page" from="567.5pt,42.55pt" to="567.5pt,158.85pt" o:allowincell="f" strokeweight=".04231mm">
            <w10:wrap anchorx="page" anchory="page"/>
          </v:line>
        </w:pict>
      </w:r>
      <w:r w:rsidR="000A124B">
        <w:rPr>
          <w:rFonts w:eastAsia="Times New Roman"/>
          <w:sz w:val="24"/>
          <w:szCs w:val="24"/>
        </w:rPr>
        <w:t>родителями открытых</w:t>
      </w:r>
    </w:p>
    <w:p w:rsidR="00E22C39" w:rsidRDefault="000A124B" w:rsidP="00992C5F">
      <w:pPr>
        <w:spacing w:line="237" w:lineRule="auto"/>
        <w:ind w:left="3780"/>
        <w:contextualSpacing/>
        <w:rPr>
          <w:sz w:val="20"/>
          <w:szCs w:val="20"/>
        </w:rPr>
      </w:pPr>
      <w:r>
        <w:rPr>
          <w:rFonts w:eastAsia="Times New Roman"/>
          <w:sz w:val="24"/>
          <w:szCs w:val="24"/>
        </w:rPr>
        <w:t>уроков, коррекционных</w:t>
      </w:r>
    </w:p>
    <w:p w:rsidR="00E22C39" w:rsidRDefault="00E22C39" w:rsidP="00992C5F">
      <w:pPr>
        <w:spacing w:line="1" w:lineRule="exact"/>
        <w:contextualSpacing/>
        <w:rPr>
          <w:sz w:val="20"/>
          <w:szCs w:val="20"/>
        </w:rPr>
      </w:pPr>
    </w:p>
    <w:p w:rsidR="00E22C39" w:rsidRDefault="000A124B" w:rsidP="00992C5F">
      <w:pPr>
        <w:ind w:left="3780"/>
        <w:contextualSpacing/>
        <w:rPr>
          <w:sz w:val="20"/>
          <w:szCs w:val="20"/>
        </w:rPr>
      </w:pPr>
      <w:r>
        <w:rPr>
          <w:rFonts w:eastAsia="Times New Roman"/>
          <w:sz w:val="24"/>
          <w:szCs w:val="24"/>
        </w:rPr>
        <w:t>занятий и самоподготовки</w:t>
      </w:r>
    </w:p>
    <w:p w:rsidR="00E22C39" w:rsidRDefault="000A124B" w:rsidP="00992C5F">
      <w:pPr>
        <w:ind w:left="3780"/>
        <w:contextualSpacing/>
        <w:rPr>
          <w:sz w:val="20"/>
          <w:szCs w:val="20"/>
        </w:rPr>
      </w:pPr>
      <w:r>
        <w:rPr>
          <w:rFonts w:eastAsia="Times New Roman"/>
          <w:sz w:val="24"/>
          <w:szCs w:val="24"/>
        </w:rPr>
        <w:t>(в течение года).</w:t>
      </w:r>
    </w:p>
    <w:p w:rsidR="00E22C39" w:rsidRDefault="000A124B" w:rsidP="00992C5F">
      <w:pPr>
        <w:ind w:left="3780"/>
        <w:contextualSpacing/>
        <w:rPr>
          <w:sz w:val="20"/>
          <w:szCs w:val="20"/>
        </w:rPr>
      </w:pPr>
      <w:r>
        <w:rPr>
          <w:rFonts w:eastAsia="Times New Roman"/>
          <w:sz w:val="24"/>
          <w:szCs w:val="24"/>
        </w:rPr>
        <w:t>11. Анкетирование</w:t>
      </w:r>
    </w:p>
    <w:p w:rsidR="00E22C39" w:rsidRDefault="000A124B" w:rsidP="00992C5F">
      <w:pPr>
        <w:ind w:left="3780"/>
        <w:contextualSpacing/>
        <w:rPr>
          <w:sz w:val="20"/>
          <w:szCs w:val="20"/>
        </w:rPr>
      </w:pPr>
      <w:r>
        <w:rPr>
          <w:rFonts w:eastAsia="Times New Roman"/>
          <w:sz w:val="24"/>
          <w:szCs w:val="24"/>
        </w:rPr>
        <w:t>родителей по проблемам</w:t>
      </w:r>
    </w:p>
    <w:p w:rsidR="00E22C39" w:rsidRDefault="000A124B" w:rsidP="00992C5F">
      <w:pPr>
        <w:ind w:left="3780"/>
        <w:contextualSpacing/>
        <w:rPr>
          <w:sz w:val="20"/>
          <w:szCs w:val="20"/>
        </w:rPr>
      </w:pPr>
      <w:r>
        <w:rPr>
          <w:rFonts w:eastAsia="Times New Roman"/>
          <w:sz w:val="24"/>
          <w:szCs w:val="24"/>
        </w:rPr>
        <w:t>воспитания и обучения</w:t>
      </w:r>
    </w:p>
    <w:p w:rsidR="00E22C39" w:rsidRDefault="000A124B" w:rsidP="00992C5F">
      <w:pPr>
        <w:ind w:left="3780"/>
        <w:contextualSpacing/>
        <w:rPr>
          <w:sz w:val="20"/>
          <w:szCs w:val="20"/>
        </w:rPr>
      </w:pPr>
      <w:r>
        <w:rPr>
          <w:rFonts w:eastAsia="Times New Roman"/>
          <w:sz w:val="24"/>
          <w:szCs w:val="24"/>
        </w:rPr>
        <w:t>детей.</w:t>
      </w:r>
    </w:p>
    <w:p w:rsidR="00E22C39" w:rsidRDefault="00E22C39" w:rsidP="00992C5F">
      <w:pPr>
        <w:spacing w:line="45" w:lineRule="exact"/>
        <w:contextualSpacing/>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60"/>
        <w:gridCol w:w="2860"/>
        <w:gridCol w:w="3360"/>
      </w:tblGrid>
      <w:tr w:rsidR="00E22C39">
        <w:trPr>
          <w:trHeight w:val="336"/>
        </w:trPr>
        <w:tc>
          <w:tcPr>
            <w:tcW w:w="3760" w:type="dxa"/>
            <w:tcBorders>
              <w:top w:val="single" w:sz="8" w:space="0" w:color="auto"/>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Совершенствование</w:t>
            </w:r>
          </w:p>
        </w:tc>
        <w:tc>
          <w:tcPr>
            <w:tcW w:w="2860" w:type="dxa"/>
            <w:tcBorders>
              <w:top w:val="single" w:sz="8" w:space="0" w:color="auto"/>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1. Активное участие</w:t>
            </w:r>
          </w:p>
        </w:tc>
        <w:tc>
          <w:tcPr>
            <w:tcW w:w="3360" w:type="dxa"/>
            <w:tcBorders>
              <w:top w:val="single" w:sz="8" w:space="0" w:color="auto"/>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1. Улучшение детско-</w:t>
            </w:r>
          </w:p>
        </w:tc>
      </w:tr>
      <w:tr w:rsidR="00E22C39">
        <w:trPr>
          <w:trHeight w:val="276"/>
        </w:trPr>
        <w:tc>
          <w:tcPr>
            <w:tcW w:w="376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межличностных отношений</w:t>
            </w:r>
          </w:p>
        </w:tc>
        <w:tc>
          <w:tcPr>
            <w:tcW w:w="286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родителей в</w:t>
            </w:r>
          </w:p>
        </w:tc>
        <w:tc>
          <w:tcPr>
            <w:tcW w:w="3360" w:type="dxa"/>
            <w:tcBorders>
              <w:right w:val="single" w:sz="8" w:space="0" w:color="auto"/>
            </w:tcBorders>
            <w:vAlign w:val="bottom"/>
          </w:tcPr>
          <w:p w:rsidR="00E22C39" w:rsidRDefault="000A124B" w:rsidP="00992C5F">
            <w:pPr>
              <w:spacing w:line="271" w:lineRule="exact"/>
              <w:ind w:left="40"/>
              <w:contextualSpacing/>
              <w:rPr>
                <w:sz w:val="20"/>
                <w:szCs w:val="20"/>
              </w:rPr>
            </w:pPr>
            <w:r>
              <w:rPr>
                <w:rFonts w:eastAsia="Times New Roman"/>
                <w:sz w:val="24"/>
                <w:szCs w:val="24"/>
              </w:rPr>
              <w:t>родительских отношений.</w:t>
            </w:r>
          </w:p>
        </w:tc>
      </w:tr>
      <w:tr w:rsidR="00E22C39">
        <w:trPr>
          <w:trHeight w:val="276"/>
        </w:trPr>
        <w:tc>
          <w:tcPr>
            <w:tcW w:w="376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педагогов, учащихся и родителей</w:t>
            </w:r>
          </w:p>
        </w:tc>
        <w:tc>
          <w:tcPr>
            <w:tcW w:w="286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общешкольных</w:t>
            </w:r>
          </w:p>
        </w:tc>
        <w:tc>
          <w:tcPr>
            <w:tcW w:w="3360" w:type="dxa"/>
            <w:tcBorders>
              <w:right w:val="single" w:sz="8" w:space="0" w:color="auto"/>
            </w:tcBorders>
            <w:vAlign w:val="bottom"/>
          </w:tcPr>
          <w:p w:rsidR="00E22C39" w:rsidRDefault="000A124B" w:rsidP="00992C5F">
            <w:pPr>
              <w:spacing w:line="271" w:lineRule="exact"/>
              <w:ind w:left="40"/>
              <w:contextualSpacing/>
              <w:rPr>
                <w:sz w:val="20"/>
                <w:szCs w:val="20"/>
              </w:rPr>
            </w:pPr>
            <w:r>
              <w:rPr>
                <w:rFonts w:eastAsia="Times New Roman"/>
                <w:sz w:val="24"/>
                <w:szCs w:val="24"/>
              </w:rPr>
              <w:t>2. Повышение ответственности</w:t>
            </w:r>
          </w:p>
        </w:tc>
      </w:tr>
      <w:tr w:rsidR="00E22C39">
        <w:trPr>
          <w:trHeight w:val="276"/>
        </w:trPr>
        <w:tc>
          <w:tcPr>
            <w:tcW w:w="376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путем организации совместных</w:t>
            </w:r>
          </w:p>
        </w:tc>
        <w:tc>
          <w:tcPr>
            <w:tcW w:w="286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праздниках:</w:t>
            </w:r>
          </w:p>
        </w:tc>
        <w:tc>
          <w:tcPr>
            <w:tcW w:w="3360" w:type="dxa"/>
            <w:tcBorders>
              <w:right w:val="single" w:sz="8" w:space="0" w:color="auto"/>
            </w:tcBorders>
            <w:vAlign w:val="bottom"/>
          </w:tcPr>
          <w:p w:rsidR="00E22C39" w:rsidRDefault="000A124B" w:rsidP="00992C5F">
            <w:pPr>
              <w:spacing w:line="271" w:lineRule="exact"/>
              <w:ind w:left="40"/>
              <w:contextualSpacing/>
              <w:rPr>
                <w:sz w:val="20"/>
                <w:szCs w:val="20"/>
              </w:rPr>
            </w:pPr>
            <w:r>
              <w:rPr>
                <w:rFonts w:eastAsia="Times New Roman"/>
                <w:sz w:val="24"/>
                <w:szCs w:val="24"/>
              </w:rPr>
              <w:t>родителей за судьбу своего</w:t>
            </w:r>
          </w:p>
        </w:tc>
      </w:tr>
      <w:tr w:rsidR="00E22C39">
        <w:trPr>
          <w:trHeight w:val="276"/>
        </w:trPr>
        <w:tc>
          <w:tcPr>
            <w:tcW w:w="376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мероприятий</w:t>
            </w:r>
            <w:r>
              <w:rPr>
                <w:rFonts w:eastAsia="Times New Roman"/>
                <w:b/>
                <w:bCs/>
                <w:sz w:val="24"/>
                <w:szCs w:val="24"/>
              </w:rPr>
              <w:t>;</w:t>
            </w:r>
          </w:p>
        </w:tc>
        <w:tc>
          <w:tcPr>
            <w:tcW w:w="286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 День знаний</w:t>
            </w:r>
          </w:p>
        </w:tc>
        <w:tc>
          <w:tcPr>
            <w:tcW w:w="3360" w:type="dxa"/>
            <w:tcBorders>
              <w:right w:val="single" w:sz="8" w:space="0" w:color="auto"/>
            </w:tcBorders>
            <w:vAlign w:val="bottom"/>
          </w:tcPr>
          <w:p w:rsidR="00E22C39" w:rsidRDefault="000A124B" w:rsidP="00992C5F">
            <w:pPr>
              <w:spacing w:line="271" w:lineRule="exact"/>
              <w:ind w:left="40"/>
              <w:contextualSpacing/>
              <w:rPr>
                <w:sz w:val="20"/>
                <w:szCs w:val="20"/>
              </w:rPr>
            </w:pPr>
            <w:r>
              <w:rPr>
                <w:rFonts w:eastAsia="Times New Roman"/>
                <w:sz w:val="24"/>
                <w:szCs w:val="24"/>
              </w:rPr>
              <w:t>ребенка.</w:t>
            </w:r>
          </w:p>
        </w:tc>
      </w:tr>
      <w:tr w:rsidR="00E22C39">
        <w:trPr>
          <w:trHeight w:val="271"/>
        </w:trPr>
        <w:tc>
          <w:tcPr>
            <w:tcW w:w="3760" w:type="dxa"/>
            <w:tcBorders>
              <w:left w:val="single" w:sz="8" w:space="0" w:color="auto"/>
              <w:right w:val="single" w:sz="8" w:space="0" w:color="auto"/>
            </w:tcBorders>
            <w:vAlign w:val="bottom"/>
          </w:tcPr>
          <w:p w:rsidR="00E22C39" w:rsidRDefault="00E22C39" w:rsidP="00992C5F">
            <w:pPr>
              <w:contextualSpacing/>
              <w:rPr>
                <w:sz w:val="23"/>
                <w:szCs w:val="23"/>
              </w:rPr>
            </w:pPr>
          </w:p>
        </w:tc>
        <w:tc>
          <w:tcPr>
            <w:tcW w:w="286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 День здоровья</w:t>
            </w:r>
          </w:p>
        </w:tc>
        <w:tc>
          <w:tcPr>
            <w:tcW w:w="3360" w:type="dxa"/>
            <w:tcBorders>
              <w:right w:val="single" w:sz="8" w:space="0" w:color="auto"/>
            </w:tcBorders>
            <w:vAlign w:val="bottom"/>
          </w:tcPr>
          <w:p w:rsidR="00E22C39" w:rsidRDefault="000A124B" w:rsidP="00992C5F">
            <w:pPr>
              <w:spacing w:line="271" w:lineRule="exact"/>
              <w:ind w:left="40"/>
              <w:contextualSpacing/>
              <w:rPr>
                <w:sz w:val="20"/>
                <w:szCs w:val="20"/>
              </w:rPr>
            </w:pPr>
            <w:r>
              <w:rPr>
                <w:rFonts w:eastAsia="Times New Roman"/>
                <w:sz w:val="24"/>
                <w:szCs w:val="24"/>
              </w:rPr>
              <w:t>3. Повышение нравственного</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-День учителя</w:t>
            </w:r>
          </w:p>
        </w:tc>
        <w:tc>
          <w:tcPr>
            <w:tcW w:w="336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уровня и  самосознания</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E22C39" w:rsidP="00992C5F">
            <w:pPr>
              <w:ind w:left="20"/>
              <w:contextualSpacing/>
              <w:rPr>
                <w:sz w:val="20"/>
                <w:szCs w:val="20"/>
              </w:rPr>
            </w:pPr>
          </w:p>
        </w:tc>
        <w:tc>
          <w:tcPr>
            <w:tcW w:w="336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родителей.</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День матери</w:t>
            </w:r>
          </w:p>
        </w:tc>
        <w:tc>
          <w:tcPr>
            <w:tcW w:w="336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4. Улучшение доверительных</w:t>
            </w:r>
          </w:p>
        </w:tc>
      </w:tr>
      <w:tr w:rsidR="00E22C39">
        <w:trPr>
          <w:trHeight w:val="277"/>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Новый год</w:t>
            </w:r>
          </w:p>
        </w:tc>
        <w:tc>
          <w:tcPr>
            <w:tcW w:w="336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отношений между родителями</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- 23 февраля</w:t>
            </w:r>
          </w:p>
        </w:tc>
        <w:tc>
          <w:tcPr>
            <w:tcW w:w="336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и педагогами школы.</w:t>
            </w: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Масленица</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- 8 марта</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День книги</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- 9 мая</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Прощание с начальной</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школой и первым классом</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Акция «Чистый двор»</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2. Активное участие</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родителей в классных</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праздниках и</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мероприятиях:</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День именинника</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Поздравляем любимых</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учителей</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А ну-ка, девочки</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А ну-ка, мальчики</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Да, здравствуют</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новогодние каникулы!</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Праздник окончание</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четверти</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Выходы в театр, кино,</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музеи, выставки</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3.  Участие родителей в</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трудовых акциях:</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трудовые десанты и</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7"/>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субботники</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генеральная уборка</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xml:space="preserve">класса </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участие в ремонте</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классов</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благотворительная</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3"/>
                <w:szCs w:val="23"/>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помощь родителей в</w:t>
            </w:r>
          </w:p>
        </w:tc>
        <w:tc>
          <w:tcPr>
            <w:tcW w:w="3360" w:type="dxa"/>
            <w:tcBorders>
              <w:right w:val="single" w:sz="8" w:space="0" w:color="auto"/>
            </w:tcBorders>
            <w:vAlign w:val="bottom"/>
          </w:tcPr>
          <w:p w:rsidR="00E22C39" w:rsidRDefault="00E22C39" w:rsidP="00992C5F">
            <w:pPr>
              <w:contextualSpacing/>
              <w:rPr>
                <w:sz w:val="23"/>
                <w:szCs w:val="23"/>
              </w:rPr>
            </w:pPr>
          </w:p>
        </w:tc>
      </w:tr>
      <w:tr w:rsidR="00E22C39">
        <w:trPr>
          <w:trHeight w:val="276"/>
        </w:trPr>
        <w:tc>
          <w:tcPr>
            <w:tcW w:w="37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86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xml:space="preserve">оформлении классов </w:t>
            </w:r>
          </w:p>
        </w:tc>
        <w:tc>
          <w:tcPr>
            <w:tcW w:w="3360" w:type="dxa"/>
            <w:tcBorders>
              <w:right w:val="single" w:sz="8" w:space="0" w:color="auto"/>
            </w:tcBorders>
            <w:vAlign w:val="bottom"/>
          </w:tcPr>
          <w:p w:rsidR="00E22C39" w:rsidRDefault="00E22C39" w:rsidP="00992C5F">
            <w:pPr>
              <w:contextualSpacing/>
              <w:rPr>
                <w:sz w:val="24"/>
                <w:szCs w:val="24"/>
              </w:rPr>
            </w:pPr>
          </w:p>
        </w:tc>
      </w:tr>
      <w:tr w:rsidR="00E22C39">
        <w:trPr>
          <w:trHeight w:val="65"/>
        </w:trPr>
        <w:tc>
          <w:tcPr>
            <w:tcW w:w="3760" w:type="dxa"/>
            <w:tcBorders>
              <w:left w:val="single" w:sz="8" w:space="0" w:color="auto"/>
              <w:bottom w:val="single" w:sz="8" w:space="0" w:color="auto"/>
              <w:right w:val="single" w:sz="8" w:space="0" w:color="auto"/>
            </w:tcBorders>
            <w:vAlign w:val="bottom"/>
          </w:tcPr>
          <w:p w:rsidR="00E22C39" w:rsidRDefault="00E22C39" w:rsidP="00992C5F">
            <w:pPr>
              <w:contextualSpacing/>
              <w:rPr>
                <w:sz w:val="5"/>
                <w:szCs w:val="5"/>
              </w:rPr>
            </w:pPr>
          </w:p>
        </w:tc>
        <w:tc>
          <w:tcPr>
            <w:tcW w:w="286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3360" w:type="dxa"/>
            <w:tcBorders>
              <w:bottom w:val="single" w:sz="8" w:space="0" w:color="auto"/>
              <w:right w:val="single" w:sz="8" w:space="0" w:color="auto"/>
            </w:tcBorders>
            <w:vAlign w:val="bottom"/>
          </w:tcPr>
          <w:p w:rsidR="00E22C39" w:rsidRDefault="00E22C39" w:rsidP="00992C5F">
            <w:pPr>
              <w:contextualSpacing/>
              <w:rPr>
                <w:sz w:val="5"/>
                <w:szCs w:val="5"/>
              </w:rPr>
            </w:pPr>
          </w:p>
        </w:tc>
      </w:tr>
      <w:tr w:rsidR="00E22C39">
        <w:trPr>
          <w:trHeight w:val="380"/>
        </w:trPr>
        <w:tc>
          <w:tcPr>
            <w:tcW w:w="3760" w:type="dxa"/>
            <w:vAlign w:val="bottom"/>
          </w:tcPr>
          <w:p w:rsidR="00E22C39" w:rsidRDefault="00E22C39" w:rsidP="00992C5F">
            <w:pPr>
              <w:contextualSpacing/>
              <w:rPr>
                <w:sz w:val="24"/>
                <w:szCs w:val="24"/>
              </w:rPr>
            </w:pPr>
          </w:p>
        </w:tc>
        <w:tc>
          <w:tcPr>
            <w:tcW w:w="2860" w:type="dxa"/>
            <w:vAlign w:val="bottom"/>
          </w:tcPr>
          <w:p w:rsidR="00E22C39" w:rsidRDefault="00E22C39" w:rsidP="00992C5F">
            <w:pPr>
              <w:ind w:left="940"/>
              <w:contextualSpacing/>
              <w:rPr>
                <w:sz w:val="20"/>
                <w:szCs w:val="20"/>
              </w:rPr>
            </w:pPr>
          </w:p>
        </w:tc>
        <w:tc>
          <w:tcPr>
            <w:tcW w:w="3360" w:type="dxa"/>
            <w:vAlign w:val="bottom"/>
          </w:tcPr>
          <w:p w:rsidR="00E22C39" w:rsidRDefault="00E22C39" w:rsidP="00992C5F">
            <w:pPr>
              <w:contextualSpacing/>
              <w:rPr>
                <w:sz w:val="24"/>
                <w:szCs w:val="24"/>
              </w:rPr>
            </w:pPr>
          </w:p>
        </w:tc>
      </w:tr>
    </w:tbl>
    <w:p w:rsidR="00E22C39" w:rsidRDefault="00E22C39" w:rsidP="00992C5F">
      <w:pPr>
        <w:contextualSpacing/>
        <w:sectPr w:rsidR="00E22C39">
          <w:pgSz w:w="11900" w:h="16838"/>
          <w:pgMar w:top="897" w:right="526" w:bottom="440" w:left="1420" w:header="0" w:footer="0" w:gutter="0"/>
          <w:cols w:space="720" w:equalWidth="0">
            <w:col w:w="9960"/>
          </w:cols>
        </w:sectPr>
      </w:pPr>
    </w:p>
    <w:p w:rsidR="00E22C39" w:rsidRDefault="0024247E" w:rsidP="00992C5F">
      <w:pPr>
        <w:contextualSpacing/>
        <w:rPr>
          <w:sz w:val="20"/>
          <w:szCs w:val="20"/>
        </w:rPr>
      </w:pPr>
      <w:r>
        <w:rPr>
          <w:rFonts w:eastAsia="Times New Roman"/>
          <w:sz w:val="24"/>
          <w:szCs w:val="24"/>
        </w:rPr>
        <w:lastRenderedPageBreak/>
        <w:pict>
          <v:line id="Shape 46" o:spid="_x0000_s1071" style="position:absolute;z-index:251633152;visibility:visible;mso-wrap-distance-left:0;mso-wrap-distance-right:0;mso-position-horizontal-relative:page;mso-position-vertical-relative:page" from="70.7pt,42.8pt" to="569.35pt,42.8pt" o:allowincell="f" strokeweight=".16931mm">
            <w10:wrap anchorx="page" anchory="page"/>
          </v:line>
        </w:pict>
      </w:r>
      <w:r>
        <w:rPr>
          <w:rFonts w:eastAsia="Times New Roman"/>
          <w:sz w:val="24"/>
          <w:szCs w:val="24"/>
        </w:rPr>
        <w:pict>
          <v:line id="Shape 47" o:spid="_x0000_s1072" style="position:absolute;z-index:251634176;visibility:visible;mso-wrap-distance-left:0;mso-wrap-distance-right:0;mso-position-horizontal-relative:page;mso-position-vertical-relative:page" from="257.8pt,42.55pt" to="257.8pt,662.25pt" o:allowincell="f" strokeweight=".48pt">
            <w10:wrap anchorx="page" anchory="page"/>
          </v:line>
        </w:pict>
      </w:r>
      <w:r>
        <w:rPr>
          <w:rFonts w:eastAsia="Times New Roman"/>
          <w:sz w:val="24"/>
          <w:szCs w:val="24"/>
        </w:rPr>
        <w:pict>
          <v:line id="Shape 48" o:spid="_x0000_s1073" style="position:absolute;z-index:251635200;visibility:visible;mso-wrap-distance-left:0;mso-wrap-distance-right:0;mso-position-horizontal-relative:page;mso-position-vertical-relative:page" from="70.7pt,297.15pt" to="569.35pt,297.15pt" o:allowincell="f" strokeweight=".16931mm">
            <w10:wrap anchorx="page" anchory="page"/>
          </v:line>
        </w:pict>
      </w:r>
      <w:r>
        <w:rPr>
          <w:rFonts w:eastAsia="Times New Roman"/>
          <w:sz w:val="24"/>
          <w:szCs w:val="24"/>
        </w:rPr>
        <w:pict>
          <v:line id="Shape 49" o:spid="_x0000_s1074" style="position:absolute;z-index:251636224;visibility:visible;mso-wrap-distance-left:0;mso-wrap-distance-right:0;mso-position-horizontal-relative:page;mso-position-vertical-relative:page" from="401.45pt,42.55pt" to="401.45pt,662.25pt" o:allowincell="f" strokeweight=".48pt">
            <w10:wrap anchorx="page" anchory="page"/>
          </v:line>
        </w:pict>
      </w:r>
      <w:r>
        <w:rPr>
          <w:rFonts w:eastAsia="Times New Roman"/>
          <w:sz w:val="24"/>
          <w:szCs w:val="24"/>
        </w:rPr>
        <w:pict>
          <v:line id="Shape 50" o:spid="_x0000_s1075" style="position:absolute;z-index:251637248;visibility:visible;mso-wrap-distance-left:0;mso-wrap-distance-right:0;mso-position-horizontal-relative:page;mso-position-vertical-relative:page" from="70.9pt,42.55pt" to="70.9pt,662.25pt" o:allowincell="f" strokeweight=".16931mm">
            <w10:wrap anchorx="page" anchory="page"/>
          </v:line>
        </w:pict>
      </w:r>
      <w:r>
        <w:rPr>
          <w:rFonts w:eastAsia="Times New Roman"/>
          <w:sz w:val="24"/>
          <w:szCs w:val="24"/>
        </w:rPr>
        <w:pict>
          <v:line id="Shape 51" o:spid="_x0000_s1076" style="position:absolute;z-index:251638272;visibility:visible;mso-wrap-distance-left:0;mso-wrap-distance-right:0;mso-position-horizontal-relative:page;mso-position-vertical-relative:page" from="569.1pt,42.55pt" to="569.1pt,661.75pt" o:allowincell="f" strokeweight=".16931mm">
            <w10:wrap anchorx="page" anchory="page"/>
          </v:line>
        </w:pict>
      </w:r>
    </w:p>
    <w:p w:rsidR="00E22C39" w:rsidRDefault="00E22C39" w:rsidP="00992C5F">
      <w:pPr>
        <w:spacing w:line="12" w:lineRule="exact"/>
        <w:contextualSpacing/>
        <w:rPr>
          <w:sz w:val="20"/>
          <w:szCs w:val="20"/>
        </w:rPr>
      </w:pPr>
    </w:p>
    <w:p w:rsidR="00E22C39" w:rsidRDefault="000A124B" w:rsidP="00992C5F">
      <w:pPr>
        <w:numPr>
          <w:ilvl w:val="0"/>
          <w:numId w:val="128"/>
        </w:numPr>
        <w:tabs>
          <w:tab w:val="left" w:pos="3919"/>
        </w:tabs>
        <w:spacing w:line="250" w:lineRule="auto"/>
        <w:ind w:left="3780" w:right="4040" w:firstLine="9"/>
        <w:contextualSpacing/>
        <w:rPr>
          <w:rFonts w:eastAsia="Times New Roman"/>
          <w:sz w:val="23"/>
          <w:szCs w:val="23"/>
        </w:rPr>
      </w:pPr>
      <w:r>
        <w:rPr>
          <w:rFonts w:eastAsia="Times New Roman"/>
          <w:sz w:val="23"/>
          <w:szCs w:val="23"/>
        </w:rPr>
        <w:t>помощь родителей в подготовке классов к началу учебного года</w:t>
      </w:r>
    </w:p>
    <w:p w:rsidR="00E22C39" w:rsidRDefault="00E22C39" w:rsidP="00992C5F">
      <w:pPr>
        <w:spacing w:line="1" w:lineRule="exact"/>
        <w:contextualSpacing/>
        <w:rPr>
          <w:rFonts w:eastAsia="Times New Roman"/>
          <w:sz w:val="23"/>
          <w:szCs w:val="23"/>
        </w:rPr>
      </w:pPr>
    </w:p>
    <w:p w:rsidR="00E22C39" w:rsidRDefault="000A124B" w:rsidP="00992C5F">
      <w:pPr>
        <w:spacing w:line="236" w:lineRule="auto"/>
        <w:ind w:left="3780" w:right="3900"/>
        <w:contextualSpacing/>
        <w:rPr>
          <w:rFonts w:eastAsia="Times New Roman"/>
          <w:sz w:val="23"/>
          <w:szCs w:val="23"/>
        </w:rPr>
      </w:pPr>
      <w:r>
        <w:rPr>
          <w:rFonts w:eastAsia="Times New Roman"/>
          <w:sz w:val="24"/>
          <w:szCs w:val="24"/>
        </w:rPr>
        <w:t>4. Участие родителей в спортивных мероприятиях:</w:t>
      </w:r>
    </w:p>
    <w:p w:rsidR="00E22C39" w:rsidRDefault="00E22C39" w:rsidP="00992C5F">
      <w:pPr>
        <w:spacing w:line="1" w:lineRule="exact"/>
        <w:contextualSpacing/>
        <w:rPr>
          <w:rFonts w:eastAsia="Times New Roman"/>
          <w:sz w:val="23"/>
          <w:szCs w:val="23"/>
        </w:rPr>
      </w:pPr>
    </w:p>
    <w:p w:rsidR="00E22C39" w:rsidRDefault="000A124B" w:rsidP="00992C5F">
      <w:pPr>
        <w:numPr>
          <w:ilvl w:val="0"/>
          <w:numId w:val="128"/>
        </w:numPr>
        <w:tabs>
          <w:tab w:val="left" w:pos="3920"/>
        </w:tabs>
        <w:ind w:left="3920" w:hanging="131"/>
        <w:contextualSpacing/>
        <w:rPr>
          <w:rFonts w:eastAsia="Times New Roman"/>
          <w:sz w:val="24"/>
          <w:szCs w:val="24"/>
        </w:rPr>
      </w:pPr>
      <w:r>
        <w:rPr>
          <w:rFonts w:eastAsia="Times New Roman"/>
          <w:sz w:val="24"/>
          <w:szCs w:val="24"/>
        </w:rPr>
        <w:t>лыжные соревнования</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128"/>
        </w:numPr>
        <w:tabs>
          <w:tab w:val="left" w:pos="3919"/>
        </w:tabs>
        <w:spacing w:line="250" w:lineRule="auto"/>
        <w:ind w:left="3780" w:right="3820" w:firstLine="9"/>
        <w:contextualSpacing/>
        <w:rPr>
          <w:rFonts w:eastAsia="Times New Roman"/>
          <w:sz w:val="23"/>
          <w:szCs w:val="23"/>
        </w:rPr>
      </w:pPr>
      <w:r>
        <w:rPr>
          <w:rFonts w:eastAsia="Times New Roman"/>
          <w:sz w:val="23"/>
          <w:szCs w:val="23"/>
        </w:rPr>
        <w:t>конкурсная программа «Папа, мама и я — спортивная семья»</w:t>
      </w:r>
    </w:p>
    <w:p w:rsidR="00E22C39" w:rsidRDefault="000A124B" w:rsidP="00992C5F">
      <w:pPr>
        <w:numPr>
          <w:ilvl w:val="0"/>
          <w:numId w:val="128"/>
        </w:numPr>
        <w:tabs>
          <w:tab w:val="left" w:pos="3920"/>
        </w:tabs>
        <w:ind w:left="3920" w:hanging="131"/>
        <w:contextualSpacing/>
        <w:rPr>
          <w:rFonts w:eastAsia="Times New Roman"/>
          <w:sz w:val="24"/>
          <w:szCs w:val="24"/>
        </w:rPr>
      </w:pPr>
      <w:r>
        <w:rPr>
          <w:rFonts w:eastAsia="Times New Roman"/>
          <w:sz w:val="24"/>
          <w:szCs w:val="24"/>
        </w:rPr>
        <w:t>веселые старты</w:t>
      </w:r>
    </w:p>
    <w:p w:rsidR="00C63765" w:rsidRDefault="00C63765" w:rsidP="00992C5F">
      <w:pPr>
        <w:numPr>
          <w:ilvl w:val="0"/>
          <w:numId w:val="128"/>
        </w:numPr>
        <w:tabs>
          <w:tab w:val="left" w:pos="3920"/>
        </w:tabs>
        <w:ind w:left="3920" w:hanging="131"/>
        <w:contextualSpacing/>
        <w:rPr>
          <w:rFonts w:eastAsia="Times New Roman"/>
          <w:sz w:val="24"/>
          <w:szCs w:val="24"/>
        </w:rPr>
      </w:pPr>
      <w:r>
        <w:rPr>
          <w:rFonts w:eastAsia="Times New Roman"/>
          <w:sz w:val="24"/>
          <w:szCs w:val="24"/>
        </w:rPr>
        <w:t>«Карнавальный пробег»</w:t>
      </w:r>
    </w:p>
    <w:p w:rsidR="00E22C39" w:rsidRDefault="00E22C39" w:rsidP="00992C5F">
      <w:pPr>
        <w:spacing w:line="12" w:lineRule="exact"/>
        <w:contextualSpacing/>
        <w:rPr>
          <w:sz w:val="20"/>
          <w:szCs w:val="20"/>
        </w:rPr>
      </w:pPr>
    </w:p>
    <w:p w:rsidR="00E22C39" w:rsidRDefault="000A124B" w:rsidP="00992C5F">
      <w:pPr>
        <w:numPr>
          <w:ilvl w:val="0"/>
          <w:numId w:val="129"/>
        </w:numPr>
        <w:tabs>
          <w:tab w:val="left" w:pos="4020"/>
        </w:tabs>
        <w:spacing w:line="236" w:lineRule="auto"/>
        <w:ind w:left="3780" w:right="4020" w:firstLine="9"/>
        <w:contextualSpacing/>
        <w:rPr>
          <w:rFonts w:eastAsia="Times New Roman"/>
          <w:sz w:val="24"/>
          <w:szCs w:val="24"/>
        </w:rPr>
      </w:pPr>
      <w:r>
        <w:rPr>
          <w:rFonts w:eastAsia="Times New Roman"/>
          <w:sz w:val="24"/>
          <w:szCs w:val="24"/>
        </w:rPr>
        <w:t>Активное участие в профилактических мероприятиях:</w:t>
      </w:r>
    </w:p>
    <w:p w:rsidR="00E22C39" w:rsidRDefault="00E22C39" w:rsidP="00992C5F">
      <w:pPr>
        <w:spacing w:line="1" w:lineRule="exact"/>
        <w:contextualSpacing/>
        <w:rPr>
          <w:rFonts w:eastAsia="Times New Roman"/>
          <w:sz w:val="24"/>
          <w:szCs w:val="24"/>
        </w:rPr>
      </w:pPr>
    </w:p>
    <w:p w:rsidR="00E22C39" w:rsidRDefault="000A124B" w:rsidP="00992C5F">
      <w:pPr>
        <w:ind w:left="3780"/>
        <w:contextualSpacing/>
        <w:rPr>
          <w:rFonts w:eastAsia="Times New Roman"/>
          <w:sz w:val="24"/>
          <w:szCs w:val="24"/>
        </w:rPr>
      </w:pPr>
      <w:r>
        <w:rPr>
          <w:rFonts w:eastAsia="Times New Roman"/>
          <w:sz w:val="24"/>
          <w:szCs w:val="24"/>
        </w:rPr>
        <w:t>- против курения</w:t>
      </w:r>
    </w:p>
    <w:p w:rsidR="00E22C39" w:rsidRDefault="000A124B" w:rsidP="00992C5F">
      <w:pPr>
        <w:ind w:left="3780"/>
        <w:contextualSpacing/>
        <w:rPr>
          <w:rFonts w:eastAsia="Times New Roman"/>
          <w:sz w:val="24"/>
          <w:szCs w:val="24"/>
        </w:rPr>
      </w:pPr>
      <w:r>
        <w:rPr>
          <w:rFonts w:eastAsia="Times New Roman"/>
          <w:sz w:val="24"/>
          <w:szCs w:val="24"/>
        </w:rPr>
        <w:t>- против правонарушений</w:t>
      </w:r>
    </w:p>
    <w:p w:rsidR="00E22C39" w:rsidRDefault="00E22C39" w:rsidP="00992C5F">
      <w:pPr>
        <w:spacing w:line="118" w:lineRule="exact"/>
        <w:contextualSpacing/>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3640"/>
        <w:gridCol w:w="300"/>
        <w:gridCol w:w="960"/>
        <w:gridCol w:w="220"/>
        <w:gridCol w:w="1240"/>
        <w:gridCol w:w="3460"/>
      </w:tblGrid>
      <w:tr w:rsidR="00E22C39">
        <w:trPr>
          <w:trHeight w:val="281"/>
        </w:trPr>
        <w:tc>
          <w:tcPr>
            <w:tcW w:w="3640" w:type="dxa"/>
            <w:vAlign w:val="bottom"/>
          </w:tcPr>
          <w:p w:rsidR="00E22C39" w:rsidRDefault="000A124B" w:rsidP="00992C5F">
            <w:pPr>
              <w:contextualSpacing/>
              <w:rPr>
                <w:sz w:val="20"/>
                <w:szCs w:val="20"/>
              </w:rPr>
            </w:pPr>
            <w:r>
              <w:rPr>
                <w:rFonts w:eastAsia="Times New Roman"/>
                <w:b/>
                <w:bCs/>
                <w:i/>
                <w:iCs/>
                <w:sz w:val="24"/>
                <w:szCs w:val="24"/>
              </w:rPr>
              <w:t>Расширение партнерских</w:t>
            </w:r>
          </w:p>
        </w:tc>
        <w:tc>
          <w:tcPr>
            <w:tcW w:w="300" w:type="dxa"/>
            <w:vAlign w:val="bottom"/>
          </w:tcPr>
          <w:p w:rsidR="00E22C39" w:rsidRDefault="000A124B" w:rsidP="00992C5F">
            <w:pPr>
              <w:ind w:left="80"/>
              <w:contextualSpacing/>
              <w:rPr>
                <w:sz w:val="20"/>
                <w:szCs w:val="20"/>
              </w:rPr>
            </w:pPr>
            <w:r>
              <w:rPr>
                <w:rFonts w:eastAsia="Times New Roman"/>
                <w:sz w:val="24"/>
                <w:szCs w:val="24"/>
              </w:rPr>
              <w:t>1.</w:t>
            </w:r>
          </w:p>
        </w:tc>
        <w:tc>
          <w:tcPr>
            <w:tcW w:w="2420" w:type="dxa"/>
            <w:gridSpan w:val="3"/>
            <w:vAlign w:val="bottom"/>
          </w:tcPr>
          <w:p w:rsidR="00E22C39" w:rsidRDefault="000A124B" w:rsidP="00992C5F">
            <w:pPr>
              <w:ind w:left="20"/>
              <w:contextualSpacing/>
              <w:rPr>
                <w:sz w:val="20"/>
                <w:szCs w:val="20"/>
              </w:rPr>
            </w:pPr>
            <w:r>
              <w:rPr>
                <w:rFonts w:eastAsia="Times New Roman"/>
                <w:sz w:val="24"/>
                <w:szCs w:val="24"/>
              </w:rPr>
              <w:t>Участие родителей в</w:t>
            </w:r>
          </w:p>
        </w:tc>
        <w:tc>
          <w:tcPr>
            <w:tcW w:w="3460" w:type="dxa"/>
            <w:vAlign w:val="bottom"/>
          </w:tcPr>
          <w:p w:rsidR="00E22C39" w:rsidRDefault="000A124B" w:rsidP="00992C5F">
            <w:pPr>
              <w:ind w:left="240"/>
              <w:contextualSpacing/>
              <w:rPr>
                <w:sz w:val="20"/>
                <w:szCs w:val="20"/>
              </w:rPr>
            </w:pPr>
            <w:r>
              <w:rPr>
                <w:rFonts w:eastAsia="Times New Roman"/>
                <w:w w:val="99"/>
                <w:sz w:val="24"/>
                <w:szCs w:val="24"/>
              </w:rPr>
              <w:t>1. Повышение ответственности</w:t>
            </w:r>
          </w:p>
        </w:tc>
      </w:tr>
      <w:tr w:rsidR="00E22C39">
        <w:trPr>
          <w:trHeight w:val="276"/>
        </w:trPr>
        <w:tc>
          <w:tcPr>
            <w:tcW w:w="3640" w:type="dxa"/>
            <w:vAlign w:val="bottom"/>
          </w:tcPr>
          <w:p w:rsidR="00E22C39" w:rsidRDefault="000A124B" w:rsidP="00992C5F">
            <w:pPr>
              <w:contextualSpacing/>
              <w:rPr>
                <w:sz w:val="20"/>
                <w:szCs w:val="20"/>
              </w:rPr>
            </w:pPr>
            <w:r>
              <w:rPr>
                <w:rFonts w:eastAsia="Times New Roman"/>
                <w:b/>
                <w:bCs/>
                <w:i/>
                <w:iCs/>
                <w:sz w:val="24"/>
                <w:szCs w:val="24"/>
              </w:rPr>
              <w:t>взаимоотношений с родителями</w:t>
            </w:r>
          </w:p>
        </w:tc>
        <w:tc>
          <w:tcPr>
            <w:tcW w:w="2720" w:type="dxa"/>
            <w:gridSpan w:val="4"/>
            <w:vAlign w:val="bottom"/>
          </w:tcPr>
          <w:p w:rsidR="00E22C39" w:rsidRDefault="000A124B" w:rsidP="00992C5F">
            <w:pPr>
              <w:spacing w:line="271" w:lineRule="exact"/>
              <w:ind w:left="80"/>
              <w:contextualSpacing/>
              <w:rPr>
                <w:sz w:val="20"/>
                <w:szCs w:val="20"/>
              </w:rPr>
            </w:pPr>
            <w:r>
              <w:rPr>
                <w:rFonts w:eastAsia="Times New Roman"/>
                <w:w w:val="99"/>
                <w:sz w:val="24"/>
                <w:szCs w:val="24"/>
              </w:rPr>
              <w:t>самоуправлении школы и</w:t>
            </w:r>
          </w:p>
        </w:tc>
        <w:tc>
          <w:tcPr>
            <w:tcW w:w="3460" w:type="dxa"/>
            <w:vAlign w:val="bottom"/>
          </w:tcPr>
          <w:p w:rsidR="00E22C39" w:rsidRDefault="000A124B" w:rsidP="00992C5F">
            <w:pPr>
              <w:spacing w:line="271" w:lineRule="exact"/>
              <w:ind w:left="240"/>
              <w:contextualSpacing/>
              <w:rPr>
                <w:sz w:val="20"/>
                <w:szCs w:val="20"/>
              </w:rPr>
            </w:pPr>
            <w:r>
              <w:rPr>
                <w:rFonts w:eastAsia="Times New Roman"/>
                <w:sz w:val="24"/>
                <w:szCs w:val="24"/>
              </w:rPr>
              <w:t>родителей за соблюдение прав</w:t>
            </w:r>
          </w:p>
        </w:tc>
      </w:tr>
      <w:tr w:rsidR="00E22C39">
        <w:trPr>
          <w:trHeight w:val="271"/>
        </w:trPr>
        <w:tc>
          <w:tcPr>
            <w:tcW w:w="3640" w:type="dxa"/>
            <w:vAlign w:val="bottom"/>
          </w:tcPr>
          <w:p w:rsidR="00E22C39" w:rsidRDefault="00E22C39" w:rsidP="00992C5F">
            <w:pPr>
              <w:contextualSpacing/>
              <w:rPr>
                <w:sz w:val="23"/>
                <w:szCs w:val="23"/>
              </w:rPr>
            </w:pPr>
          </w:p>
        </w:tc>
        <w:tc>
          <w:tcPr>
            <w:tcW w:w="1260" w:type="dxa"/>
            <w:gridSpan w:val="2"/>
            <w:vAlign w:val="bottom"/>
          </w:tcPr>
          <w:p w:rsidR="00E22C39" w:rsidRDefault="000A124B" w:rsidP="00992C5F">
            <w:pPr>
              <w:spacing w:line="271" w:lineRule="exact"/>
              <w:ind w:left="80"/>
              <w:contextualSpacing/>
              <w:rPr>
                <w:sz w:val="20"/>
                <w:szCs w:val="20"/>
              </w:rPr>
            </w:pPr>
            <w:r>
              <w:rPr>
                <w:rFonts w:eastAsia="Times New Roman"/>
                <w:sz w:val="24"/>
                <w:szCs w:val="24"/>
              </w:rPr>
              <w:t>класса.</w:t>
            </w:r>
          </w:p>
        </w:tc>
        <w:tc>
          <w:tcPr>
            <w:tcW w:w="220" w:type="dxa"/>
            <w:vAlign w:val="bottom"/>
          </w:tcPr>
          <w:p w:rsidR="00E22C39" w:rsidRDefault="00E22C39" w:rsidP="00992C5F">
            <w:pPr>
              <w:contextualSpacing/>
              <w:rPr>
                <w:sz w:val="23"/>
                <w:szCs w:val="23"/>
              </w:rPr>
            </w:pPr>
          </w:p>
        </w:tc>
        <w:tc>
          <w:tcPr>
            <w:tcW w:w="1240" w:type="dxa"/>
            <w:vAlign w:val="bottom"/>
          </w:tcPr>
          <w:p w:rsidR="00E22C39" w:rsidRDefault="00E22C39" w:rsidP="00992C5F">
            <w:pPr>
              <w:contextualSpacing/>
              <w:rPr>
                <w:sz w:val="23"/>
                <w:szCs w:val="23"/>
              </w:rPr>
            </w:pPr>
          </w:p>
        </w:tc>
        <w:tc>
          <w:tcPr>
            <w:tcW w:w="3460" w:type="dxa"/>
            <w:vAlign w:val="bottom"/>
          </w:tcPr>
          <w:p w:rsidR="00E22C39" w:rsidRDefault="000A124B" w:rsidP="00992C5F">
            <w:pPr>
              <w:spacing w:line="271" w:lineRule="exact"/>
              <w:ind w:left="240"/>
              <w:contextualSpacing/>
              <w:rPr>
                <w:sz w:val="20"/>
                <w:szCs w:val="20"/>
              </w:rPr>
            </w:pPr>
            <w:r>
              <w:rPr>
                <w:rFonts w:eastAsia="Times New Roman"/>
                <w:sz w:val="24"/>
                <w:szCs w:val="24"/>
              </w:rPr>
              <w:t>ребенка.</w:t>
            </w:r>
          </w:p>
        </w:tc>
      </w:tr>
      <w:tr w:rsidR="00E22C39">
        <w:trPr>
          <w:trHeight w:val="276"/>
        </w:trPr>
        <w:tc>
          <w:tcPr>
            <w:tcW w:w="3640" w:type="dxa"/>
            <w:vAlign w:val="bottom"/>
          </w:tcPr>
          <w:p w:rsidR="00E22C39" w:rsidRDefault="00E22C39" w:rsidP="00992C5F">
            <w:pPr>
              <w:contextualSpacing/>
              <w:rPr>
                <w:sz w:val="24"/>
                <w:szCs w:val="24"/>
              </w:rPr>
            </w:pPr>
          </w:p>
        </w:tc>
        <w:tc>
          <w:tcPr>
            <w:tcW w:w="300" w:type="dxa"/>
            <w:vAlign w:val="bottom"/>
          </w:tcPr>
          <w:p w:rsidR="00E22C39" w:rsidRDefault="000A124B" w:rsidP="00992C5F">
            <w:pPr>
              <w:ind w:left="80"/>
              <w:contextualSpacing/>
              <w:rPr>
                <w:sz w:val="20"/>
                <w:szCs w:val="20"/>
              </w:rPr>
            </w:pPr>
            <w:r>
              <w:rPr>
                <w:rFonts w:eastAsia="Times New Roman"/>
                <w:sz w:val="24"/>
                <w:szCs w:val="24"/>
              </w:rPr>
              <w:t>2.</w:t>
            </w:r>
          </w:p>
        </w:tc>
        <w:tc>
          <w:tcPr>
            <w:tcW w:w="2420" w:type="dxa"/>
            <w:gridSpan w:val="3"/>
            <w:vAlign w:val="bottom"/>
          </w:tcPr>
          <w:p w:rsidR="00E22C39" w:rsidRDefault="000A124B" w:rsidP="00992C5F">
            <w:pPr>
              <w:ind w:left="20"/>
              <w:contextualSpacing/>
              <w:rPr>
                <w:sz w:val="20"/>
                <w:szCs w:val="20"/>
              </w:rPr>
            </w:pPr>
            <w:r>
              <w:rPr>
                <w:rFonts w:eastAsia="Times New Roman"/>
                <w:sz w:val="24"/>
                <w:szCs w:val="24"/>
              </w:rPr>
              <w:t>Встречи родителей и</w:t>
            </w:r>
          </w:p>
        </w:tc>
        <w:tc>
          <w:tcPr>
            <w:tcW w:w="3460" w:type="dxa"/>
            <w:vAlign w:val="bottom"/>
          </w:tcPr>
          <w:p w:rsidR="00E22C39" w:rsidRDefault="000A124B" w:rsidP="00992C5F">
            <w:pPr>
              <w:ind w:left="240"/>
              <w:contextualSpacing/>
              <w:rPr>
                <w:sz w:val="20"/>
                <w:szCs w:val="20"/>
              </w:rPr>
            </w:pPr>
            <w:r>
              <w:rPr>
                <w:rFonts w:eastAsia="Times New Roman"/>
                <w:sz w:val="24"/>
                <w:szCs w:val="24"/>
              </w:rPr>
              <w:t>2. Вовлечение большего числа</w:t>
            </w:r>
          </w:p>
        </w:tc>
      </w:tr>
      <w:tr w:rsidR="00E22C39">
        <w:trPr>
          <w:trHeight w:val="276"/>
        </w:trPr>
        <w:tc>
          <w:tcPr>
            <w:tcW w:w="3640" w:type="dxa"/>
            <w:vAlign w:val="bottom"/>
          </w:tcPr>
          <w:p w:rsidR="00E22C39" w:rsidRDefault="00E22C39" w:rsidP="00992C5F">
            <w:pPr>
              <w:contextualSpacing/>
              <w:rPr>
                <w:sz w:val="24"/>
                <w:szCs w:val="24"/>
              </w:rPr>
            </w:pPr>
          </w:p>
        </w:tc>
        <w:tc>
          <w:tcPr>
            <w:tcW w:w="2720" w:type="dxa"/>
            <w:gridSpan w:val="4"/>
            <w:vAlign w:val="bottom"/>
          </w:tcPr>
          <w:p w:rsidR="00E22C39" w:rsidRDefault="000A124B" w:rsidP="00992C5F">
            <w:pPr>
              <w:ind w:left="80"/>
              <w:contextualSpacing/>
              <w:rPr>
                <w:sz w:val="20"/>
                <w:szCs w:val="20"/>
              </w:rPr>
            </w:pPr>
            <w:r>
              <w:rPr>
                <w:rFonts w:eastAsia="Times New Roman"/>
                <w:w w:val="99"/>
                <w:sz w:val="24"/>
                <w:szCs w:val="24"/>
              </w:rPr>
              <w:t>законных представителей</w:t>
            </w:r>
          </w:p>
        </w:tc>
        <w:tc>
          <w:tcPr>
            <w:tcW w:w="3460" w:type="dxa"/>
            <w:vAlign w:val="bottom"/>
          </w:tcPr>
          <w:p w:rsidR="00E22C39" w:rsidRDefault="000A124B" w:rsidP="00992C5F">
            <w:pPr>
              <w:ind w:left="240"/>
              <w:contextualSpacing/>
              <w:rPr>
                <w:sz w:val="20"/>
                <w:szCs w:val="20"/>
              </w:rPr>
            </w:pPr>
            <w:r>
              <w:rPr>
                <w:rFonts w:eastAsia="Times New Roman"/>
                <w:sz w:val="24"/>
                <w:szCs w:val="24"/>
              </w:rPr>
              <w:t>родителей в совместную</w:t>
            </w:r>
          </w:p>
        </w:tc>
      </w:tr>
      <w:tr w:rsidR="00E22C39">
        <w:trPr>
          <w:trHeight w:val="276"/>
        </w:trPr>
        <w:tc>
          <w:tcPr>
            <w:tcW w:w="3640" w:type="dxa"/>
            <w:vAlign w:val="bottom"/>
          </w:tcPr>
          <w:p w:rsidR="00E22C39" w:rsidRDefault="00E22C39" w:rsidP="00992C5F">
            <w:pPr>
              <w:contextualSpacing/>
              <w:rPr>
                <w:sz w:val="24"/>
                <w:szCs w:val="24"/>
              </w:rPr>
            </w:pPr>
          </w:p>
        </w:tc>
        <w:tc>
          <w:tcPr>
            <w:tcW w:w="2720" w:type="dxa"/>
            <w:gridSpan w:val="4"/>
            <w:vAlign w:val="bottom"/>
          </w:tcPr>
          <w:p w:rsidR="00E22C39" w:rsidRDefault="000A124B" w:rsidP="00992C5F">
            <w:pPr>
              <w:ind w:left="80"/>
              <w:contextualSpacing/>
              <w:rPr>
                <w:sz w:val="20"/>
                <w:szCs w:val="20"/>
              </w:rPr>
            </w:pPr>
            <w:r>
              <w:rPr>
                <w:rFonts w:eastAsia="Times New Roman"/>
                <w:sz w:val="24"/>
                <w:szCs w:val="24"/>
              </w:rPr>
              <w:t>с работниками</w:t>
            </w:r>
          </w:p>
        </w:tc>
        <w:tc>
          <w:tcPr>
            <w:tcW w:w="3460" w:type="dxa"/>
            <w:vAlign w:val="bottom"/>
          </w:tcPr>
          <w:p w:rsidR="00E22C39" w:rsidRDefault="000A124B" w:rsidP="00992C5F">
            <w:pPr>
              <w:ind w:left="240"/>
              <w:contextualSpacing/>
              <w:rPr>
                <w:sz w:val="20"/>
                <w:szCs w:val="20"/>
              </w:rPr>
            </w:pPr>
            <w:r>
              <w:rPr>
                <w:rFonts w:eastAsia="Times New Roman"/>
                <w:sz w:val="24"/>
                <w:szCs w:val="24"/>
              </w:rPr>
              <w:t>школьную деятельность.</w:t>
            </w:r>
          </w:p>
        </w:tc>
      </w:tr>
      <w:tr w:rsidR="00E22C39">
        <w:trPr>
          <w:trHeight w:val="276"/>
        </w:trPr>
        <w:tc>
          <w:tcPr>
            <w:tcW w:w="3640" w:type="dxa"/>
            <w:vAlign w:val="bottom"/>
          </w:tcPr>
          <w:p w:rsidR="00E22C39" w:rsidRDefault="00E22C39" w:rsidP="00992C5F">
            <w:pPr>
              <w:contextualSpacing/>
              <w:rPr>
                <w:sz w:val="24"/>
                <w:szCs w:val="24"/>
              </w:rPr>
            </w:pPr>
          </w:p>
        </w:tc>
        <w:tc>
          <w:tcPr>
            <w:tcW w:w="2720" w:type="dxa"/>
            <w:gridSpan w:val="4"/>
            <w:vAlign w:val="bottom"/>
          </w:tcPr>
          <w:p w:rsidR="00E22C39" w:rsidRDefault="000A124B" w:rsidP="00992C5F">
            <w:pPr>
              <w:ind w:left="80"/>
              <w:contextualSpacing/>
              <w:rPr>
                <w:sz w:val="20"/>
                <w:szCs w:val="20"/>
              </w:rPr>
            </w:pPr>
            <w:r>
              <w:rPr>
                <w:rFonts w:eastAsia="Times New Roman"/>
                <w:sz w:val="24"/>
                <w:szCs w:val="24"/>
              </w:rPr>
              <w:t>правоохранительных</w:t>
            </w:r>
          </w:p>
        </w:tc>
        <w:tc>
          <w:tcPr>
            <w:tcW w:w="3460" w:type="dxa"/>
            <w:vAlign w:val="bottom"/>
          </w:tcPr>
          <w:p w:rsidR="00E22C39" w:rsidRDefault="000A124B" w:rsidP="00992C5F">
            <w:pPr>
              <w:ind w:left="240"/>
              <w:contextualSpacing/>
              <w:rPr>
                <w:sz w:val="20"/>
                <w:szCs w:val="20"/>
              </w:rPr>
            </w:pPr>
            <w:r>
              <w:rPr>
                <w:rFonts w:eastAsia="Times New Roman"/>
                <w:sz w:val="24"/>
                <w:szCs w:val="24"/>
              </w:rPr>
              <w:t>3. Оказание помощи</w:t>
            </w:r>
          </w:p>
        </w:tc>
      </w:tr>
      <w:tr w:rsidR="00E22C39">
        <w:trPr>
          <w:trHeight w:val="276"/>
        </w:trPr>
        <w:tc>
          <w:tcPr>
            <w:tcW w:w="3640" w:type="dxa"/>
            <w:vAlign w:val="bottom"/>
          </w:tcPr>
          <w:p w:rsidR="00E22C39" w:rsidRDefault="00E22C39" w:rsidP="00992C5F">
            <w:pPr>
              <w:contextualSpacing/>
              <w:rPr>
                <w:sz w:val="24"/>
                <w:szCs w:val="24"/>
              </w:rPr>
            </w:pPr>
          </w:p>
        </w:tc>
        <w:tc>
          <w:tcPr>
            <w:tcW w:w="1260" w:type="dxa"/>
            <w:gridSpan w:val="2"/>
            <w:vAlign w:val="bottom"/>
          </w:tcPr>
          <w:p w:rsidR="00E22C39" w:rsidRDefault="000A124B" w:rsidP="00992C5F">
            <w:pPr>
              <w:ind w:left="80"/>
              <w:contextualSpacing/>
              <w:rPr>
                <w:sz w:val="20"/>
                <w:szCs w:val="20"/>
              </w:rPr>
            </w:pPr>
            <w:r>
              <w:rPr>
                <w:rFonts w:eastAsia="Times New Roman"/>
                <w:sz w:val="24"/>
                <w:szCs w:val="24"/>
              </w:rPr>
              <w:t>органов.</w:t>
            </w:r>
          </w:p>
        </w:tc>
        <w:tc>
          <w:tcPr>
            <w:tcW w:w="220" w:type="dxa"/>
            <w:vAlign w:val="bottom"/>
          </w:tcPr>
          <w:p w:rsidR="00E22C39" w:rsidRDefault="00E22C39" w:rsidP="00992C5F">
            <w:pPr>
              <w:contextualSpacing/>
              <w:rPr>
                <w:sz w:val="24"/>
                <w:szCs w:val="24"/>
              </w:rPr>
            </w:pPr>
          </w:p>
        </w:tc>
        <w:tc>
          <w:tcPr>
            <w:tcW w:w="1240" w:type="dxa"/>
            <w:vAlign w:val="bottom"/>
          </w:tcPr>
          <w:p w:rsidR="00E22C39" w:rsidRDefault="00E22C39" w:rsidP="00992C5F">
            <w:pPr>
              <w:contextualSpacing/>
              <w:rPr>
                <w:sz w:val="24"/>
                <w:szCs w:val="24"/>
              </w:rPr>
            </w:pPr>
          </w:p>
        </w:tc>
        <w:tc>
          <w:tcPr>
            <w:tcW w:w="3460" w:type="dxa"/>
            <w:vAlign w:val="bottom"/>
          </w:tcPr>
          <w:p w:rsidR="00E22C39" w:rsidRDefault="000A124B" w:rsidP="00992C5F">
            <w:pPr>
              <w:ind w:left="240"/>
              <w:contextualSpacing/>
              <w:rPr>
                <w:sz w:val="20"/>
                <w:szCs w:val="20"/>
              </w:rPr>
            </w:pPr>
            <w:r>
              <w:rPr>
                <w:rFonts w:eastAsia="Times New Roman"/>
                <w:sz w:val="24"/>
                <w:szCs w:val="24"/>
              </w:rPr>
              <w:t>социально-незащищенным</w:t>
            </w:r>
          </w:p>
        </w:tc>
      </w:tr>
      <w:tr w:rsidR="00E22C39">
        <w:trPr>
          <w:trHeight w:val="276"/>
        </w:trPr>
        <w:tc>
          <w:tcPr>
            <w:tcW w:w="3640" w:type="dxa"/>
            <w:vAlign w:val="bottom"/>
          </w:tcPr>
          <w:p w:rsidR="00E22C39" w:rsidRDefault="00E22C39" w:rsidP="00992C5F">
            <w:pPr>
              <w:contextualSpacing/>
              <w:rPr>
                <w:sz w:val="24"/>
                <w:szCs w:val="24"/>
              </w:rPr>
            </w:pPr>
          </w:p>
        </w:tc>
        <w:tc>
          <w:tcPr>
            <w:tcW w:w="300" w:type="dxa"/>
            <w:vAlign w:val="bottom"/>
          </w:tcPr>
          <w:p w:rsidR="00E22C39" w:rsidRDefault="000A124B" w:rsidP="00992C5F">
            <w:pPr>
              <w:ind w:left="80"/>
              <w:contextualSpacing/>
              <w:rPr>
                <w:sz w:val="20"/>
                <w:szCs w:val="20"/>
              </w:rPr>
            </w:pPr>
            <w:r>
              <w:rPr>
                <w:rFonts w:eastAsia="Times New Roman"/>
                <w:sz w:val="24"/>
                <w:szCs w:val="24"/>
              </w:rPr>
              <w:t>3.</w:t>
            </w:r>
          </w:p>
        </w:tc>
        <w:tc>
          <w:tcPr>
            <w:tcW w:w="2420" w:type="dxa"/>
            <w:gridSpan w:val="3"/>
            <w:vAlign w:val="bottom"/>
          </w:tcPr>
          <w:p w:rsidR="00E22C39" w:rsidRDefault="000A124B" w:rsidP="00992C5F">
            <w:pPr>
              <w:ind w:left="20"/>
              <w:contextualSpacing/>
              <w:rPr>
                <w:sz w:val="20"/>
                <w:szCs w:val="20"/>
              </w:rPr>
            </w:pPr>
            <w:r>
              <w:rPr>
                <w:rFonts w:eastAsia="Times New Roman"/>
                <w:sz w:val="24"/>
                <w:szCs w:val="24"/>
              </w:rPr>
              <w:t>Патронаж семей,</w:t>
            </w:r>
          </w:p>
        </w:tc>
        <w:tc>
          <w:tcPr>
            <w:tcW w:w="3460" w:type="dxa"/>
            <w:vAlign w:val="bottom"/>
          </w:tcPr>
          <w:p w:rsidR="00E22C39" w:rsidRDefault="000A124B" w:rsidP="00992C5F">
            <w:pPr>
              <w:ind w:left="240"/>
              <w:contextualSpacing/>
              <w:rPr>
                <w:sz w:val="20"/>
                <w:szCs w:val="20"/>
              </w:rPr>
            </w:pPr>
            <w:r>
              <w:rPr>
                <w:rFonts w:eastAsia="Times New Roman"/>
                <w:sz w:val="24"/>
                <w:szCs w:val="24"/>
              </w:rPr>
              <w:t>семьям.</w:t>
            </w:r>
          </w:p>
        </w:tc>
      </w:tr>
      <w:tr w:rsidR="00E22C39">
        <w:trPr>
          <w:trHeight w:val="276"/>
        </w:trPr>
        <w:tc>
          <w:tcPr>
            <w:tcW w:w="3640" w:type="dxa"/>
            <w:vAlign w:val="bottom"/>
          </w:tcPr>
          <w:p w:rsidR="00E22C39" w:rsidRDefault="00E22C39" w:rsidP="00992C5F">
            <w:pPr>
              <w:contextualSpacing/>
              <w:rPr>
                <w:sz w:val="24"/>
                <w:szCs w:val="24"/>
              </w:rPr>
            </w:pPr>
          </w:p>
        </w:tc>
        <w:tc>
          <w:tcPr>
            <w:tcW w:w="2720" w:type="dxa"/>
            <w:gridSpan w:val="4"/>
            <w:vAlign w:val="bottom"/>
          </w:tcPr>
          <w:p w:rsidR="00E22C39" w:rsidRDefault="000A124B" w:rsidP="00992C5F">
            <w:pPr>
              <w:ind w:left="80"/>
              <w:contextualSpacing/>
              <w:rPr>
                <w:sz w:val="20"/>
                <w:szCs w:val="20"/>
              </w:rPr>
            </w:pPr>
            <w:r>
              <w:rPr>
                <w:rFonts w:eastAsia="Times New Roman"/>
                <w:sz w:val="24"/>
                <w:szCs w:val="24"/>
              </w:rPr>
              <w:t>находящихся в трудной</w:t>
            </w:r>
          </w:p>
        </w:tc>
        <w:tc>
          <w:tcPr>
            <w:tcW w:w="3460" w:type="dxa"/>
            <w:vAlign w:val="bottom"/>
          </w:tcPr>
          <w:p w:rsidR="00E22C39" w:rsidRDefault="00E22C39" w:rsidP="00992C5F">
            <w:pPr>
              <w:contextualSpacing/>
              <w:rPr>
                <w:sz w:val="24"/>
                <w:szCs w:val="24"/>
              </w:rPr>
            </w:pPr>
          </w:p>
        </w:tc>
      </w:tr>
      <w:tr w:rsidR="00E22C39">
        <w:trPr>
          <w:trHeight w:val="276"/>
        </w:trPr>
        <w:tc>
          <w:tcPr>
            <w:tcW w:w="3640" w:type="dxa"/>
            <w:vAlign w:val="bottom"/>
          </w:tcPr>
          <w:p w:rsidR="00E22C39" w:rsidRDefault="00E22C39" w:rsidP="00992C5F">
            <w:pPr>
              <w:contextualSpacing/>
              <w:rPr>
                <w:sz w:val="24"/>
                <w:szCs w:val="24"/>
              </w:rPr>
            </w:pPr>
          </w:p>
        </w:tc>
        <w:tc>
          <w:tcPr>
            <w:tcW w:w="2720" w:type="dxa"/>
            <w:gridSpan w:val="4"/>
            <w:vAlign w:val="bottom"/>
          </w:tcPr>
          <w:p w:rsidR="00E22C39" w:rsidRDefault="000A124B" w:rsidP="00992C5F">
            <w:pPr>
              <w:ind w:left="80"/>
              <w:contextualSpacing/>
              <w:rPr>
                <w:sz w:val="20"/>
                <w:szCs w:val="20"/>
              </w:rPr>
            </w:pPr>
            <w:r>
              <w:rPr>
                <w:rFonts w:eastAsia="Times New Roman"/>
                <w:sz w:val="24"/>
                <w:szCs w:val="24"/>
              </w:rPr>
              <w:t>жизненной ситуации и</w:t>
            </w:r>
          </w:p>
        </w:tc>
        <w:tc>
          <w:tcPr>
            <w:tcW w:w="3460" w:type="dxa"/>
            <w:vAlign w:val="bottom"/>
          </w:tcPr>
          <w:p w:rsidR="00E22C39" w:rsidRDefault="00E22C39" w:rsidP="00992C5F">
            <w:pPr>
              <w:contextualSpacing/>
              <w:rPr>
                <w:sz w:val="24"/>
                <w:szCs w:val="24"/>
              </w:rPr>
            </w:pPr>
          </w:p>
        </w:tc>
      </w:tr>
      <w:tr w:rsidR="00E22C39">
        <w:trPr>
          <w:trHeight w:val="276"/>
        </w:trPr>
        <w:tc>
          <w:tcPr>
            <w:tcW w:w="3640" w:type="dxa"/>
            <w:vAlign w:val="bottom"/>
          </w:tcPr>
          <w:p w:rsidR="00E22C39" w:rsidRDefault="00E22C39" w:rsidP="00992C5F">
            <w:pPr>
              <w:contextualSpacing/>
              <w:rPr>
                <w:sz w:val="24"/>
                <w:szCs w:val="24"/>
              </w:rPr>
            </w:pPr>
          </w:p>
        </w:tc>
        <w:tc>
          <w:tcPr>
            <w:tcW w:w="2720" w:type="dxa"/>
            <w:gridSpan w:val="4"/>
            <w:vAlign w:val="bottom"/>
          </w:tcPr>
          <w:p w:rsidR="00E22C39" w:rsidRDefault="000A124B" w:rsidP="00992C5F">
            <w:pPr>
              <w:ind w:left="80"/>
              <w:contextualSpacing/>
              <w:rPr>
                <w:sz w:val="20"/>
                <w:szCs w:val="20"/>
              </w:rPr>
            </w:pPr>
            <w:r>
              <w:rPr>
                <w:rFonts w:eastAsia="Times New Roman"/>
                <w:sz w:val="24"/>
                <w:szCs w:val="24"/>
              </w:rPr>
              <w:t>оказание своевременной</w:t>
            </w:r>
          </w:p>
        </w:tc>
        <w:tc>
          <w:tcPr>
            <w:tcW w:w="3460" w:type="dxa"/>
            <w:vAlign w:val="bottom"/>
          </w:tcPr>
          <w:p w:rsidR="00E22C39" w:rsidRDefault="00E22C39" w:rsidP="00992C5F">
            <w:pPr>
              <w:contextualSpacing/>
              <w:rPr>
                <w:sz w:val="24"/>
                <w:szCs w:val="24"/>
              </w:rPr>
            </w:pPr>
          </w:p>
        </w:tc>
      </w:tr>
      <w:tr w:rsidR="00E22C39">
        <w:trPr>
          <w:trHeight w:val="276"/>
        </w:trPr>
        <w:tc>
          <w:tcPr>
            <w:tcW w:w="3640" w:type="dxa"/>
            <w:vAlign w:val="bottom"/>
          </w:tcPr>
          <w:p w:rsidR="00E22C39" w:rsidRDefault="00E22C39" w:rsidP="00992C5F">
            <w:pPr>
              <w:contextualSpacing/>
              <w:rPr>
                <w:sz w:val="24"/>
                <w:szCs w:val="24"/>
              </w:rPr>
            </w:pPr>
          </w:p>
        </w:tc>
        <w:tc>
          <w:tcPr>
            <w:tcW w:w="1260" w:type="dxa"/>
            <w:gridSpan w:val="2"/>
            <w:vAlign w:val="bottom"/>
          </w:tcPr>
          <w:p w:rsidR="00E22C39" w:rsidRDefault="000A124B" w:rsidP="00992C5F">
            <w:pPr>
              <w:ind w:left="80"/>
              <w:contextualSpacing/>
              <w:rPr>
                <w:sz w:val="20"/>
                <w:szCs w:val="20"/>
              </w:rPr>
            </w:pPr>
            <w:r>
              <w:rPr>
                <w:rFonts w:eastAsia="Times New Roman"/>
                <w:sz w:val="24"/>
                <w:szCs w:val="24"/>
              </w:rPr>
              <w:t>помощи.</w:t>
            </w:r>
          </w:p>
        </w:tc>
        <w:tc>
          <w:tcPr>
            <w:tcW w:w="220" w:type="dxa"/>
            <w:vAlign w:val="bottom"/>
          </w:tcPr>
          <w:p w:rsidR="00E22C39" w:rsidRDefault="00E22C39" w:rsidP="00992C5F">
            <w:pPr>
              <w:contextualSpacing/>
              <w:rPr>
                <w:sz w:val="24"/>
                <w:szCs w:val="24"/>
              </w:rPr>
            </w:pPr>
          </w:p>
        </w:tc>
        <w:tc>
          <w:tcPr>
            <w:tcW w:w="1240" w:type="dxa"/>
            <w:vAlign w:val="bottom"/>
          </w:tcPr>
          <w:p w:rsidR="00E22C39" w:rsidRDefault="00E22C39" w:rsidP="00992C5F">
            <w:pPr>
              <w:contextualSpacing/>
              <w:rPr>
                <w:sz w:val="24"/>
                <w:szCs w:val="24"/>
              </w:rPr>
            </w:pPr>
          </w:p>
        </w:tc>
        <w:tc>
          <w:tcPr>
            <w:tcW w:w="3460" w:type="dxa"/>
            <w:vAlign w:val="bottom"/>
          </w:tcPr>
          <w:p w:rsidR="00E22C39" w:rsidRDefault="00E22C39" w:rsidP="00992C5F">
            <w:pPr>
              <w:contextualSpacing/>
              <w:rPr>
                <w:sz w:val="24"/>
                <w:szCs w:val="24"/>
              </w:rPr>
            </w:pPr>
          </w:p>
        </w:tc>
      </w:tr>
      <w:tr w:rsidR="00E22C39">
        <w:trPr>
          <w:trHeight w:val="276"/>
        </w:trPr>
        <w:tc>
          <w:tcPr>
            <w:tcW w:w="3640" w:type="dxa"/>
            <w:vAlign w:val="bottom"/>
          </w:tcPr>
          <w:p w:rsidR="00E22C39" w:rsidRDefault="00E22C39" w:rsidP="00992C5F">
            <w:pPr>
              <w:contextualSpacing/>
              <w:rPr>
                <w:sz w:val="24"/>
                <w:szCs w:val="24"/>
              </w:rPr>
            </w:pPr>
          </w:p>
        </w:tc>
        <w:tc>
          <w:tcPr>
            <w:tcW w:w="300" w:type="dxa"/>
            <w:vAlign w:val="bottom"/>
          </w:tcPr>
          <w:p w:rsidR="00E22C39" w:rsidRDefault="000A124B" w:rsidP="00992C5F">
            <w:pPr>
              <w:ind w:left="80"/>
              <w:contextualSpacing/>
              <w:rPr>
                <w:sz w:val="20"/>
                <w:szCs w:val="20"/>
              </w:rPr>
            </w:pPr>
            <w:r>
              <w:rPr>
                <w:rFonts w:eastAsia="Times New Roman"/>
                <w:sz w:val="24"/>
                <w:szCs w:val="24"/>
              </w:rPr>
              <w:t>4.</w:t>
            </w:r>
          </w:p>
        </w:tc>
        <w:tc>
          <w:tcPr>
            <w:tcW w:w="2420" w:type="dxa"/>
            <w:gridSpan w:val="3"/>
            <w:vAlign w:val="bottom"/>
          </w:tcPr>
          <w:p w:rsidR="00E22C39" w:rsidRDefault="000A124B" w:rsidP="00992C5F">
            <w:pPr>
              <w:ind w:left="20"/>
              <w:contextualSpacing/>
              <w:rPr>
                <w:sz w:val="20"/>
                <w:szCs w:val="20"/>
              </w:rPr>
            </w:pPr>
            <w:r>
              <w:rPr>
                <w:rFonts w:eastAsia="Times New Roman"/>
                <w:sz w:val="24"/>
                <w:szCs w:val="24"/>
              </w:rPr>
              <w:t>Оказание помощи</w:t>
            </w:r>
          </w:p>
        </w:tc>
        <w:tc>
          <w:tcPr>
            <w:tcW w:w="3460" w:type="dxa"/>
            <w:vAlign w:val="bottom"/>
          </w:tcPr>
          <w:p w:rsidR="00E22C39" w:rsidRDefault="00E22C39" w:rsidP="00992C5F">
            <w:pPr>
              <w:contextualSpacing/>
              <w:rPr>
                <w:sz w:val="24"/>
                <w:szCs w:val="24"/>
              </w:rPr>
            </w:pPr>
          </w:p>
        </w:tc>
      </w:tr>
      <w:tr w:rsidR="00E22C39">
        <w:trPr>
          <w:trHeight w:val="276"/>
        </w:trPr>
        <w:tc>
          <w:tcPr>
            <w:tcW w:w="3640" w:type="dxa"/>
            <w:vAlign w:val="bottom"/>
          </w:tcPr>
          <w:p w:rsidR="00E22C39" w:rsidRDefault="00E22C39" w:rsidP="00992C5F">
            <w:pPr>
              <w:contextualSpacing/>
              <w:rPr>
                <w:sz w:val="24"/>
                <w:szCs w:val="24"/>
              </w:rPr>
            </w:pPr>
          </w:p>
        </w:tc>
        <w:tc>
          <w:tcPr>
            <w:tcW w:w="1260" w:type="dxa"/>
            <w:gridSpan w:val="2"/>
            <w:vAlign w:val="bottom"/>
          </w:tcPr>
          <w:p w:rsidR="00E22C39" w:rsidRDefault="000A124B" w:rsidP="00992C5F">
            <w:pPr>
              <w:ind w:left="80"/>
              <w:contextualSpacing/>
              <w:rPr>
                <w:sz w:val="20"/>
                <w:szCs w:val="20"/>
              </w:rPr>
            </w:pPr>
            <w:r>
              <w:rPr>
                <w:rFonts w:eastAsia="Times New Roman"/>
                <w:sz w:val="24"/>
                <w:szCs w:val="24"/>
              </w:rPr>
              <w:t>социально-</w:t>
            </w:r>
          </w:p>
        </w:tc>
        <w:tc>
          <w:tcPr>
            <w:tcW w:w="220" w:type="dxa"/>
            <w:vAlign w:val="bottom"/>
          </w:tcPr>
          <w:p w:rsidR="00E22C39" w:rsidRDefault="00E22C39" w:rsidP="00992C5F">
            <w:pPr>
              <w:contextualSpacing/>
              <w:rPr>
                <w:sz w:val="24"/>
                <w:szCs w:val="24"/>
              </w:rPr>
            </w:pPr>
          </w:p>
        </w:tc>
        <w:tc>
          <w:tcPr>
            <w:tcW w:w="1240" w:type="dxa"/>
            <w:vAlign w:val="bottom"/>
          </w:tcPr>
          <w:p w:rsidR="00E22C39" w:rsidRDefault="00E22C39" w:rsidP="00992C5F">
            <w:pPr>
              <w:contextualSpacing/>
              <w:rPr>
                <w:sz w:val="24"/>
                <w:szCs w:val="24"/>
              </w:rPr>
            </w:pPr>
          </w:p>
        </w:tc>
        <w:tc>
          <w:tcPr>
            <w:tcW w:w="3460" w:type="dxa"/>
            <w:vAlign w:val="bottom"/>
          </w:tcPr>
          <w:p w:rsidR="00E22C39" w:rsidRDefault="00E22C39" w:rsidP="00992C5F">
            <w:pPr>
              <w:contextualSpacing/>
              <w:rPr>
                <w:sz w:val="24"/>
                <w:szCs w:val="24"/>
              </w:rPr>
            </w:pPr>
          </w:p>
        </w:tc>
      </w:tr>
      <w:tr w:rsidR="00E22C39">
        <w:trPr>
          <w:trHeight w:val="276"/>
        </w:trPr>
        <w:tc>
          <w:tcPr>
            <w:tcW w:w="3640" w:type="dxa"/>
            <w:vAlign w:val="bottom"/>
          </w:tcPr>
          <w:p w:rsidR="00E22C39" w:rsidRDefault="00E22C39" w:rsidP="00992C5F">
            <w:pPr>
              <w:contextualSpacing/>
              <w:rPr>
                <w:sz w:val="24"/>
                <w:szCs w:val="24"/>
              </w:rPr>
            </w:pPr>
          </w:p>
        </w:tc>
        <w:tc>
          <w:tcPr>
            <w:tcW w:w="2720" w:type="dxa"/>
            <w:gridSpan w:val="4"/>
            <w:vAlign w:val="bottom"/>
          </w:tcPr>
          <w:p w:rsidR="00E22C39" w:rsidRDefault="000A124B" w:rsidP="00992C5F">
            <w:pPr>
              <w:ind w:left="80"/>
              <w:contextualSpacing/>
              <w:rPr>
                <w:sz w:val="20"/>
                <w:szCs w:val="20"/>
              </w:rPr>
            </w:pPr>
            <w:r>
              <w:rPr>
                <w:rFonts w:eastAsia="Times New Roman"/>
                <w:sz w:val="24"/>
                <w:szCs w:val="24"/>
              </w:rPr>
              <w:t>незащищенным</w:t>
            </w:r>
          </w:p>
        </w:tc>
        <w:tc>
          <w:tcPr>
            <w:tcW w:w="3460" w:type="dxa"/>
            <w:vAlign w:val="bottom"/>
          </w:tcPr>
          <w:p w:rsidR="00E22C39" w:rsidRDefault="00E22C39" w:rsidP="00992C5F">
            <w:pPr>
              <w:contextualSpacing/>
              <w:rPr>
                <w:sz w:val="24"/>
                <w:szCs w:val="24"/>
              </w:rPr>
            </w:pPr>
          </w:p>
        </w:tc>
      </w:tr>
      <w:tr w:rsidR="00E22C39">
        <w:trPr>
          <w:trHeight w:val="276"/>
        </w:trPr>
        <w:tc>
          <w:tcPr>
            <w:tcW w:w="3640" w:type="dxa"/>
            <w:vAlign w:val="bottom"/>
          </w:tcPr>
          <w:p w:rsidR="00E22C39" w:rsidRDefault="00E22C39" w:rsidP="00992C5F">
            <w:pPr>
              <w:contextualSpacing/>
              <w:rPr>
                <w:sz w:val="24"/>
                <w:szCs w:val="24"/>
              </w:rPr>
            </w:pPr>
          </w:p>
        </w:tc>
        <w:tc>
          <w:tcPr>
            <w:tcW w:w="1260" w:type="dxa"/>
            <w:gridSpan w:val="2"/>
            <w:vAlign w:val="bottom"/>
          </w:tcPr>
          <w:p w:rsidR="00E22C39" w:rsidRDefault="000A124B" w:rsidP="00992C5F">
            <w:pPr>
              <w:ind w:left="80"/>
              <w:contextualSpacing/>
              <w:rPr>
                <w:sz w:val="20"/>
                <w:szCs w:val="20"/>
              </w:rPr>
            </w:pPr>
            <w:r>
              <w:rPr>
                <w:rFonts w:eastAsia="Times New Roman"/>
                <w:sz w:val="24"/>
                <w:szCs w:val="24"/>
              </w:rPr>
              <w:t>семьям.</w:t>
            </w:r>
          </w:p>
        </w:tc>
        <w:tc>
          <w:tcPr>
            <w:tcW w:w="220" w:type="dxa"/>
            <w:vAlign w:val="bottom"/>
          </w:tcPr>
          <w:p w:rsidR="00E22C39" w:rsidRDefault="00E22C39" w:rsidP="00992C5F">
            <w:pPr>
              <w:contextualSpacing/>
              <w:rPr>
                <w:sz w:val="24"/>
                <w:szCs w:val="24"/>
              </w:rPr>
            </w:pPr>
          </w:p>
        </w:tc>
        <w:tc>
          <w:tcPr>
            <w:tcW w:w="1240" w:type="dxa"/>
            <w:vAlign w:val="bottom"/>
          </w:tcPr>
          <w:p w:rsidR="00E22C39" w:rsidRDefault="00E22C39" w:rsidP="00992C5F">
            <w:pPr>
              <w:contextualSpacing/>
              <w:rPr>
                <w:sz w:val="24"/>
                <w:szCs w:val="24"/>
              </w:rPr>
            </w:pPr>
          </w:p>
        </w:tc>
        <w:tc>
          <w:tcPr>
            <w:tcW w:w="3460" w:type="dxa"/>
            <w:vAlign w:val="bottom"/>
          </w:tcPr>
          <w:p w:rsidR="00E22C39" w:rsidRDefault="00E22C39" w:rsidP="00992C5F">
            <w:pPr>
              <w:contextualSpacing/>
              <w:rPr>
                <w:sz w:val="24"/>
                <w:szCs w:val="24"/>
              </w:rPr>
            </w:pPr>
          </w:p>
        </w:tc>
      </w:tr>
      <w:tr w:rsidR="00E22C39">
        <w:trPr>
          <w:trHeight w:val="276"/>
        </w:trPr>
        <w:tc>
          <w:tcPr>
            <w:tcW w:w="3640" w:type="dxa"/>
            <w:vAlign w:val="bottom"/>
          </w:tcPr>
          <w:p w:rsidR="00E22C39" w:rsidRDefault="00E22C39" w:rsidP="00992C5F">
            <w:pPr>
              <w:contextualSpacing/>
              <w:rPr>
                <w:sz w:val="24"/>
                <w:szCs w:val="24"/>
              </w:rPr>
            </w:pPr>
          </w:p>
        </w:tc>
        <w:tc>
          <w:tcPr>
            <w:tcW w:w="300" w:type="dxa"/>
            <w:vAlign w:val="bottom"/>
          </w:tcPr>
          <w:p w:rsidR="00E22C39" w:rsidRDefault="000A124B" w:rsidP="00992C5F">
            <w:pPr>
              <w:ind w:left="80"/>
              <w:contextualSpacing/>
              <w:rPr>
                <w:sz w:val="20"/>
                <w:szCs w:val="20"/>
              </w:rPr>
            </w:pPr>
            <w:r>
              <w:rPr>
                <w:rFonts w:eastAsia="Times New Roman"/>
                <w:sz w:val="24"/>
                <w:szCs w:val="24"/>
              </w:rPr>
              <w:t>5.</w:t>
            </w:r>
          </w:p>
        </w:tc>
        <w:tc>
          <w:tcPr>
            <w:tcW w:w="5880" w:type="dxa"/>
            <w:gridSpan w:val="4"/>
            <w:vAlign w:val="bottom"/>
          </w:tcPr>
          <w:p w:rsidR="00E22C39" w:rsidRDefault="000A124B" w:rsidP="00992C5F">
            <w:pPr>
              <w:ind w:right="3200"/>
              <w:contextualSpacing/>
              <w:jc w:val="right"/>
              <w:rPr>
                <w:sz w:val="20"/>
                <w:szCs w:val="20"/>
              </w:rPr>
            </w:pPr>
            <w:r>
              <w:rPr>
                <w:rFonts w:eastAsia="Times New Roman"/>
                <w:sz w:val="24"/>
                <w:szCs w:val="24"/>
              </w:rPr>
              <w:t>Расширенное заседание</w:t>
            </w:r>
          </w:p>
        </w:tc>
      </w:tr>
      <w:tr w:rsidR="00E22C39">
        <w:trPr>
          <w:trHeight w:val="276"/>
        </w:trPr>
        <w:tc>
          <w:tcPr>
            <w:tcW w:w="3640" w:type="dxa"/>
            <w:vAlign w:val="bottom"/>
          </w:tcPr>
          <w:p w:rsidR="00E22C39" w:rsidRDefault="00E22C39" w:rsidP="00992C5F">
            <w:pPr>
              <w:contextualSpacing/>
              <w:rPr>
                <w:sz w:val="24"/>
                <w:szCs w:val="24"/>
              </w:rPr>
            </w:pPr>
          </w:p>
        </w:tc>
        <w:tc>
          <w:tcPr>
            <w:tcW w:w="1260" w:type="dxa"/>
            <w:gridSpan w:val="2"/>
            <w:vAlign w:val="bottom"/>
          </w:tcPr>
          <w:p w:rsidR="00E22C39" w:rsidRDefault="000A124B" w:rsidP="00992C5F">
            <w:pPr>
              <w:ind w:left="80"/>
              <w:contextualSpacing/>
              <w:rPr>
                <w:sz w:val="20"/>
                <w:szCs w:val="20"/>
              </w:rPr>
            </w:pPr>
            <w:r>
              <w:rPr>
                <w:rFonts w:eastAsia="Times New Roman"/>
                <w:sz w:val="24"/>
                <w:szCs w:val="24"/>
              </w:rPr>
              <w:t>«Совета</w:t>
            </w:r>
          </w:p>
        </w:tc>
        <w:tc>
          <w:tcPr>
            <w:tcW w:w="4920" w:type="dxa"/>
            <w:gridSpan w:val="3"/>
            <w:vAlign w:val="bottom"/>
          </w:tcPr>
          <w:p w:rsidR="00E22C39" w:rsidRDefault="000A124B" w:rsidP="00992C5F">
            <w:pPr>
              <w:ind w:right="3200"/>
              <w:contextualSpacing/>
              <w:jc w:val="right"/>
              <w:rPr>
                <w:sz w:val="20"/>
                <w:szCs w:val="20"/>
              </w:rPr>
            </w:pPr>
            <w:r>
              <w:rPr>
                <w:rFonts w:eastAsia="Times New Roman"/>
                <w:w w:val="99"/>
                <w:sz w:val="24"/>
                <w:szCs w:val="24"/>
              </w:rPr>
              <w:t>профилактики»</w:t>
            </w:r>
          </w:p>
        </w:tc>
      </w:tr>
      <w:tr w:rsidR="00E22C39">
        <w:trPr>
          <w:trHeight w:val="276"/>
        </w:trPr>
        <w:tc>
          <w:tcPr>
            <w:tcW w:w="3640" w:type="dxa"/>
            <w:vAlign w:val="bottom"/>
          </w:tcPr>
          <w:p w:rsidR="00E22C39" w:rsidRDefault="00E22C39" w:rsidP="00992C5F">
            <w:pPr>
              <w:contextualSpacing/>
              <w:rPr>
                <w:sz w:val="24"/>
                <w:szCs w:val="24"/>
              </w:rPr>
            </w:pPr>
          </w:p>
        </w:tc>
        <w:tc>
          <w:tcPr>
            <w:tcW w:w="6180" w:type="dxa"/>
            <w:gridSpan w:val="5"/>
            <w:vAlign w:val="bottom"/>
          </w:tcPr>
          <w:p w:rsidR="00E22C39" w:rsidRDefault="000A124B" w:rsidP="00992C5F">
            <w:pPr>
              <w:ind w:left="80"/>
              <w:contextualSpacing/>
              <w:rPr>
                <w:sz w:val="20"/>
                <w:szCs w:val="20"/>
              </w:rPr>
            </w:pPr>
            <w:r>
              <w:rPr>
                <w:rFonts w:eastAsia="Times New Roman"/>
                <w:sz w:val="24"/>
                <w:szCs w:val="24"/>
              </w:rPr>
              <w:t>по  вопросам  организации</w:t>
            </w:r>
          </w:p>
        </w:tc>
      </w:tr>
      <w:tr w:rsidR="00E22C39">
        <w:trPr>
          <w:trHeight w:val="276"/>
        </w:trPr>
        <w:tc>
          <w:tcPr>
            <w:tcW w:w="3640" w:type="dxa"/>
            <w:vAlign w:val="bottom"/>
          </w:tcPr>
          <w:p w:rsidR="00E22C39" w:rsidRDefault="00E22C39" w:rsidP="00992C5F">
            <w:pPr>
              <w:contextualSpacing/>
              <w:rPr>
                <w:sz w:val="24"/>
                <w:szCs w:val="24"/>
              </w:rPr>
            </w:pPr>
          </w:p>
        </w:tc>
        <w:tc>
          <w:tcPr>
            <w:tcW w:w="2720" w:type="dxa"/>
            <w:gridSpan w:val="4"/>
            <w:vAlign w:val="bottom"/>
          </w:tcPr>
          <w:p w:rsidR="00E22C39" w:rsidRDefault="000A124B" w:rsidP="00992C5F">
            <w:pPr>
              <w:ind w:left="80"/>
              <w:contextualSpacing/>
              <w:rPr>
                <w:sz w:val="20"/>
                <w:szCs w:val="20"/>
              </w:rPr>
            </w:pPr>
            <w:r>
              <w:rPr>
                <w:rFonts w:eastAsia="Times New Roman"/>
                <w:sz w:val="24"/>
                <w:szCs w:val="24"/>
              </w:rPr>
              <w:t>летнего отдыха детей.</w:t>
            </w:r>
          </w:p>
        </w:tc>
        <w:tc>
          <w:tcPr>
            <w:tcW w:w="3460" w:type="dxa"/>
            <w:vAlign w:val="bottom"/>
          </w:tcPr>
          <w:p w:rsidR="00E22C39" w:rsidRDefault="00E22C39" w:rsidP="00992C5F">
            <w:pPr>
              <w:contextualSpacing/>
              <w:rPr>
                <w:sz w:val="24"/>
                <w:szCs w:val="24"/>
              </w:rPr>
            </w:pPr>
          </w:p>
        </w:tc>
      </w:tr>
      <w:tr w:rsidR="00E22C39">
        <w:trPr>
          <w:trHeight w:val="276"/>
        </w:trPr>
        <w:tc>
          <w:tcPr>
            <w:tcW w:w="3640" w:type="dxa"/>
            <w:vAlign w:val="bottom"/>
          </w:tcPr>
          <w:p w:rsidR="00E22C39" w:rsidRDefault="00E22C39" w:rsidP="00992C5F">
            <w:pPr>
              <w:contextualSpacing/>
              <w:rPr>
                <w:sz w:val="24"/>
                <w:szCs w:val="24"/>
              </w:rPr>
            </w:pPr>
          </w:p>
        </w:tc>
        <w:tc>
          <w:tcPr>
            <w:tcW w:w="300" w:type="dxa"/>
            <w:vAlign w:val="bottom"/>
          </w:tcPr>
          <w:p w:rsidR="00E22C39" w:rsidRDefault="000A124B" w:rsidP="00992C5F">
            <w:pPr>
              <w:ind w:left="80"/>
              <w:contextualSpacing/>
              <w:rPr>
                <w:sz w:val="20"/>
                <w:szCs w:val="20"/>
              </w:rPr>
            </w:pPr>
            <w:r>
              <w:rPr>
                <w:rFonts w:eastAsia="Times New Roman"/>
                <w:sz w:val="24"/>
                <w:szCs w:val="24"/>
              </w:rPr>
              <w:t>6.</w:t>
            </w:r>
          </w:p>
        </w:tc>
        <w:tc>
          <w:tcPr>
            <w:tcW w:w="1180" w:type="dxa"/>
            <w:gridSpan w:val="2"/>
            <w:vAlign w:val="bottom"/>
          </w:tcPr>
          <w:p w:rsidR="00E22C39" w:rsidRDefault="000A124B" w:rsidP="00992C5F">
            <w:pPr>
              <w:ind w:left="220"/>
              <w:contextualSpacing/>
              <w:rPr>
                <w:sz w:val="20"/>
                <w:szCs w:val="20"/>
              </w:rPr>
            </w:pPr>
            <w:r>
              <w:rPr>
                <w:rFonts w:eastAsia="Times New Roman"/>
                <w:sz w:val="24"/>
                <w:szCs w:val="24"/>
              </w:rPr>
              <w:t>Круглые</w:t>
            </w:r>
          </w:p>
        </w:tc>
        <w:tc>
          <w:tcPr>
            <w:tcW w:w="4700" w:type="dxa"/>
            <w:gridSpan w:val="2"/>
            <w:vAlign w:val="bottom"/>
          </w:tcPr>
          <w:p w:rsidR="00E22C39" w:rsidRDefault="000A124B" w:rsidP="00992C5F">
            <w:pPr>
              <w:ind w:right="3200"/>
              <w:contextualSpacing/>
              <w:jc w:val="right"/>
              <w:rPr>
                <w:sz w:val="20"/>
                <w:szCs w:val="20"/>
              </w:rPr>
            </w:pPr>
            <w:r>
              <w:rPr>
                <w:rFonts w:eastAsia="Times New Roman"/>
                <w:sz w:val="24"/>
                <w:szCs w:val="24"/>
              </w:rPr>
              <w:t>столы   для</w:t>
            </w:r>
          </w:p>
        </w:tc>
      </w:tr>
      <w:tr w:rsidR="00E22C39">
        <w:trPr>
          <w:trHeight w:val="276"/>
        </w:trPr>
        <w:tc>
          <w:tcPr>
            <w:tcW w:w="3640" w:type="dxa"/>
            <w:vAlign w:val="bottom"/>
          </w:tcPr>
          <w:p w:rsidR="00E22C39" w:rsidRDefault="00E22C39" w:rsidP="00992C5F">
            <w:pPr>
              <w:contextualSpacing/>
              <w:rPr>
                <w:sz w:val="24"/>
                <w:szCs w:val="24"/>
              </w:rPr>
            </w:pPr>
          </w:p>
        </w:tc>
        <w:tc>
          <w:tcPr>
            <w:tcW w:w="1260" w:type="dxa"/>
            <w:gridSpan w:val="2"/>
            <w:vAlign w:val="bottom"/>
          </w:tcPr>
          <w:p w:rsidR="00E22C39" w:rsidRDefault="000A124B" w:rsidP="00992C5F">
            <w:pPr>
              <w:ind w:left="80"/>
              <w:contextualSpacing/>
              <w:rPr>
                <w:sz w:val="20"/>
                <w:szCs w:val="20"/>
              </w:rPr>
            </w:pPr>
            <w:r>
              <w:rPr>
                <w:rFonts w:eastAsia="Times New Roman"/>
                <w:sz w:val="24"/>
                <w:szCs w:val="24"/>
              </w:rPr>
              <w:t>родителей</w:t>
            </w:r>
          </w:p>
        </w:tc>
        <w:tc>
          <w:tcPr>
            <w:tcW w:w="1460" w:type="dxa"/>
            <w:gridSpan w:val="2"/>
            <w:vAlign w:val="bottom"/>
          </w:tcPr>
          <w:p w:rsidR="00E22C39" w:rsidRDefault="000A124B" w:rsidP="00992C5F">
            <w:pPr>
              <w:ind w:left="20"/>
              <w:contextualSpacing/>
              <w:rPr>
                <w:sz w:val="20"/>
                <w:szCs w:val="20"/>
              </w:rPr>
            </w:pPr>
            <w:r>
              <w:rPr>
                <w:rFonts w:eastAsia="Times New Roman"/>
                <w:sz w:val="24"/>
                <w:szCs w:val="24"/>
              </w:rPr>
              <w:t>выпускников</w:t>
            </w:r>
          </w:p>
        </w:tc>
        <w:tc>
          <w:tcPr>
            <w:tcW w:w="3460" w:type="dxa"/>
            <w:vAlign w:val="bottom"/>
          </w:tcPr>
          <w:p w:rsidR="00E22C39" w:rsidRDefault="000A124B" w:rsidP="00992C5F">
            <w:pPr>
              <w:ind w:right="3220"/>
              <w:contextualSpacing/>
              <w:jc w:val="right"/>
              <w:rPr>
                <w:sz w:val="20"/>
                <w:szCs w:val="20"/>
              </w:rPr>
            </w:pPr>
            <w:r>
              <w:rPr>
                <w:rFonts w:eastAsia="Times New Roman"/>
                <w:w w:val="93"/>
                <w:sz w:val="24"/>
                <w:szCs w:val="24"/>
              </w:rPr>
              <w:t>с</w:t>
            </w:r>
          </w:p>
        </w:tc>
      </w:tr>
      <w:tr w:rsidR="00E22C39">
        <w:trPr>
          <w:trHeight w:val="276"/>
        </w:trPr>
        <w:tc>
          <w:tcPr>
            <w:tcW w:w="3640" w:type="dxa"/>
            <w:vAlign w:val="bottom"/>
          </w:tcPr>
          <w:p w:rsidR="00E22C39" w:rsidRDefault="00E22C39" w:rsidP="00992C5F">
            <w:pPr>
              <w:contextualSpacing/>
              <w:rPr>
                <w:sz w:val="24"/>
                <w:szCs w:val="24"/>
              </w:rPr>
            </w:pPr>
          </w:p>
        </w:tc>
        <w:tc>
          <w:tcPr>
            <w:tcW w:w="1260" w:type="dxa"/>
            <w:gridSpan w:val="2"/>
            <w:vAlign w:val="bottom"/>
          </w:tcPr>
          <w:p w:rsidR="00E22C39" w:rsidRDefault="000A124B" w:rsidP="00992C5F">
            <w:pPr>
              <w:ind w:left="80"/>
              <w:contextualSpacing/>
              <w:rPr>
                <w:sz w:val="20"/>
                <w:szCs w:val="20"/>
              </w:rPr>
            </w:pPr>
            <w:r>
              <w:rPr>
                <w:rFonts w:eastAsia="Times New Roman"/>
                <w:sz w:val="24"/>
                <w:szCs w:val="24"/>
              </w:rPr>
              <w:t>целью</w:t>
            </w:r>
          </w:p>
        </w:tc>
        <w:tc>
          <w:tcPr>
            <w:tcW w:w="220" w:type="dxa"/>
            <w:vAlign w:val="bottom"/>
          </w:tcPr>
          <w:p w:rsidR="00E22C39" w:rsidRDefault="00E22C39" w:rsidP="00992C5F">
            <w:pPr>
              <w:contextualSpacing/>
              <w:rPr>
                <w:sz w:val="24"/>
                <w:szCs w:val="24"/>
              </w:rPr>
            </w:pPr>
          </w:p>
        </w:tc>
        <w:tc>
          <w:tcPr>
            <w:tcW w:w="4700" w:type="dxa"/>
            <w:gridSpan w:val="2"/>
            <w:vAlign w:val="bottom"/>
          </w:tcPr>
          <w:p w:rsidR="00E22C39" w:rsidRDefault="000A124B" w:rsidP="00992C5F">
            <w:pPr>
              <w:ind w:right="3200"/>
              <w:contextualSpacing/>
              <w:jc w:val="right"/>
              <w:rPr>
                <w:sz w:val="20"/>
                <w:szCs w:val="20"/>
              </w:rPr>
            </w:pPr>
            <w:r>
              <w:rPr>
                <w:rFonts w:eastAsia="Times New Roman"/>
                <w:sz w:val="24"/>
                <w:szCs w:val="24"/>
              </w:rPr>
              <w:t>определения</w:t>
            </w:r>
          </w:p>
        </w:tc>
      </w:tr>
      <w:tr w:rsidR="00E22C39">
        <w:trPr>
          <w:trHeight w:val="276"/>
        </w:trPr>
        <w:tc>
          <w:tcPr>
            <w:tcW w:w="3640" w:type="dxa"/>
            <w:vAlign w:val="bottom"/>
          </w:tcPr>
          <w:p w:rsidR="00E22C39" w:rsidRDefault="00E22C39" w:rsidP="00992C5F">
            <w:pPr>
              <w:contextualSpacing/>
              <w:rPr>
                <w:sz w:val="24"/>
                <w:szCs w:val="24"/>
              </w:rPr>
            </w:pPr>
          </w:p>
        </w:tc>
        <w:tc>
          <w:tcPr>
            <w:tcW w:w="1480" w:type="dxa"/>
            <w:gridSpan w:val="3"/>
            <w:vAlign w:val="bottom"/>
          </w:tcPr>
          <w:p w:rsidR="00E22C39" w:rsidRDefault="000A124B" w:rsidP="00992C5F">
            <w:pPr>
              <w:ind w:left="80"/>
              <w:contextualSpacing/>
              <w:rPr>
                <w:sz w:val="20"/>
                <w:szCs w:val="20"/>
              </w:rPr>
            </w:pPr>
            <w:r>
              <w:rPr>
                <w:rFonts w:eastAsia="Times New Roman"/>
                <w:sz w:val="24"/>
                <w:szCs w:val="24"/>
              </w:rPr>
              <w:t>дальнейшего</w:t>
            </w:r>
          </w:p>
        </w:tc>
        <w:tc>
          <w:tcPr>
            <w:tcW w:w="4700" w:type="dxa"/>
            <w:gridSpan w:val="2"/>
            <w:vAlign w:val="bottom"/>
          </w:tcPr>
          <w:p w:rsidR="00E22C39" w:rsidRDefault="000A124B" w:rsidP="00992C5F">
            <w:pPr>
              <w:ind w:right="3200"/>
              <w:contextualSpacing/>
              <w:jc w:val="right"/>
              <w:rPr>
                <w:sz w:val="20"/>
                <w:szCs w:val="20"/>
              </w:rPr>
            </w:pPr>
            <w:proofErr w:type="spellStart"/>
            <w:r>
              <w:rPr>
                <w:rFonts w:eastAsia="Times New Roman"/>
                <w:sz w:val="24"/>
                <w:szCs w:val="24"/>
              </w:rPr>
              <w:t>образова</w:t>
            </w:r>
            <w:proofErr w:type="spellEnd"/>
            <w:r>
              <w:rPr>
                <w:rFonts w:eastAsia="Times New Roman"/>
                <w:sz w:val="24"/>
                <w:szCs w:val="24"/>
              </w:rPr>
              <w:t>-</w:t>
            </w:r>
          </w:p>
        </w:tc>
      </w:tr>
      <w:tr w:rsidR="00E22C39">
        <w:trPr>
          <w:trHeight w:val="276"/>
        </w:trPr>
        <w:tc>
          <w:tcPr>
            <w:tcW w:w="3640" w:type="dxa"/>
            <w:vAlign w:val="bottom"/>
          </w:tcPr>
          <w:p w:rsidR="00E22C39" w:rsidRDefault="00E22C39" w:rsidP="00992C5F">
            <w:pPr>
              <w:contextualSpacing/>
              <w:rPr>
                <w:sz w:val="24"/>
                <w:szCs w:val="24"/>
              </w:rPr>
            </w:pPr>
          </w:p>
        </w:tc>
        <w:tc>
          <w:tcPr>
            <w:tcW w:w="2720" w:type="dxa"/>
            <w:gridSpan w:val="4"/>
            <w:vAlign w:val="bottom"/>
          </w:tcPr>
          <w:p w:rsidR="00E22C39" w:rsidRDefault="000A124B" w:rsidP="00992C5F">
            <w:pPr>
              <w:ind w:left="80"/>
              <w:contextualSpacing/>
              <w:rPr>
                <w:sz w:val="20"/>
                <w:szCs w:val="20"/>
              </w:rPr>
            </w:pPr>
            <w:r>
              <w:rPr>
                <w:rFonts w:eastAsia="Times New Roman"/>
                <w:sz w:val="24"/>
                <w:szCs w:val="24"/>
              </w:rPr>
              <w:t>тельного маршрута.</w:t>
            </w:r>
          </w:p>
        </w:tc>
        <w:tc>
          <w:tcPr>
            <w:tcW w:w="3460" w:type="dxa"/>
            <w:vAlign w:val="bottom"/>
          </w:tcPr>
          <w:p w:rsidR="00E22C39" w:rsidRDefault="00E22C39" w:rsidP="00992C5F">
            <w:pPr>
              <w:contextualSpacing/>
              <w:rPr>
                <w:sz w:val="24"/>
                <w:szCs w:val="24"/>
              </w:rPr>
            </w:pPr>
          </w:p>
        </w:tc>
      </w:tr>
    </w:tbl>
    <w:p w:rsidR="00E22C39" w:rsidRDefault="0024247E" w:rsidP="00992C5F">
      <w:pPr>
        <w:spacing w:line="20" w:lineRule="exact"/>
        <w:contextualSpacing/>
        <w:rPr>
          <w:sz w:val="20"/>
          <w:szCs w:val="20"/>
        </w:rPr>
      </w:pPr>
      <w:r>
        <w:rPr>
          <w:sz w:val="20"/>
          <w:szCs w:val="20"/>
        </w:rPr>
        <w:pict>
          <v:line id="Shape 52" o:spid="_x0000_s1077" style="position:absolute;z-index:251639296;visibility:visible;mso-wrap-distance-left:0;mso-wrap-distance-right:0;mso-position-horizontal-relative:text;mso-position-vertical-relative:text" from="-.25pt,3.5pt" to="497.85pt,3.5pt" o:allowincell="f" strokeweight=".16931mm"/>
        </w:pict>
      </w:r>
      <w:r>
        <w:rPr>
          <w:sz w:val="20"/>
          <w:szCs w:val="20"/>
        </w:rPr>
        <w:pict>
          <v:rect id="Shape 53" o:spid="_x0000_s1078" style="position:absolute;margin-left:497.65pt;margin-top:3pt;width:.95pt;height:1pt;z-index:-251604480;visibility:visible;mso-wrap-distance-left:0;mso-wrap-distance-right:0;mso-position-horizontal-relative:text;mso-position-vertical-relative:text" o:allowincell="f" fillcolor="black" stroked="f"/>
        </w:pict>
      </w: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2" w:lineRule="exact"/>
        <w:contextualSpacing/>
        <w:rPr>
          <w:sz w:val="20"/>
          <w:szCs w:val="20"/>
        </w:rPr>
      </w:pPr>
    </w:p>
    <w:p w:rsidR="00E22C39" w:rsidRDefault="000A124B" w:rsidP="00992C5F">
      <w:pPr>
        <w:ind w:left="2380" w:hanging="962"/>
        <w:contextualSpacing/>
        <w:jc w:val="center"/>
        <w:rPr>
          <w:sz w:val="20"/>
          <w:szCs w:val="20"/>
        </w:rPr>
      </w:pPr>
      <w:r>
        <w:rPr>
          <w:rFonts w:eastAsia="Times New Roman"/>
          <w:b/>
          <w:bCs/>
          <w:sz w:val="24"/>
          <w:szCs w:val="24"/>
        </w:rPr>
        <w:t>Планируемые результаты духовно-нравственного развития и</w:t>
      </w:r>
    </w:p>
    <w:p w:rsidR="00E22C39" w:rsidRDefault="000A124B" w:rsidP="00992C5F">
      <w:pPr>
        <w:ind w:left="1985"/>
        <w:contextualSpacing/>
        <w:jc w:val="center"/>
        <w:rPr>
          <w:rFonts w:eastAsia="Times New Roman"/>
          <w:b/>
          <w:bCs/>
          <w:sz w:val="24"/>
          <w:szCs w:val="24"/>
        </w:rPr>
      </w:pPr>
      <w:r>
        <w:rPr>
          <w:rFonts w:eastAsia="Times New Roman"/>
          <w:b/>
          <w:bCs/>
          <w:sz w:val="24"/>
          <w:szCs w:val="24"/>
        </w:rPr>
        <w:t>воспитания детей с ЗПР на ступени начального общего образования</w:t>
      </w:r>
    </w:p>
    <w:p w:rsidR="00C63765" w:rsidRDefault="00C63765" w:rsidP="00992C5F">
      <w:pPr>
        <w:ind w:left="1985"/>
        <w:contextualSpacing/>
        <w:jc w:val="center"/>
        <w:rPr>
          <w:rFonts w:eastAsia="Times New Roman"/>
          <w:b/>
          <w:bCs/>
          <w:sz w:val="24"/>
          <w:szCs w:val="24"/>
        </w:rPr>
      </w:pPr>
    </w:p>
    <w:tbl>
      <w:tblPr>
        <w:tblW w:w="10080" w:type="dxa"/>
        <w:tblInd w:w="10" w:type="dxa"/>
        <w:tblLayout w:type="fixed"/>
        <w:tblCellMar>
          <w:left w:w="0" w:type="dxa"/>
          <w:right w:w="0" w:type="dxa"/>
        </w:tblCellMar>
        <w:tblLook w:val="04A0" w:firstRow="1" w:lastRow="0" w:firstColumn="1" w:lastColumn="0" w:noHBand="0" w:noVBand="1"/>
      </w:tblPr>
      <w:tblGrid>
        <w:gridCol w:w="2500"/>
        <w:gridCol w:w="2160"/>
        <w:gridCol w:w="320"/>
        <w:gridCol w:w="2480"/>
        <w:gridCol w:w="2620"/>
      </w:tblGrid>
      <w:tr w:rsidR="00E22C39" w:rsidTr="00C63765">
        <w:trPr>
          <w:trHeight w:val="328"/>
        </w:trPr>
        <w:tc>
          <w:tcPr>
            <w:tcW w:w="2500" w:type="dxa"/>
            <w:tcBorders>
              <w:top w:val="single" w:sz="8" w:space="0" w:color="auto"/>
              <w:left w:val="single" w:sz="8" w:space="0" w:color="auto"/>
              <w:right w:val="single" w:sz="8" w:space="0" w:color="auto"/>
            </w:tcBorders>
            <w:vAlign w:val="bottom"/>
          </w:tcPr>
          <w:p w:rsidR="00E22C39" w:rsidRDefault="000A124B" w:rsidP="00992C5F">
            <w:pPr>
              <w:ind w:left="500"/>
              <w:contextualSpacing/>
              <w:rPr>
                <w:sz w:val="20"/>
                <w:szCs w:val="20"/>
              </w:rPr>
            </w:pPr>
            <w:r>
              <w:rPr>
                <w:rFonts w:eastAsia="Times New Roman"/>
                <w:b/>
                <w:bCs/>
                <w:sz w:val="24"/>
                <w:szCs w:val="24"/>
              </w:rPr>
              <w:t>Направления</w:t>
            </w:r>
          </w:p>
        </w:tc>
        <w:tc>
          <w:tcPr>
            <w:tcW w:w="2160" w:type="dxa"/>
            <w:tcBorders>
              <w:top w:val="single" w:sz="8" w:space="0" w:color="auto"/>
            </w:tcBorders>
            <w:vAlign w:val="bottom"/>
          </w:tcPr>
          <w:p w:rsidR="00E22C39" w:rsidRDefault="000A124B" w:rsidP="00992C5F">
            <w:pPr>
              <w:ind w:left="300"/>
              <w:contextualSpacing/>
              <w:rPr>
                <w:sz w:val="20"/>
                <w:szCs w:val="20"/>
              </w:rPr>
            </w:pPr>
            <w:r>
              <w:rPr>
                <w:rFonts w:eastAsia="Times New Roman"/>
                <w:b/>
                <w:bCs/>
                <w:sz w:val="24"/>
                <w:szCs w:val="24"/>
              </w:rPr>
              <w:t>Первый уровень</w:t>
            </w:r>
          </w:p>
        </w:tc>
        <w:tc>
          <w:tcPr>
            <w:tcW w:w="320" w:type="dxa"/>
            <w:tcBorders>
              <w:top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top w:val="single" w:sz="8" w:space="0" w:color="auto"/>
              <w:right w:val="single" w:sz="8" w:space="0" w:color="auto"/>
            </w:tcBorders>
            <w:vAlign w:val="bottom"/>
          </w:tcPr>
          <w:p w:rsidR="00E22C39" w:rsidRDefault="000A124B" w:rsidP="00992C5F">
            <w:pPr>
              <w:ind w:left="360"/>
              <w:contextualSpacing/>
              <w:rPr>
                <w:sz w:val="20"/>
                <w:szCs w:val="20"/>
              </w:rPr>
            </w:pPr>
            <w:r>
              <w:rPr>
                <w:rFonts w:eastAsia="Times New Roman"/>
                <w:b/>
                <w:bCs/>
                <w:sz w:val="24"/>
                <w:szCs w:val="24"/>
              </w:rPr>
              <w:t>Второй уровень</w:t>
            </w:r>
          </w:p>
        </w:tc>
        <w:tc>
          <w:tcPr>
            <w:tcW w:w="2620" w:type="dxa"/>
            <w:tcBorders>
              <w:top w:val="single" w:sz="8" w:space="0" w:color="auto"/>
              <w:right w:val="single" w:sz="8" w:space="0" w:color="auto"/>
            </w:tcBorders>
            <w:vAlign w:val="bottom"/>
          </w:tcPr>
          <w:p w:rsidR="00E22C39" w:rsidRDefault="000A124B" w:rsidP="00992C5F">
            <w:pPr>
              <w:ind w:left="440"/>
              <w:contextualSpacing/>
              <w:rPr>
                <w:sz w:val="20"/>
                <w:szCs w:val="20"/>
              </w:rPr>
            </w:pPr>
            <w:r>
              <w:rPr>
                <w:rFonts w:eastAsia="Times New Roman"/>
                <w:b/>
                <w:bCs/>
                <w:sz w:val="24"/>
                <w:szCs w:val="24"/>
              </w:rPr>
              <w:t>Третий уровень</w:t>
            </w:r>
          </w:p>
        </w:tc>
      </w:tr>
      <w:tr w:rsidR="00E22C39" w:rsidTr="00C63765">
        <w:trPr>
          <w:trHeight w:val="60"/>
        </w:trPr>
        <w:tc>
          <w:tcPr>
            <w:tcW w:w="2500" w:type="dxa"/>
            <w:tcBorders>
              <w:left w:val="single" w:sz="8" w:space="0" w:color="auto"/>
              <w:bottom w:val="single" w:sz="8" w:space="0" w:color="auto"/>
              <w:right w:val="single" w:sz="8" w:space="0" w:color="auto"/>
            </w:tcBorders>
            <w:vAlign w:val="bottom"/>
          </w:tcPr>
          <w:p w:rsidR="00E22C39" w:rsidRDefault="00E22C39" w:rsidP="00992C5F">
            <w:pPr>
              <w:contextualSpacing/>
              <w:rPr>
                <w:sz w:val="5"/>
                <w:szCs w:val="5"/>
              </w:rPr>
            </w:pPr>
          </w:p>
        </w:tc>
        <w:tc>
          <w:tcPr>
            <w:tcW w:w="2160" w:type="dxa"/>
            <w:tcBorders>
              <w:bottom w:val="single" w:sz="8" w:space="0" w:color="auto"/>
            </w:tcBorders>
            <w:vAlign w:val="bottom"/>
          </w:tcPr>
          <w:p w:rsidR="00E22C39" w:rsidRDefault="00E22C39" w:rsidP="00992C5F">
            <w:pPr>
              <w:contextualSpacing/>
              <w:rPr>
                <w:sz w:val="5"/>
                <w:szCs w:val="5"/>
              </w:rPr>
            </w:pPr>
          </w:p>
        </w:tc>
        <w:tc>
          <w:tcPr>
            <w:tcW w:w="32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48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620" w:type="dxa"/>
            <w:tcBorders>
              <w:bottom w:val="single" w:sz="8" w:space="0" w:color="auto"/>
              <w:right w:val="single" w:sz="8" w:space="0" w:color="auto"/>
            </w:tcBorders>
            <w:vAlign w:val="bottom"/>
          </w:tcPr>
          <w:p w:rsidR="00E22C39" w:rsidRDefault="00E22C39" w:rsidP="00992C5F">
            <w:pPr>
              <w:contextualSpacing/>
              <w:rPr>
                <w:sz w:val="5"/>
                <w:szCs w:val="5"/>
              </w:rPr>
            </w:pPr>
          </w:p>
        </w:tc>
      </w:tr>
      <w:tr w:rsidR="00E22C39" w:rsidTr="00C63765">
        <w:trPr>
          <w:trHeight w:val="306"/>
        </w:trPr>
        <w:tc>
          <w:tcPr>
            <w:tcW w:w="250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Воспитание</w:t>
            </w:r>
          </w:p>
        </w:tc>
        <w:tc>
          <w:tcPr>
            <w:tcW w:w="2160" w:type="dxa"/>
            <w:vAlign w:val="bottom"/>
          </w:tcPr>
          <w:p w:rsidR="00E22C39" w:rsidRDefault="000A124B" w:rsidP="00992C5F">
            <w:pPr>
              <w:ind w:left="40"/>
              <w:contextualSpacing/>
              <w:rPr>
                <w:sz w:val="20"/>
                <w:szCs w:val="20"/>
              </w:rPr>
            </w:pPr>
            <w:r>
              <w:rPr>
                <w:rFonts w:eastAsia="Times New Roman"/>
                <w:sz w:val="24"/>
                <w:szCs w:val="24"/>
              </w:rPr>
              <w:t>- получение</w:t>
            </w:r>
          </w:p>
        </w:tc>
        <w:tc>
          <w:tcPr>
            <w:tcW w:w="32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 нравственно-</w:t>
            </w:r>
          </w:p>
        </w:tc>
        <w:tc>
          <w:tcPr>
            <w:tcW w:w="262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 посильное участие в</w:t>
            </w:r>
          </w:p>
        </w:tc>
      </w:tr>
      <w:tr w:rsidR="00E22C39" w:rsidTr="00C63765">
        <w:trPr>
          <w:trHeight w:val="60"/>
        </w:trPr>
        <w:tc>
          <w:tcPr>
            <w:tcW w:w="2500" w:type="dxa"/>
            <w:tcBorders>
              <w:left w:val="single" w:sz="8" w:space="0" w:color="auto"/>
              <w:bottom w:val="single" w:sz="8" w:space="0" w:color="auto"/>
              <w:right w:val="single" w:sz="8" w:space="0" w:color="auto"/>
            </w:tcBorders>
            <w:vAlign w:val="bottom"/>
          </w:tcPr>
          <w:p w:rsidR="00E22C39" w:rsidRDefault="00E22C39" w:rsidP="00992C5F">
            <w:pPr>
              <w:contextualSpacing/>
              <w:rPr>
                <w:sz w:val="5"/>
                <w:szCs w:val="5"/>
              </w:rPr>
            </w:pPr>
          </w:p>
        </w:tc>
        <w:tc>
          <w:tcPr>
            <w:tcW w:w="2160" w:type="dxa"/>
            <w:tcBorders>
              <w:bottom w:val="single" w:sz="8" w:space="0" w:color="auto"/>
            </w:tcBorders>
            <w:vAlign w:val="bottom"/>
          </w:tcPr>
          <w:p w:rsidR="00E22C39" w:rsidRDefault="00E22C39" w:rsidP="00992C5F">
            <w:pPr>
              <w:contextualSpacing/>
              <w:rPr>
                <w:sz w:val="5"/>
                <w:szCs w:val="5"/>
              </w:rPr>
            </w:pPr>
          </w:p>
        </w:tc>
        <w:tc>
          <w:tcPr>
            <w:tcW w:w="32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48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620" w:type="dxa"/>
            <w:tcBorders>
              <w:bottom w:val="single" w:sz="8" w:space="0" w:color="auto"/>
              <w:right w:val="single" w:sz="8" w:space="0" w:color="auto"/>
            </w:tcBorders>
            <w:vAlign w:val="bottom"/>
          </w:tcPr>
          <w:p w:rsidR="00E22C39" w:rsidRDefault="00E22C39" w:rsidP="00992C5F">
            <w:pPr>
              <w:contextualSpacing/>
              <w:rPr>
                <w:sz w:val="5"/>
                <w:szCs w:val="5"/>
              </w:rPr>
            </w:pPr>
          </w:p>
        </w:tc>
      </w:tr>
      <w:tr w:rsidR="00E22C39" w:rsidTr="00C63765">
        <w:trPr>
          <w:trHeight w:val="414"/>
        </w:trPr>
        <w:tc>
          <w:tcPr>
            <w:tcW w:w="2500" w:type="dxa"/>
            <w:vAlign w:val="bottom"/>
          </w:tcPr>
          <w:p w:rsidR="00E22C39" w:rsidRDefault="00E22C39" w:rsidP="00992C5F">
            <w:pPr>
              <w:contextualSpacing/>
              <w:rPr>
                <w:sz w:val="24"/>
                <w:szCs w:val="24"/>
              </w:rPr>
            </w:pPr>
          </w:p>
        </w:tc>
        <w:tc>
          <w:tcPr>
            <w:tcW w:w="216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jc w:val="right"/>
              <w:rPr>
                <w:sz w:val="20"/>
                <w:szCs w:val="20"/>
              </w:rPr>
            </w:pPr>
          </w:p>
        </w:tc>
        <w:tc>
          <w:tcPr>
            <w:tcW w:w="2480" w:type="dxa"/>
            <w:vAlign w:val="bottom"/>
          </w:tcPr>
          <w:p w:rsidR="00E22C39" w:rsidRDefault="00E22C39" w:rsidP="00992C5F">
            <w:pPr>
              <w:contextualSpacing/>
              <w:rPr>
                <w:sz w:val="24"/>
                <w:szCs w:val="24"/>
              </w:rPr>
            </w:pPr>
          </w:p>
        </w:tc>
        <w:tc>
          <w:tcPr>
            <w:tcW w:w="2620" w:type="dxa"/>
            <w:vAlign w:val="bottom"/>
          </w:tcPr>
          <w:p w:rsidR="00E22C39" w:rsidRDefault="00E22C39" w:rsidP="00992C5F">
            <w:pPr>
              <w:contextualSpacing/>
              <w:rPr>
                <w:sz w:val="24"/>
                <w:szCs w:val="24"/>
              </w:rPr>
            </w:pPr>
          </w:p>
        </w:tc>
      </w:tr>
    </w:tbl>
    <w:p w:rsidR="00E22C39" w:rsidRDefault="00E22C39" w:rsidP="00992C5F">
      <w:pPr>
        <w:contextualSpacing/>
        <w:sectPr w:rsidR="00E22C39">
          <w:pgSz w:w="11900" w:h="16838"/>
          <w:pgMar w:top="906" w:right="426" w:bottom="440" w:left="1420" w:header="0" w:footer="0" w:gutter="0"/>
          <w:cols w:space="720" w:equalWidth="0">
            <w:col w:w="10060"/>
          </w:cols>
        </w:sect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460"/>
        <w:gridCol w:w="2480"/>
        <w:gridCol w:w="2620"/>
      </w:tblGrid>
      <w:tr w:rsidR="00E22C39">
        <w:trPr>
          <w:trHeight w:val="326"/>
        </w:trPr>
        <w:tc>
          <w:tcPr>
            <w:tcW w:w="254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lastRenderedPageBreak/>
              <w:t>нравственных чувств</w:t>
            </w: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первоначальных</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этический опыт</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делах</w:t>
            </w:r>
          </w:p>
        </w:tc>
      </w:tr>
      <w:tr w:rsidR="00E22C39">
        <w:trPr>
          <w:trHeight w:val="274"/>
        </w:trPr>
        <w:tc>
          <w:tcPr>
            <w:tcW w:w="2540" w:type="dxa"/>
            <w:tcBorders>
              <w:left w:val="single" w:sz="8" w:space="0" w:color="auto"/>
              <w:right w:val="single" w:sz="8" w:space="0" w:color="auto"/>
            </w:tcBorders>
            <w:vAlign w:val="bottom"/>
          </w:tcPr>
          <w:p w:rsidR="00E22C39" w:rsidRDefault="000A124B" w:rsidP="00992C5F">
            <w:pPr>
              <w:spacing w:line="273" w:lineRule="exact"/>
              <w:ind w:left="60"/>
              <w:contextualSpacing/>
              <w:rPr>
                <w:sz w:val="20"/>
                <w:szCs w:val="20"/>
              </w:rPr>
            </w:pPr>
            <w:r>
              <w:rPr>
                <w:rFonts w:eastAsia="Times New Roman"/>
                <w:b/>
                <w:bCs/>
                <w:i/>
                <w:iCs/>
                <w:sz w:val="24"/>
                <w:szCs w:val="24"/>
              </w:rPr>
              <w:t>и этического</w:t>
            </w:r>
          </w:p>
        </w:tc>
        <w:tc>
          <w:tcPr>
            <w:tcW w:w="2460" w:type="dxa"/>
            <w:tcBorders>
              <w:right w:val="single" w:sz="8" w:space="0" w:color="auto"/>
            </w:tcBorders>
            <w:vAlign w:val="bottom"/>
          </w:tcPr>
          <w:p w:rsidR="00E22C39" w:rsidRDefault="000A124B" w:rsidP="00992C5F">
            <w:pPr>
              <w:spacing w:line="268" w:lineRule="exact"/>
              <w:contextualSpacing/>
              <w:rPr>
                <w:sz w:val="20"/>
                <w:szCs w:val="20"/>
              </w:rPr>
            </w:pPr>
            <w:r>
              <w:rPr>
                <w:rFonts w:eastAsia="Times New Roman"/>
                <w:sz w:val="24"/>
                <w:szCs w:val="24"/>
              </w:rPr>
              <w:t>представлений о</w:t>
            </w:r>
          </w:p>
        </w:tc>
        <w:tc>
          <w:tcPr>
            <w:tcW w:w="2480" w:type="dxa"/>
            <w:tcBorders>
              <w:right w:val="single" w:sz="8" w:space="0" w:color="auto"/>
            </w:tcBorders>
            <w:vAlign w:val="bottom"/>
          </w:tcPr>
          <w:p w:rsidR="00E22C39" w:rsidRDefault="000A124B" w:rsidP="00992C5F">
            <w:pPr>
              <w:spacing w:line="268" w:lineRule="exact"/>
              <w:ind w:left="20"/>
              <w:contextualSpacing/>
              <w:rPr>
                <w:sz w:val="20"/>
                <w:szCs w:val="20"/>
              </w:rPr>
            </w:pPr>
            <w:r>
              <w:rPr>
                <w:rFonts w:eastAsia="Times New Roman"/>
                <w:sz w:val="24"/>
                <w:szCs w:val="24"/>
              </w:rPr>
              <w:t>взаимодействия со</w:t>
            </w:r>
          </w:p>
        </w:tc>
        <w:tc>
          <w:tcPr>
            <w:tcW w:w="2620" w:type="dxa"/>
            <w:tcBorders>
              <w:right w:val="single" w:sz="8" w:space="0" w:color="auto"/>
            </w:tcBorders>
            <w:vAlign w:val="bottom"/>
          </w:tcPr>
          <w:p w:rsidR="00E22C39" w:rsidRDefault="000A124B" w:rsidP="00992C5F">
            <w:pPr>
              <w:spacing w:line="268" w:lineRule="exact"/>
              <w:ind w:left="20"/>
              <w:contextualSpacing/>
              <w:rPr>
                <w:sz w:val="20"/>
                <w:szCs w:val="20"/>
              </w:rPr>
            </w:pPr>
            <w:r>
              <w:rPr>
                <w:rFonts w:eastAsia="Times New Roman"/>
                <w:sz w:val="24"/>
                <w:szCs w:val="24"/>
              </w:rPr>
              <w:t>благотворительности,</w:t>
            </w:r>
          </w:p>
        </w:tc>
      </w:tr>
      <w:tr w:rsidR="00E22C39">
        <w:trPr>
          <w:trHeight w:val="276"/>
        </w:trPr>
        <w:tc>
          <w:tcPr>
            <w:tcW w:w="254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сознания</w:t>
            </w:r>
          </w:p>
        </w:tc>
        <w:tc>
          <w:tcPr>
            <w:tcW w:w="2460" w:type="dxa"/>
            <w:tcBorders>
              <w:right w:val="single" w:sz="8" w:space="0" w:color="auto"/>
            </w:tcBorders>
            <w:vAlign w:val="bottom"/>
          </w:tcPr>
          <w:p w:rsidR="00E22C39" w:rsidRDefault="000A124B" w:rsidP="00992C5F">
            <w:pPr>
              <w:spacing w:line="271" w:lineRule="exact"/>
              <w:contextualSpacing/>
              <w:rPr>
                <w:sz w:val="20"/>
                <w:szCs w:val="20"/>
              </w:rPr>
            </w:pPr>
            <w:r>
              <w:rPr>
                <w:rFonts w:eastAsia="Times New Roman"/>
                <w:sz w:val="24"/>
                <w:szCs w:val="24"/>
              </w:rPr>
              <w:t>моральных нормах и</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сверстниками,</w:t>
            </w:r>
          </w:p>
        </w:tc>
        <w:tc>
          <w:tcPr>
            <w:tcW w:w="262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милосердия, в оказании</w:t>
            </w:r>
          </w:p>
        </w:tc>
      </w:tr>
      <w:tr w:rsidR="00E22C39">
        <w:trPr>
          <w:trHeight w:val="272"/>
        </w:trPr>
        <w:tc>
          <w:tcPr>
            <w:tcW w:w="2540" w:type="dxa"/>
            <w:tcBorders>
              <w:left w:val="single" w:sz="8" w:space="0" w:color="auto"/>
              <w:right w:val="single" w:sz="8" w:space="0" w:color="auto"/>
            </w:tcBorders>
            <w:vAlign w:val="bottom"/>
          </w:tcPr>
          <w:p w:rsidR="00E22C39" w:rsidRDefault="00E22C39" w:rsidP="00992C5F">
            <w:pPr>
              <w:contextualSpacing/>
              <w:rPr>
                <w:sz w:val="23"/>
                <w:szCs w:val="23"/>
              </w:rPr>
            </w:pPr>
          </w:p>
        </w:tc>
        <w:tc>
          <w:tcPr>
            <w:tcW w:w="2460" w:type="dxa"/>
            <w:tcBorders>
              <w:right w:val="single" w:sz="8" w:space="0" w:color="auto"/>
            </w:tcBorders>
            <w:vAlign w:val="bottom"/>
          </w:tcPr>
          <w:p w:rsidR="00E22C39" w:rsidRDefault="000A124B" w:rsidP="00992C5F">
            <w:pPr>
              <w:spacing w:line="272" w:lineRule="exact"/>
              <w:contextualSpacing/>
              <w:rPr>
                <w:sz w:val="20"/>
                <w:szCs w:val="20"/>
              </w:rPr>
            </w:pPr>
            <w:r>
              <w:rPr>
                <w:rFonts w:eastAsia="Times New Roman"/>
                <w:sz w:val="24"/>
                <w:szCs w:val="24"/>
              </w:rPr>
              <w:t>правилах</w:t>
            </w:r>
          </w:p>
        </w:tc>
        <w:tc>
          <w:tcPr>
            <w:tcW w:w="2480" w:type="dxa"/>
            <w:tcBorders>
              <w:right w:val="single" w:sz="8" w:space="0" w:color="auto"/>
            </w:tcBorders>
            <w:vAlign w:val="bottom"/>
          </w:tcPr>
          <w:p w:rsidR="00E22C39" w:rsidRDefault="000A124B" w:rsidP="00992C5F">
            <w:pPr>
              <w:spacing w:line="272" w:lineRule="exact"/>
              <w:ind w:left="20"/>
              <w:contextualSpacing/>
              <w:rPr>
                <w:sz w:val="20"/>
                <w:szCs w:val="20"/>
              </w:rPr>
            </w:pPr>
            <w:r>
              <w:rPr>
                <w:rFonts w:eastAsia="Times New Roman"/>
                <w:sz w:val="24"/>
                <w:szCs w:val="24"/>
              </w:rPr>
              <w:t>старшими и</w:t>
            </w:r>
          </w:p>
        </w:tc>
        <w:tc>
          <w:tcPr>
            <w:tcW w:w="2620" w:type="dxa"/>
            <w:tcBorders>
              <w:right w:val="single" w:sz="8" w:space="0" w:color="auto"/>
            </w:tcBorders>
            <w:vAlign w:val="bottom"/>
          </w:tcPr>
          <w:p w:rsidR="00E22C39" w:rsidRDefault="000A124B" w:rsidP="00992C5F">
            <w:pPr>
              <w:spacing w:line="272" w:lineRule="exact"/>
              <w:ind w:left="20"/>
              <w:contextualSpacing/>
              <w:rPr>
                <w:sz w:val="20"/>
                <w:szCs w:val="20"/>
              </w:rPr>
            </w:pPr>
            <w:r>
              <w:rPr>
                <w:rFonts w:eastAsia="Times New Roman"/>
                <w:sz w:val="24"/>
                <w:szCs w:val="24"/>
              </w:rPr>
              <w:t>помощи нуждающимся</w:t>
            </w: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нравственного</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младшими детьми,</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старшему поколению,</w:t>
            </w: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поведения</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взрослыми;</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инвалидам;</w:t>
            </w: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(взаимоотношения в</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способность</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забота о животных,</w:t>
            </w: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семье,</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эмоционально</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природе.</w:t>
            </w: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между поколениями, в</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реагировать на</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различных</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негативные</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социальных группах).</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проявления в</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обществе,</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анализировать свои</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поступки и поступки</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других людей;</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расширение опыта</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взаимодействия в</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7"/>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семье, укрепляющих</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связь и</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преемственность</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поколений;</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уважительное</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отношение к</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традиционным</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религиям</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341"/>
        </w:trPr>
        <w:tc>
          <w:tcPr>
            <w:tcW w:w="2540" w:type="dxa"/>
            <w:tcBorders>
              <w:left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262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316"/>
        </w:trPr>
        <w:tc>
          <w:tcPr>
            <w:tcW w:w="254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Воспитание</w:t>
            </w: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 ценностное</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осознание</w:t>
            </w:r>
          </w:p>
        </w:tc>
        <w:tc>
          <w:tcPr>
            <w:tcW w:w="2620" w:type="dxa"/>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 первоначальный опыт</w:t>
            </w:r>
          </w:p>
        </w:tc>
      </w:tr>
      <w:tr w:rsidR="00E22C39">
        <w:trPr>
          <w:trHeight w:val="276"/>
        </w:trPr>
        <w:tc>
          <w:tcPr>
            <w:tcW w:w="254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трудолюбия,</w:t>
            </w:r>
          </w:p>
        </w:tc>
        <w:tc>
          <w:tcPr>
            <w:tcW w:w="2460" w:type="dxa"/>
            <w:tcBorders>
              <w:right w:val="single" w:sz="8" w:space="0" w:color="auto"/>
            </w:tcBorders>
            <w:vAlign w:val="bottom"/>
          </w:tcPr>
          <w:p w:rsidR="00E22C39" w:rsidRDefault="000A124B" w:rsidP="00992C5F">
            <w:pPr>
              <w:spacing w:line="271" w:lineRule="exact"/>
              <w:contextualSpacing/>
              <w:rPr>
                <w:sz w:val="20"/>
                <w:szCs w:val="20"/>
              </w:rPr>
            </w:pPr>
            <w:r>
              <w:rPr>
                <w:rFonts w:eastAsia="Times New Roman"/>
                <w:sz w:val="24"/>
                <w:szCs w:val="24"/>
              </w:rPr>
              <w:t>отношение к труду и</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приоритета</w:t>
            </w:r>
          </w:p>
        </w:tc>
        <w:tc>
          <w:tcPr>
            <w:tcW w:w="262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участия в различных</w:t>
            </w:r>
          </w:p>
        </w:tc>
      </w:tr>
      <w:tr w:rsidR="00E22C39">
        <w:trPr>
          <w:trHeight w:val="276"/>
        </w:trPr>
        <w:tc>
          <w:tcPr>
            <w:tcW w:w="254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творческого</w:t>
            </w:r>
          </w:p>
        </w:tc>
        <w:tc>
          <w:tcPr>
            <w:tcW w:w="2460" w:type="dxa"/>
            <w:tcBorders>
              <w:right w:val="single" w:sz="8" w:space="0" w:color="auto"/>
            </w:tcBorders>
            <w:vAlign w:val="bottom"/>
          </w:tcPr>
          <w:p w:rsidR="00E22C39" w:rsidRDefault="000A124B" w:rsidP="00992C5F">
            <w:pPr>
              <w:spacing w:line="271" w:lineRule="exact"/>
              <w:contextualSpacing/>
              <w:rPr>
                <w:sz w:val="20"/>
                <w:szCs w:val="20"/>
              </w:rPr>
            </w:pPr>
            <w:r>
              <w:rPr>
                <w:rFonts w:eastAsia="Times New Roman"/>
                <w:sz w:val="24"/>
                <w:szCs w:val="24"/>
              </w:rPr>
              <w:t>творчеству, человеку</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нравственных основ</w:t>
            </w:r>
          </w:p>
        </w:tc>
        <w:tc>
          <w:tcPr>
            <w:tcW w:w="262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видах общественно</w:t>
            </w:r>
          </w:p>
        </w:tc>
      </w:tr>
      <w:tr w:rsidR="00E22C39">
        <w:trPr>
          <w:trHeight w:val="276"/>
        </w:trPr>
        <w:tc>
          <w:tcPr>
            <w:tcW w:w="254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отношения к учению,</w:t>
            </w:r>
          </w:p>
        </w:tc>
        <w:tc>
          <w:tcPr>
            <w:tcW w:w="2460" w:type="dxa"/>
            <w:tcBorders>
              <w:right w:val="single" w:sz="8" w:space="0" w:color="auto"/>
            </w:tcBorders>
            <w:vAlign w:val="bottom"/>
          </w:tcPr>
          <w:p w:rsidR="00E22C39" w:rsidRDefault="000A124B" w:rsidP="00992C5F">
            <w:pPr>
              <w:spacing w:line="271" w:lineRule="exact"/>
              <w:contextualSpacing/>
              <w:rPr>
                <w:sz w:val="20"/>
                <w:szCs w:val="20"/>
              </w:rPr>
            </w:pPr>
            <w:r>
              <w:rPr>
                <w:rFonts w:eastAsia="Times New Roman"/>
                <w:sz w:val="24"/>
                <w:szCs w:val="24"/>
              </w:rPr>
              <w:t>труда, трудовым</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труда, творчества,</w:t>
            </w:r>
          </w:p>
        </w:tc>
        <w:tc>
          <w:tcPr>
            <w:tcW w:w="262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полезной и личностно</w:t>
            </w:r>
          </w:p>
        </w:tc>
      </w:tr>
      <w:tr w:rsidR="00E22C39">
        <w:trPr>
          <w:trHeight w:val="276"/>
        </w:trPr>
        <w:tc>
          <w:tcPr>
            <w:tcW w:w="254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труду, жизни</w:t>
            </w:r>
          </w:p>
        </w:tc>
        <w:tc>
          <w:tcPr>
            <w:tcW w:w="2460" w:type="dxa"/>
            <w:tcBorders>
              <w:right w:val="single" w:sz="8" w:space="0" w:color="auto"/>
            </w:tcBorders>
            <w:vAlign w:val="bottom"/>
          </w:tcPr>
          <w:p w:rsidR="00E22C39" w:rsidRDefault="000A124B" w:rsidP="00992C5F">
            <w:pPr>
              <w:spacing w:line="272" w:lineRule="exact"/>
              <w:contextualSpacing/>
              <w:rPr>
                <w:sz w:val="20"/>
                <w:szCs w:val="20"/>
              </w:rPr>
            </w:pPr>
            <w:r>
              <w:rPr>
                <w:rFonts w:eastAsia="Times New Roman"/>
                <w:sz w:val="24"/>
                <w:szCs w:val="24"/>
              </w:rPr>
              <w:t>достижениям России и</w:t>
            </w:r>
          </w:p>
        </w:tc>
        <w:tc>
          <w:tcPr>
            <w:tcW w:w="2480" w:type="dxa"/>
            <w:tcBorders>
              <w:right w:val="single" w:sz="8" w:space="0" w:color="auto"/>
            </w:tcBorders>
            <w:vAlign w:val="bottom"/>
          </w:tcPr>
          <w:p w:rsidR="00E22C39" w:rsidRDefault="000A124B" w:rsidP="00992C5F">
            <w:pPr>
              <w:spacing w:line="272" w:lineRule="exact"/>
              <w:ind w:left="20"/>
              <w:contextualSpacing/>
              <w:rPr>
                <w:sz w:val="20"/>
                <w:szCs w:val="20"/>
              </w:rPr>
            </w:pPr>
            <w:r>
              <w:rPr>
                <w:rFonts w:eastAsia="Times New Roman"/>
                <w:sz w:val="24"/>
                <w:szCs w:val="24"/>
              </w:rPr>
              <w:t>создания нового;</w:t>
            </w:r>
          </w:p>
        </w:tc>
        <w:tc>
          <w:tcPr>
            <w:tcW w:w="2620" w:type="dxa"/>
            <w:tcBorders>
              <w:right w:val="single" w:sz="8" w:space="0" w:color="auto"/>
            </w:tcBorders>
            <w:vAlign w:val="bottom"/>
          </w:tcPr>
          <w:p w:rsidR="00E22C39" w:rsidRDefault="000A124B" w:rsidP="00992C5F">
            <w:pPr>
              <w:spacing w:line="272" w:lineRule="exact"/>
              <w:ind w:left="20"/>
              <w:contextualSpacing/>
              <w:rPr>
                <w:sz w:val="20"/>
                <w:szCs w:val="20"/>
              </w:rPr>
            </w:pPr>
            <w:r>
              <w:rPr>
                <w:rFonts w:eastAsia="Times New Roman"/>
                <w:sz w:val="24"/>
                <w:szCs w:val="24"/>
              </w:rPr>
              <w:t>значимой деятельности;</w:t>
            </w:r>
          </w:p>
        </w:tc>
      </w:tr>
      <w:tr w:rsidR="00E22C39">
        <w:trPr>
          <w:trHeight w:val="271"/>
        </w:trPr>
        <w:tc>
          <w:tcPr>
            <w:tcW w:w="2540" w:type="dxa"/>
            <w:tcBorders>
              <w:left w:val="single" w:sz="8" w:space="0" w:color="auto"/>
              <w:right w:val="single" w:sz="8" w:space="0" w:color="auto"/>
            </w:tcBorders>
            <w:vAlign w:val="bottom"/>
          </w:tcPr>
          <w:p w:rsidR="00E22C39" w:rsidRDefault="00E22C39" w:rsidP="00992C5F">
            <w:pPr>
              <w:contextualSpacing/>
              <w:rPr>
                <w:sz w:val="23"/>
                <w:szCs w:val="23"/>
              </w:rPr>
            </w:pPr>
          </w:p>
        </w:tc>
        <w:tc>
          <w:tcPr>
            <w:tcW w:w="2460" w:type="dxa"/>
            <w:tcBorders>
              <w:right w:val="single" w:sz="8" w:space="0" w:color="auto"/>
            </w:tcBorders>
            <w:vAlign w:val="bottom"/>
          </w:tcPr>
          <w:p w:rsidR="00E22C39" w:rsidRDefault="000A124B" w:rsidP="00992C5F">
            <w:pPr>
              <w:spacing w:line="271" w:lineRule="exact"/>
              <w:contextualSpacing/>
              <w:rPr>
                <w:sz w:val="20"/>
                <w:szCs w:val="20"/>
              </w:rPr>
            </w:pPr>
            <w:r>
              <w:rPr>
                <w:rFonts w:eastAsia="Times New Roman"/>
                <w:sz w:val="24"/>
                <w:szCs w:val="24"/>
              </w:rPr>
              <w:t>человечества,</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 xml:space="preserve">- получают </w:t>
            </w:r>
            <w:proofErr w:type="spellStart"/>
            <w:r>
              <w:rPr>
                <w:rFonts w:eastAsia="Times New Roman"/>
                <w:sz w:val="24"/>
                <w:szCs w:val="24"/>
              </w:rPr>
              <w:t>перво</w:t>
            </w:r>
            <w:proofErr w:type="spellEnd"/>
            <w:r>
              <w:rPr>
                <w:rFonts w:eastAsia="Times New Roman"/>
                <w:sz w:val="24"/>
                <w:szCs w:val="24"/>
              </w:rPr>
              <w:t>-</w:t>
            </w:r>
          </w:p>
        </w:tc>
        <w:tc>
          <w:tcPr>
            <w:tcW w:w="262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 мотивация к</w:t>
            </w: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трудолюбие;</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начальные навыки</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самореализации в</w:t>
            </w: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 элементарные</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сотрудничества,</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социальном творчестве,</w:t>
            </w: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представления о</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ролевого</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познавательной и</w:t>
            </w: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различных</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взаимодействия со</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практической,</w:t>
            </w: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профессиях.</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сверстниками,</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общественно полезной</w:t>
            </w: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старшими детьми,</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деятельности</w:t>
            </w: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xml:space="preserve">взрослыми в </w:t>
            </w:r>
            <w:proofErr w:type="spellStart"/>
            <w:r>
              <w:rPr>
                <w:rFonts w:eastAsia="Times New Roman"/>
                <w:sz w:val="24"/>
                <w:szCs w:val="24"/>
              </w:rPr>
              <w:t>учебно</w:t>
            </w:r>
            <w:proofErr w:type="spellEnd"/>
            <w:r>
              <w:rPr>
                <w:rFonts w:eastAsia="Times New Roman"/>
                <w:sz w:val="24"/>
                <w:szCs w:val="24"/>
              </w:rPr>
              <w:t xml:space="preserve"> -</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трудовой</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деятельности;</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ценностное и</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творческое отношение</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к учебному труду;</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7"/>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приобретают умения</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и навыки</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самообслуживания в</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6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школе и дома</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65"/>
        </w:trPr>
        <w:tc>
          <w:tcPr>
            <w:tcW w:w="2540" w:type="dxa"/>
            <w:tcBorders>
              <w:left w:val="single" w:sz="8" w:space="0" w:color="auto"/>
              <w:bottom w:val="single" w:sz="8" w:space="0" w:color="auto"/>
              <w:right w:val="single" w:sz="8" w:space="0" w:color="auto"/>
            </w:tcBorders>
            <w:vAlign w:val="bottom"/>
          </w:tcPr>
          <w:p w:rsidR="00E22C39" w:rsidRDefault="00E22C39" w:rsidP="00992C5F">
            <w:pPr>
              <w:contextualSpacing/>
              <w:rPr>
                <w:sz w:val="5"/>
                <w:szCs w:val="5"/>
              </w:rPr>
            </w:pPr>
          </w:p>
        </w:tc>
        <w:tc>
          <w:tcPr>
            <w:tcW w:w="246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48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620" w:type="dxa"/>
            <w:tcBorders>
              <w:bottom w:val="single" w:sz="8" w:space="0" w:color="auto"/>
              <w:right w:val="single" w:sz="8" w:space="0" w:color="auto"/>
            </w:tcBorders>
            <w:vAlign w:val="bottom"/>
          </w:tcPr>
          <w:p w:rsidR="00E22C39" w:rsidRDefault="00E22C39" w:rsidP="00992C5F">
            <w:pPr>
              <w:contextualSpacing/>
              <w:rPr>
                <w:sz w:val="5"/>
                <w:szCs w:val="5"/>
              </w:rPr>
            </w:pPr>
          </w:p>
        </w:tc>
      </w:tr>
      <w:tr w:rsidR="00E22C39">
        <w:trPr>
          <w:trHeight w:val="316"/>
        </w:trPr>
        <w:tc>
          <w:tcPr>
            <w:tcW w:w="254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Воспитание</w:t>
            </w:r>
          </w:p>
        </w:tc>
        <w:tc>
          <w:tcPr>
            <w:tcW w:w="246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 ценностное</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начальные</w:t>
            </w:r>
          </w:p>
        </w:tc>
        <w:tc>
          <w:tcPr>
            <w:tcW w:w="26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посильное участие в</w:t>
            </w:r>
          </w:p>
        </w:tc>
      </w:tr>
      <w:tr w:rsidR="00E22C39">
        <w:trPr>
          <w:trHeight w:val="276"/>
        </w:trPr>
        <w:tc>
          <w:tcPr>
            <w:tcW w:w="254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гражданственности,</w:t>
            </w:r>
          </w:p>
        </w:tc>
        <w:tc>
          <w:tcPr>
            <w:tcW w:w="2460" w:type="dxa"/>
            <w:tcBorders>
              <w:right w:val="single" w:sz="8" w:space="0" w:color="auto"/>
            </w:tcBorders>
            <w:vAlign w:val="bottom"/>
          </w:tcPr>
          <w:p w:rsidR="00E22C39" w:rsidRDefault="000A124B" w:rsidP="00992C5F">
            <w:pPr>
              <w:spacing w:line="271" w:lineRule="exact"/>
              <w:contextualSpacing/>
              <w:rPr>
                <w:sz w:val="20"/>
                <w:szCs w:val="20"/>
              </w:rPr>
            </w:pPr>
            <w:r>
              <w:rPr>
                <w:rFonts w:eastAsia="Times New Roman"/>
                <w:sz w:val="24"/>
                <w:szCs w:val="24"/>
              </w:rPr>
              <w:t>отношение к России,</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представления о</w:t>
            </w:r>
          </w:p>
        </w:tc>
        <w:tc>
          <w:tcPr>
            <w:tcW w:w="262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социальных проектах</w:t>
            </w:r>
          </w:p>
        </w:tc>
      </w:tr>
      <w:tr w:rsidR="00E22C39">
        <w:trPr>
          <w:trHeight w:val="276"/>
        </w:trPr>
        <w:tc>
          <w:tcPr>
            <w:tcW w:w="254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патриотизма,</w:t>
            </w:r>
          </w:p>
        </w:tc>
        <w:tc>
          <w:tcPr>
            <w:tcW w:w="2460" w:type="dxa"/>
            <w:tcBorders>
              <w:right w:val="single" w:sz="8" w:space="0" w:color="auto"/>
            </w:tcBorders>
            <w:vAlign w:val="bottom"/>
          </w:tcPr>
          <w:p w:rsidR="00E22C39" w:rsidRDefault="000A124B" w:rsidP="00992C5F">
            <w:pPr>
              <w:spacing w:line="271" w:lineRule="exact"/>
              <w:contextualSpacing/>
              <w:rPr>
                <w:sz w:val="20"/>
                <w:szCs w:val="20"/>
              </w:rPr>
            </w:pPr>
            <w:r>
              <w:rPr>
                <w:rFonts w:eastAsia="Times New Roman"/>
                <w:sz w:val="24"/>
                <w:szCs w:val="24"/>
              </w:rPr>
              <w:t>своему народу, своему</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правах и обязан-</w:t>
            </w:r>
          </w:p>
        </w:tc>
        <w:tc>
          <w:tcPr>
            <w:tcW w:w="262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общественных</w:t>
            </w:r>
          </w:p>
        </w:tc>
      </w:tr>
      <w:tr w:rsidR="00E22C39">
        <w:trPr>
          <w:trHeight w:val="276"/>
        </w:trPr>
        <w:tc>
          <w:tcPr>
            <w:tcW w:w="254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уважение к правам,</w:t>
            </w:r>
          </w:p>
        </w:tc>
        <w:tc>
          <w:tcPr>
            <w:tcW w:w="2460" w:type="dxa"/>
            <w:tcBorders>
              <w:right w:val="single" w:sz="8" w:space="0" w:color="auto"/>
            </w:tcBorders>
            <w:vAlign w:val="bottom"/>
          </w:tcPr>
          <w:p w:rsidR="00E22C39" w:rsidRDefault="000A124B" w:rsidP="00992C5F">
            <w:pPr>
              <w:spacing w:line="271" w:lineRule="exact"/>
              <w:contextualSpacing/>
              <w:rPr>
                <w:sz w:val="20"/>
                <w:szCs w:val="20"/>
              </w:rPr>
            </w:pPr>
            <w:r>
              <w:rPr>
                <w:rFonts w:eastAsia="Times New Roman"/>
                <w:sz w:val="24"/>
                <w:szCs w:val="24"/>
              </w:rPr>
              <w:t>краю, культурно-</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proofErr w:type="spellStart"/>
            <w:r>
              <w:rPr>
                <w:rFonts w:eastAsia="Times New Roman"/>
                <w:sz w:val="24"/>
                <w:szCs w:val="24"/>
              </w:rPr>
              <w:t>ностях</w:t>
            </w:r>
            <w:proofErr w:type="spellEnd"/>
            <w:r>
              <w:rPr>
                <w:rFonts w:eastAsia="Times New Roman"/>
                <w:sz w:val="24"/>
                <w:szCs w:val="24"/>
              </w:rPr>
              <w:t xml:space="preserve"> человека,</w:t>
            </w:r>
          </w:p>
        </w:tc>
        <w:tc>
          <w:tcPr>
            <w:tcW w:w="262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организаций</w:t>
            </w:r>
          </w:p>
        </w:tc>
      </w:tr>
      <w:tr w:rsidR="00E22C39">
        <w:trPr>
          <w:trHeight w:val="60"/>
        </w:trPr>
        <w:tc>
          <w:tcPr>
            <w:tcW w:w="2540" w:type="dxa"/>
            <w:tcBorders>
              <w:left w:val="single" w:sz="8" w:space="0" w:color="auto"/>
              <w:bottom w:val="single" w:sz="8" w:space="0" w:color="auto"/>
              <w:right w:val="single" w:sz="8" w:space="0" w:color="auto"/>
            </w:tcBorders>
            <w:vAlign w:val="bottom"/>
          </w:tcPr>
          <w:p w:rsidR="00E22C39" w:rsidRDefault="00E22C39" w:rsidP="00992C5F">
            <w:pPr>
              <w:contextualSpacing/>
              <w:rPr>
                <w:sz w:val="5"/>
                <w:szCs w:val="5"/>
              </w:rPr>
            </w:pPr>
          </w:p>
        </w:tc>
        <w:tc>
          <w:tcPr>
            <w:tcW w:w="246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48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620" w:type="dxa"/>
            <w:tcBorders>
              <w:bottom w:val="single" w:sz="8" w:space="0" w:color="auto"/>
              <w:right w:val="single" w:sz="8" w:space="0" w:color="auto"/>
            </w:tcBorders>
            <w:vAlign w:val="bottom"/>
          </w:tcPr>
          <w:p w:rsidR="00E22C39" w:rsidRDefault="00E22C39" w:rsidP="00992C5F">
            <w:pPr>
              <w:contextualSpacing/>
              <w:rPr>
                <w:sz w:val="5"/>
                <w:szCs w:val="5"/>
              </w:rPr>
            </w:pPr>
          </w:p>
        </w:tc>
      </w:tr>
      <w:tr w:rsidR="00E22C39">
        <w:trPr>
          <w:trHeight w:val="260"/>
        </w:trPr>
        <w:tc>
          <w:tcPr>
            <w:tcW w:w="2540" w:type="dxa"/>
            <w:vAlign w:val="bottom"/>
          </w:tcPr>
          <w:p w:rsidR="00E22C39" w:rsidRDefault="00E22C39" w:rsidP="00992C5F">
            <w:pPr>
              <w:contextualSpacing/>
            </w:pPr>
          </w:p>
        </w:tc>
        <w:tc>
          <w:tcPr>
            <w:tcW w:w="2460" w:type="dxa"/>
            <w:vAlign w:val="bottom"/>
          </w:tcPr>
          <w:p w:rsidR="00E22C39" w:rsidRDefault="00E22C39" w:rsidP="00992C5F">
            <w:pPr>
              <w:spacing w:line="260" w:lineRule="exact"/>
              <w:contextualSpacing/>
              <w:jc w:val="right"/>
              <w:rPr>
                <w:sz w:val="20"/>
                <w:szCs w:val="20"/>
              </w:rPr>
            </w:pPr>
          </w:p>
        </w:tc>
        <w:tc>
          <w:tcPr>
            <w:tcW w:w="2480" w:type="dxa"/>
            <w:vAlign w:val="bottom"/>
          </w:tcPr>
          <w:p w:rsidR="00E22C39" w:rsidRDefault="00E22C39" w:rsidP="00992C5F">
            <w:pPr>
              <w:contextualSpacing/>
            </w:pPr>
          </w:p>
        </w:tc>
        <w:tc>
          <w:tcPr>
            <w:tcW w:w="2620" w:type="dxa"/>
            <w:vAlign w:val="bottom"/>
          </w:tcPr>
          <w:p w:rsidR="00E22C39" w:rsidRDefault="00E22C39" w:rsidP="00992C5F">
            <w:pPr>
              <w:contextualSpacing/>
            </w:pPr>
          </w:p>
        </w:tc>
      </w:tr>
    </w:tbl>
    <w:p w:rsidR="00E22C39" w:rsidRDefault="00E22C39" w:rsidP="00992C5F">
      <w:pPr>
        <w:contextualSpacing/>
        <w:sectPr w:rsidR="00E22C39">
          <w:pgSz w:w="11900" w:h="16838"/>
          <w:pgMar w:top="851" w:right="406" w:bottom="440" w:left="142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2520"/>
        <w:gridCol w:w="2480"/>
        <w:gridCol w:w="2480"/>
        <w:gridCol w:w="2600"/>
      </w:tblGrid>
      <w:tr w:rsidR="00E22C39">
        <w:trPr>
          <w:trHeight w:val="336"/>
        </w:trPr>
        <w:tc>
          <w:tcPr>
            <w:tcW w:w="2520" w:type="dxa"/>
            <w:tcBorders>
              <w:top w:val="single" w:sz="8" w:space="0" w:color="auto"/>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lastRenderedPageBreak/>
              <w:t>свободам и</w:t>
            </w:r>
          </w:p>
        </w:tc>
        <w:tc>
          <w:tcPr>
            <w:tcW w:w="2480" w:type="dxa"/>
            <w:tcBorders>
              <w:top w:val="single" w:sz="8" w:space="0" w:color="auto"/>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историческому</w:t>
            </w:r>
          </w:p>
        </w:tc>
        <w:tc>
          <w:tcPr>
            <w:tcW w:w="2480" w:type="dxa"/>
            <w:tcBorders>
              <w:top w:val="single" w:sz="8" w:space="0" w:color="auto"/>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учащегося,</w:t>
            </w:r>
          </w:p>
        </w:tc>
        <w:tc>
          <w:tcPr>
            <w:tcW w:w="2600" w:type="dxa"/>
            <w:tcBorders>
              <w:top w:val="single" w:sz="8" w:space="0" w:color="auto"/>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патриотической и</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обязанностям</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наследию,</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гражданина,</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гражданской</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человека</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государственной</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семьянина, товарища;</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 xml:space="preserve">направленности, </w:t>
            </w:r>
            <w:proofErr w:type="spellStart"/>
            <w:r>
              <w:rPr>
                <w:rFonts w:eastAsia="Times New Roman"/>
                <w:sz w:val="24"/>
                <w:szCs w:val="24"/>
              </w:rPr>
              <w:t>детско</w:t>
            </w:r>
            <w:proofErr w:type="spellEnd"/>
          </w:p>
        </w:tc>
      </w:tr>
      <w:tr w:rsidR="00E22C39">
        <w:trPr>
          <w:trHeight w:val="272"/>
        </w:trPr>
        <w:tc>
          <w:tcPr>
            <w:tcW w:w="2520" w:type="dxa"/>
            <w:tcBorders>
              <w:left w:val="single" w:sz="8" w:space="0" w:color="auto"/>
              <w:right w:val="single" w:sz="8" w:space="0" w:color="auto"/>
            </w:tcBorders>
            <w:vAlign w:val="bottom"/>
          </w:tcPr>
          <w:p w:rsidR="00E22C39" w:rsidRDefault="00E22C39" w:rsidP="00992C5F">
            <w:pPr>
              <w:contextualSpacing/>
              <w:rPr>
                <w:sz w:val="23"/>
                <w:szCs w:val="23"/>
              </w:rPr>
            </w:pPr>
          </w:p>
        </w:tc>
        <w:tc>
          <w:tcPr>
            <w:tcW w:w="2480" w:type="dxa"/>
            <w:tcBorders>
              <w:right w:val="single" w:sz="8" w:space="0" w:color="auto"/>
            </w:tcBorders>
            <w:vAlign w:val="bottom"/>
          </w:tcPr>
          <w:p w:rsidR="00E22C39" w:rsidRDefault="000A124B" w:rsidP="00992C5F">
            <w:pPr>
              <w:spacing w:line="272" w:lineRule="exact"/>
              <w:ind w:left="20"/>
              <w:contextualSpacing/>
              <w:rPr>
                <w:sz w:val="20"/>
                <w:szCs w:val="20"/>
              </w:rPr>
            </w:pPr>
            <w:r>
              <w:rPr>
                <w:rFonts w:eastAsia="Times New Roman"/>
                <w:sz w:val="24"/>
                <w:szCs w:val="24"/>
              </w:rPr>
              <w:t>символике Российской</w:t>
            </w:r>
          </w:p>
        </w:tc>
        <w:tc>
          <w:tcPr>
            <w:tcW w:w="2480" w:type="dxa"/>
            <w:tcBorders>
              <w:right w:val="single" w:sz="8" w:space="0" w:color="auto"/>
            </w:tcBorders>
            <w:vAlign w:val="bottom"/>
          </w:tcPr>
          <w:p w:rsidR="00E22C39" w:rsidRDefault="000A124B" w:rsidP="00992C5F">
            <w:pPr>
              <w:spacing w:line="272" w:lineRule="exact"/>
              <w:ind w:left="20"/>
              <w:contextualSpacing/>
              <w:rPr>
                <w:sz w:val="20"/>
                <w:szCs w:val="20"/>
              </w:rPr>
            </w:pPr>
            <w:r>
              <w:rPr>
                <w:rFonts w:eastAsia="Times New Roman"/>
                <w:sz w:val="24"/>
                <w:szCs w:val="24"/>
              </w:rPr>
              <w:t>- получение</w:t>
            </w:r>
          </w:p>
        </w:tc>
        <w:tc>
          <w:tcPr>
            <w:tcW w:w="2600" w:type="dxa"/>
            <w:tcBorders>
              <w:right w:val="single" w:sz="8" w:space="0" w:color="auto"/>
            </w:tcBorders>
            <w:vAlign w:val="bottom"/>
          </w:tcPr>
          <w:p w:rsidR="00E22C39" w:rsidRDefault="000A124B" w:rsidP="00992C5F">
            <w:pPr>
              <w:spacing w:line="272" w:lineRule="exact"/>
              <w:ind w:left="20"/>
              <w:contextualSpacing/>
              <w:rPr>
                <w:sz w:val="20"/>
                <w:szCs w:val="20"/>
              </w:rPr>
            </w:pPr>
            <w:r>
              <w:rPr>
                <w:rFonts w:eastAsia="Times New Roman"/>
                <w:sz w:val="24"/>
                <w:szCs w:val="24"/>
              </w:rPr>
              <w:t>- юношеских движений.</w:t>
            </w: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Федерации, законам</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первоначального</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РФ, русскому и</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опыта межкультурной</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родному языку,</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коммуникации с</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традициям, старшему</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детьми и взрослыми –</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поколению.</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представителями</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разных народов</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России, знакомство с</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особенностями их</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культур и образа</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жизни;</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знакомство с</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важнейшими</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событиями в истории</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7"/>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нашей страны,</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4"/>
        </w:trPr>
        <w:tc>
          <w:tcPr>
            <w:tcW w:w="2520" w:type="dxa"/>
            <w:tcBorders>
              <w:left w:val="single" w:sz="8" w:space="0" w:color="auto"/>
              <w:right w:val="single" w:sz="8" w:space="0" w:color="auto"/>
            </w:tcBorders>
            <w:vAlign w:val="bottom"/>
          </w:tcPr>
          <w:p w:rsidR="00E22C39" w:rsidRDefault="00E22C39" w:rsidP="00992C5F">
            <w:pPr>
              <w:contextualSpacing/>
              <w:rPr>
                <w:sz w:val="23"/>
                <w:szCs w:val="23"/>
              </w:rPr>
            </w:pPr>
          </w:p>
        </w:tc>
        <w:tc>
          <w:tcPr>
            <w:tcW w:w="2480" w:type="dxa"/>
            <w:tcBorders>
              <w:right w:val="single" w:sz="8" w:space="0" w:color="auto"/>
            </w:tcBorders>
            <w:vAlign w:val="bottom"/>
          </w:tcPr>
          <w:p w:rsidR="00E22C39" w:rsidRDefault="00E22C39" w:rsidP="00992C5F">
            <w:pPr>
              <w:contextualSpacing/>
              <w:rPr>
                <w:sz w:val="23"/>
                <w:szCs w:val="23"/>
              </w:rPr>
            </w:pPr>
          </w:p>
        </w:tc>
        <w:tc>
          <w:tcPr>
            <w:tcW w:w="2480" w:type="dxa"/>
            <w:tcBorders>
              <w:right w:val="single" w:sz="8" w:space="0" w:color="auto"/>
            </w:tcBorders>
            <w:vAlign w:val="bottom"/>
          </w:tcPr>
          <w:p w:rsidR="00E22C39" w:rsidRDefault="000A124B" w:rsidP="00992C5F">
            <w:pPr>
              <w:spacing w:line="273" w:lineRule="exact"/>
              <w:ind w:left="20"/>
              <w:contextualSpacing/>
              <w:rPr>
                <w:sz w:val="20"/>
                <w:szCs w:val="20"/>
              </w:rPr>
            </w:pPr>
            <w:r>
              <w:rPr>
                <w:rFonts w:eastAsia="Times New Roman"/>
                <w:sz w:val="24"/>
                <w:szCs w:val="24"/>
              </w:rPr>
              <w:t>содержанием и</w:t>
            </w:r>
          </w:p>
        </w:tc>
        <w:tc>
          <w:tcPr>
            <w:tcW w:w="2600" w:type="dxa"/>
            <w:tcBorders>
              <w:right w:val="single" w:sz="8" w:space="0" w:color="auto"/>
            </w:tcBorders>
            <w:vAlign w:val="bottom"/>
          </w:tcPr>
          <w:p w:rsidR="00E22C39" w:rsidRDefault="00E22C39" w:rsidP="00992C5F">
            <w:pPr>
              <w:contextualSpacing/>
              <w:rPr>
                <w:sz w:val="23"/>
                <w:szCs w:val="23"/>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значением</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государственных</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праздников;</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знакомство с</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традициями и</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культурных</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достижениях своего</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края.</w:t>
            </w:r>
          </w:p>
        </w:tc>
        <w:tc>
          <w:tcPr>
            <w:tcW w:w="2600" w:type="dxa"/>
            <w:tcBorders>
              <w:right w:val="single" w:sz="8" w:space="0" w:color="auto"/>
            </w:tcBorders>
            <w:vAlign w:val="bottom"/>
          </w:tcPr>
          <w:p w:rsidR="00E22C39" w:rsidRDefault="00E22C39" w:rsidP="00992C5F">
            <w:pPr>
              <w:contextualSpacing/>
              <w:rPr>
                <w:sz w:val="24"/>
                <w:szCs w:val="24"/>
              </w:rPr>
            </w:pPr>
          </w:p>
        </w:tc>
      </w:tr>
      <w:tr w:rsidR="00E22C39">
        <w:trPr>
          <w:trHeight w:val="65"/>
        </w:trPr>
        <w:tc>
          <w:tcPr>
            <w:tcW w:w="2520" w:type="dxa"/>
            <w:tcBorders>
              <w:left w:val="single" w:sz="8" w:space="0" w:color="auto"/>
              <w:bottom w:val="single" w:sz="8" w:space="0" w:color="auto"/>
              <w:right w:val="single" w:sz="8" w:space="0" w:color="auto"/>
            </w:tcBorders>
            <w:vAlign w:val="bottom"/>
          </w:tcPr>
          <w:p w:rsidR="00E22C39" w:rsidRDefault="00E22C39" w:rsidP="00992C5F">
            <w:pPr>
              <w:contextualSpacing/>
              <w:rPr>
                <w:sz w:val="5"/>
                <w:szCs w:val="5"/>
              </w:rPr>
            </w:pPr>
          </w:p>
        </w:tc>
        <w:tc>
          <w:tcPr>
            <w:tcW w:w="248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48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600" w:type="dxa"/>
            <w:tcBorders>
              <w:bottom w:val="single" w:sz="8" w:space="0" w:color="auto"/>
              <w:right w:val="single" w:sz="8" w:space="0" w:color="auto"/>
            </w:tcBorders>
            <w:vAlign w:val="bottom"/>
          </w:tcPr>
          <w:p w:rsidR="00E22C39" w:rsidRDefault="00E22C39" w:rsidP="00992C5F">
            <w:pPr>
              <w:contextualSpacing/>
              <w:rPr>
                <w:sz w:val="5"/>
                <w:szCs w:val="5"/>
              </w:rPr>
            </w:pPr>
          </w:p>
        </w:tc>
      </w:tr>
      <w:tr w:rsidR="00E22C39">
        <w:trPr>
          <w:trHeight w:val="30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Воспитание</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ценностное</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элементарные знания</w:t>
            </w:r>
          </w:p>
        </w:tc>
        <w:tc>
          <w:tcPr>
            <w:tcW w:w="260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посильное участие в</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ценностного</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отношение к природе;</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о традициях</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природоохранительной</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отношения к</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 усвоение</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нравственно-</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деятельности в школе,</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природе,</w:t>
            </w:r>
          </w:p>
        </w:tc>
        <w:tc>
          <w:tcPr>
            <w:tcW w:w="2480" w:type="dxa"/>
            <w:tcBorders>
              <w:right w:val="single" w:sz="8" w:space="0" w:color="auto"/>
            </w:tcBorders>
            <w:vAlign w:val="bottom"/>
          </w:tcPr>
          <w:p w:rsidR="00E22C39" w:rsidRDefault="000A124B" w:rsidP="00992C5F">
            <w:pPr>
              <w:spacing w:line="272" w:lineRule="exact"/>
              <w:ind w:left="20"/>
              <w:contextualSpacing/>
              <w:rPr>
                <w:sz w:val="20"/>
                <w:szCs w:val="20"/>
              </w:rPr>
            </w:pPr>
            <w:r>
              <w:rPr>
                <w:rFonts w:eastAsia="Times New Roman"/>
                <w:sz w:val="24"/>
                <w:szCs w:val="24"/>
              </w:rPr>
              <w:t>элементарных</w:t>
            </w:r>
          </w:p>
        </w:tc>
        <w:tc>
          <w:tcPr>
            <w:tcW w:w="2480" w:type="dxa"/>
            <w:tcBorders>
              <w:right w:val="single" w:sz="8" w:space="0" w:color="auto"/>
            </w:tcBorders>
            <w:vAlign w:val="bottom"/>
          </w:tcPr>
          <w:p w:rsidR="00E22C39" w:rsidRDefault="000A124B" w:rsidP="00992C5F">
            <w:pPr>
              <w:spacing w:line="272" w:lineRule="exact"/>
              <w:ind w:left="20"/>
              <w:contextualSpacing/>
              <w:rPr>
                <w:sz w:val="20"/>
                <w:szCs w:val="20"/>
              </w:rPr>
            </w:pPr>
            <w:r>
              <w:rPr>
                <w:rFonts w:eastAsia="Times New Roman"/>
                <w:sz w:val="24"/>
                <w:szCs w:val="24"/>
              </w:rPr>
              <w:t>этического отношения</w:t>
            </w:r>
          </w:p>
        </w:tc>
        <w:tc>
          <w:tcPr>
            <w:tcW w:w="2600" w:type="dxa"/>
            <w:tcBorders>
              <w:right w:val="single" w:sz="8" w:space="0" w:color="auto"/>
            </w:tcBorders>
            <w:vAlign w:val="bottom"/>
          </w:tcPr>
          <w:p w:rsidR="00E22C39" w:rsidRDefault="000A124B" w:rsidP="00992C5F">
            <w:pPr>
              <w:spacing w:line="272" w:lineRule="exact"/>
              <w:ind w:left="20"/>
              <w:contextualSpacing/>
              <w:rPr>
                <w:sz w:val="20"/>
                <w:szCs w:val="20"/>
              </w:rPr>
            </w:pPr>
            <w:r>
              <w:rPr>
                <w:rFonts w:eastAsia="Times New Roman"/>
                <w:sz w:val="24"/>
                <w:szCs w:val="24"/>
              </w:rPr>
              <w:t>на пришкольном</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окружающей среде</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представлений об</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к природе в культуре</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участке, в парках, по</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(экологическое</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экологически</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народов России,</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месту жительства;</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воспитание</w:t>
            </w:r>
            <w:r>
              <w:rPr>
                <w:rFonts w:eastAsia="Times New Roman"/>
                <w:b/>
                <w:bCs/>
                <w:sz w:val="24"/>
                <w:szCs w:val="24"/>
              </w:rPr>
              <w:t>)</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грамотном</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нормах экологической</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 личный опыт участия</w:t>
            </w:r>
          </w:p>
        </w:tc>
      </w:tr>
      <w:tr w:rsidR="00E22C39">
        <w:trPr>
          <w:trHeight w:val="271"/>
        </w:trPr>
        <w:tc>
          <w:tcPr>
            <w:tcW w:w="2520" w:type="dxa"/>
            <w:tcBorders>
              <w:left w:val="single" w:sz="8" w:space="0" w:color="auto"/>
              <w:right w:val="single" w:sz="8" w:space="0" w:color="auto"/>
            </w:tcBorders>
            <w:vAlign w:val="bottom"/>
          </w:tcPr>
          <w:p w:rsidR="00E22C39" w:rsidRDefault="00E22C39" w:rsidP="00992C5F">
            <w:pPr>
              <w:contextualSpacing/>
              <w:rPr>
                <w:sz w:val="23"/>
                <w:szCs w:val="23"/>
              </w:rPr>
            </w:pP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взаимодействии</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этики.</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в экологических</w:t>
            </w: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человека с природой.</w:t>
            </w:r>
          </w:p>
        </w:tc>
        <w:tc>
          <w:tcPr>
            <w:tcW w:w="2480" w:type="dxa"/>
            <w:tcBorders>
              <w:right w:val="single" w:sz="8" w:space="0" w:color="auto"/>
            </w:tcBorders>
            <w:vAlign w:val="bottom"/>
          </w:tcPr>
          <w:p w:rsidR="00E22C39" w:rsidRDefault="00E22C39" w:rsidP="00992C5F">
            <w:pPr>
              <w:contextualSpacing/>
              <w:rPr>
                <w:sz w:val="24"/>
                <w:szCs w:val="24"/>
              </w:rPr>
            </w:pPr>
          </w:p>
        </w:tc>
        <w:tc>
          <w:tcPr>
            <w:tcW w:w="260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инициативах, проектах,</w:t>
            </w: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60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туристических походах</w:t>
            </w: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60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и т. д.;</w:t>
            </w: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60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уход и забота за</w:t>
            </w: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60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животными и</w:t>
            </w:r>
          </w:p>
        </w:tc>
      </w:tr>
      <w:tr w:rsidR="00E22C39">
        <w:trPr>
          <w:trHeight w:val="276"/>
        </w:trPr>
        <w:tc>
          <w:tcPr>
            <w:tcW w:w="252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60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растениями.</w:t>
            </w:r>
          </w:p>
        </w:tc>
      </w:tr>
      <w:tr w:rsidR="00E22C39">
        <w:trPr>
          <w:trHeight w:val="65"/>
        </w:trPr>
        <w:tc>
          <w:tcPr>
            <w:tcW w:w="2520" w:type="dxa"/>
            <w:tcBorders>
              <w:left w:val="single" w:sz="8" w:space="0" w:color="auto"/>
              <w:bottom w:val="single" w:sz="8" w:space="0" w:color="auto"/>
              <w:right w:val="single" w:sz="8" w:space="0" w:color="auto"/>
            </w:tcBorders>
            <w:vAlign w:val="bottom"/>
          </w:tcPr>
          <w:p w:rsidR="00E22C39" w:rsidRDefault="00E22C39" w:rsidP="00992C5F">
            <w:pPr>
              <w:contextualSpacing/>
              <w:rPr>
                <w:sz w:val="5"/>
                <w:szCs w:val="5"/>
              </w:rPr>
            </w:pPr>
          </w:p>
        </w:tc>
        <w:tc>
          <w:tcPr>
            <w:tcW w:w="248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48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600" w:type="dxa"/>
            <w:tcBorders>
              <w:bottom w:val="single" w:sz="8" w:space="0" w:color="auto"/>
              <w:right w:val="single" w:sz="8" w:space="0" w:color="auto"/>
            </w:tcBorders>
            <w:vAlign w:val="bottom"/>
          </w:tcPr>
          <w:p w:rsidR="00E22C39" w:rsidRDefault="00E22C39" w:rsidP="00992C5F">
            <w:pPr>
              <w:contextualSpacing/>
              <w:rPr>
                <w:sz w:val="5"/>
                <w:szCs w:val="5"/>
              </w:rPr>
            </w:pPr>
          </w:p>
        </w:tc>
      </w:tr>
      <w:tr w:rsidR="00E22C39">
        <w:trPr>
          <w:trHeight w:val="31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Воспитание</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первоначальные</w:t>
            </w:r>
          </w:p>
        </w:tc>
        <w:tc>
          <w:tcPr>
            <w:tcW w:w="248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первоначальный</w:t>
            </w:r>
          </w:p>
        </w:tc>
        <w:tc>
          <w:tcPr>
            <w:tcW w:w="260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 первоначальный опыт</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ценностного</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умения видеть красоту</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опыт эмоционального</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самореализации в</w:t>
            </w:r>
          </w:p>
        </w:tc>
      </w:tr>
      <w:tr w:rsidR="00E22C39">
        <w:trPr>
          <w:trHeight w:val="277"/>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отношения к</w:t>
            </w:r>
          </w:p>
        </w:tc>
        <w:tc>
          <w:tcPr>
            <w:tcW w:w="2480" w:type="dxa"/>
            <w:tcBorders>
              <w:right w:val="single" w:sz="8" w:space="0" w:color="auto"/>
            </w:tcBorders>
            <w:vAlign w:val="bottom"/>
          </w:tcPr>
          <w:p w:rsidR="00E22C39" w:rsidRDefault="000A124B" w:rsidP="00992C5F">
            <w:pPr>
              <w:spacing w:line="272" w:lineRule="exact"/>
              <w:ind w:left="20"/>
              <w:contextualSpacing/>
              <w:rPr>
                <w:sz w:val="20"/>
                <w:szCs w:val="20"/>
              </w:rPr>
            </w:pPr>
            <w:r>
              <w:rPr>
                <w:rFonts w:eastAsia="Times New Roman"/>
                <w:sz w:val="24"/>
                <w:szCs w:val="24"/>
              </w:rPr>
              <w:t>в окружающем мире;</w:t>
            </w:r>
          </w:p>
        </w:tc>
        <w:tc>
          <w:tcPr>
            <w:tcW w:w="2480" w:type="dxa"/>
            <w:tcBorders>
              <w:right w:val="single" w:sz="8" w:space="0" w:color="auto"/>
            </w:tcBorders>
            <w:vAlign w:val="bottom"/>
          </w:tcPr>
          <w:p w:rsidR="00E22C39" w:rsidRDefault="000A124B" w:rsidP="00992C5F">
            <w:pPr>
              <w:spacing w:line="272" w:lineRule="exact"/>
              <w:ind w:left="20"/>
              <w:contextualSpacing/>
              <w:rPr>
                <w:sz w:val="20"/>
                <w:szCs w:val="20"/>
              </w:rPr>
            </w:pPr>
            <w:r>
              <w:rPr>
                <w:rFonts w:eastAsia="Times New Roman"/>
                <w:sz w:val="24"/>
                <w:szCs w:val="24"/>
              </w:rPr>
              <w:t>постижения народного</w:t>
            </w:r>
          </w:p>
        </w:tc>
        <w:tc>
          <w:tcPr>
            <w:tcW w:w="2600" w:type="dxa"/>
            <w:tcBorders>
              <w:right w:val="single" w:sz="8" w:space="0" w:color="auto"/>
            </w:tcBorders>
            <w:vAlign w:val="bottom"/>
          </w:tcPr>
          <w:p w:rsidR="00E22C39" w:rsidRDefault="000A124B" w:rsidP="00992C5F">
            <w:pPr>
              <w:spacing w:line="272" w:lineRule="exact"/>
              <w:ind w:left="20"/>
              <w:contextualSpacing/>
              <w:rPr>
                <w:sz w:val="20"/>
                <w:szCs w:val="20"/>
              </w:rPr>
            </w:pPr>
            <w:r>
              <w:rPr>
                <w:rFonts w:eastAsia="Times New Roman"/>
                <w:sz w:val="24"/>
                <w:szCs w:val="24"/>
              </w:rPr>
              <w:t>различных видах</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прекрасному,</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 элементарные</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творчества,</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творческой</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формирование</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представления об</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культурных традиций,</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деятельности;</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представлений об</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этических и</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фольклора народов</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 формирование</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эстетических</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художественных</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России;</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потребности и умения</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идеалах и ценностях</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ценностях</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 первоначальный</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выражать себя в</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(эстетическое</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отечественной</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опыт эстетических</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доступных видах и</w:t>
            </w:r>
          </w:p>
        </w:tc>
      </w:tr>
      <w:tr w:rsidR="00E22C39">
        <w:trPr>
          <w:trHeight w:val="276"/>
        </w:trPr>
        <w:tc>
          <w:tcPr>
            <w:tcW w:w="2520" w:type="dxa"/>
            <w:tcBorders>
              <w:left w:val="single" w:sz="8" w:space="0" w:color="auto"/>
              <w:right w:val="single" w:sz="8" w:space="0" w:color="auto"/>
            </w:tcBorders>
            <w:vAlign w:val="bottom"/>
          </w:tcPr>
          <w:p w:rsidR="00E22C39" w:rsidRDefault="000A124B" w:rsidP="00992C5F">
            <w:pPr>
              <w:ind w:left="60"/>
              <w:contextualSpacing/>
              <w:rPr>
                <w:sz w:val="20"/>
                <w:szCs w:val="20"/>
              </w:rPr>
            </w:pPr>
            <w:r>
              <w:rPr>
                <w:rFonts w:eastAsia="Times New Roman"/>
                <w:b/>
                <w:bCs/>
                <w:i/>
                <w:iCs/>
                <w:sz w:val="24"/>
                <w:szCs w:val="24"/>
              </w:rPr>
              <w:t>воспитание</w:t>
            </w:r>
            <w:r>
              <w:rPr>
                <w:rFonts w:eastAsia="Times New Roman"/>
                <w:b/>
                <w:bCs/>
                <w:sz w:val="24"/>
                <w:szCs w:val="24"/>
              </w:rPr>
              <w:t>)</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культуре;</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переживаний,</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формах</w:t>
            </w:r>
          </w:p>
        </w:tc>
      </w:tr>
      <w:tr w:rsidR="00E22C39">
        <w:trPr>
          <w:trHeight w:val="271"/>
        </w:trPr>
        <w:tc>
          <w:tcPr>
            <w:tcW w:w="2520" w:type="dxa"/>
            <w:tcBorders>
              <w:left w:val="single" w:sz="8" w:space="0" w:color="auto"/>
              <w:right w:val="single" w:sz="8" w:space="0" w:color="auto"/>
            </w:tcBorders>
            <w:vAlign w:val="bottom"/>
          </w:tcPr>
          <w:p w:rsidR="00E22C39" w:rsidRDefault="00E22C39" w:rsidP="00992C5F">
            <w:pPr>
              <w:contextualSpacing/>
              <w:rPr>
                <w:sz w:val="23"/>
                <w:szCs w:val="23"/>
              </w:rPr>
            </w:pP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получение</w:t>
            </w:r>
          </w:p>
        </w:tc>
        <w:tc>
          <w:tcPr>
            <w:tcW w:w="248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наблюдений в природе</w:t>
            </w:r>
          </w:p>
        </w:tc>
        <w:tc>
          <w:tcPr>
            <w:tcW w:w="2600" w:type="dxa"/>
            <w:tcBorders>
              <w:right w:val="single" w:sz="8" w:space="0" w:color="auto"/>
            </w:tcBorders>
            <w:vAlign w:val="bottom"/>
          </w:tcPr>
          <w:p w:rsidR="00E22C39" w:rsidRDefault="000A124B" w:rsidP="00992C5F">
            <w:pPr>
              <w:spacing w:line="271" w:lineRule="exact"/>
              <w:ind w:left="20"/>
              <w:contextualSpacing/>
              <w:rPr>
                <w:sz w:val="20"/>
                <w:szCs w:val="20"/>
              </w:rPr>
            </w:pPr>
            <w:r>
              <w:rPr>
                <w:rFonts w:eastAsia="Times New Roman"/>
                <w:sz w:val="24"/>
                <w:szCs w:val="24"/>
              </w:rPr>
              <w:t>художественного</w:t>
            </w:r>
          </w:p>
        </w:tc>
      </w:tr>
      <w:tr w:rsidR="00E22C39">
        <w:trPr>
          <w:trHeight w:val="65"/>
        </w:trPr>
        <w:tc>
          <w:tcPr>
            <w:tcW w:w="2520" w:type="dxa"/>
            <w:tcBorders>
              <w:left w:val="single" w:sz="8" w:space="0" w:color="auto"/>
              <w:bottom w:val="single" w:sz="8" w:space="0" w:color="auto"/>
              <w:right w:val="single" w:sz="8" w:space="0" w:color="auto"/>
            </w:tcBorders>
            <w:vAlign w:val="bottom"/>
          </w:tcPr>
          <w:p w:rsidR="00E22C39" w:rsidRDefault="00E22C39" w:rsidP="00992C5F">
            <w:pPr>
              <w:contextualSpacing/>
              <w:rPr>
                <w:sz w:val="5"/>
                <w:szCs w:val="5"/>
              </w:rPr>
            </w:pPr>
          </w:p>
        </w:tc>
        <w:tc>
          <w:tcPr>
            <w:tcW w:w="248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48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600" w:type="dxa"/>
            <w:tcBorders>
              <w:bottom w:val="single" w:sz="8" w:space="0" w:color="auto"/>
              <w:right w:val="single" w:sz="8" w:space="0" w:color="auto"/>
            </w:tcBorders>
            <w:vAlign w:val="bottom"/>
          </w:tcPr>
          <w:p w:rsidR="00E22C39" w:rsidRDefault="00E22C39" w:rsidP="00992C5F">
            <w:pPr>
              <w:contextualSpacing/>
              <w:rPr>
                <w:sz w:val="5"/>
                <w:szCs w:val="5"/>
              </w:rPr>
            </w:pPr>
          </w:p>
        </w:tc>
      </w:tr>
      <w:tr w:rsidR="00E22C39">
        <w:trPr>
          <w:trHeight w:val="260"/>
        </w:trPr>
        <w:tc>
          <w:tcPr>
            <w:tcW w:w="2520" w:type="dxa"/>
            <w:vAlign w:val="bottom"/>
          </w:tcPr>
          <w:p w:rsidR="00E22C39" w:rsidRDefault="00E22C39" w:rsidP="00992C5F">
            <w:pPr>
              <w:contextualSpacing/>
            </w:pPr>
          </w:p>
        </w:tc>
        <w:tc>
          <w:tcPr>
            <w:tcW w:w="2480" w:type="dxa"/>
            <w:vAlign w:val="bottom"/>
          </w:tcPr>
          <w:p w:rsidR="00E22C39" w:rsidRDefault="00E22C39" w:rsidP="00992C5F">
            <w:pPr>
              <w:spacing w:line="260" w:lineRule="exact"/>
              <w:ind w:left="2180"/>
              <w:contextualSpacing/>
              <w:rPr>
                <w:sz w:val="20"/>
                <w:szCs w:val="20"/>
              </w:rPr>
            </w:pPr>
          </w:p>
        </w:tc>
        <w:tc>
          <w:tcPr>
            <w:tcW w:w="2480" w:type="dxa"/>
            <w:vAlign w:val="bottom"/>
          </w:tcPr>
          <w:p w:rsidR="00E22C39" w:rsidRDefault="00E22C39" w:rsidP="00992C5F">
            <w:pPr>
              <w:contextualSpacing/>
            </w:pPr>
          </w:p>
        </w:tc>
        <w:tc>
          <w:tcPr>
            <w:tcW w:w="2600" w:type="dxa"/>
            <w:vAlign w:val="bottom"/>
          </w:tcPr>
          <w:p w:rsidR="00E22C39" w:rsidRDefault="00E22C39" w:rsidP="00992C5F">
            <w:pPr>
              <w:contextualSpacing/>
            </w:pPr>
          </w:p>
        </w:tc>
      </w:tr>
    </w:tbl>
    <w:p w:rsidR="00E22C39" w:rsidRDefault="00E22C39" w:rsidP="00992C5F">
      <w:pPr>
        <w:contextualSpacing/>
        <w:sectPr w:rsidR="00E22C39">
          <w:pgSz w:w="11900" w:h="16838"/>
          <w:pgMar w:top="831" w:right="426" w:bottom="440" w:left="1420" w:header="0" w:footer="0" w:gutter="0"/>
          <w:cols w:space="720" w:equalWidth="0">
            <w:col w:w="10060"/>
          </w:cols>
        </w:sectPr>
      </w:pPr>
    </w:p>
    <w:tbl>
      <w:tblPr>
        <w:tblW w:w="0" w:type="auto"/>
        <w:tblInd w:w="10" w:type="dxa"/>
        <w:tblLayout w:type="fixed"/>
        <w:tblCellMar>
          <w:left w:w="0" w:type="dxa"/>
          <w:right w:w="0" w:type="dxa"/>
        </w:tblCellMar>
        <w:tblLook w:val="04A0" w:firstRow="1" w:lastRow="0" w:firstColumn="1" w:lastColumn="0" w:noHBand="0" w:noVBand="1"/>
      </w:tblPr>
      <w:tblGrid>
        <w:gridCol w:w="2500"/>
        <w:gridCol w:w="2480"/>
        <w:gridCol w:w="2480"/>
        <w:gridCol w:w="2620"/>
      </w:tblGrid>
      <w:tr w:rsidR="00E22C39">
        <w:trPr>
          <w:trHeight w:val="331"/>
        </w:trPr>
        <w:tc>
          <w:tcPr>
            <w:tcW w:w="2500" w:type="dxa"/>
            <w:tcBorders>
              <w:top w:val="single" w:sz="8" w:space="0" w:color="auto"/>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top w:val="single" w:sz="8" w:space="0" w:color="auto"/>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элементарных</w:t>
            </w:r>
          </w:p>
        </w:tc>
        <w:tc>
          <w:tcPr>
            <w:tcW w:w="2480" w:type="dxa"/>
            <w:tcBorders>
              <w:top w:val="single" w:sz="8" w:space="0" w:color="auto"/>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и социуме,</w:t>
            </w:r>
          </w:p>
        </w:tc>
        <w:tc>
          <w:tcPr>
            <w:tcW w:w="262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творчества</w:t>
            </w:r>
          </w:p>
        </w:tc>
      </w:tr>
      <w:tr w:rsidR="00E22C39">
        <w:trPr>
          <w:trHeight w:val="276"/>
        </w:trPr>
        <w:tc>
          <w:tcPr>
            <w:tcW w:w="25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представлений о</w:t>
            </w:r>
          </w:p>
        </w:tc>
        <w:tc>
          <w:tcPr>
            <w:tcW w:w="248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эстетического</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культуре ношения</w:t>
            </w:r>
          </w:p>
        </w:tc>
        <w:tc>
          <w:tcPr>
            <w:tcW w:w="248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отношения к</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одежды</w:t>
            </w:r>
          </w:p>
        </w:tc>
        <w:tc>
          <w:tcPr>
            <w:tcW w:w="248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окружающему миру и</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самому себе;</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 обучение видеть</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прекрасное в</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поведении и труде</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5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E22C39" w:rsidP="00992C5F">
            <w:pPr>
              <w:contextualSpacing/>
              <w:rPr>
                <w:sz w:val="24"/>
                <w:szCs w:val="24"/>
              </w:rPr>
            </w:pPr>
          </w:p>
        </w:tc>
        <w:tc>
          <w:tcPr>
            <w:tcW w:w="2480" w:type="dxa"/>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людей</w:t>
            </w:r>
          </w:p>
        </w:tc>
        <w:tc>
          <w:tcPr>
            <w:tcW w:w="2620" w:type="dxa"/>
            <w:tcBorders>
              <w:right w:val="single" w:sz="8" w:space="0" w:color="auto"/>
            </w:tcBorders>
            <w:vAlign w:val="bottom"/>
          </w:tcPr>
          <w:p w:rsidR="00E22C39" w:rsidRDefault="00E22C39" w:rsidP="00992C5F">
            <w:pPr>
              <w:contextualSpacing/>
              <w:rPr>
                <w:sz w:val="24"/>
                <w:szCs w:val="24"/>
              </w:rPr>
            </w:pPr>
          </w:p>
        </w:tc>
      </w:tr>
      <w:tr w:rsidR="00E22C39">
        <w:trPr>
          <w:trHeight w:val="65"/>
        </w:trPr>
        <w:tc>
          <w:tcPr>
            <w:tcW w:w="2500" w:type="dxa"/>
            <w:tcBorders>
              <w:left w:val="single" w:sz="8" w:space="0" w:color="auto"/>
              <w:bottom w:val="single" w:sz="8" w:space="0" w:color="auto"/>
              <w:right w:val="single" w:sz="8" w:space="0" w:color="auto"/>
            </w:tcBorders>
            <w:vAlign w:val="bottom"/>
          </w:tcPr>
          <w:p w:rsidR="00E22C39" w:rsidRDefault="00E22C39" w:rsidP="00992C5F">
            <w:pPr>
              <w:contextualSpacing/>
              <w:rPr>
                <w:sz w:val="5"/>
                <w:szCs w:val="5"/>
              </w:rPr>
            </w:pPr>
          </w:p>
        </w:tc>
        <w:tc>
          <w:tcPr>
            <w:tcW w:w="248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480" w:type="dxa"/>
            <w:tcBorders>
              <w:bottom w:val="single" w:sz="8" w:space="0" w:color="auto"/>
              <w:right w:val="single" w:sz="8" w:space="0" w:color="auto"/>
            </w:tcBorders>
            <w:vAlign w:val="bottom"/>
          </w:tcPr>
          <w:p w:rsidR="00E22C39" w:rsidRDefault="00E22C39" w:rsidP="00992C5F">
            <w:pPr>
              <w:contextualSpacing/>
              <w:rPr>
                <w:sz w:val="5"/>
                <w:szCs w:val="5"/>
              </w:rPr>
            </w:pPr>
          </w:p>
        </w:tc>
        <w:tc>
          <w:tcPr>
            <w:tcW w:w="2620" w:type="dxa"/>
            <w:tcBorders>
              <w:bottom w:val="single" w:sz="8" w:space="0" w:color="auto"/>
              <w:right w:val="single" w:sz="8" w:space="0" w:color="auto"/>
            </w:tcBorders>
            <w:vAlign w:val="bottom"/>
          </w:tcPr>
          <w:p w:rsidR="00E22C39" w:rsidRDefault="00E22C39" w:rsidP="00992C5F">
            <w:pPr>
              <w:contextualSpacing/>
              <w:rPr>
                <w:sz w:val="5"/>
                <w:szCs w:val="5"/>
              </w:rPr>
            </w:pPr>
          </w:p>
        </w:tc>
      </w:tr>
    </w:tbl>
    <w:p w:rsidR="00E22C39" w:rsidRDefault="00E22C39" w:rsidP="00992C5F">
      <w:pPr>
        <w:spacing w:line="200" w:lineRule="exact"/>
        <w:contextualSpacing/>
        <w:rPr>
          <w:sz w:val="20"/>
          <w:szCs w:val="20"/>
        </w:rPr>
      </w:pPr>
    </w:p>
    <w:p w:rsidR="00E22C39" w:rsidRDefault="00E22C39" w:rsidP="00992C5F">
      <w:pPr>
        <w:spacing w:line="269" w:lineRule="exact"/>
        <w:contextualSpacing/>
        <w:rPr>
          <w:sz w:val="20"/>
          <w:szCs w:val="20"/>
        </w:rPr>
      </w:pPr>
    </w:p>
    <w:p w:rsidR="00E22C39" w:rsidRDefault="000A124B" w:rsidP="00992C5F">
      <w:pPr>
        <w:spacing w:line="246" w:lineRule="auto"/>
        <w:ind w:left="1660" w:right="560"/>
        <w:contextualSpacing/>
        <w:jc w:val="center"/>
        <w:rPr>
          <w:sz w:val="20"/>
          <w:szCs w:val="20"/>
        </w:rPr>
      </w:pPr>
      <w:r>
        <w:rPr>
          <w:rFonts w:eastAsia="Times New Roman"/>
          <w:b/>
          <w:bCs/>
          <w:sz w:val="27"/>
          <w:szCs w:val="27"/>
        </w:rPr>
        <w:t>2.4. ПРОГРАММА ФОРМИРОВАНИЯ ЭКОЛОГИЧЕСКОЙ КУЛЬТУРЫ, ЗДОРОВОГО И БЕЗОПАСНОГО ОБРАЗА ЖИЗНИ</w:t>
      </w:r>
    </w:p>
    <w:p w:rsidR="00E22C39" w:rsidRDefault="00E22C39" w:rsidP="00992C5F">
      <w:pPr>
        <w:spacing w:line="327" w:lineRule="exact"/>
        <w:contextualSpacing/>
        <w:rPr>
          <w:sz w:val="20"/>
          <w:szCs w:val="20"/>
        </w:rPr>
      </w:pPr>
    </w:p>
    <w:p w:rsidR="00E22C39" w:rsidRDefault="000A124B" w:rsidP="00992C5F">
      <w:pPr>
        <w:spacing w:line="238" w:lineRule="auto"/>
        <w:ind w:left="280" w:right="420" w:firstLine="708"/>
        <w:contextualSpacing/>
        <w:jc w:val="both"/>
        <w:rPr>
          <w:sz w:val="20"/>
          <w:szCs w:val="20"/>
        </w:rPr>
      </w:pPr>
      <w:r>
        <w:rPr>
          <w:rFonts w:eastAsia="Times New Roman"/>
          <w:b/>
          <w:bCs/>
          <w:sz w:val="24"/>
          <w:szCs w:val="24"/>
        </w:rPr>
        <w:t xml:space="preserve">Программа формирования экологической культуры, здорового и безопасного образа жизни </w:t>
      </w:r>
      <w:r>
        <w:rPr>
          <w:rFonts w:eastAsia="Times New Roman"/>
          <w:sz w:val="24"/>
          <w:szCs w:val="24"/>
        </w:rPr>
        <w:t>–</w:t>
      </w:r>
      <w:r>
        <w:rPr>
          <w:rFonts w:eastAsia="Times New Roman"/>
          <w:b/>
          <w:bCs/>
          <w:sz w:val="24"/>
          <w:szCs w:val="24"/>
        </w:rPr>
        <w:t xml:space="preserve"> </w:t>
      </w:r>
      <w:r>
        <w:rPr>
          <w:rFonts w:eastAsia="Times New Roman"/>
          <w:sz w:val="24"/>
          <w:szCs w:val="24"/>
        </w:rPr>
        <w:t>это</w:t>
      </w:r>
      <w:r>
        <w:rPr>
          <w:rFonts w:eastAsia="Times New Roman"/>
          <w:b/>
          <w:bCs/>
          <w:sz w:val="24"/>
          <w:szCs w:val="24"/>
        </w:rPr>
        <w:t xml:space="preserve"> </w:t>
      </w:r>
      <w:r>
        <w:rPr>
          <w:rFonts w:eastAsia="Times New Roman"/>
          <w:i/>
          <w:iCs/>
          <w:sz w:val="24"/>
          <w:szCs w:val="24"/>
        </w:rPr>
        <w:t>комплексная программа</w:t>
      </w:r>
      <w:r>
        <w:rPr>
          <w:rFonts w:eastAsia="Times New Roman"/>
          <w:b/>
          <w:bCs/>
          <w:sz w:val="24"/>
          <w:szCs w:val="24"/>
        </w:rPr>
        <w:t xml:space="preserve"> </w:t>
      </w:r>
      <w:r>
        <w:rPr>
          <w:rFonts w:eastAsia="Times New Roman"/>
          <w:sz w:val="24"/>
          <w:szCs w:val="24"/>
        </w:rPr>
        <w:t>формирования знаний,</w:t>
      </w:r>
      <w:r>
        <w:rPr>
          <w:rFonts w:eastAsia="Times New Roman"/>
          <w:b/>
          <w:bCs/>
          <w:sz w:val="24"/>
          <w:szCs w:val="24"/>
        </w:rPr>
        <w:t xml:space="preserve"> </w:t>
      </w:r>
      <w:r>
        <w:rPr>
          <w:rFonts w:eastAsia="Times New Roman"/>
          <w:sz w:val="24"/>
          <w:szCs w:val="24"/>
        </w:rPr>
        <w:t>установок,</w:t>
      </w:r>
      <w:r>
        <w:rPr>
          <w:rFonts w:eastAsia="Times New Roman"/>
          <w:b/>
          <w:bCs/>
          <w:sz w:val="24"/>
          <w:szCs w:val="24"/>
        </w:rPr>
        <w:t xml:space="preserve"> </w:t>
      </w:r>
      <w:r>
        <w:rPr>
          <w:rFonts w:eastAsia="Times New Roman"/>
          <w:sz w:val="24"/>
          <w:szCs w:val="24"/>
        </w:rPr>
        <w:t>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22C39" w:rsidRDefault="00E22C39" w:rsidP="00992C5F">
      <w:pPr>
        <w:spacing w:line="21" w:lineRule="exact"/>
        <w:contextualSpacing/>
        <w:rPr>
          <w:sz w:val="20"/>
          <w:szCs w:val="20"/>
        </w:rPr>
      </w:pPr>
    </w:p>
    <w:p w:rsidR="00E22C39" w:rsidRDefault="000A124B" w:rsidP="00992C5F">
      <w:pPr>
        <w:spacing w:line="236" w:lineRule="auto"/>
        <w:ind w:left="280" w:right="420" w:firstLine="600"/>
        <w:contextualSpacing/>
        <w:jc w:val="both"/>
        <w:rPr>
          <w:sz w:val="20"/>
          <w:szCs w:val="20"/>
        </w:rPr>
      </w:pPr>
      <w:r>
        <w:rPr>
          <w:rFonts w:eastAsia="Times New Roman"/>
          <w:sz w:val="24"/>
          <w:szCs w:val="24"/>
        </w:rPr>
        <w:t>Программа формирования экологической культуры разработана на основе системно-</w:t>
      </w:r>
      <w:proofErr w:type="spellStart"/>
      <w:r>
        <w:rPr>
          <w:rFonts w:eastAsia="Times New Roman"/>
          <w:sz w:val="24"/>
          <w:szCs w:val="24"/>
        </w:rPr>
        <w:t>деятельностного</w:t>
      </w:r>
      <w:proofErr w:type="spellEnd"/>
      <w:r>
        <w:rPr>
          <w:rFonts w:eastAsia="Times New Roman"/>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w:t>
      </w:r>
    </w:p>
    <w:p w:rsidR="00E22C39" w:rsidRDefault="00E22C39" w:rsidP="00992C5F">
      <w:pPr>
        <w:spacing w:line="14" w:lineRule="exact"/>
        <w:contextualSpacing/>
        <w:rPr>
          <w:sz w:val="20"/>
          <w:szCs w:val="20"/>
        </w:rPr>
      </w:pPr>
    </w:p>
    <w:p w:rsidR="00E22C39" w:rsidRDefault="000A124B" w:rsidP="00992C5F">
      <w:pPr>
        <w:numPr>
          <w:ilvl w:val="0"/>
          <w:numId w:val="130"/>
        </w:numPr>
        <w:tabs>
          <w:tab w:val="left" w:pos="534"/>
        </w:tabs>
        <w:spacing w:line="237" w:lineRule="auto"/>
        <w:ind w:left="280" w:right="420" w:firstLine="2"/>
        <w:contextualSpacing/>
        <w:jc w:val="both"/>
        <w:rPr>
          <w:rFonts w:eastAsia="Times New Roman"/>
          <w:sz w:val="24"/>
          <w:szCs w:val="24"/>
        </w:rPr>
      </w:pPr>
      <w:r>
        <w:rPr>
          <w:rFonts w:eastAsia="Times New Roman"/>
          <w:sz w:val="24"/>
          <w:szCs w:val="24"/>
        </w:rPr>
        <w:t>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E22C39" w:rsidRDefault="00E22C39" w:rsidP="00992C5F">
      <w:pPr>
        <w:spacing w:line="14" w:lineRule="exact"/>
        <w:contextualSpacing/>
        <w:rPr>
          <w:rFonts w:eastAsia="Times New Roman"/>
          <w:sz w:val="24"/>
          <w:szCs w:val="24"/>
        </w:rPr>
      </w:pPr>
    </w:p>
    <w:p w:rsidR="00E22C39" w:rsidRDefault="000A124B" w:rsidP="00992C5F">
      <w:pPr>
        <w:spacing w:line="238" w:lineRule="auto"/>
        <w:ind w:left="280" w:right="420" w:firstLine="708"/>
        <w:contextualSpacing/>
        <w:jc w:val="both"/>
        <w:rPr>
          <w:rFonts w:eastAsia="Times New Roman"/>
          <w:sz w:val="24"/>
          <w:szCs w:val="24"/>
        </w:rPr>
      </w:pPr>
      <w:r>
        <w:rPr>
          <w:rFonts w:eastAsia="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280" w:right="420" w:firstLine="540"/>
        <w:contextualSpacing/>
        <w:jc w:val="both"/>
        <w:rPr>
          <w:rFonts w:eastAsia="Times New Roman"/>
          <w:sz w:val="24"/>
          <w:szCs w:val="24"/>
        </w:rPr>
      </w:pPr>
      <w:r>
        <w:rPr>
          <w:rFonts w:eastAsia="Times New Roman"/>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Pr>
          <w:rFonts w:eastAsia="Times New Roman"/>
          <w:b/>
          <w:bCs/>
          <w:sz w:val="24"/>
          <w:szCs w:val="24"/>
        </w:rPr>
        <w:t>,</w:t>
      </w:r>
      <w:r>
        <w:rPr>
          <w:rFonts w:eastAsia="Times New Roman"/>
          <w:sz w:val="24"/>
          <w:szCs w:val="24"/>
        </w:rPr>
        <w:t xml:space="preserve"> </w:t>
      </w:r>
      <w:r>
        <w:rPr>
          <w:rFonts w:eastAsia="Times New Roman"/>
          <w:b/>
          <w:bCs/>
          <w:sz w:val="24"/>
          <w:szCs w:val="24"/>
        </w:rPr>
        <w:t>оказывающих</w:t>
      </w:r>
      <w:r>
        <w:rPr>
          <w:rFonts w:eastAsia="Times New Roman"/>
          <w:sz w:val="24"/>
          <w:szCs w:val="24"/>
        </w:rPr>
        <w:t xml:space="preserve"> </w:t>
      </w:r>
      <w:r>
        <w:rPr>
          <w:rFonts w:eastAsia="Times New Roman"/>
          <w:b/>
          <w:bCs/>
          <w:sz w:val="24"/>
          <w:szCs w:val="24"/>
        </w:rPr>
        <w:t>существенное влияние на состояние здоровья детей:</w:t>
      </w:r>
    </w:p>
    <w:p w:rsidR="00E22C39" w:rsidRDefault="00E22C39" w:rsidP="00992C5F">
      <w:pPr>
        <w:spacing w:line="2" w:lineRule="exact"/>
        <w:contextualSpacing/>
        <w:rPr>
          <w:rFonts w:eastAsia="Times New Roman"/>
          <w:sz w:val="24"/>
          <w:szCs w:val="24"/>
        </w:rPr>
      </w:pPr>
    </w:p>
    <w:p w:rsidR="00E22C39" w:rsidRDefault="000A124B" w:rsidP="00992C5F">
      <w:pPr>
        <w:numPr>
          <w:ilvl w:val="1"/>
          <w:numId w:val="130"/>
        </w:numPr>
        <w:tabs>
          <w:tab w:val="left" w:pos="1700"/>
        </w:tabs>
        <w:spacing w:line="237" w:lineRule="auto"/>
        <w:ind w:left="1700" w:hanging="710"/>
        <w:contextualSpacing/>
        <w:rPr>
          <w:rFonts w:ascii="Symbol" w:eastAsia="Symbol" w:hAnsi="Symbol" w:cs="Symbol"/>
          <w:sz w:val="24"/>
          <w:szCs w:val="24"/>
        </w:rPr>
      </w:pPr>
      <w:r>
        <w:rPr>
          <w:rFonts w:eastAsia="Times New Roman"/>
          <w:sz w:val="24"/>
          <w:szCs w:val="24"/>
        </w:rPr>
        <w:t>неблагоприятные социальные, экономические и экологические условия;</w:t>
      </w:r>
    </w:p>
    <w:p w:rsidR="00E22C39" w:rsidRDefault="00E22C39" w:rsidP="00992C5F">
      <w:pPr>
        <w:spacing w:line="29" w:lineRule="exact"/>
        <w:contextualSpacing/>
        <w:rPr>
          <w:rFonts w:ascii="Symbol" w:eastAsia="Symbol" w:hAnsi="Symbol" w:cs="Symbol"/>
          <w:sz w:val="24"/>
          <w:szCs w:val="24"/>
        </w:rPr>
      </w:pPr>
    </w:p>
    <w:p w:rsidR="00E22C39" w:rsidRDefault="000A124B" w:rsidP="00992C5F">
      <w:pPr>
        <w:numPr>
          <w:ilvl w:val="1"/>
          <w:numId w:val="130"/>
        </w:numPr>
        <w:tabs>
          <w:tab w:val="left" w:pos="1698"/>
        </w:tabs>
        <w:spacing w:line="230" w:lineRule="auto"/>
        <w:ind w:left="280" w:right="420" w:firstLine="710"/>
        <w:contextualSpacing/>
        <w:jc w:val="both"/>
        <w:rPr>
          <w:rFonts w:ascii="Symbol" w:eastAsia="Symbol" w:hAnsi="Symbol" w:cs="Symbol"/>
          <w:sz w:val="24"/>
          <w:szCs w:val="24"/>
        </w:rPr>
      </w:pPr>
      <w:r>
        <w:rPr>
          <w:rFonts w:eastAsia="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22C39" w:rsidRDefault="00E22C39" w:rsidP="00992C5F">
      <w:pPr>
        <w:spacing w:line="34" w:lineRule="exact"/>
        <w:contextualSpacing/>
        <w:rPr>
          <w:rFonts w:ascii="Symbol" w:eastAsia="Symbol" w:hAnsi="Symbol" w:cs="Symbol"/>
          <w:sz w:val="24"/>
          <w:szCs w:val="24"/>
        </w:rPr>
      </w:pPr>
    </w:p>
    <w:p w:rsidR="00E22C39" w:rsidRDefault="000A124B" w:rsidP="00992C5F">
      <w:pPr>
        <w:numPr>
          <w:ilvl w:val="1"/>
          <w:numId w:val="130"/>
        </w:numPr>
        <w:tabs>
          <w:tab w:val="left" w:pos="1698"/>
        </w:tabs>
        <w:spacing w:line="226" w:lineRule="auto"/>
        <w:ind w:left="280" w:right="420" w:firstLine="710"/>
        <w:contextualSpacing/>
        <w:rPr>
          <w:rFonts w:ascii="Symbol" w:eastAsia="Symbol" w:hAnsi="Symbol" w:cs="Symbol"/>
          <w:sz w:val="24"/>
          <w:szCs w:val="24"/>
        </w:rPr>
      </w:pPr>
      <w:r>
        <w:rPr>
          <w:rFonts w:eastAsia="Times New Roman"/>
          <w:sz w:val="24"/>
          <w:szCs w:val="24"/>
        </w:rPr>
        <w:t>активно формируемые в младшем школьном возрасте комплексы знаний, установок, правил поведения, привычек;</w:t>
      </w:r>
    </w:p>
    <w:p w:rsidR="00E22C39" w:rsidRDefault="00E22C39" w:rsidP="00992C5F">
      <w:pPr>
        <w:spacing w:line="32" w:lineRule="exact"/>
        <w:contextualSpacing/>
        <w:rPr>
          <w:rFonts w:ascii="Symbol" w:eastAsia="Symbol" w:hAnsi="Symbol" w:cs="Symbol"/>
          <w:sz w:val="24"/>
          <w:szCs w:val="24"/>
        </w:rPr>
      </w:pPr>
    </w:p>
    <w:p w:rsidR="00E22C39" w:rsidRDefault="000A124B" w:rsidP="00992C5F">
      <w:pPr>
        <w:numPr>
          <w:ilvl w:val="1"/>
          <w:numId w:val="130"/>
        </w:numPr>
        <w:tabs>
          <w:tab w:val="left" w:pos="1698"/>
        </w:tabs>
        <w:spacing w:line="233" w:lineRule="auto"/>
        <w:ind w:left="280" w:right="420" w:firstLine="710"/>
        <w:contextualSpacing/>
        <w:jc w:val="both"/>
        <w:rPr>
          <w:rFonts w:ascii="Symbol" w:eastAsia="Symbol" w:hAnsi="Symbol" w:cs="Symbol"/>
          <w:sz w:val="24"/>
          <w:szCs w:val="24"/>
        </w:rPr>
      </w:pPr>
      <w:r>
        <w:rPr>
          <w:rFonts w:eastAsia="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w:t>
      </w:r>
    </w:p>
    <w:p w:rsidR="00E22C39" w:rsidRDefault="00E22C39" w:rsidP="00992C5F">
      <w:pPr>
        <w:spacing w:line="396" w:lineRule="exact"/>
        <w:contextualSpacing/>
        <w:rPr>
          <w:sz w:val="20"/>
          <w:szCs w:val="20"/>
        </w:rPr>
      </w:pPr>
    </w:p>
    <w:p w:rsidR="00E22C39" w:rsidRDefault="00E22C39" w:rsidP="00992C5F">
      <w:pPr>
        <w:ind w:right="420"/>
        <w:contextualSpacing/>
        <w:jc w:val="center"/>
        <w:rPr>
          <w:sz w:val="20"/>
          <w:szCs w:val="20"/>
        </w:rPr>
      </w:pPr>
    </w:p>
    <w:p w:rsidR="00E22C39" w:rsidRDefault="00E22C39" w:rsidP="00992C5F">
      <w:pPr>
        <w:contextualSpacing/>
        <w:sectPr w:rsidR="00E22C39">
          <w:pgSz w:w="11900" w:h="16838"/>
          <w:pgMar w:top="831" w:right="426" w:bottom="440" w:left="1420" w:header="0" w:footer="0" w:gutter="0"/>
          <w:cols w:space="720" w:equalWidth="0">
            <w:col w:w="10060"/>
          </w:cols>
        </w:sectPr>
      </w:pPr>
    </w:p>
    <w:p w:rsidR="00E22C39" w:rsidRDefault="000A124B" w:rsidP="00992C5F">
      <w:pPr>
        <w:ind w:left="260"/>
        <w:contextualSpacing/>
        <w:rPr>
          <w:sz w:val="20"/>
          <w:szCs w:val="20"/>
        </w:rPr>
      </w:pPr>
      <w:r>
        <w:rPr>
          <w:rFonts w:eastAsia="Times New Roman"/>
          <w:sz w:val="24"/>
          <w:szCs w:val="24"/>
        </w:rPr>
        <w:lastRenderedPageBreak/>
        <w:t>последствия своего отношения к здоровью, неблагоприятные социальные, экономические</w:t>
      </w:r>
    </w:p>
    <w:p w:rsidR="00E22C39" w:rsidRDefault="000A124B" w:rsidP="00992C5F">
      <w:pPr>
        <w:numPr>
          <w:ilvl w:val="0"/>
          <w:numId w:val="131"/>
        </w:numPr>
        <w:tabs>
          <w:tab w:val="left" w:pos="460"/>
        </w:tabs>
        <w:ind w:left="460" w:hanging="198"/>
        <w:contextualSpacing/>
        <w:rPr>
          <w:rFonts w:eastAsia="Times New Roman"/>
          <w:sz w:val="24"/>
          <w:szCs w:val="24"/>
        </w:rPr>
      </w:pPr>
      <w:r>
        <w:rPr>
          <w:rFonts w:eastAsia="Times New Roman"/>
          <w:sz w:val="24"/>
          <w:szCs w:val="24"/>
        </w:rPr>
        <w:t>экологические условия;</w:t>
      </w:r>
    </w:p>
    <w:p w:rsidR="00E22C39" w:rsidRDefault="00E22C39" w:rsidP="00992C5F">
      <w:pPr>
        <w:spacing w:line="31" w:lineRule="exact"/>
        <w:contextualSpacing/>
        <w:rPr>
          <w:rFonts w:eastAsia="Times New Roman"/>
          <w:sz w:val="24"/>
          <w:szCs w:val="24"/>
        </w:rPr>
      </w:pPr>
    </w:p>
    <w:p w:rsidR="00E22C39" w:rsidRDefault="000A124B" w:rsidP="00992C5F">
      <w:pPr>
        <w:numPr>
          <w:ilvl w:val="1"/>
          <w:numId w:val="131"/>
        </w:numPr>
        <w:tabs>
          <w:tab w:val="left" w:pos="1678"/>
        </w:tabs>
        <w:spacing w:line="233" w:lineRule="auto"/>
        <w:ind w:left="260" w:firstLine="710"/>
        <w:contextualSpacing/>
        <w:jc w:val="both"/>
        <w:rPr>
          <w:rFonts w:ascii="Symbol" w:eastAsia="Symbol" w:hAnsi="Symbol" w:cs="Symbol"/>
          <w:sz w:val="24"/>
          <w:szCs w:val="24"/>
        </w:rPr>
      </w:pPr>
      <w:r>
        <w:rPr>
          <w:rFonts w:eastAsia="Times New Roman"/>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E22C39" w:rsidRDefault="00E22C39" w:rsidP="00992C5F">
      <w:pPr>
        <w:spacing w:line="14" w:lineRule="exact"/>
        <w:contextualSpacing/>
        <w:rPr>
          <w:rFonts w:ascii="Symbol" w:eastAsia="Symbol" w:hAnsi="Symbol" w:cs="Symbol"/>
          <w:sz w:val="24"/>
          <w:szCs w:val="24"/>
        </w:rPr>
      </w:pPr>
    </w:p>
    <w:p w:rsidR="00E22C39" w:rsidRDefault="000A124B" w:rsidP="00992C5F">
      <w:pPr>
        <w:spacing w:line="237" w:lineRule="auto"/>
        <w:ind w:left="260" w:firstLine="708"/>
        <w:contextualSpacing/>
        <w:jc w:val="both"/>
        <w:rPr>
          <w:rFonts w:ascii="Symbol" w:eastAsia="Symbol" w:hAnsi="Symbol" w:cs="Symbol"/>
          <w:sz w:val="24"/>
          <w:szCs w:val="24"/>
        </w:rPr>
      </w:pPr>
      <w:r>
        <w:rPr>
          <w:rFonts w:eastAsia="Times New Roman"/>
          <w:b/>
          <w:bCs/>
          <w:sz w:val="24"/>
          <w:szCs w:val="24"/>
        </w:rPr>
        <w:t xml:space="preserve">Цель программы: </w:t>
      </w:r>
      <w:r>
        <w:rPr>
          <w:rFonts w:eastAsia="Times New Roman"/>
          <w:sz w:val="24"/>
          <w:szCs w:val="24"/>
        </w:rPr>
        <w:t>совместная работа всех субъектов образовательного процесса,</w:t>
      </w:r>
      <w:r>
        <w:rPr>
          <w:rFonts w:eastAsia="Times New Roman"/>
          <w:b/>
          <w:bCs/>
          <w:sz w:val="24"/>
          <w:szCs w:val="24"/>
        </w:rPr>
        <w:t xml:space="preserve"> </w:t>
      </w:r>
      <w:r>
        <w:rPr>
          <w:rFonts w:eastAsia="Times New Roman"/>
          <w:sz w:val="24"/>
          <w:szCs w:val="24"/>
        </w:rPr>
        <w:t>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E22C39" w:rsidRDefault="00E22C39" w:rsidP="00992C5F">
      <w:pPr>
        <w:spacing w:line="286" w:lineRule="exact"/>
        <w:contextualSpacing/>
        <w:rPr>
          <w:sz w:val="20"/>
          <w:szCs w:val="20"/>
        </w:rPr>
      </w:pPr>
    </w:p>
    <w:p w:rsidR="00E22C39" w:rsidRDefault="000A124B" w:rsidP="00992C5F">
      <w:pPr>
        <w:ind w:left="980"/>
        <w:contextualSpacing/>
        <w:rPr>
          <w:sz w:val="20"/>
          <w:szCs w:val="20"/>
        </w:rPr>
      </w:pPr>
      <w:r>
        <w:rPr>
          <w:rFonts w:eastAsia="Times New Roman"/>
          <w:b/>
          <w:bCs/>
          <w:sz w:val="24"/>
          <w:szCs w:val="24"/>
        </w:rPr>
        <w:t>Задачи программы:</w:t>
      </w:r>
    </w:p>
    <w:p w:rsidR="00E22C39" w:rsidRDefault="00E22C39" w:rsidP="00992C5F">
      <w:pPr>
        <w:spacing w:line="7" w:lineRule="exact"/>
        <w:contextualSpacing/>
        <w:rPr>
          <w:sz w:val="20"/>
          <w:szCs w:val="20"/>
        </w:rPr>
      </w:pPr>
    </w:p>
    <w:p w:rsidR="00E22C39" w:rsidRDefault="000A124B" w:rsidP="00992C5F">
      <w:pPr>
        <w:numPr>
          <w:ilvl w:val="0"/>
          <w:numId w:val="132"/>
        </w:numPr>
        <w:tabs>
          <w:tab w:val="left" w:pos="1177"/>
        </w:tabs>
        <w:spacing w:line="236" w:lineRule="auto"/>
        <w:ind w:left="260" w:firstLine="710"/>
        <w:contextualSpacing/>
        <w:jc w:val="both"/>
        <w:rPr>
          <w:rFonts w:eastAsia="Times New Roman"/>
          <w:sz w:val="24"/>
          <w:szCs w:val="24"/>
        </w:rPr>
      </w:pPr>
      <w:r>
        <w:rPr>
          <w:rFonts w:eastAsia="Times New Roman"/>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E22C39" w:rsidRDefault="00E22C39" w:rsidP="00992C5F">
      <w:pPr>
        <w:spacing w:line="2" w:lineRule="exact"/>
        <w:contextualSpacing/>
        <w:rPr>
          <w:rFonts w:eastAsia="Times New Roman"/>
          <w:sz w:val="24"/>
          <w:szCs w:val="24"/>
        </w:rPr>
      </w:pPr>
    </w:p>
    <w:p w:rsidR="00E22C39" w:rsidRDefault="000A124B" w:rsidP="00992C5F">
      <w:pPr>
        <w:numPr>
          <w:ilvl w:val="0"/>
          <w:numId w:val="132"/>
        </w:numPr>
        <w:tabs>
          <w:tab w:val="left" w:pos="1100"/>
        </w:tabs>
        <w:ind w:left="1100" w:hanging="130"/>
        <w:contextualSpacing/>
        <w:rPr>
          <w:rFonts w:eastAsia="Times New Roman"/>
          <w:sz w:val="24"/>
          <w:szCs w:val="24"/>
        </w:rPr>
      </w:pPr>
      <w:r>
        <w:rPr>
          <w:rFonts w:eastAsia="Times New Roman"/>
          <w:sz w:val="24"/>
          <w:szCs w:val="24"/>
        </w:rPr>
        <w:t>сформировать познавательный интерес и бережное отношение к природе;</w:t>
      </w:r>
    </w:p>
    <w:p w:rsidR="00E22C39" w:rsidRDefault="00E22C39" w:rsidP="00992C5F">
      <w:pPr>
        <w:spacing w:line="12" w:lineRule="exact"/>
        <w:contextualSpacing/>
        <w:rPr>
          <w:sz w:val="20"/>
          <w:szCs w:val="20"/>
        </w:rPr>
      </w:pPr>
    </w:p>
    <w:p w:rsidR="00E22C39" w:rsidRDefault="000A124B" w:rsidP="00992C5F">
      <w:pPr>
        <w:spacing w:line="235" w:lineRule="auto"/>
        <w:ind w:left="260" w:firstLine="708"/>
        <w:contextualSpacing/>
        <w:jc w:val="both"/>
        <w:rPr>
          <w:sz w:val="20"/>
          <w:szCs w:val="20"/>
        </w:rPr>
      </w:pPr>
      <w:r>
        <w:rPr>
          <w:rFonts w:eastAsia="Times New Roman"/>
          <w:sz w:val="24"/>
          <w:szCs w:val="24"/>
        </w:rPr>
        <w:t>–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w:t>
      </w:r>
    </w:p>
    <w:p w:rsidR="00E22C39" w:rsidRDefault="00E22C39" w:rsidP="00992C5F">
      <w:pPr>
        <w:spacing w:line="15" w:lineRule="exact"/>
        <w:contextualSpacing/>
        <w:rPr>
          <w:sz w:val="20"/>
          <w:szCs w:val="20"/>
        </w:rPr>
      </w:pPr>
    </w:p>
    <w:p w:rsidR="00E22C39" w:rsidRDefault="000A124B" w:rsidP="00992C5F">
      <w:pPr>
        <w:spacing w:line="234" w:lineRule="auto"/>
        <w:ind w:left="260" w:firstLine="708"/>
        <w:contextualSpacing/>
        <w:rPr>
          <w:sz w:val="20"/>
          <w:szCs w:val="20"/>
        </w:rPr>
      </w:pPr>
      <w:r>
        <w:rPr>
          <w:rFonts w:eastAsia="Times New Roman"/>
          <w:sz w:val="24"/>
          <w:szCs w:val="24"/>
        </w:rPr>
        <w:t>– научить детей с ЗПР осознанно выбирать поступки, поведение, позволяющие сохранять и укреплять здоровье;</w:t>
      </w:r>
    </w:p>
    <w:p w:rsidR="00E22C39" w:rsidRDefault="00E22C39" w:rsidP="00992C5F">
      <w:pPr>
        <w:spacing w:line="13" w:lineRule="exact"/>
        <w:contextualSpacing/>
        <w:rPr>
          <w:sz w:val="20"/>
          <w:szCs w:val="20"/>
        </w:rPr>
      </w:pPr>
    </w:p>
    <w:p w:rsidR="00E22C39" w:rsidRDefault="000A124B" w:rsidP="00992C5F">
      <w:pPr>
        <w:spacing w:line="234" w:lineRule="auto"/>
        <w:ind w:left="260" w:right="20" w:firstLine="708"/>
        <w:contextualSpacing/>
        <w:rPr>
          <w:sz w:val="20"/>
          <w:szCs w:val="20"/>
        </w:rPr>
      </w:pPr>
      <w:r>
        <w:rPr>
          <w:rFonts w:eastAsia="Times New Roman"/>
          <w:sz w:val="24"/>
          <w:szCs w:val="24"/>
        </w:rPr>
        <w:t>– научить выполнять правила личной гигиены и развить готовность на основе её использования самостоятельно поддерживать своё здоровье;</w:t>
      </w:r>
    </w:p>
    <w:p w:rsidR="00E22C39" w:rsidRDefault="00E22C39" w:rsidP="00992C5F">
      <w:pPr>
        <w:spacing w:line="13" w:lineRule="exact"/>
        <w:contextualSpacing/>
        <w:rPr>
          <w:sz w:val="20"/>
          <w:szCs w:val="20"/>
        </w:rPr>
      </w:pPr>
    </w:p>
    <w:p w:rsidR="00E22C39" w:rsidRDefault="000A124B" w:rsidP="00992C5F">
      <w:pPr>
        <w:spacing w:line="234" w:lineRule="auto"/>
        <w:ind w:left="260" w:firstLine="708"/>
        <w:contextualSpacing/>
        <w:rPr>
          <w:sz w:val="20"/>
          <w:szCs w:val="20"/>
        </w:rPr>
      </w:pPr>
      <w:r>
        <w:rPr>
          <w:rFonts w:eastAsia="Times New Roman"/>
          <w:sz w:val="24"/>
          <w:szCs w:val="24"/>
        </w:rPr>
        <w:t>– сформировать представление о правильном (здоровом) питании, его режиме, структуре, полезных продуктах;</w:t>
      </w:r>
    </w:p>
    <w:p w:rsidR="00E22C39" w:rsidRDefault="00E22C39" w:rsidP="00992C5F">
      <w:pPr>
        <w:spacing w:line="13" w:lineRule="exact"/>
        <w:contextualSpacing/>
        <w:rPr>
          <w:sz w:val="20"/>
          <w:szCs w:val="20"/>
        </w:rPr>
      </w:pPr>
    </w:p>
    <w:p w:rsidR="00E22C39" w:rsidRDefault="000A124B" w:rsidP="00992C5F">
      <w:pPr>
        <w:spacing w:line="236" w:lineRule="auto"/>
        <w:ind w:left="260" w:firstLine="708"/>
        <w:contextualSpacing/>
        <w:jc w:val="both"/>
        <w:rPr>
          <w:sz w:val="20"/>
          <w:szCs w:val="20"/>
        </w:rPr>
      </w:pPr>
      <w:r>
        <w:rPr>
          <w:rFonts w:eastAsia="Times New Roman"/>
          <w:sz w:val="24"/>
          <w:szCs w:val="24"/>
        </w:rPr>
        <w:t>–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w:t>
      </w:r>
    </w:p>
    <w:p w:rsidR="00E22C39" w:rsidRDefault="00E22C39" w:rsidP="00992C5F">
      <w:pPr>
        <w:spacing w:line="13" w:lineRule="exact"/>
        <w:contextualSpacing/>
        <w:rPr>
          <w:sz w:val="20"/>
          <w:szCs w:val="20"/>
        </w:rPr>
      </w:pPr>
    </w:p>
    <w:p w:rsidR="00E22C39" w:rsidRDefault="000A124B" w:rsidP="00992C5F">
      <w:pPr>
        <w:spacing w:line="236" w:lineRule="auto"/>
        <w:ind w:left="260" w:firstLine="708"/>
        <w:contextualSpacing/>
        <w:jc w:val="both"/>
        <w:rPr>
          <w:sz w:val="20"/>
          <w:szCs w:val="20"/>
        </w:rPr>
      </w:pPr>
      <w:r>
        <w:rPr>
          <w:rFonts w:eastAsia="Times New Roman"/>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E22C39" w:rsidRDefault="00E22C39" w:rsidP="00992C5F">
      <w:pPr>
        <w:spacing w:line="2" w:lineRule="exact"/>
        <w:contextualSpacing/>
        <w:rPr>
          <w:sz w:val="20"/>
          <w:szCs w:val="20"/>
        </w:rPr>
      </w:pPr>
    </w:p>
    <w:p w:rsidR="00E22C39" w:rsidRDefault="000A124B" w:rsidP="00992C5F">
      <w:pPr>
        <w:ind w:left="980"/>
        <w:contextualSpacing/>
        <w:rPr>
          <w:sz w:val="20"/>
          <w:szCs w:val="20"/>
        </w:rPr>
      </w:pPr>
      <w:r>
        <w:rPr>
          <w:rFonts w:eastAsia="Times New Roman"/>
          <w:sz w:val="24"/>
          <w:szCs w:val="24"/>
        </w:rPr>
        <w:t>–</w:t>
      </w:r>
      <w:r>
        <w:rPr>
          <w:rFonts w:eastAsia="Times New Roman"/>
          <w:sz w:val="23"/>
          <w:szCs w:val="23"/>
        </w:rPr>
        <w:t>обучить элементарным навыкам эмоциональной разгрузки (релаксации);</w:t>
      </w:r>
    </w:p>
    <w:p w:rsidR="00E22C39" w:rsidRDefault="000A124B" w:rsidP="00992C5F">
      <w:pPr>
        <w:ind w:left="980"/>
        <w:contextualSpacing/>
        <w:rPr>
          <w:sz w:val="20"/>
          <w:szCs w:val="20"/>
        </w:rPr>
      </w:pPr>
      <w:r>
        <w:rPr>
          <w:rFonts w:eastAsia="Times New Roman"/>
          <w:sz w:val="24"/>
          <w:szCs w:val="24"/>
        </w:rPr>
        <w:t>–</w:t>
      </w:r>
      <w:r>
        <w:rPr>
          <w:rFonts w:eastAsia="Times New Roman"/>
          <w:sz w:val="23"/>
          <w:szCs w:val="23"/>
        </w:rPr>
        <w:t>сформировать навыки позитивного коммуникативного общения;</w:t>
      </w:r>
    </w:p>
    <w:p w:rsidR="00E22C39" w:rsidRDefault="00E22C39" w:rsidP="00992C5F">
      <w:pPr>
        <w:spacing w:line="12" w:lineRule="exact"/>
        <w:contextualSpacing/>
        <w:rPr>
          <w:sz w:val="20"/>
          <w:szCs w:val="20"/>
        </w:rPr>
      </w:pPr>
    </w:p>
    <w:p w:rsidR="00E22C39" w:rsidRDefault="000A124B" w:rsidP="00992C5F">
      <w:pPr>
        <w:numPr>
          <w:ilvl w:val="1"/>
          <w:numId w:val="133"/>
        </w:numPr>
        <w:tabs>
          <w:tab w:val="left" w:pos="1549"/>
        </w:tabs>
        <w:spacing w:line="234" w:lineRule="auto"/>
        <w:ind w:left="260" w:firstLine="710"/>
        <w:contextualSpacing/>
        <w:rPr>
          <w:rFonts w:eastAsia="Times New Roman"/>
          <w:sz w:val="24"/>
          <w:szCs w:val="24"/>
        </w:rPr>
      </w:pPr>
      <w:r>
        <w:rPr>
          <w:rFonts w:eastAsia="Times New Roman"/>
          <w:sz w:val="24"/>
          <w:szCs w:val="24"/>
        </w:rPr>
        <w:t>сформировать представление об основных компонентах культуры здоровья и здорового образа жизни;</w:t>
      </w:r>
    </w:p>
    <w:p w:rsidR="00E22C39" w:rsidRDefault="00E22C39" w:rsidP="00992C5F">
      <w:pPr>
        <w:spacing w:line="13" w:lineRule="exact"/>
        <w:contextualSpacing/>
        <w:rPr>
          <w:rFonts w:eastAsia="Times New Roman"/>
          <w:sz w:val="24"/>
          <w:szCs w:val="24"/>
        </w:rPr>
      </w:pPr>
    </w:p>
    <w:p w:rsidR="00E22C39" w:rsidRDefault="000A124B" w:rsidP="00992C5F">
      <w:pPr>
        <w:numPr>
          <w:ilvl w:val="1"/>
          <w:numId w:val="133"/>
        </w:numPr>
        <w:tabs>
          <w:tab w:val="left" w:pos="1678"/>
        </w:tabs>
        <w:spacing w:line="234" w:lineRule="auto"/>
        <w:ind w:left="260" w:firstLine="710"/>
        <w:contextualSpacing/>
        <w:rPr>
          <w:rFonts w:eastAsia="Times New Roman"/>
          <w:sz w:val="24"/>
          <w:szCs w:val="24"/>
        </w:rPr>
      </w:pPr>
      <w:r>
        <w:rPr>
          <w:rFonts w:eastAsia="Times New Roman"/>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980"/>
        <w:contextualSpacing/>
        <w:rPr>
          <w:rFonts w:eastAsia="Times New Roman"/>
          <w:sz w:val="24"/>
          <w:szCs w:val="24"/>
        </w:rPr>
      </w:pPr>
      <w:r>
        <w:rPr>
          <w:rFonts w:eastAsia="Times New Roman"/>
          <w:sz w:val="24"/>
          <w:szCs w:val="24"/>
        </w:rPr>
        <w:t xml:space="preserve">Программа формирования экологической культуры, здорового и безопасного образа жизни </w:t>
      </w:r>
      <w:r>
        <w:rPr>
          <w:rFonts w:eastAsia="Times New Roman"/>
          <w:i/>
          <w:iCs/>
          <w:sz w:val="24"/>
          <w:szCs w:val="24"/>
        </w:rPr>
        <w:t>обеспечивает:</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33"/>
        </w:numPr>
        <w:tabs>
          <w:tab w:val="left" w:pos="1263"/>
        </w:tabs>
        <w:spacing w:line="236" w:lineRule="auto"/>
        <w:ind w:left="260" w:firstLine="602"/>
        <w:contextualSpacing/>
        <w:jc w:val="both"/>
        <w:rPr>
          <w:rFonts w:eastAsia="Times New Roman"/>
          <w:sz w:val="24"/>
          <w:szCs w:val="24"/>
        </w:rPr>
      </w:pPr>
      <w:r>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E22C39" w:rsidRDefault="00E22C39" w:rsidP="00992C5F">
      <w:pPr>
        <w:spacing w:line="2" w:lineRule="exact"/>
        <w:contextualSpacing/>
        <w:rPr>
          <w:sz w:val="20"/>
          <w:szCs w:val="20"/>
        </w:rPr>
      </w:pPr>
    </w:p>
    <w:p w:rsidR="00E22C39" w:rsidRDefault="000A124B" w:rsidP="00992C5F">
      <w:pPr>
        <w:tabs>
          <w:tab w:val="left" w:pos="3080"/>
          <w:tab w:val="left" w:pos="3380"/>
          <w:tab w:val="left" w:pos="4120"/>
          <w:tab w:val="left" w:pos="5160"/>
          <w:tab w:val="left" w:pos="6440"/>
          <w:tab w:val="left" w:pos="6740"/>
          <w:tab w:val="left" w:pos="7520"/>
        </w:tabs>
        <w:ind w:left="920"/>
        <w:contextualSpacing/>
        <w:rPr>
          <w:sz w:val="20"/>
          <w:szCs w:val="20"/>
        </w:rPr>
      </w:pPr>
      <w:r>
        <w:rPr>
          <w:rFonts w:eastAsia="Times New Roman"/>
          <w:sz w:val="24"/>
          <w:szCs w:val="24"/>
        </w:rPr>
        <w:t>- пробуждение</w:t>
      </w:r>
      <w:r>
        <w:rPr>
          <w:sz w:val="20"/>
          <w:szCs w:val="20"/>
        </w:rPr>
        <w:tab/>
      </w:r>
      <w:r>
        <w:rPr>
          <w:rFonts w:eastAsia="Times New Roman"/>
          <w:sz w:val="24"/>
          <w:szCs w:val="24"/>
        </w:rPr>
        <w:t>в</w:t>
      </w:r>
      <w:r>
        <w:rPr>
          <w:rFonts w:eastAsia="Times New Roman"/>
          <w:sz w:val="24"/>
          <w:szCs w:val="24"/>
        </w:rPr>
        <w:tab/>
        <w:t>детях</w:t>
      </w:r>
      <w:r>
        <w:rPr>
          <w:rFonts w:eastAsia="Times New Roman"/>
          <w:sz w:val="24"/>
          <w:szCs w:val="24"/>
        </w:rPr>
        <w:tab/>
        <w:t>желания</w:t>
      </w:r>
      <w:r>
        <w:rPr>
          <w:rFonts w:eastAsia="Times New Roman"/>
          <w:sz w:val="24"/>
          <w:szCs w:val="24"/>
        </w:rPr>
        <w:tab/>
        <w:t>заботиться</w:t>
      </w:r>
      <w:r>
        <w:rPr>
          <w:rFonts w:eastAsia="Times New Roman"/>
          <w:sz w:val="24"/>
          <w:szCs w:val="24"/>
        </w:rPr>
        <w:tab/>
        <w:t>о</w:t>
      </w:r>
      <w:r>
        <w:rPr>
          <w:rFonts w:eastAsia="Times New Roman"/>
          <w:sz w:val="24"/>
          <w:szCs w:val="24"/>
        </w:rPr>
        <w:tab/>
        <w:t>своем</w:t>
      </w:r>
      <w:r>
        <w:rPr>
          <w:sz w:val="20"/>
          <w:szCs w:val="20"/>
        </w:rPr>
        <w:tab/>
      </w:r>
      <w:r>
        <w:rPr>
          <w:rFonts w:eastAsia="Times New Roman"/>
          <w:sz w:val="23"/>
          <w:szCs w:val="23"/>
        </w:rPr>
        <w:t>здоровье</w:t>
      </w:r>
    </w:p>
    <w:p w:rsidR="00E22C39" w:rsidRDefault="000A124B" w:rsidP="00992C5F">
      <w:pPr>
        <w:tabs>
          <w:tab w:val="left" w:pos="2060"/>
          <w:tab w:val="left" w:pos="4260"/>
          <w:tab w:val="left" w:pos="5640"/>
          <w:tab w:val="left" w:pos="6000"/>
          <w:tab w:val="left" w:pos="7680"/>
          <w:tab w:val="left" w:pos="8980"/>
        </w:tabs>
        <w:ind w:left="260"/>
        <w:contextualSpacing/>
        <w:rPr>
          <w:sz w:val="20"/>
          <w:szCs w:val="20"/>
        </w:rPr>
      </w:pPr>
      <w:r>
        <w:rPr>
          <w:rFonts w:eastAsia="Times New Roman"/>
          <w:sz w:val="24"/>
          <w:szCs w:val="24"/>
        </w:rPr>
        <w:t>(формирование</w:t>
      </w:r>
      <w:r>
        <w:rPr>
          <w:sz w:val="20"/>
          <w:szCs w:val="20"/>
        </w:rPr>
        <w:tab/>
      </w:r>
      <w:r>
        <w:rPr>
          <w:rFonts w:eastAsia="Times New Roman"/>
          <w:sz w:val="24"/>
          <w:szCs w:val="24"/>
        </w:rPr>
        <w:t>заинтересованного</w:t>
      </w:r>
      <w:r>
        <w:rPr>
          <w:rFonts w:eastAsia="Times New Roman"/>
          <w:sz w:val="24"/>
          <w:szCs w:val="24"/>
        </w:rPr>
        <w:tab/>
        <w:t>отношения</w:t>
      </w:r>
      <w:r>
        <w:rPr>
          <w:rFonts w:eastAsia="Times New Roman"/>
          <w:sz w:val="24"/>
          <w:szCs w:val="24"/>
        </w:rPr>
        <w:tab/>
        <w:t>к</w:t>
      </w:r>
      <w:r>
        <w:rPr>
          <w:rFonts w:eastAsia="Times New Roman"/>
          <w:sz w:val="24"/>
          <w:szCs w:val="24"/>
        </w:rPr>
        <w:tab/>
        <w:t>собственному</w:t>
      </w:r>
      <w:r>
        <w:rPr>
          <w:rFonts w:eastAsia="Times New Roman"/>
          <w:sz w:val="24"/>
          <w:szCs w:val="24"/>
        </w:rPr>
        <w:tab/>
        <w:t>здоровью)</w:t>
      </w:r>
      <w:r>
        <w:rPr>
          <w:rFonts w:eastAsia="Times New Roman"/>
          <w:sz w:val="24"/>
          <w:szCs w:val="24"/>
        </w:rPr>
        <w:tab/>
        <w:t>путем</w:t>
      </w:r>
    </w:p>
    <w:p w:rsidR="00E22C39" w:rsidRDefault="000A124B" w:rsidP="00992C5F">
      <w:pPr>
        <w:tabs>
          <w:tab w:val="left" w:pos="1660"/>
          <w:tab w:val="left" w:pos="2560"/>
          <w:tab w:val="left" w:pos="3760"/>
          <w:tab w:val="left" w:pos="4620"/>
          <w:tab w:val="left" w:pos="5440"/>
          <w:tab w:val="left" w:pos="5760"/>
          <w:tab w:val="left" w:pos="7240"/>
        </w:tabs>
        <w:ind w:left="260"/>
        <w:contextualSpacing/>
        <w:rPr>
          <w:sz w:val="20"/>
          <w:szCs w:val="20"/>
        </w:rPr>
      </w:pPr>
      <w:r>
        <w:rPr>
          <w:rFonts w:eastAsia="Times New Roman"/>
          <w:sz w:val="24"/>
          <w:szCs w:val="24"/>
        </w:rPr>
        <w:t>соблюдения</w:t>
      </w:r>
      <w:r>
        <w:rPr>
          <w:rFonts w:eastAsia="Times New Roman"/>
          <w:sz w:val="24"/>
          <w:szCs w:val="24"/>
        </w:rPr>
        <w:tab/>
        <w:t>правил</w:t>
      </w:r>
      <w:r>
        <w:rPr>
          <w:rFonts w:eastAsia="Times New Roman"/>
          <w:sz w:val="24"/>
          <w:szCs w:val="24"/>
        </w:rPr>
        <w:tab/>
        <w:t>здорового</w:t>
      </w:r>
      <w:r>
        <w:rPr>
          <w:rFonts w:eastAsia="Times New Roman"/>
          <w:sz w:val="24"/>
          <w:szCs w:val="24"/>
        </w:rPr>
        <w:tab/>
        <w:t>образа</w:t>
      </w:r>
      <w:r>
        <w:rPr>
          <w:rFonts w:eastAsia="Times New Roman"/>
          <w:sz w:val="24"/>
          <w:szCs w:val="24"/>
        </w:rPr>
        <w:tab/>
        <w:t>жизни</w:t>
      </w:r>
      <w:r>
        <w:rPr>
          <w:rFonts w:eastAsia="Times New Roman"/>
          <w:sz w:val="24"/>
          <w:szCs w:val="24"/>
        </w:rPr>
        <w:tab/>
        <w:t>и</w:t>
      </w:r>
      <w:r>
        <w:rPr>
          <w:rFonts w:eastAsia="Times New Roman"/>
          <w:sz w:val="24"/>
          <w:szCs w:val="24"/>
        </w:rPr>
        <w:tab/>
        <w:t>организации</w:t>
      </w:r>
      <w:r>
        <w:rPr>
          <w:sz w:val="20"/>
          <w:szCs w:val="20"/>
        </w:rPr>
        <w:tab/>
      </w:r>
      <w:proofErr w:type="spellStart"/>
      <w:r>
        <w:rPr>
          <w:rFonts w:eastAsia="Times New Roman"/>
          <w:sz w:val="23"/>
          <w:szCs w:val="23"/>
        </w:rPr>
        <w:t>здоровьесберегающего</w:t>
      </w:r>
      <w:proofErr w:type="spellEnd"/>
    </w:p>
    <w:p w:rsidR="00E22C39" w:rsidRDefault="000A124B" w:rsidP="00992C5F">
      <w:pPr>
        <w:ind w:left="260"/>
        <w:contextualSpacing/>
        <w:rPr>
          <w:sz w:val="20"/>
          <w:szCs w:val="20"/>
        </w:rPr>
      </w:pPr>
      <w:r>
        <w:rPr>
          <w:rFonts w:eastAsia="Times New Roman"/>
          <w:sz w:val="24"/>
          <w:szCs w:val="24"/>
        </w:rPr>
        <w:t>характера учебной деятельности и общения;</w:t>
      </w:r>
    </w:p>
    <w:p w:rsidR="00E22C39" w:rsidRDefault="000A124B" w:rsidP="00992C5F">
      <w:pPr>
        <w:ind w:left="1080"/>
        <w:contextualSpacing/>
        <w:rPr>
          <w:sz w:val="20"/>
          <w:szCs w:val="20"/>
        </w:rPr>
      </w:pPr>
      <w:r>
        <w:rPr>
          <w:rFonts w:eastAsia="Times New Roman"/>
          <w:sz w:val="24"/>
          <w:szCs w:val="24"/>
        </w:rPr>
        <w:t>–</w:t>
      </w:r>
      <w:r>
        <w:rPr>
          <w:rFonts w:eastAsia="Times New Roman"/>
          <w:sz w:val="23"/>
          <w:szCs w:val="23"/>
        </w:rPr>
        <w:t>формирование познавательного интереса и бережного отношения к природе;</w:t>
      </w:r>
    </w:p>
    <w:p w:rsidR="00E22C39" w:rsidRDefault="000A124B" w:rsidP="00992C5F">
      <w:pPr>
        <w:ind w:left="1080"/>
        <w:contextualSpacing/>
        <w:rPr>
          <w:sz w:val="20"/>
          <w:szCs w:val="20"/>
        </w:rPr>
      </w:pPr>
      <w:r>
        <w:rPr>
          <w:rFonts w:eastAsia="Times New Roman"/>
          <w:sz w:val="24"/>
          <w:szCs w:val="24"/>
        </w:rPr>
        <w:t>–</w:t>
      </w:r>
      <w:r>
        <w:rPr>
          <w:rFonts w:eastAsia="Times New Roman"/>
          <w:sz w:val="23"/>
          <w:szCs w:val="23"/>
        </w:rPr>
        <w:t>формирование установок на использование здорового питания;</w:t>
      </w:r>
    </w:p>
    <w:p w:rsidR="00E22C39" w:rsidRDefault="000A124B" w:rsidP="00992C5F">
      <w:pPr>
        <w:ind w:left="1080"/>
        <w:contextualSpacing/>
        <w:rPr>
          <w:sz w:val="20"/>
          <w:szCs w:val="20"/>
        </w:rPr>
      </w:pPr>
      <w:r>
        <w:rPr>
          <w:rFonts w:eastAsia="Times New Roman"/>
          <w:sz w:val="24"/>
          <w:szCs w:val="24"/>
        </w:rPr>
        <w:t>–использование оптимальных двигательных режимов для обучающихся с ЗПР</w:t>
      </w:r>
    </w:p>
    <w:p w:rsidR="00E22C39" w:rsidRDefault="00E22C39" w:rsidP="00992C5F">
      <w:pPr>
        <w:spacing w:line="12" w:lineRule="exact"/>
        <w:contextualSpacing/>
        <w:rPr>
          <w:sz w:val="20"/>
          <w:szCs w:val="20"/>
        </w:rPr>
      </w:pPr>
    </w:p>
    <w:p w:rsidR="00E22C39" w:rsidRDefault="000A124B" w:rsidP="00992C5F">
      <w:pPr>
        <w:numPr>
          <w:ilvl w:val="0"/>
          <w:numId w:val="134"/>
        </w:numPr>
        <w:tabs>
          <w:tab w:val="left" w:pos="430"/>
        </w:tabs>
        <w:spacing w:line="234" w:lineRule="auto"/>
        <w:ind w:left="260" w:firstLine="2"/>
        <w:contextualSpacing/>
        <w:rPr>
          <w:rFonts w:eastAsia="Times New Roman"/>
          <w:sz w:val="24"/>
          <w:szCs w:val="24"/>
        </w:rPr>
      </w:pPr>
      <w:r>
        <w:rPr>
          <w:rFonts w:eastAsia="Times New Roman"/>
          <w:sz w:val="24"/>
          <w:szCs w:val="24"/>
        </w:rPr>
        <w:t>учетом их возрастных, психофизических особенностей, развитие потребности в занятиях физической культурой и спортом;</w:t>
      </w:r>
    </w:p>
    <w:p w:rsidR="00E22C39" w:rsidRDefault="00E22C39" w:rsidP="00992C5F">
      <w:pPr>
        <w:spacing w:line="78" w:lineRule="exact"/>
        <w:contextualSpacing/>
        <w:rPr>
          <w:sz w:val="20"/>
          <w:szCs w:val="20"/>
        </w:rPr>
      </w:pPr>
    </w:p>
    <w:p w:rsidR="00E22C39" w:rsidRDefault="000A124B" w:rsidP="00992C5F">
      <w:pPr>
        <w:ind w:right="-259"/>
        <w:contextualSpacing/>
        <w:jc w:val="center"/>
        <w:rPr>
          <w:sz w:val="20"/>
          <w:szCs w:val="20"/>
        </w:rPr>
      </w:pPr>
      <w:r>
        <w:rPr>
          <w:rFonts w:eastAsia="Times New Roman"/>
          <w:sz w:val="24"/>
          <w:szCs w:val="24"/>
        </w:rPr>
        <w:t>83</w:t>
      </w:r>
    </w:p>
    <w:p w:rsidR="00E22C39" w:rsidRDefault="00E22C39" w:rsidP="00992C5F">
      <w:pPr>
        <w:contextualSpacing/>
        <w:sectPr w:rsidR="00E22C39">
          <w:pgSz w:w="11900" w:h="16838"/>
          <w:pgMar w:top="1122" w:right="846" w:bottom="428" w:left="1440" w:header="0" w:footer="0" w:gutter="0"/>
          <w:cols w:space="720" w:equalWidth="0">
            <w:col w:w="9620"/>
          </w:cols>
        </w:sectPr>
      </w:pPr>
    </w:p>
    <w:p w:rsidR="00E22C39" w:rsidRDefault="000A124B" w:rsidP="00992C5F">
      <w:pPr>
        <w:ind w:left="1080"/>
        <w:contextualSpacing/>
        <w:jc w:val="both"/>
        <w:rPr>
          <w:sz w:val="20"/>
          <w:szCs w:val="20"/>
        </w:rPr>
      </w:pPr>
      <w:r>
        <w:rPr>
          <w:rFonts w:eastAsia="Times New Roman"/>
          <w:sz w:val="24"/>
          <w:szCs w:val="24"/>
        </w:rPr>
        <w:lastRenderedPageBreak/>
        <w:t>–</w:t>
      </w:r>
      <w:r w:rsidR="00C63765">
        <w:rPr>
          <w:rFonts w:eastAsia="Times New Roman"/>
          <w:sz w:val="23"/>
          <w:szCs w:val="23"/>
        </w:rPr>
        <w:t xml:space="preserve">соблюдение </w:t>
      </w:r>
      <w:r>
        <w:rPr>
          <w:rFonts w:eastAsia="Times New Roman"/>
          <w:sz w:val="23"/>
          <w:szCs w:val="23"/>
        </w:rPr>
        <w:t xml:space="preserve"> режимов</w:t>
      </w:r>
      <w:r w:rsidR="00C63765">
        <w:rPr>
          <w:rFonts w:eastAsia="Times New Roman"/>
          <w:sz w:val="23"/>
          <w:szCs w:val="23"/>
        </w:rPr>
        <w:t xml:space="preserve"> </w:t>
      </w:r>
      <w:r>
        <w:rPr>
          <w:rFonts w:eastAsia="Times New Roman"/>
          <w:sz w:val="23"/>
          <w:szCs w:val="23"/>
        </w:rPr>
        <w:t xml:space="preserve"> дня;</w:t>
      </w:r>
    </w:p>
    <w:p w:rsidR="00E22C39" w:rsidRDefault="00E22C39" w:rsidP="00992C5F">
      <w:pPr>
        <w:spacing w:line="12" w:lineRule="exact"/>
        <w:contextualSpacing/>
        <w:jc w:val="both"/>
        <w:rPr>
          <w:sz w:val="20"/>
          <w:szCs w:val="20"/>
        </w:rPr>
      </w:pPr>
    </w:p>
    <w:p w:rsidR="00E22C39" w:rsidRDefault="000A124B" w:rsidP="00992C5F">
      <w:pPr>
        <w:spacing w:line="234" w:lineRule="auto"/>
        <w:ind w:left="260" w:right="280" w:firstLine="811"/>
        <w:contextualSpacing/>
        <w:jc w:val="both"/>
        <w:rPr>
          <w:sz w:val="20"/>
          <w:szCs w:val="20"/>
        </w:rPr>
      </w:pPr>
      <w:r>
        <w:rPr>
          <w:rFonts w:eastAsia="Times New Roman"/>
          <w:sz w:val="24"/>
          <w:szCs w:val="24"/>
        </w:rPr>
        <w:t>– формирование негативного отношения к факторам риска здоровью обучающихся;</w:t>
      </w:r>
    </w:p>
    <w:p w:rsidR="00E22C39" w:rsidRDefault="00E22C39" w:rsidP="00992C5F">
      <w:pPr>
        <w:spacing w:line="14" w:lineRule="exact"/>
        <w:contextualSpacing/>
        <w:jc w:val="both"/>
        <w:rPr>
          <w:sz w:val="20"/>
          <w:szCs w:val="20"/>
        </w:rPr>
      </w:pPr>
    </w:p>
    <w:p w:rsidR="00E22C39" w:rsidRDefault="000A124B" w:rsidP="00992C5F">
      <w:pPr>
        <w:spacing w:line="234" w:lineRule="auto"/>
        <w:ind w:left="260" w:right="800" w:firstLine="811"/>
        <w:contextualSpacing/>
        <w:jc w:val="both"/>
        <w:rPr>
          <w:sz w:val="20"/>
          <w:szCs w:val="20"/>
        </w:rPr>
      </w:pPr>
      <w:r>
        <w:rPr>
          <w:rFonts w:eastAsia="Times New Roman"/>
          <w:sz w:val="24"/>
          <w:szCs w:val="24"/>
        </w:rPr>
        <w:t xml:space="preserve">- становление умений противостояния вовлечению в </w:t>
      </w:r>
      <w:proofErr w:type="spellStart"/>
      <w:r>
        <w:rPr>
          <w:rFonts w:eastAsia="Times New Roman"/>
          <w:sz w:val="24"/>
          <w:szCs w:val="24"/>
        </w:rPr>
        <w:t>табакокурение</w:t>
      </w:r>
      <w:proofErr w:type="spellEnd"/>
      <w:r>
        <w:rPr>
          <w:rFonts w:eastAsia="Times New Roman"/>
          <w:sz w:val="24"/>
          <w:szCs w:val="24"/>
        </w:rPr>
        <w:t>, употребление алкоголя, наркотических и сильнодействующих веществ;</w:t>
      </w:r>
    </w:p>
    <w:p w:rsidR="00E22C39" w:rsidRDefault="00E22C39" w:rsidP="00992C5F">
      <w:pPr>
        <w:spacing w:line="13" w:lineRule="exact"/>
        <w:contextualSpacing/>
        <w:jc w:val="both"/>
        <w:rPr>
          <w:sz w:val="20"/>
          <w:szCs w:val="20"/>
        </w:rPr>
      </w:pPr>
    </w:p>
    <w:p w:rsidR="00E22C39" w:rsidRDefault="000A124B" w:rsidP="00992C5F">
      <w:pPr>
        <w:numPr>
          <w:ilvl w:val="1"/>
          <w:numId w:val="135"/>
        </w:numPr>
        <w:tabs>
          <w:tab w:val="left" w:pos="1678"/>
        </w:tabs>
        <w:spacing w:line="237" w:lineRule="auto"/>
        <w:ind w:left="260" w:right="280" w:firstLine="722"/>
        <w:contextualSpacing/>
        <w:jc w:val="both"/>
        <w:rPr>
          <w:rFonts w:eastAsia="Times New Roman"/>
          <w:sz w:val="24"/>
          <w:szCs w:val="24"/>
        </w:rPr>
      </w:pPr>
      <w:r>
        <w:rPr>
          <w:rFonts w:eastAsia="Times New Roman"/>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C39" w:rsidRDefault="00E22C39" w:rsidP="00992C5F">
      <w:pPr>
        <w:spacing w:line="13" w:lineRule="exact"/>
        <w:contextualSpacing/>
        <w:jc w:val="both"/>
        <w:rPr>
          <w:rFonts w:eastAsia="Times New Roman"/>
          <w:sz w:val="24"/>
          <w:szCs w:val="24"/>
        </w:rPr>
      </w:pPr>
    </w:p>
    <w:p w:rsidR="00E22C39" w:rsidRDefault="000A124B" w:rsidP="00992C5F">
      <w:pPr>
        <w:numPr>
          <w:ilvl w:val="0"/>
          <w:numId w:val="135"/>
        </w:numPr>
        <w:tabs>
          <w:tab w:val="left" w:pos="1678"/>
        </w:tabs>
        <w:spacing w:line="234" w:lineRule="auto"/>
        <w:ind w:left="260" w:right="280" w:firstLine="662"/>
        <w:contextualSpacing/>
        <w:jc w:val="both"/>
        <w:rPr>
          <w:rFonts w:eastAsia="Times New Roman"/>
          <w:sz w:val="24"/>
          <w:szCs w:val="24"/>
        </w:rPr>
      </w:pPr>
      <w:r>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E22C39" w:rsidRDefault="00E22C39" w:rsidP="00992C5F">
      <w:pPr>
        <w:spacing w:line="290" w:lineRule="exact"/>
        <w:contextualSpacing/>
        <w:jc w:val="both"/>
        <w:rPr>
          <w:sz w:val="20"/>
          <w:szCs w:val="20"/>
        </w:rPr>
      </w:pPr>
    </w:p>
    <w:p w:rsidR="00E22C39" w:rsidRDefault="000A124B" w:rsidP="00992C5F">
      <w:pPr>
        <w:spacing w:line="234" w:lineRule="auto"/>
        <w:ind w:left="200" w:right="280" w:firstLine="768"/>
        <w:contextualSpacing/>
        <w:jc w:val="both"/>
        <w:rPr>
          <w:sz w:val="20"/>
          <w:szCs w:val="20"/>
        </w:rPr>
      </w:pPr>
      <w:r>
        <w:rPr>
          <w:rFonts w:eastAsia="Times New Roman"/>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Pr>
          <w:rFonts w:eastAsia="Times New Roman"/>
          <w:b/>
          <w:bCs/>
          <w:i/>
          <w:iCs/>
          <w:sz w:val="24"/>
          <w:szCs w:val="24"/>
        </w:rPr>
        <w:t>направлениям:</w:t>
      </w:r>
    </w:p>
    <w:p w:rsidR="00E22C39" w:rsidRDefault="00E22C39" w:rsidP="00992C5F">
      <w:pPr>
        <w:spacing w:line="14" w:lineRule="exact"/>
        <w:contextualSpacing/>
        <w:jc w:val="both"/>
        <w:rPr>
          <w:sz w:val="20"/>
          <w:szCs w:val="20"/>
        </w:rPr>
      </w:pPr>
    </w:p>
    <w:p w:rsidR="00E22C39" w:rsidRDefault="000A124B" w:rsidP="00992C5F">
      <w:pPr>
        <w:numPr>
          <w:ilvl w:val="1"/>
          <w:numId w:val="136"/>
        </w:numPr>
        <w:tabs>
          <w:tab w:val="left" w:pos="968"/>
        </w:tabs>
        <w:spacing w:line="234" w:lineRule="auto"/>
        <w:ind w:left="260" w:right="280" w:firstLine="362"/>
        <w:contextualSpacing/>
        <w:jc w:val="both"/>
        <w:rPr>
          <w:rFonts w:eastAsia="Times New Roman"/>
          <w:sz w:val="24"/>
          <w:szCs w:val="24"/>
        </w:rPr>
      </w:pPr>
      <w:r>
        <w:rPr>
          <w:rFonts w:eastAsia="Times New Roman"/>
          <w:sz w:val="24"/>
          <w:szCs w:val="24"/>
        </w:rPr>
        <w:t xml:space="preserve">Создание </w:t>
      </w:r>
      <w:proofErr w:type="spellStart"/>
      <w:r>
        <w:rPr>
          <w:rFonts w:eastAsia="Times New Roman"/>
          <w:sz w:val="24"/>
          <w:szCs w:val="24"/>
        </w:rPr>
        <w:t>здоровьесберегающей</w:t>
      </w:r>
      <w:proofErr w:type="spellEnd"/>
      <w:r>
        <w:rPr>
          <w:rFonts w:eastAsia="Times New Roman"/>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w:t>
      </w:r>
    </w:p>
    <w:p w:rsidR="00E22C39" w:rsidRDefault="00E22C39" w:rsidP="00992C5F">
      <w:pPr>
        <w:spacing w:line="14" w:lineRule="exact"/>
        <w:contextualSpacing/>
        <w:jc w:val="both"/>
        <w:rPr>
          <w:rFonts w:eastAsia="Times New Roman"/>
          <w:sz w:val="24"/>
          <w:szCs w:val="24"/>
        </w:rPr>
      </w:pPr>
    </w:p>
    <w:p w:rsidR="00E22C39" w:rsidRDefault="000A124B" w:rsidP="00992C5F">
      <w:pPr>
        <w:numPr>
          <w:ilvl w:val="1"/>
          <w:numId w:val="136"/>
        </w:numPr>
        <w:tabs>
          <w:tab w:val="left" w:pos="968"/>
        </w:tabs>
        <w:spacing w:line="237" w:lineRule="auto"/>
        <w:ind w:left="260" w:firstLine="362"/>
        <w:contextualSpacing/>
        <w:jc w:val="both"/>
        <w:rPr>
          <w:rFonts w:eastAsia="Times New Roman"/>
          <w:sz w:val="24"/>
          <w:szCs w:val="24"/>
        </w:rPr>
      </w:pPr>
      <w:r>
        <w:rPr>
          <w:rFonts w:eastAsia="Times New Roman"/>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E22C39" w:rsidRDefault="00E22C39" w:rsidP="00992C5F">
      <w:pPr>
        <w:spacing w:line="17" w:lineRule="exact"/>
        <w:contextualSpacing/>
        <w:jc w:val="both"/>
        <w:rPr>
          <w:rFonts w:eastAsia="Times New Roman"/>
          <w:sz w:val="24"/>
          <w:szCs w:val="24"/>
        </w:rPr>
      </w:pPr>
    </w:p>
    <w:p w:rsidR="00E22C39" w:rsidRDefault="000A124B" w:rsidP="00992C5F">
      <w:pPr>
        <w:numPr>
          <w:ilvl w:val="1"/>
          <w:numId w:val="136"/>
        </w:numPr>
        <w:tabs>
          <w:tab w:val="left" w:pos="934"/>
        </w:tabs>
        <w:spacing w:line="238" w:lineRule="auto"/>
        <w:ind w:left="260" w:firstLine="362"/>
        <w:contextualSpacing/>
        <w:jc w:val="both"/>
        <w:rPr>
          <w:rFonts w:eastAsia="Times New Roman"/>
          <w:sz w:val="24"/>
          <w:szCs w:val="24"/>
        </w:rPr>
      </w:pPr>
      <w:r>
        <w:rPr>
          <w:rFonts w:eastAsia="Times New Roman"/>
          <w:sz w:val="24"/>
          <w:szCs w:val="24"/>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E22C39" w:rsidRDefault="00E22C39" w:rsidP="00992C5F">
      <w:pPr>
        <w:spacing w:line="16" w:lineRule="exact"/>
        <w:contextualSpacing/>
        <w:jc w:val="both"/>
        <w:rPr>
          <w:rFonts w:eastAsia="Times New Roman"/>
          <w:sz w:val="24"/>
          <w:szCs w:val="24"/>
        </w:rPr>
      </w:pPr>
    </w:p>
    <w:p w:rsidR="00E22C39" w:rsidRDefault="000A124B" w:rsidP="00992C5F">
      <w:pPr>
        <w:numPr>
          <w:ilvl w:val="2"/>
          <w:numId w:val="136"/>
        </w:numPr>
        <w:tabs>
          <w:tab w:val="left" w:pos="1054"/>
        </w:tabs>
        <w:spacing w:line="249" w:lineRule="auto"/>
        <w:ind w:left="260" w:right="280" w:firstLine="422"/>
        <w:contextualSpacing/>
        <w:jc w:val="both"/>
        <w:rPr>
          <w:rFonts w:eastAsia="Times New Roman"/>
          <w:sz w:val="23"/>
          <w:szCs w:val="23"/>
        </w:rPr>
      </w:pPr>
      <w:r>
        <w:rPr>
          <w:rFonts w:eastAsia="Times New Roman"/>
          <w:sz w:val="23"/>
          <w:szCs w:val="23"/>
        </w:rPr>
        <w:t xml:space="preserve">Формирование экологической культуры в процессе усвоения элементарных представлений об </w:t>
      </w:r>
      <w:proofErr w:type="spellStart"/>
      <w:r>
        <w:rPr>
          <w:rFonts w:eastAsia="Times New Roman"/>
          <w:sz w:val="23"/>
          <w:szCs w:val="23"/>
        </w:rPr>
        <w:t>экокультурных</w:t>
      </w:r>
      <w:proofErr w:type="spellEnd"/>
      <w:r>
        <w:rPr>
          <w:rFonts w:eastAsia="Times New Roman"/>
          <w:sz w:val="23"/>
          <w:szCs w:val="23"/>
        </w:rPr>
        <w:t xml:space="preserve"> ценностях, о традициях этического отношения к природе</w:t>
      </w:r>
    </w:p>
    <w:p w:rsidR="00E22C39" w:rsidRDefault="00E22C39" w:rsidP="00992C5F">
      <w:pPr>
        <w:spacing w:line="3" w:lineRule="exact"/>
        <w:contextualSpacing/>
        <w:jc w:val="both"/>
        <w:rPr>
          <w:rFonts w:eastAsia="Times New Roman"/>
          <w:sz w:val="23"/>
          <w:szCs w:val="23"/>
        </w:rPr>
      </w:pPr>
    </w:p>
    <w:p w:rsidR="00E22C39" w:rsidRDefault="000A124B" w:rsidP="00992C5F">
      <w:pPr>
        <w:numPr>
          <w:ilvl w:val="0"/>
          <w:numId w:val="136"/>
        </w:numPr>
        <w:tabs>
          <w:tab w:val="left" w:pos="488"/>
        </w:tabs>
        <w:spacing w:line="250" w:lineRule="auto"/>
        <w:ind w:left="260" w:right="280" w:firstLine="2"/>
        <w:contextualSpacing/>
        <w:jc w:val="both"/>
        <w:rPr>
          <w:rFonts w:eastAsia="Times New Roman"/>
          <w:sz w:val="23"/>
          <w:szCs w:val="23"/>
        </w:rPr>
      </w:pPr>
      <w:r>
        <w:rPr>
          <w:rFonts w:eastAsia="Times New Roman"/>
          <w:sz w:val="23"/>
          <w:szCs w:val="23"/>
        </w:rPr>
        <w:t>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w:t>
      </w:r>
    </w:p>
    <w:p w:rsidR="00E22C39" w:rsidRDefault="00E22C39" w:rsidP="00992C5F">
      <w:pPr>
        <w:spacing w:line="2" w:lineRule="exact"/>
        <w:contextualSpacing/>
        <w:jc w:val="both"/>
        <w:rPr>
          <w:rFonts w:eastAsia="Times New Roman"/>
          <w:sz w:val="23"/>
          <w:szCs w:val="23"/>
        </w:rPr>
      </w:pPr>
    </w:p>
    <w:p w:rsidR="00E22C39" w:rsidRDefault="000A124B" w:rsidP="00992C5F">
      <w:pPr>
        <w:spacing w:line="234" w:lineRule="auto"/>
        <w:ind w:left="260" w:right="280"/>
        <w:contextualSpacing/>
        <w:jc w:val="both"/>
        <w:rPr>
          <w:rFonts w:eastAsia="Times New Roman"/>
          <w:sz w:val="23"/>
          <w:szCs w:val="23"/>
        </w:rPr>
      </w:pPr>
      <w:r>
        <w:rPr>
          <w:rFonts w:eastAsia="Times New Roman"/>
          <w:sz w:val="24"/>
          <w:szCs w:val="24"/>
        </w:rPr>
        <w:t>представителей), обучающихся и педагогов образовательной организации, обеспечивающей расширение опыта общения с природой.</w:t>
      </w:r>
    </w:p>
    <w:p w:rsidR="00E22C39" w:rsidRDefault="00E22C39" w:rsidP="00992C5F">
      <w:pPr>
        <w:spacing w:line="83" w:lineRule="exact"/>
        <w:contextualSpacing/>
        <w:jc w:val="both"/>
        <w:rPr>
          <w:rFonts w:eastAsia="Times New Roman"/>
          <w:sz w:val="23"/>
          <w:szCs w:val="23"/>
        </w:rPr>
      </w:pPr>
    </w:p>
    <w:p w:rsidR="00E22C39" w:rsidRDefault="000A124B" w:rsidP="00992C5F">
      <w:pPr>
        <w:numPr>
          <w:ilvl w:val="2"/>
          <w:numId w:val="137"/>
        </w:numPr>
        <w:tabs>
          <w:tab w:val="left" w:pos="920"/>
        </w:tabs>
        <w:spacing w:line="249" w:lineRule="auto"/>
        <w:ind w:left="260" w:right="420" w:firstLine="422"/>
        <w:contextualSpacing/>
        <w:jc w:val="both"/>
        <w:rPr>
          <w:rFonts w:eastAsia="Times New Roman"/>
          <w:sz w:val="23"/>
          <w:szCs w:val="23"/>
        </w:rPr>
      </w:pPr>
      <w:r>
        <w:rPr>
          <w:rFonts w:eastAsia="Times New Roman"/>
          <w:sz w:val="23"/>
          <w:szCs w:val="23"/>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w:t>
      </w:r>
    </w:p>
    <w:p w:rsidR="00E22C39" w:rsidRDefault="00E22C39" w:rsidP="00992C5F">
      <w:pPr>
        <w:spacing w:line="3" w:lineRule="exact"/>
        <w:contextualSpacing/>
        <w:jc w:val="both"/>
        <w:rPr>
          <w:rFonts w:eastAsia="Times New Roman"/>
          <w:sz w:val="23"/>
          <w:szCs w:val="23"/>
        </w:rPr>
      </w:pPr>
    </w:p>
    <w:p w:rsidR="00E22C39" w:rsidRDefault="000A124B" w:rsidP="00992C5F">
      <w:pPr>
        <w:numPr>
          <w:ilvl w:val="0"/>
          <w:numId w:val="137"/>
        </w:numPr>
        <w:tabs>
          <w:tab w:val="left" w:pos="433"/>
        </w:tabs>
        <w:spacing w:line="236" w:lineRule="auto"/>
        <w:ind w:left="260" w:right="740" w:firstLine="2"/>
        <w:contextualSpacing/>
        <w:jc w:val="both"/>
        <w:rPr>
          <w:rFonts w:eastAsia="Times New Roman"/>
          <w:sz w:val="24"/>
          <w:szCs w:val="24"/>
        </w:rPr>
      </w:pPr>
      <w:r>
        <w:rPr>
          <w:rFonts w:eastAsia="Times New Roman"/>
          <w:sz w:val="24"/>
          <w:szCs w:val="24"/>
        </w:rPr>
        <w:t>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E22C39" w:rsidRDefault="00E22C39" w:rsidP="00992C5F">
      <w:pPr>
        <w:spacing w:line="13" w:lineRule="exact"/>
        <w:contextualSpacing/>
        <w:jc w:val="both"/>
        <w:rPr>
          <w:rFonts w:eastAsia="Times New Roman"/>
          <w:sz w:val="24"/>
          <w:szCs w:val="24"/>
        </w:rPr>
      </w:pPr>
    </w:p>
    <w:p w:rsidR="00E22C39" w:rsidRDefault="000A124B" w:rsidP="00992C5F">
      <w:pPr>
        <w:spacing w:line="234" w:lineRule="auto"/>
        <w:ind w:left="260" w:right="280" w:firstLine="708"/>
        <w:contextualSpacing/>
        <w:jc w:val="both"/>
        <w:rPr>
          <w:rFonts w:eastAsia="Times New Roman"/>
          <w:sz w:val="24"/>
          <w:szCs w:val="24"/>
        </w:rPr>
      </w:pPr>
      <w:r>
        <w:rPr>
          <w:rFonts w:eastAsia="Times New Roman"/>
          <w:sz w:val="24"/>
          <w:szCs w:val="24"/>
        </w:rPr>
        <w:t>Организация работы ОУ по формированию экологической культуры, здорового и безопасного образа жизни включает:</w:t>
      </w:r>
    </w:p>
    <w:p w:rsidR="00E22C39" w:rsidRDefault="00E22C39" w:rsidP="00992C5F">
      <w:pPr>
        <w:spacing w:line="14" w:lineRule="exact"/>
        <w:contextualSpacing/>
        <w:jc w:val="both"/>
        <w:rPr>
          <w:rFonts w:eastAsia="Times New Roman"/>
          <w:sz w:val="24"/>
          <w:szCs w:val="24"/>
        </w:rPr>
      </w:pPr>
    </w:p>
    <w:p w:rsidR="00E22C39" w:rsidRDefault="000A124B" w:rsidP="00992C5F">
      <w:pPr>
        <w:spacing w:line="234" w:lineRule="auto"/>
        <w:ind w:left="260" w:right="280" w:firstLine="708"/>
        <w:contextualSpacing/>
        <w:jc w:val="both"/>
        <w:rPr>
          <w:rFonts w:eastAsia="Times New Roman"/>
          <w:sz w:val="24"/>
          <w:szCs w:val="24"/>
        </w:rPr>
      </w:pPr>
      <w:r>
        <w:rPr>
          <w:rFonts w:eastAsia="Times New Roman"/>
          <w:sz w:val="24"/>
          <w:szCs w:val="24"/>
        </w:rPr>
        <w:t>– организацию режима дня детей с ЗПР, их нагрузкам, питанию, физкультурно-оздоровительной работе;</w:t>
      </w:r>
    </w:p>
    <w:p w:rsidR="00E22C39" w:rsidRDefault="00E22C39" w:rsidP="00992C5F">
      <w:pPr>
        <w:spacing w:line="13" w:lineRule="exact"/>
        <w:contextualSpacing/>
        <w:jc w:val="both"/>
        <w:rPr>
          <w:rFonts w:eastAsia="Times New Roman"/>
          <w:sz w:val="24"/>
          <w:szCs w:val="24"/>
        </w:rPr>
      </w:pPr>
    </w:p>
    <w:p w:rsidR="00E22C39" w:rsidRDefault="000A124B" w:rsidP="00992C5F">
      <w:pPr>
        <w:ind w:left="260" w:right="280" w:firstLine="708"/>
        <w:contextualSpacing/>
        <w:jc w:val="both"/>
        <w:rPr>
          <w:rFonts w:eastAsia="Times New Roman"/>
          <w:sz w:val="24"/>
          <w:szCs w:val="24"/>
        </w:rPr>
      </w:pPr>
      <w:r>
        <w:rPr>
          <w:rFonts w:eastAsia="Times New Roman"/>
          <w:sz w:val="24"/>
          <w:szCs w:val="24"/>
        </w:rPr>
        <w:t>– организацию просветительской работы с обучающимися с ЗПР и родителями.</w:t>
      </w:r>
    </w:p>
    <w:p w:rsidR="00E22C39" w:rsidRDefault="00E22C39" w:rsidP="00992C5F">
      <w:pPr>
        <w:spacing w:line="200" w:lineRule="exact"/>
        <w:contextualSpacing/>
        <w:jc w:val="both"/>
        <w:rPr>
          <w:sz w:val="20"/>
          <w:szCs w:val="20"/>
        </w:rPr>
      </w:pPr>
    </w:p>
    <w:p w:rsidR="00E22C39" w:rsidRDefault="000A124B" w:rsidP="00992C5F">
      <w:pPr>
        <w:numPr>
          <w:ilvl w:val="0"/>
          <w:numId w:val="138"/>
        </w:numPr>
        <w:tabs>
          <w:tab w:val="left" w:pos="1325"/>
        </w:tabs>
        <w:spacing w:line="234" w:lineRule="auto"/>
        <w:ind w:left="260" w:right="280" w:firstLine="710"/>
        <w:contextualSpacing/>
        <w:jc w:val="both"/>
        <w:rPr>
          <w:rFonts w:eastAsia="Times New Roman"/>
          <w:b/>
          <w:bCs/>
          <w:i/>
          <w:iCs/>
          <w:sz w:val="24"/>
          <w:szCs w:val="24"/>
        </w:rPr>
      </w:pPr>
      <w:r>
        <w:rPr>
          <w:rFonts w:eastAsia="Times New Roman"/>
          <w:b/>
          <w:bCs/>
          <w:i/>
          <w:iCs/>
          <w:sz w:val="24"/>
          <w:szCs w:val="24"/>
        </w:rPr>
        <w:t>Организация режима дня обучающихся с ЗПР, их нагрузка, питание, физкультурно-оздоровительная работа.</w:t>
      </w:r>
    </w:p>
    <w:p w:rsidR="00E22C39" w:rsidRDefault="00E22C39" w:rsidP="00992C5F">
      <w:pPr>
        <w:spacing w:line="1" w:lineRule="exact"/>
        <w:contextualSpacing/>
        <w:jc w:val="both"/>
        <w:rPr>
          <w:rFonts w:eastAsia="Times New Roman"/>
          <w:b/>
          <w:bCs/>
          <w:i/>
          <w:iCs/>
          <w:sz w:val="24"/>
          <w:szCs w:val="24"/>
        </w:rPr>
      </w:pPr>
    </w:p>
    <w:p w:rsidR="00E22C39" w:rsidRDefault="00C63765" w:rsidP="00992C5F">
      <w:pPr>
        <w:spacing w:line="235" w:lineRule="auto"/>
        <w:ind w:left="980"/>
        <w:contextualSpacing/>
        <w:jc w:val="both"/>
        <w:rPr>
          <w:rFonts w:eastAsia="Times New Roman"/>
          <w:b/>
          <w:bCs/>
          <w:i/>
          <w:iCs/>
          <w:sz w:val="24"/>
          <w:szCs w:val="24"/>
        </w:rPr>
      </w:pPr>
      <w:r>
        <w:rPr>
          <w:rFonts w:eastAsia="Times New Roman"/>
          <w:sz w:val="24"/>
          <w:szCs w:val="24"/>
        </w:rPr>
        <w:t>При поступлении в МА</w:t>
      </w:r>
      <w:r w:rsidR="000A124B">
        <w:rPr>
          <w:rFonts w:eastAsia="Times New Roman"/>
          <w:sz w:val="24"/>
          <w:szCs w:val="24"/>
        </w:rPr>
        <w:t xml:space="preserve">ОУ </w:t>
      </w:r>
      <w:r>
        <w:rPr>
          <w:rFonts w:eastAsia="Times New Roman"/>
          <w:sz w:val="24"/>
          <w:szCs w:val="24"/>
        </w:rPr>
        <w:t>«</w:t>
      </w:r>
      <w:r w:rsidR="000A124B">
        <w:rPr>
          <w:rFonts w:eastAsia="Times New Roman"/>
          <w:sz w:val="24"/>
          <w:szCs w:val="24"/>
        </w:rPr>
        <w:t>С</w:t>
      </w:r>
      <w:r>
        <w:rPr>
          <w:rFonts w:eastAsia="Times New Roman"/>
          <w:sz w:val="24"/>
          <w:szCs w:val="24"/>
        </w:rPr>
        <w:t xml:space="preserve">ОШ № 10»  </w:t>
      </w:r>
      <w:r w:rsidR="000A124B">
        <w:rPr>
          <w:rFonts w:eastAsia="Times New Roman"/>
          <w:sz w:val="24"/>
          <w:szCs w:val="24"/>
        </w:rPr>
        <w:t xml:space="preserve"> все дети имеют те</w:t>
      </w:r>
    </w:p>
    <w:p w:rsidR="00E22C39" w:rsidRDefault="00E22C39" w:rsidP="00992C5F">
      <w:pPr>
        <w:spacing w:line="25" w:lineRule="exact"/>
        <w:contextualSpacing/>
        <w:rPr>
          <w:sz w:val="20"/>
          <w:szCs w:val="20"/>
        </w:rPr>
      </w:pPr>
    </w:p>
    <w:p w:rsidR="00E22C39" w:rsidRDefault="000A124B" w:rsidP="00992C5F">
      <w:pPr>
        <w:ind w:right="20"/>
        <w:contextualSpacing/>
        <w:jc w:val="center"/>
        <w:rPr>
          <w:sz w:val="20"/>
          <w:szCs w:val="20"/>
        </w:rPr>
      </w:pPr>
      <w:r>
        <w:rPr>
          <w:rFonts w:eastAsia="Times New Roman"/>
          <w:sz w:val="24"/>
          <w:szCs w:val="24"/>
        </w:rPr>
        <w:t>84</w:t>
      </w:r>
    </w:p>
    <w:p w:rsidR="00E22C39" w:rsidRDefault="00E22C39" w:rsidP="00992C5F">
      <w:pPr>
        <w:contextualSpacing/>
        <w:sectPr w:rsidR="00E22C39">
          <w:pgSz w:w="11900" w:h="16838"/>
          <w:pgMar w:top="1122" w:right="566" w:bottom="428" w:left="1440" w:header="0" w:footer="0" w:gutter="0"/>
          <w:cols w:space="720" w:equalWidth="0">
            <w:col w:w="9900"/>
          </w:cols>
        </w:sectPr>
      </w:pPr>
    </w:p>
    <w:p w:rsidR="00E22C39" w:rsidRDefault="000A124B" w:rsidP="00992C5F">
      <w:pPr>
        <w:spacing w:line="239" w:lineRule="auto"/>
        <w:ind w:left="260"/>
        <w:contextualSpacing/>
        <w:jc w:val="both"/>
        <w:rPr>
          <w:sz w:val="20"/>
          <w:szCs w:val="20"/>
        </w:rPr>
      </w:pPr>
      <w:r>
        <w:rPr>
          <w:rFonts w:eastAsia="Times New Roman"/>
          <w:sz w:val="24"/>
          <w:szCs w:val="24"/>
        </w:rPr>
        <w:lastRenderedPageBreak/>
        <w:t>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w:t>
      </w:r>
      <w:r w:rsidR="00C63765">
        <w:rPr>
          <w:rFonts w:eastAsia="Times New Roman"/>
          <w:sz w:val="24"/>
          <w:szCs w:val="24"/>
        </w:rPr>
        <w:t>альную адаптацию. Обучающиеся</w:t>
      </w:r>
      <w:r w:rsidR="00B27896">
        <w:rPr>
          <w:rFonts w:eastAsia="Times New Roman"/>
          <w:sz w:val="24"/>
          <w:szCs w:val="24"/>
        </w:rPr>
        <w:t xml:space="preserve"> инклюзивных классов</w:t>
      </w:r>
      <w:r w:rsidR="00C63765">
        <w:rPr>
          <w:rFonts w:eastAsia="Times New Roman"/>
          <w:sz w:val="24"/>
          <w:szCs w:val="24"/>
        </w:rPr>
        <w:t xml:space="preserve"> МА</w:t>
      </w:r>
      <w:r>
        <w:rPr>
          <w:rFonts w:eastAsia="Times New Roman"/>
          <w:sz w:val="24"/>
          <w:szCs w:val="24"/>
        </w:rPr>
        <w:t xml:space="preserve">ОУ </w:t>
      </w:r>
      <w:r w:rsidR="00B27896">
        <w:rPr>
          <w:rFonts w:eastAsia="Times New Roman"/>
          <w:sz w:val="24"/>
          <w:szCs w:val="24"/>
        </w:rPr>
        <w:t>«</w:t>
      </w:r>
      <w:r>
        <w:rPr>
          <w:rFonts w:eastAsia="Times New Roman"/>
          <w:sz w:val="24"/>
          <w:szCs w:val="24"/>
        </w:rPr>
        <w:t>С</w:t>
      </w:r>
      <w:r w:rsidR="00B27896">
        <w:rPr>
          <w:rFonts w:eastAsia="Times New Roman"/>
          <w:sz w:val="24"/>
          <w:szCs w:val="24"/>
        </w:rPr>
        <w:t xml:space="preserve">ОШ № 10» </w:t>
      </w:r>
      <w:r>
        <w:rPr>
          <w:rFonts w:eastAsia="Times New Roman"/>
          <w:sz w:val="24"/>
          <w:szCs w:val="24"/>
        </w:rPr>
        <w:t xml:space="preserve">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w:t>
      </w:r>
      <w:r w:rsidR="00B27896">
        <w:rPr>
          <w:rFonts w:eastAsia="Times New Roman"/>
          <w:sz w:val="24"/>
          <w:szCs w:val="24"/>
        </w:rPr>
        <w:t>м классе в первой и</w:t>
      </w:r>
      <w:r>
        <w:rPr>
          <w:rFonts w:eastAsia="Times New Roman"/>
          <w:sz w:val="24"/>
          <w:szCs w:val="24"/>
        </w:rPr>
        <w:t xml:space="preserve"> во второй четверти – 35 минут, со второго полугодия – 40 минут; во 2-4 классах с 1 сентября – по 40 минут. Продолжительность пер</w:t>
      </w:r>
      <w:r w:rsidR="00B27896">
        <w:rPr>
          <w:rFonts w:eastAsia="Times New Roman"/>
          <w:sz w:val="24"/>
          <w:szCs w:val="24"/>
        </w:rPr>
        <w:t xml:space="preserve">емен между уроками составляет 15 минут. </w:t>
      </w:r>
      <w:r>
        <w:rPr>
          <w:rFonts w:eastAsia="Times New Roman"/>
          <w:sz w:val="24"/>
          <w:szCs w:val="24"/>
        </w:rPr>
        <w:t xml:space="preserve"> Обучающиеся</w:t>
      </w:r>
      <w:r w:rsidR="00B27896">
        <w:rPr>
          <w:rFonts w:eastAsia="Times New Roman"/>
          <w:sz w:val="24"/>
          <w:szCs w:val="24"/>
        </w:rPr>
        <w:t xml:space="preserve"> </w:t>
      </w:r>
      <w:r>
        <w:rPr>
          <w:rFonts w:eastAsia="Times New Roman"/>
          <w:sz w:val="24"/>
          <w:szCs w:val="24"/>
        </w:rPr>
        <w:t xml:space="preserve"> школы обеспечиваются </w:t>
      </w:r>
      <w:r w:rsidR="00B27896">
        <w:rPr>
          <w:rFonts w:eastAsia="Times New Roman"/>
          <w:sz w:val="24"/>
          <w:szCs w:val="24"/>
        </w:rPr>
        <w:t xml:space="preserve">бесплатным </w:t>
      </w:r>
      <w:r>
        <w:rPr>
          <w:rFonts w:eastAsia="Times New Roman"/>
          <w:sz w:val="24"/>
          <w:szCs w:val="24"/>
        </w:rPr>
        <w:t xml:space="preserve">горячим питанием в соответствии с утвержденными нормами и методическими рекомендациями по организации питания. </w:t>
      </w:r>
    </w:p>
    <w:p w:rsidR="00E22C39" w:rsidRDefault="00E22C39" w:rsidP="00992C5F">
      <w:pPr>
        <w:spacing w:line="24" w:lineRule="exact"/>
        <w:contextualSpacing/>
        <w:rPr>
          <w:sz w:val="20"/>
          <w:szCs w:val="20"/>
        </w:rPr>
      </w:pPr>
    </w:p>
    <w:p w:rsidR="00E22C39" w:rsidRDefault="00E22C39" w:rsidP="00992C5F">
      <w:pPr>
        <w:spacing w:line="357" w:lineRule="exact"/>
        <w:contextualSpacing/>
        <w:rPr>
          <w:sz w:val="20"/>
          <w:szCs w:val="20"/>
        </w:rPr>
      </w:pPr>
    </w:p>
    <w:p w:rsidR="00E22C39" w:rsidRPr="00B27896" w:rsidRDefault="000A124B" w:rsidP="00992C5F">
      <w:pPr>
        <w:tabs>
          <w:tab w:val="left" w:pos="1220"/>
        </w:tabs>
        <w:ind w:left="420"/>
        <w:contextualSpacing/>
        <w:rPr>
          <w:rFonts w:eastAsia="Times New Roman"/>
          <w:b/>
          <w:bCs/>
          <w:i/>
          <w:iCs/>
          <w:sz w:val="24"/>
          <w:szCs w:val="24"/>
        </w:rPr>
      </w:pPr>
      <w:r w:rsidRPr="00B27896">
        <w:rPr>
          <w:rFonts w:eastAsia="Times New Roman"/>
          <w:b/>
          <w:bCs/>
          <w:i/>
          <w:iCs/>
          <w:sz w:val="24"/>
          <w:szCs w:val="24"/>
        </w:rPr>
        <w:t>Организац</w:t>
      </w:r>
      <w:r w:rsidR="00B27896" w:rsidRPr="00B27896">
        <w:rPr>
          <w:rFonts w:eastAsia="Times New Roman"/>
          <w:b/>
          <w:bCs/>
          <w:i/>
          <w:iCs/>
          <w:sz w:val="24"/>
          <w:szCs w:val="24"/>
        </w:rPr>
        <w:t xml:space="preserve">ия просветительской работы </w:t>
      </w:r>
      <w:r w:rsidR="00B27896">
        <w:rPr>
          <w:rFonts w:eastAsia="Times New Roman"/>
          <w:b/>
          <w:bCs/>
          <w:i/>
          <w:iCs/>
          <w:sz w:val="24"/>
          <w:szCs w:val="24"/>
        </w:rPr>
        <w:t xml:space="preserve">с </w:t>
      </w:r>
      <w:r w:rsidR="00B27896" w:rsidRPr="00B27896">
        <w:rPr>
          <w:rFonts w:eastAsia="Times New Roman"/>
          <w:b/>
          <w:bCs/>
          <w:i/>
          <w:iCs/>
          <w:sz w:val="24"/>
          <w:szCs w:val="24"/>
        </w:rPr>
        <w:t xml:space="preserve"> </w:t>
      </w:r>
      <w:r w:rsidRPr="00B27896">
        <w:rPr>
          <w:rFonts w:eastAsia="Times New Roman"/>
          <w:b/>
          <w:bCs/>
          <w:i/>
          <w:iCs/>
          <w:sz w:val="24"/>
          <w:szCs w:val="24"/>
        </w:rPr>
        <w:t xml:space="preserve">обучающимися с ЗПР </w:t>
      </w:r>
      <w:r w:rsidR="00B27896" w:rsidRPr="00B27896">
        <w:rPr>
          <w:rFonts w:eastAsia="Times New Roman"/>
          <w:b/>
          <w:bCs/>
          <w:i/>
          <w:iCs/>
          <w:sz w:val="24"/>
          <w:szCs w:val="24"/>
        </w:rPr>
        <w:t xml:space="preserve"> в  МАОУ «СОШ № 10»  </w:t>
      </w:r>
      <w:r w:rsidRPr="00B27896">
        <w:rPr>
          <w:rFonts w:eastAsia="Times New Roman"/>
          <w:b/>
          <w:bCs/>
          <w:i/>
          <w:iCs/>
          <w:sz w:val="24"/>
          <w:szCs w:val="24"/>
        </w:rPr>
        <w:t>предусматривает разные формы занятий:</w:t>
      </w:r>
    </w:p>
    <w:p w:rsidR="00E22C39" w:rsidRDefault="000A124B" w:rsidP="00992C5F">
      <w:pPr>
        <w:numPr>
          <w:ilvl w:val="0"/>
          <w:numId w:val="139"/>
        </w:numPr>
        <w:tabs>
          <w:tab w:val="left" w:pos="1120"/>
        </w:tabs>
        <w:spacing w:line="235" w:lineRule="auto"/>
        <w:ind w:left="1120" w:hanging="150"/>
        <w:contextualSpacing/>
        <w:rPr>
          <w:rFonts w:eastAsia="Times New Roman"/>
          <w:sz w:val="24"/>
          <w:szCs w:val="24"/>
        </w:rPr>
      </w:pPr>
      <w:r>
        <w:rPr>
          <w:rFonts w:eastAsia="Times New Roman"/>
          <w:sz w:val="24"/>
          <w:szCs w:val="24"/>
        </w:rPr>
        <w:t>проведение часов здоровья;</w:t>
      </w:r>
    </w:p>
    <w:p w:rsidR="00E22C39" w:rsidRDefault="000A124B" w:rsidP="00992C5F">
      <w:pPr>
        <w:numPr>
          <w:ilvl w:val="0"/>
          <w:numId w:val="139"/>
        </w:numPr>
        <w:tabs>
          <w:tab w:val="left" w:pos="1120"/>
        </w:tabs>
        <w:ind w:left="1120" w:hanging="150"/>
        <w:contextualSpacing/>
        <w:rPr>
          <w:rFonts w:eastAsia="Times New Roman"/>
          <w:sz w:val="24"/>
          <w:szCs w:val="24"/>
        </w:rPr>
      </w:pPr>
      <w:r>
        <w:rPr>
          <w:rFonts w:eastAsia="Times New Roman"/>
          <w:sz w:val="24"/>
          <w:szCs w:val="24"/>
        </w:rPr>
        <w:t>факультативных занятий;</w:t>
      </w:r>
    </w:p>
    <w:p w:rsidR="00E22C39" w:rsidRDefault="000A124B" w:rsidP="00992C5F">
      <w:pPr>
        <w:numPr>
          <w:ilvl w:val="0"/>
          <w:numId w:val="139"/>
        </w:numPr>
        <w:tabs>
          <w:tab w:val="left" w:pos="1120"/>
        </w:tabs>
        <w:ind w:left="1120" w:hanging="150"/>
        <w:contextualSpacing/>
        <w:rPr>
          <w:rFonts w:eastAsia="Times New Roman"/>
          <w:sz w:val="24"/>
          <w:szCs w:val="24"/>
        </w:rPr>
      </w:pPr>
      <w:r>
        <w:rPr>
          <w:rFonts w:eastAsia="Times New Roman"/>
          <w:sz w:val="24"/>
          <w:szCs w:val="24"/>
        </w:rPr>
        <w:t>классных часов;</w:t>
      </w:r>
    </w:p>
    <w:p w:rsidR="00E22C39" w:rsidRDefault="000A124B" w:rsidP="00992C5F">
      <w:pPr>
        <w:numPr>
          <w:ilvl w:val="0"/>
          <w:numId w:val="139"/>
        </w:numPr>
        <w:tabs>
          <w:tab w:val="left" w:pos="1120"/>
        </w:tabs>
        <w:ind w:left="1120" w:hanging="150"/>
        <w:contextualSpacing/>
        <w:rPr>
          <w:rFonts w:eastAsia="Times New Roman"/>
          <w:sz w:val="24"/>
          <w:szCs w:val="24"/>
        </w:rPr>
      </w:pPr>
      <w:r>
        <w:rPr>
          <w:rFonts w:eastAsia="Times New Roman"/>
          <w:sz w:val="24"/>
          <w:szCs w:val="24"/>
        </w:rPr>
        <w:t>занятий в кружках;</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139"/>
        </w:numPr>
        <w:tabs>
          <w:tab w:val="left" w:pos="1117"/>
        </w:tabs>
        <w:spacing w:line="234" w:lineRule="auto"/>
        <w:ind w:left="260" w:firstLine="710"/>
        <w:contextualSpacing/>
        <w:rPr>
          <w:rFonts w:eastAsia="Times New Roman"/>
          <w:sz w:val="24"/>
          <w:szCs w:val="24"/>
        </w:rPr>
      </w:pPr>
      <w:r>
        <w:rPr>
          <w:rFonts w:eastAsia="Times New Roman"/>
          <w:sz w:val="24"/>
          <w:szCs w:val="24"/>
        </w:rPr>
        <w:t>проведение досуговых мероприятий: конкурсов, праздников, викторин, экскурсий, акций и т. п.;</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139"/>
        </w:numPr>
        <w:tabs>
          <w:tab w:val="left" w:pos="1120"/>
        </w:tabs>
        <w:ind w:left="1120" w:hanging="150"/>
        <w:contextualSpacing/>
        <w:rPr>
          <w:rFonts w:eastAsia="Times New Roman"/>
          <w:sz w:val="24"/>
          <w:szCs w:val="24"/>
        </w:rPr>
      </w:pPr>
      <w:r>
        <w:rPr>
          <w:rFonts w:eastAsia="Times New Roman"/>
          <w:sz w:val="24"/>
          <w:szCs w:val="24"/>
        </w:rPr>
        <w:t>организацию дней здоровья.</w:t>
      </w:r>
    </w:p>
    <w:p w:rsidR="00E22C39" w:rsidRDefault="00E22C39" w:rsidP="00992C5F">
      <w:pPr>
        <w:contextualSpacing/>
      </w:pPr>
    </w:p>
    <w:p w:rsidR="00E22C39" w:rsidRDefault="00B27896" w:rsidP="00992C5F">
      <w:pPr>
        <w:tabs>
          <w:tab w:val="left" w:pos="2620"/>
          <w:tab w:val="left" w:pos="4900"/>
          <w:tab w:val="left" w:pos="6320"/>
          <w:tab w:val="left" w:pos="6720"/>
        </w:tabs>
        <w:ind w:left="980"/>
        <w:contextualSpacing/>
        <w:jc w:val="center"/>
        <w:rPr>
          <w:sz w:val="20"/>
          <w:szCs w:val="20"/>
        </w:rPr>
      </w:pPr>
      <w:r>
        <w:rPr>
          <w:rFonts w:eastAsia="Times New Roman"/>
          <w:b/>
          <w:bCs/>
          <w:i/>
          <w:iCs/>
          <w:sz w:val="24"/>
          <w:szCs w:val="24"/>
        </w:rPr>
        <w:t>О</w:t>
      </w:r>
      <w:r w:rsidR="000A124B">
        <w:rPr>
          <w:rFonts w:eastAsia="Times New Roman"/>
          <w:b/>
          <w:bCs/>
          <w:i/>
          <w:iCs/>
          <w:sz w:val="24"/>
          <w:szCs w:val="24"/>
        </w:rPr>
        <w:t>рганизация</w:t>
      </w:r>
      <w:r w:rsidR="000A124B">
        <w:rPr>
          <w:sz w:val="20"/>
          <w:szCs w:val="20"/>
        </w:rPr>
        <w:tab/>
      </w:r>
      <w:r w:rsidR="000A124B">
        <w:rPr>
          <w:rFonts w:eastAsia="Times New Roman"/>
          <w:b/>
          <w:bCs/>
          <w:i/>
          <w:iCs/>
          <w:sz w:val="24"/>
          <w:szCs w:val="24"/>
        </w:rPr>
        <w:t>просветительской</w:t>
      </w:r>
      <w:r w:rsidR="000A124B">
        <w:rPr>
          <w:rFonts w:eastAsia="Times New Roman"/>
          <w:b/>
          <w:bCs/>
          <w:i/>
          <w:iCs/>
          <w:sz w:val="24"/>
          <w:szCs w:val="24"/>
        </w:rPr>
        <w:tab/>
        <w:t>работы</w:t>
      </w:r>
      <w:r w:rsidR="000A124B">
        <w:rPr>
          <w:sz w:val="20"/>
          <w:szCs w:val="20"/>
        </w:rPr>
        <w:tab/>
      </w:r>
      <w:r w:rsidR="000A124B">
        <w:rPr>
          <w:rFonts w:eastAsia="Times New Roman"/>
          <w:b/>
          <w:bCs/>
          <w:i/>
          <w:iCs/>
          <w:sz w:val="24"/>
          <w:szCs w:val="24"/>
        </w:rPr>
        <w:t>с</w:t>
      </w:r>
      <w:r w:rsidR="000A124B">
        <w:rPr>
          <w:sz w:val="20"/>
          <w:szCs w:val="20"/>
        </w:rPr>
        <w:tab/>
      </w:r>
      <w:r w:rsidR="000A124B">
        <w:rPr>
          <w:rFonts w:eastAsia="Times New Roman"/>
          <w:b/>
          <w:bCs/>
          <w:i/>
          <w:iCs/>
          <w:sz w:val="23"/>
          <w:szCs w:val="23"/>
        </w:rPr>
        <w:t>родителями</w:t>
      </w:r>
    </w:p>
    <w:p w:rsidR="00B27896" w:rsidRDefault="00B27896" w:rsidP="00992C5F">
      <w:pPr>
        <w:ind w:left="260"/>
        <w:contextualSpacing/>
        <w:jc w:val="center"/>
        <w:rPr>
          <w:rFonts w:eastAsia="Times New Roman"/>
          <w:b/>
          <w:bCs/>
          <w:i/>
          <w:iCs/>
          <w:sz w:val="24"/>
          <w:szCs w:val="24"/>
        </w:rPr>
      </w:pPr>
      <w:r>
        <w:rPr>
          <w:rFonts w:eastAsia="Times New Roman"/>
          <w:b/>
          <w:bCs/>
          <w:i/>
          <w:iCs/>
          <w:sz w:val="24"/>
          <w:szCs w:val="24"/>
        </w:rPr>
        <w:t xml:space="preserve">( законными    </w:t>
      </w:r>
      <w:r w:rsidR="000A124B">
        <w:rPr>
          <w:rFonts w:eastAsia="Times New Roman"/>
          <w:b/>
          <w:bCs/>
          <w:i/>
          <w:iCs/>
          <w:sz w:val="24"/>
          <w:szCs w:val="24"/>
        </w:rPr>
        <w:t>представителями).</w:t>
      </w:r>
    </w:p>
    <w:p w:rsidR="00B27896" w:rsidRDefault="00B27896" w:rsidP="00992C5F">
      <w:pPr>
        <w:ind w:left="260"/>
        <w:contextualSpacing/>
        <w:rPr>
          <w:rFonts w:eastAsia="Times New Roman"/>
          <w:b/>
          <w:bCs/>
          <w:i/>
          <w:iCs/>
          <w:sz w:val="24"/>
          <w:szCs w:val="24"/>
        </w:rPr>
      </w:pPr>
    </w:p>
    <w:p w:rsidR="00E22C39" w:rsidRDefault="000A124B" w:rsidP="00992C5F">
      <w:pPr>
        <w:numPr>
          <w:ilvl w:val="0"/>
          <w:numId w:val="140"/>
        </w:numPr>
        <w:tabs>
          <w:tab w:val="left" w:pos="1203"/>
        </w:tabs>
        <w:spacing w:line="236" w:lineRule="auto"/>
        <w:ind w:left="260" w:firstLine="710"/>
        <w:contextualSpacing/>
        <w:jc w:val="both"/>
        <w:rPr>
          <w:rFonts w:eastAsia="Times New Roman"/>
          <w:sz w:val="24"/>
          <w:szCs w:val="24"/>
        </w:rPr>
      </w:pPr>
      <w:r>
        <w:rPr>
          <w:rFonts w:eastAsia="Times New Roman"/>
          <w:sz w:val="24"/>
          <w:szCs w:val="24"/>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40"/>
        </w:numPr>
        <w:tabs>
          <w:tab w:val="left" w:pos="1359"/>
        </w:tabs>
        <w:spacing w:line="236" w:lineRule="auto"/>
        <w:ind w:left="260" w:firstLine="710"/>
        <w:contextualSpacing/>
        <w:jc w:val="both"/>
        <w:rPr>
          <w:rFonts w:eastAsia="Times New Roman"/>
          <w:sz w:val="24"/>
          <w:szCs w:val="24"/>
        </w:rPr>
      </w:pPr>
      <w:r>
        <w:rPr>
          <w:rFonts w:eastAsia="Times New Roman"/>
          <w:sz w:val="24"/>
          <w:szCs w:val="24"/>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E22C39" w:rsidRDefault="00E22C39" w:rsidP="00992C5F">
      <w:pPr>
        <w:spacing w:line="295" w:lineRule="exact"/>
        <w:contextualSpacing/>
        <w:rPr>
          <w:sz w:val="20"/>
          <w:szCs w:val="20"/>
        </w:rPr>
      </w:pPr>
    </w:p>
    <w:p w:rsidR="00E22C39" w:rsidRDefault="000A124B" w:rsidP="00992C5F">
      <w:pPr>
        <w:spacing w:line="234" w:lineRule="auto"/>
        <w:ind w:left="260" w:firstLine="708"/>
        <w:contextualSpacing/>
        <w:rPr>
          <w:sz w:val="20"/>
          <w:szCs w:val="20"/>
        </w:rPr>
      </w:pPr>
      <w:r>
        <w:rPr>
          <w:rFonts w:eastAsia="Times New Roman"/>
          <w:b/>
          <w:bCs/>
          <w:i/>
          <w:iCs/>
          <w:sz w:val="24"/>
          <w:szCs w:val="24"/>
        </w:rPr>
        <w:t>Просветительско-воспитательная работа с обучающимися с ЗПР, направленная на формирование ценности здоровья и здорового образа жизни.</w:t>
      </w:r>
    </w:p>
    <w:p w:rsidR="00E22C39" w:rsidRDefault="000A124B" w:rsidP="00992C5F">
      <w:pPr>
        <w:spacing w:line="237" w:lineRule="auto"/>
        <w:ind w:left="980"/>
        <w:contextualSpacing/>
        <w:jc w:val="both"/>
        <w:rPr>
          <w:sz w:val="20"/>
          <w:szCs w:val="20"/>
        </w:rPr>
      </w:pPr>
      <w:r>
        <w:rPr>
          <w:rFonts w:eastAsia="Times New Roman"/>
          <w:sz w:val="24"/>
          <w:szCs w:val="24"/>
        </w:rPr>
        <w:t>Она включает:</w:t>
      </w:r>
    </w:p>
    <w:p w:rsidR="00E22C39" w:rsidRDefault="00E22C39" w:rsidP="00992C5F">
      <w:pPr>
        <w:spacing w:line="13" w:lineRule="exact"/>
        <w:contextualSpacing/>
        <w:jc w:val="both"/>
        <w:rPr>
          <w:sz w:val="20"/>
          <w:szCs w:val="20"/>
        </w:rPr>
      </w:pPr>
    </w:p>
    <w:p w:rsidR="00E22C39" w:rsidRDefault="000A124B" w:rsidP="00992C5F">
      <w:pPr>
        <w:numPr>
          <w:ilvl w:val="0"/>
          <w:numId w:val="141"/>
        </w:numPr>
        <w:tabs>
          <w:tab w:val="left" w:pos="1340"/>
        </w:tabs>
        <w:spacing w:line="236" w:lineRule="auto"/>
        <w:ind w:left="260" w:firstLine="710"/>
        <w:contextualSpacing/>
        <w:jc w:val="both"/>
        <w:rPr>
          <w:rFonts w:eastAsia="Times New Roman"/>
          <w:sz w:val="24"/>
          <w:szCs w:val="24"/>
        </w:rPr>
      </w:pPr>
      <w:r>
        <w:rPr>
          <w:rFonts w:eastAsia="Times New Roman"/>
          <w:sz w:val="24"/>
          <w:szCs w:val="24"/>
        </w:rPr>
        <w:t>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w:t>
      </w:r>
    </w:p>
    <w:p w:rsidR="00E22C39" w:rsidRDefault="000A124B" w:rsidP="00992C5F">
      <w:pPr>
        <w:spacing w:line="234" w:lineRule="auto"/>
        <w:ind w:left="260" w:right="340"/>
        <w:contextualSpacing/>
        <w:jc w:val="both"/>
        <w:rPr>
          <w:sz w:val="20"/>
          <w:szCs w:val="20"/>
        </w:rPr>
      </w:pPr>
      <w:r>
        <w:rPr>
          <w:rFonts w:eastAsia="Times New Roman"/>
          <w:sz w:val="24"/>
          <w:szCs w:val="24"/>
        </w:rPr>
        <w:t>характер, реализовываться во внеурочной деятельности либо включаться в учебный процесс;</w:t>
      </w:r>
    </w:p>
    <w:p w:rsidR="00E22C39" w:rsidRDefault="00E22C39" w:rsidP="00992C5F">
      <w:pPr>
        <w:spacing w:line="14" w:lineRule="exact"/>
        <w:contextualSpacing/>
        <w:jc w:val="both"/>
        <w:rPr>
          <w:sz w:val="20"/>
          <w:szCs w:val="20"/>
        </w:rPr>
      </w:pPr>
    </w:p>
    <w:p w:rsidR="00E22C39" w:rsidRDefault="000A124B" w:rsidP="00992C5F">
      <w:pPr>
        <w:numPr>
          <w:ilvl w:val="0"/>
          <w:numId w:val="142"/>
        </w:numPr>
        <w:tabs>
          <w:tab w:val="left" w:pos="1340"/>
        </w:tabs>
        <w:spacing w:line="234" w:lineRule="auto"/>
        <w:ind w:left="260" w:right="340" w:firstLine="710"/>
        <w:contextualSpacing/>
        <w:jc w:val="both"/>
        <w:rPr>
          <w:rFonts w:eastAsia="Times New Roman"/>
          <w:sz w:val="24"/>
          <w:szCs w:val="24"/>
        </w:rPr>
      </w:pPr>
      <w:r>
        <w:rPr>
          <w:rFonts w:eastAsia="Times New Roman"/>
          <w:sz w:val="24"/>
          <w:szCs w:val="24"/>
        </w:rPr>
        <w:t>лекции, беседы, консультации по проблемам сохранения и укрепления здоровья, профилактике вредных привычек, об основах экологической культуры;</w:t>
      </w:r>
    </w:p>
    <w:p w:rsidR="00E22C39" w:rsidRDefault="00E22C39" w:rsidP="00992C5F">
      <w:pPr>
        <w:spacing w:line="13" w:lineRule="exact"/>
        <w:contextualSpacing/>
        <w:jc w:val="both"/>
        <w:rPr>
          <w:rFonts w:eastAsia="Times New Roman"/>
          <w:sz w:val="24"/>
          <w:szCs w:val="24"/>
        </w:rPr>
      </w:pPr>
    </w:p>
    <w:p w:rsidR="00E22C39" w:rsidRDefault="000A124B" w:rsidP="00992C5F">
      <w:pPr>
        <w:numPr>
          <w:ilvl w:val="0"/>
          <w:numId w:val="142"/>
        </w:numPr>
        <w:tabs>
          <w:tab w:val="left" w:pos="1340"/>
        </w:tabs>
        <w:spacing w:line="234" w:lineRule="auto"/>
        <w:ind w:left="260" w:right="340" w:firstLine="710"/>
        <w:contextualSpacing/>
        <w:jc w:val="both"/>
        <w:rPr>
          <w:rFonts w:eastAsia="Times New Roman"/>
          <w:sz w:val="24"/>
          <w:szCs w:val="24"/>
        </w:rPr>
      </w:pPr>
      <w:r>
        <w:rPr>
          <w:rFonts w:eastAsia="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E22C39" w:rsidRDefault="00E22C39" w:rsidP="00992C5F">
      <w:pPr>
        <w:spacing w:line="1" w:lineRule="exact"/>
        <w:contextualSpacing/>
        <w:jc w:val="both"/>
        <w:rPr>
          <w:rFonts w:eastAsia="Times New Roman"/>
          <w:sz w:val="24"/>
          <w:szCs w:val="24"/>
        </w:rPr>
      </w:pPr>
    </w:p>
    <w:p w:rsidR="00E22C39" w:rsidRDefault="000A124B" w:rsidP="00992C5F">
      <w:pPr>
        <w:numPr>
          <w:ilvl w:val="0"/>
          <w:numId w:val="142"/>
        </w:numPr>
        <w:tabs>
          <w:tab w:val="left" w:pos="1340"/>
        </w:tabs>
        <w:ind w:left="1340" w:hanging="370"/>
        <w:contextualSpacing/>
        <w:jc w:val="both"/>
        <w:rPr>
          <w:rFonts w:eastAsia="Times New Roman"/>
          <w:sz w:val="24"/>
          <w:szCs w:val="24"/>
        </w:rPr>
      </w:pPr>
      <w:r>
        <w:rPr>
          <w:rFonts w:eastAsia="Times New Roman"/>
          <w:sz w:val="24"/>
          <w:szCs w:val="24"/>
        </w:rPr>
        <w:t>создание   в   школе   совета   по   здоровью,   включающего   представителей</w:t>
      </w:r>
    </w:p>
    <w:p w:rsidR="00E22C39" w:rsidRDefault="00E22C39" w:rsidP="00992C5F">
      <w:pPr>
        <w:spacing w:line="12" w:lineRule="exact"/>
        <w:contextualSpacing/>
        <w:jc w:val="both"/>
        <w:rPr>
          <w:sz w:val="20"/>
          <w:szCs w:val="20"/>
        </w:rPr>
      </w:pPr>
    </w:p>
    <w:p w:rsidR="00E22C39" w:rsidRDefault="000A124B" w:rsidP="00992C5F">
      <w:pPr>
        <w:spacing w:line="236" w:lineRule="auto"/>
        <w:ind w:left="260" w:right="340"/>
        <w:contextualSpacing/>
        <w:jc w:val="both"/>
        <w:rPr>
          <w:sz w:val="20"/>
          <w:szCs w:val="20"/>
        </w:rPr>
      </w:pPr>
      <w:r>
        <w:rPr>
          <w:rFonts w:eastAsia="Times New Roman"/>
          <w:sz w:val="24"/>
          <w:szCs w:val="24"/>
        </w:rPr>
        <w:t>администрации, медицинского работника, учащихся старших классов, родителей (законных представителей), представителей детских физкультурно-оздоровительных клубов.</w:t>
      </w:r>
    </w:p>
    <w:p w:rsidR="00E22C39" w:rsidRDefault="000A124B" w:rsidP="00992C5F">
      <w:pPr>
        <w:spacing w:line="237" w:lineRule="auto"/>
        <w:ind w:left="260" w:right="340" w:firstLine="708"/>
        <w:contextualSpacing/>
        <w:jc w:val="both"/>
        <w:rPr>
          <w:sz w:val="20"/>
          <w:szCs w:val="20"/>
        </w:rPr>
      </w:pPr>
      <w:r>
        <w:rPr>
          <w:rFonts w:eastAsia="Times New Roman"/>
          <w:b/>
          <w:bCs/>
          <w:i/>
          <w:iCs/>
          <w:sz w:val="24"/>
          <w:szCs w:val="24"/>
        </w:rPr>
        <w:t>Просветительская и методическая работа с педагогами</w:t>
      </w:r>
      <w:r>
        <w:rPr>
          <w:rFonts w:eastAsia="Times New Roman"/>
          <w:sz w:val="24"/>
          <w:szCs w:val="24"/>
        </w:rPr>
        <w:t>, специалистами и</w:t>
      </w:r>
      <w:r>
        <w:rPr>
          <w:rFonts w:eastAsia="Times New Roman"/>
          <w:b/>
          <w:bCs/>
          <w:i/>
          <w:iCs/>
          <w:sz w:val="24"/>
          <w:szCs w:val="24"/>
        </w:rPr>
        <w:t xml:space="preserve"> </w:t>
      </w:r>
      <w:r>
        <w:rPr>
          <w:rFonts w:eastAsia="Times New Roman"/>
          <w:sz w:val="24"/>
          <w:szCs w:val="24"/>
        </w:rPr>
        <w:t>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E22C39" w:rsidRDefault="00E22C39" w:rsidP="00992C5F">
      <w:pPr>
        <w:spacing w:line="2" w:lineRule="exact"/>
        <w:contextualSpacing/>
        <w:rPr>
          <w:sz w:val="20"/>
          <w:szCs w:val="20"/>
        </w:rPr>
      </w:pPr>
    </w:p>
    <w:p w:rsidR="00E22C39" w:rsidRDefault="000A124B" w:rsidP="00992C5F">
      <w:pPr>
        <w:ind w:left="980"/>
        <w:contextualSpacing/>
        <w:rPr>
          <w:sz w:val="20"/>
          <w:szCs w:val="20"/>
        </w:rPr>
      </w:pPr>
      <w:r>
        <w:rPr>
          <w:rFonts w:eastAsia="Times New Roman"/>
          <w:sz w:val="24"/>
          <w:szCs w:val="24"/>
        </w:rPr>
        <w:t>проведение соответствующих лекций, семинаров, круглых столов и т. п.;</w:t>
      </w:r>
    </w:p>
    <w:p w:rsidR="00E22C39" w:rsidRDefault="00E22C39" w:rsidP="00992C5F">
      <w:pPr>
        <w:spacing w:line="13" w:lineRule="exact"/>
        <w:contextualSpacing/>
        <w:rPr>
          <w:sz w:val="20"/>
          <w:szCs w:val="20"/>
        </w:rPr>
      </w:pPr>
    </w:p>
    <w:p w:rsidR="00E22C39" w:rsidRDefault="000A124B" w:rsidP="00992C5F">
      <w:pPr>
        <w:numPr>
          <w:ilvl w:val="0"/>
          <w:numId w:val="143"/>
        </w:numPr>
        <w:tabs>
          <w:tab w:val="left" w:pos="1678"/>
        </w:tabs>
        <w:spacing w:line="234" w:lineRule="auto"/>
        <w:ind w:left="260" w:right="340" w:firstLine="710"/>
        <w:contextualSpacing/>
        <w:rPr>
          <w:rFonts w:eastAsia="Times New Roman"/>
          <w:sz w:val="24"/>
          <w:szCs w:val="24"/>
        </w:rPr>
      </w:pPr>
      <w:r>
        <w:rPr>
          <w:rFonts w:eastAsia="Times New Roman"/>
          <w:sz w:val="24"/>
          <w:szCs w:val="24"/>
        </w:rPr>
        <w:lastRenderedPageBreak/>
        <w:t>приобретение для педагогов, специалистов необходимой научно-методической литературы;</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43"/>
        </w:numPr>
        <w:tabs>
          <w:tab w:val="left" w:pos="1678"/>
        </w:tabs>
        <w:spacing w:line="236" w:lineRule="auto"/>
        <w:ind w:left="260" w:right="340" w:firstLine="710"/>
        <w:contextualSpacing/>
        <w:jc w:val="both"/>
        <w:rPr>
          <w:rFonts w:eastAsia="Times New Roman"/>
          <w:sz w:val="24"/>
          <w:szCs w:val="24"/>
        </w:rPr>
      </w:pPr>
      <w:r>
        <w:rPr>
          <w:rFonts w:eastAsia="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E22C39" w:rsidRDefault="00E22C39" w:rsidP="00992C5F">
      <w:pPr>
        <w:spacing w:line="13" w:lineRule="exact"/>
        <w:contextualSpacing/>
        <w:rPr>
          <w:rFonts w:eastAsia="Times New Roman"/>
          <w:sz w:val="24"/>
          <w:szCs w:val="24"/>
        </w:rPr>
      </w:pPr>
    </w:p>
    <w:p w:rsidR="00E22C39" w:rsidRDefault="000A124B" w:rsidP="00992C5F">
      <w:pPr>
        <w:spacing w:line="238" w:lineRule="auto"/>
        <w:ind w:left="260" w:right="340" w:firstLine="708"/>
        <w:contextualSpacing/>
        <w:jc w:val="both"/>
        <w:rPr>
          <w:rFonts w:eastAsia="Times New Roman"/>
          <w:sz w:val="24"/>
          <w:szCs w:val="24"/>
        </w:rPr>
      </w:pPr>
      <w:r>
        <w:rPr>
          <w:rFonts w:eastAsia="Times New Roman"/>
          <w:sz w:val="24"/>
          <w:szCs w:val="24"/>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Pr>
          <w:rFonts w:eastAsia="Times New Roman"/>
          <w:sz w:val="24"/>
          <w:szCs w:val="24"/>
        </w:rPr>
        <w:t>здоровьесберегающей</w:t>
      </w:r>
      <w:proofErr w:type="spellEnd"/>
      <w:r>
        <w:rPr>
          <w:rFonts w:eastAsia="Times New Roman"/>
          <w:sz w:val="24"/>
          <w:szCs w:val="24"/>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E22C39" w:rsidRDefault="00E22C39" w:rsidP="00992C5F">
      <w:pPr>
        <w:spacing w:line="300" w:lineRule="exact"/>
        <w:contextualSpacing/>
        <w:rPr>
          <w:sz w:val="20"/>
          <w:szCs w:val="20"/>
        </w:rPr>
      </w:pPr>
    </w:p>
    <w:p w:rsidR="00E22C39" w:rsidRDefault="000A124B" w:rsidP="00992C5F">
      <w:pPr>
        <w:spacing w:line="234" w:lineRule="auto"/>
        <w:ind w:left="260" w:right="400" w:firstLine="708"/>
        <w:contextualSpacing/>
        <w:rPr>
          <w:sz w:val="20"/>
          <w:szCs w:val="20"/>
        </w:rPr>
      </w:pPr>
      <w:r>
        <w:rPr>
          <w:rFonts w:eastAsia="Times New Roman"/>
          <w:b/>
          <w:bCs/>
          <w:sz w:val="24"/>
          <w:szCs w:val="24"/>
        </w:rPr>
        <w:t>Структура формирования экологической культуры, здорового и безопасного образа жизни.</w:t>
      </w:r>
    </w:p>
    <w:p w:rsidR="00E22C39" w:rsidRDefault="000A124B" w:rsidP="00992C5F">
      <w:pPr>
        <w:numPr>
          <w:ilvl w:val="0"/>
          <w:numId w:val="144"/>
        </w:numPr>
        <w:tabs>
          <w:tab w:val="left" w:pos="500"/>
        </w:tabs>
        <w:spacing w:line="237" w:lineRule="auto"/>
        <w:ind w:left="500" w:hanging="238"/>
        <w:contextualSpacing/>
        <w:rPr>
          <w:rFonts w:eastAsia="Times New Roman"/>
          <w:sz w:val="24"/>
          <w:szCs w:val="24"/>
        </w:rPr>
      </w:pPr>
      <w:proofErr w:type="spellStart"/>
      <w:r>
        <w:rPr>
          <w:rFonts w:eastAsia="Times New Roman"/>
          <w:sz w:val="24"/>
          <w:szCs w:val="24"/>
        </w:rPr>
        <w:t>Здоровьеберегающая</w:t>
      </w:r>
      <w:proofErr w:type="spellEnd"/>
      <w:r>
        <w:rPr>
          <w:rFonts w:eastAsia="Times New Roman"/>
          <w:sz w:val="24"/>
          <w:szCs w:val="24"/>
        </w:rPr>
        <w:t xml:space="preserve"> инфраструктура.</w:t>
      </w:r>
    </w:p>
    <w:p w:rsidR="00E22C39" w:rsidRDefault="000A124B" w:rsidP="00992C5F">
      <w:pPr>
        <w:numPr>
          <w:ilvl w:val="0"/>
          <w:numId w:val="144"/>
        </w:numPr>
        <w:tabs>
          <w:tab w:val="left" w:pos="500"/>
        </w:tabs>
        <w:ind w:left="500" w:hanging="238"/>
        <w:contextualSpacing/>
        <w:rPr>
          <w:rFonts w:eastAsia="Times New Roman"/>
          <w:sz w:val="24"/>
          <w:szCs w:val="24"/>
        </w:rPr>
      </w:pPr>
      <w:r>
        <w:rPr>
          <w:rFonts w:eastAsia="Times New Roman"/>
          <w:sz w:val="24"/>
          <w:szCs w:val="24"/>
        </w:rPr>
        <w:t>Рациональная организация урочной и внеурочной деятельности обучающихся с ЗПР.</w:t>
      </w:r>
    </w:p>
    <w:p w:rsidR="00E22C39" w:rsidRDefault="000A124B" w:rsidP="00992C5F">
      <w:pPr>
        <w:numPr>
          <w:ilvl w:val="0"/>
          <w:numId w:val="144"/>
        </w:numPr>
        <w:tabs>
          <w:tab w:val="left" w:pos="500"/>
        </w:tabs>
        <w:ind w:left="500" w:hanging="238"/>
        <w:contextualSpacing/>
        <w:rPr>
          <w:rFonts w:eastAsia="Times New Roman"/>
          <w:sz w:val="24"/>
          <w:szCs w:val="24"/>
        </w:rPr>
      </w:pPr>
      <w:r>
        <w:rPr>
          <w:rFonts w:eastAsia="Times New Roman"/>
          <w:sz w:val="24"/>
          <w:szCs w:val="24"/>
        </w:rPr>
        <w:t>Эффективная организация физкультурно-оздоровительной работы.</w:t>
      </w:r>
    </w:p>
    <w:p w:rsidR="00E22C39" w:rsidRDefault="000A124B" w:rsidP="00992C5F">
      <w:pPr>
        <w:numPr>
          <w:ilvl w:val="0"/>
          <w:numId w:val="144"/>
        </w:numPr>
        <w:tabs>
          <w:tab w:val="left" w:pos="500"/>
        </w:tabs>
        <w:ind w:left="500" w:hanging="238"/>
        <w:contextualSpacing/>
        <w:rPr>
          <w:rFonts w:eastAsia="Times New Roman"/>
          <w:sz w:val="24"/>
          <w:szCs w:val="24"/>
        </w:rPr>
      </w:pPr>
      <w:r>
        <w:rPr>
          <w:rFonts w:eastAsia="Times New Roman"/>
          <w:sz w:val="24"/>
          <w:szCs w:val="24"/>
        </w:rPr>
        <w:t>Реализация дополнительных образовательных программ.</w:t>
      </w:r>
    </w:p>
    <w:p w:rsidR="00E22C39" w:rsidRDefault="000A124B" w:rsidP="00992C5F">
      <w:pPr>
        <w:numPr>
          <w:ilvl w:val="0"/>
          <w:numId w:val="144"/>
        </w:numPr>
        <w:tabs>
          <w:tab w:val="left" w:pos="500"/>
        </w:tabs>
        <w:ind w:left="500" w:hanging="238"/>
        <w:contextualSpacing/>
        <w:rPr>
          <w:rFonts w:eastAsia="Times New Roman"/>
          <w:sz w:val="24"/>
          <w:szCs w:val="24"/>
        </w:rPr>
      </w:pPr>
      <w:r>
        <w:rPr>
          <w:rFonts w:eastAsia="Times New Roman"/>
          <w:sz w:val="24"/>
          <w:szCs w:val="24"/>
        </w:rPr>
        <w:t>Просветительская работа с родителями (законными представителями).</w:t>
      </w:r>
    </w:p>
    <w:p w:rsidR="00E22C39" w:rsidRDefault="00E22C39" w:rsidP="00992C5F">
      <w:pPr>
        <w:spacing w:line="281" w:lineRule="exact"/>
        <w:contextualSpacing/>
        <w:rPr>
          <w:sz w:val="20"/>
          <w:szCs w:val="20"/>
        </w:rPr>
      </w:pPr>
    </w:p>
    <w:p w:rsidR="00E22C39" w:rsidRDefault="000A124B" w:rsidP="00992C5F">
      <w:pPr>
        <w:ind w:left="3620"/>
        <w:contextualSpacing/>
        <w:rPr>
          <w:sz w:val="20"/>
          <w:szCs w:val="20"/>
        </w:rPr>
      </w:pPr>
      <w:r>
        <w:rPr>
          <w:rFonts w:eastAsia="Times New Roman"/>
          <w:b/>
          <w:bCs/>
          <w:sz w:val="24"/>
          <w:szCs w:val="24"/>
        </w:rPr>
        <w:t>Содержание программы</w:t>
      </w:r>
    </w:p>
    <w:p w:rsidR="00E22C39" w:rsidRDefault="00E22C39" w:rsidP="00992C5F">
      <w:pPr>
        <w:spacing w:line="288" w:lineRule="exact"/>
        <w:contextualSpacing/>
        <w:rPr>
          <w:sz w:val="20"/>
          <w:szCs w:val="20"/>
        </w:rPr>
      </w:pPr>
    </w:p>
    <w:p w:rsidR="00E22C39" w:rsidRDefault="000A124B" w:rsidP="00992C5F">
      <w:pPr>
        <w:spacing w:line="245" w:lineRule="auto"/>
        <w:ind w:left="980" w:right="3460"/>
        <w:contextualSpacing/>
        <w:rPr>
          <w:sz w:val="20"/>
          <w:szCs w:val="20"/>
        </w:rPr>
      </w:pPr>
      <w:r>
        <w:rPr>
          <w:rFonts w:eastAsia="Times New Roman"/>
          <w:b/>
          <w:bCs/>
          <w:sz w:val="23"/>
          <w:szCs w:val="23"/>
          <w:u w:val="single"/>
        </w:rPr>
        <w:t>1блок</w:t>
      </w:r>
      <w:r>
        <w:rPr>
          <w:rFonts w:eastAsia="Times New Roman"/>
          <w:b/>
          <w:bCs/>
          <w:sz w:val="23"/>
          <w:szCs w:val="23"/>
        </w:rPr>
        <w:t xml:space="preserve">. </w:t>
      </w:r>
      <w:proofErr w:type="spellStart"/>
      <w:r>
        <w:rPr>
          <w:rFonts w:eastAsia="Times New Roman"/>
          <w:b/>
          <w:bCs/>
          <w:sz w:val="23"/>
          <w:szCs w:val="23"/>
        </w:rPr>
        <w:t>Здоровьесберегающая</w:t>
      </w:r>
      <w:proofErr w:type="spellEnd"/>
      <w:r>
        <w:rPr>
          <w:rFonts w:eastAsia="Times New Roman"/>
          <w:b/>
          <w:bCs/>
          <w:sz w:val="23"/>
          <w:szCs w:val="23"/>
        </w:rPr>
        <w:t xml:space="preserve"> инфраструктура Задача: </w:t>
      </w:r>
      <w:r>
        <w:rPr>
          <w:rFonts w:eastAsia="Times New Roman"/>
          <w:sz w:val="23"/>
          <w:szCs w:val="23"/>
        </w:rPr>
        <w:t>создание условий для реализации программы</w:t>
      </w:r>
    </w:p>
    <w:p w:rsidR="00E22C39" w:rsidRDefault="00E22C39" w:rsidP="00992C5F">
      <w:pPr>
        <w:spacing w:line="7" w:lineRule="exact"/>
        <w:contextualSpacing/>
        <w:rPr>
          <w:sz w:val="20"/>
          <w:szCs w:val="20"/>
        </w:rPr>
      </w:pPr>
    </w:p>
    <w:p w:rsidR="00E22C39" w:rsidRDefault="000A124B" w:rsidP="00992C5F">
      <w:pPr>
        <w:spacing w:line="234" w:lineRule="auto"/>
        <w:ind w:left="260" w:right="340" w:firstLine="708"/>
        <w:contextualSpacing/>
        <w:rPr>
          <w:sz w:val="20"/>
          <w:szCs w:val="20"/>
        </w:rPr>
      </w:pPr>
      <w:r>
        <w:rPr>
          <w:rFonts w:eastAsia="Times New Roman"/>
          <w:b/>
          <w:bCs/>
          <w:sz w:val="24"/>
          <w:szCs w:val="24"/>
        </w:rPr>
        <w:t xml:space="preserve">Эффективность реализации этого блока зависит </w:t>
      </w:r>
      <w:r>
        <w:rPr>
          <w:rFonts w:eastAsia="Times New Roman"/>
          <w:sz w:val="24"/>
          <w:szCs w:val="24"/>
        </w:rPr>
        <w:t>от деятельности</w:t>
      </w:r>
      <w:r>
        <w:rPr>
          <w:rFonts w:eastAsia="Times New Roman"/>
          <w:b/>
          <w:bCs/>
          <w:sz w:val="24"/>
          <w:szCs w:val="24"/>
        </w:rPr>
        <w:t xml:space="preserve"> </w:t>
      </w:r>
      <w:r>
        <w:rPr>
          <w:rFonts w:eastAsia="Times New Roman"/>
          <w:sz w:val="24"/>
          <w:szCs w:val="24"/>
        </w:rPr>
        <w:t>администрации образовательной организации.</w:t>
      </w:r>
    </w:p>
    <w:p w:rsidR="00E22C39" w:rsidRDefault="00E22C39" w:rsidP="00992C5F">
      <w:pPr>
        <w:spacing w:line="200" w:lineRule="exact"/>
        <w:contextualSpacing/>
        <w:rPr>
          <w:sz w:val="20"/>
          <w:szCs w:val="20"/>
        </w:rPr>
      </w:pPr>
    </w:p>
    <w:p w:rsidR="00E22C39" w:rsidRDefault="00E22C39" w:rsidP="00992C5F">
      <w:pPr>
        <w:spacing w:line="344" w:lineRule="exact"/>
        <w:contextualSpacing/>
        <w:rPr>
          <w:sz w:val="20"/>
          <w:szCs w:val="20"/>
        </w:rPr>
      </w:pPr>
    </w:p>
    <w:tbl>
      <w:tblPr>
        <w:tblW w:w="982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0"/>
        <w:gridCol w:w="3120"/>
        <w:gridCol w:w="2720"/>
        <w:gridCol w:w="3420"/>
      </w:tblGrid>
      <w:tr w:rsidR="00992C5F" w:rsidTr="00992C5F">
        <w:trPr>
          <w:trHeight w:val="855"/>
        </w:trPr>
        <w:tc>
          <w:tcPr>
            <w:tcW w:w="560" w:type="dxa"/>
            <w:vAlign w:val="center"/>
          </w:tcPr>
          <w:p w:rsidR="00992C5F" w:rsidRDefault="00992C5F" w:rsidP="00992C5F">
            <w:pPr>
              <w:ind w:left="100"/>
              <w:contextualSpacing/>
              <w:jc w:val="center"/>
              <w:rPr>
                <w:sz w:val="20"/>
                <w:szCs w:val="20"/>
              </w:rPr>
            </w:pPr>
            <w:r>
              <w:rPr>
                <w:rFonts w:eastAsia="Times New Roman"/>
                <w:b/>
                <w:bCs/>
                <w:sz w:val="24"/>
                <w:szCs w:val="24"/>
              </w:rPr>
              <w:t>№</w:t>
            </w:r>
          </w:p>
        </w:tc>
        <w:tc>
          <w:tcPr>
            <w:tcW w:w="3120" w:type="dxa"/>
            <w:vAlign w:val="center"/>
          </w:tcPr>
          <w:p w:rsidR="00992C5F" w:rsidRDefault="00992C5F" w:rsidP="00992C5F">
            <w:pPr>
              <w:ind w:left="80"/>
              <w:contextualSpacing/>
              <w:jc w:val="center"/>
              <w:rPr>
                <w:sz w:val="20"/>
                <w:szCs w:val="20"/>
              </w:rPr>
            </w:pPr>
            <w:r>
              <w:rPr>
                <w:rFonts w:eastAsia="Times New Roman"/>
                <w:b/>
                <w:bCs/>
                <w:sz w:val="24"/>
                <w:szCs w:val="24"/>
              </w:rPr>
              <w:t>Деятельность</w:t>
            </w:r>
          </w:p>
        </w:tc>
        <w:tc>
          <w:tcPr>
            <w:tcW w:w="2720" w:type="dxa"/>
            <w:vAlign w:val="center"/>
          </w:tcPr>
          <w:p w:rsidR="00992C5F" w:rsidRDefault="00992C5F" w:rsidP="00992C5F">
            <w:pPr>
              <w:ind w:left="100"/>
              <w:contextualSpacing/>
              <w:jc w:val="center"/>
              <w:rPr>
                <w:sz w:val="20"/>
                <w:szCs w:val="20"/>
              </w:rPr>
            </w:pPr>
            <w:r>
              <w:rPr>
                <w:rFonts w:eastAsia="Times New Roman"/>
                <w:b/>
                <w:bCs/>
                <w:w w:val="96"/>
                <w:sz w:val="24"/>
                <w:szCs w:val="24"/>
              </w:rPr>
              <w:t>Состав сотрудников</w:t>
            </w:r>
          </w:p>
          <w:p w:rsidR="00992C5F" w:rsidRDefault="00992C5F" w:rsidP="00992C5F">
            <w:pPr>
              <w:ind w:left="100"/>
              <w:contextualSpacing/>
              <w:jc w:val="center"/>
              <w:rPr>
                <w:sz w:val="20"/>
                <w:szCs w:val="20"/>
              </w:rPr>
            </w:pPr>
            <w:proofErr w:type="spellStart"/>
            <w:r>
              <w:rPr>
                <w:rFonts w:eastAsia="Times New Roman"/>
                <w:b/>
                <w:bCs/>
                <w:sz w:val="24"/>
                <w:szCs w:val="24"/>
              </w:rPr>
              <w:t>здоровьесберегающей</w:t>
            </w:r>
            <w:proofErr w:type="spellEnd"/>
          </w:p>
          <w:p w:rsidR="00992C5F" w:rsidRDefault="00992C5F" w:rsidP="00992C5F">
            <w:pPr>
              <w:ind w:left="100"/>
              <w:contextualSpacing/>
              <w:jc w:val="center"/>
              <w:rPr>
                <w:sz w:val="20"/>
                <w:szCs w:val="20"/>
              </w:rPr>
            </w:pPr>
            <w:r>
              <w:rPr>
                <w:rFonts w:eastAsia="Times New Roman"/>
                <w:b/>
                <w:bCs/>
                <w:sz w:val="24"/>
                <w:szCs w:val="24"/>
              </w:rPr>
              <w:t>инфраструктуры</w:t>
            </w:r>
          </w:p>
        </w:tc>
        <w:tc>
          <w:tcPr>
            <w:tcW w:w="3420" w:type="dxa"/>
            <w:vAlign w:val="center"/>
          </w:tcPr>
          <w:p w:rsidR="00992C5F" w:rsidRDefault="00992C5F" w:rsidP="00992C5F">
            <w:pPr>
              <w:ind w:left="80"/>
              <w:contextualSpacing/>
              <w:jc w:val="center"/>
              <w:rPr>
                <w:sz w:val="20"/>
                <w:szCs w:val="20"/>
              </w:rPr>
            </w:pPr>
            <w:r>
              <w:rPr>
                <w:rFonts w:eastAsia="Times New Roman"/>
                <w:b/>
                <w:bCs/>
                <w:sz w:val="24"/>
                <w:szCs w:val="24"/>
              </w:rPr>
              <w:t>Планируемый результат</w:t>
            </w:r>
          </w:p>
        </w:tc>
      </w:tr>
      <w:tr w:rsidR="00992C5F" w:rsidTr="00992C5F">
        <w:trPr>
          <w:trHeight w:val="642"/>
        </w:trPr>
        <w:tc>
          <w:tcPr>
            <w:tcW w:w="560" w:type="dxa"/>
          </w:tcPr>
          <w:p w:rsidR="00992C5F" w:rsidRDefault="00992C5F" w:rsidP="00992C5F">
            <w:pPr>
              <w:spacing w:line="258" w:lineRule="exact"/>
              <w:ind w:left="100"/>
              <w:contextualSpacing/>
              <w:jc w:val="center"/>
              <w:rPr>
                <w:sz w:val="20"/>
                <w:szCs w:val="20"/>
              </w:rPr>
            </w:pPr>
            <w:r>
              <w:rPr>
                <w:rFonts w:eastAsia="Times New Roman"/>
                <w:sz w:val="24"/>
                <w:szCs w:val="24"/>
              </w:rPr>
              <w:t>1.</w:t>
            </w:r>
          </w:p>
        </w:tc>
        <w:tc>
          <w:tcPr>
            <w:tcW w:w="3120" w:type="dxa"/>
          </w:tcPr>
          <w:p w:rsidR="00992C5F" w:rsidRDefault="00992C5F" w:rsidP="00992C5F">
            <w:pPr>
              <w:ind w:left="320"/>
              <w:contextualSpacing/>
              <w:jc w:val="center"/>
              <w:rPr>
                <w:sz w:val="20"/>
                <w:szCs w:val="20"/>
              </w:rPr>
            </w:pPr>
            <w:r>
              <w:rPr>
                <w:rFonts w:eastAsia="Times New Roman"/>
                <w:sz w:val="24"/>
                <w:szCs w:val="24"/>
              </w:rPr>
              <w:t>Осуществляет   контроль</w:t>
            </w:r>
          </w:p>
          <w:p w:rsidR="00992C5F" w:rsidRDefault="00992C5F" w:rsidP="00992C5F">
            <w:pPr>
              <w:ind w:left="80"/>
              <w:contextualSpacing/>
              <w:jc w:val="center"/>
              <w:rPr>
                <w:sz w:val="20"/>
                <w:szCs w:val="20"/>
              </w:rPr>
            </w:pPr>
            <w:r>
              <w:rPr>
                <w:rFonts w:eastAsia="Times New Roman"/>
                <w:sz w:val="24"/>
                <w:szCs w:val="24"/>
              </w:rPr>
              <w:t>за реализацию этого блока</w:t>
            </w:r>
          </w:p>
        </w:tc>
        <w:tc>
          <w:tcPr>
            <w:tcW w:w="2720" w:type="dxa"/>
          </w:tcPr>
          <w:p w:rsidR="00992C5F" w:rsidRDefault="00992C5F" w:rsidP="00992C5F">
            <w:pPr>
              <w:spacing w:line="258" w:lineRule="exact"/>
              <w:ind w:left="100"/>
              <w:contextualSpacing/>
              <w:jc w:val="center"/>
              <w:rPr>
                <w:rFonts w:eastAsia="Times New Roman"/>
                <w:sz w:val="24"/>
                <w:szCs w:val="24"/>
              </w:rPr>
            </w:pPr>
            <w:r>
              <w:rPr>
                <w:rFonts w:eastAsia="Times New Roman"/>
                <w:sz w:val="24"/>
                <w:szCs w:val="24"/>
              </w:rPr>
              <w:t>Директор</w:t>
            </w:r>
          </w:p>
          <w:p w:rsidR="00992C5F" w:rsidRDefault="00992C5F" w:rsidP="00992C5F">
            <w:pPr>
              <w:spacing w:line="258" w:lineRule="exact"/>
              <w:ind w:left="100"/>
              <w:contextualSpacing/>
              <w:jc w:val="center"/>
              <w:rPr>
                <w:sz w:val="20"/>
                <w:szCs w:val="20"/>
              </w:rPr>
            </w:pPr>
            <w:r>
              <w:rPr>
                <w:rFonts w:eastAsia="Times New Roman"/>
                <w:sz w:val="24"/>
                <w:szCs w:val="24"/>
              </w:rPr>
              <w:t>МАОУ « СОШ № 10»</w:t>
            </w:r>
          </w:p>
        </w:tc>
        <w:tc>
          <w:tcPr>
            <w:tcW w:w="3420" w:type="dxa"/>
            <w:vAlign w:val="bottom"/>
          </w:tcPr>
          <w:p w:rsidR="00992C5F" w:rsidRDefault="00992C5F" w:rsidP="00992C5F">
            <w:pPr>
              <w:spacing w:line="258" w:lineRule="exact"/>
              <w:contextualSpacing/>
              <w:rPr>
                <w:sz w:val="20"/>
                <w:szCs w:val="20"/>
              </w:rPr>
            </w:pPr>
            <w:r>
              <w:rPr>
                <w:rFonts w:eastAsia="Times New Roman"/>
                <w:sz w:val="24"/>
                <w:szCs w:val="24"/>
              </w:rPr>
              <w:t>Создание  условий:  кадровое</w:t>
            </w:r>
          </w:p>
          <w:p w:rsidR="00992C5F" w:rsidRDefault="00992C5F" w:rsidP="00992C5F">
            <w:pPr>
              <w:ind w:left="80"/>
              <w:contextualSpacing/>
              <w:rPr>
                <w:sz w:val="20"/>
                <w:szCs w:val="20"/>
              </w:rPr>
            </w:pPr>
            <w:r>
              <w:rPr>
                <w:rFonts w:eastAsia="Times New Roman"/>
                <w:sz w:val="24"/>
                <w:szCs w:val="24"/>
              </w:rPr>
              <w:t>обеспечения, материально-</w:t>
            </w:r>
          </w:p>
          <w:p w:rsidR="00992C5F" w:rsidRDefault="00992C5F" w:rsidP="00992C5F">
            <w:pPr>
              <w:ind w:left="80"/>
              <w:contextualSpacing/>
              <w:rPr>
                <w:sz w:val="20"/>
                <w:szCs w:val="20"/>
              </w:rPr>
            </w:pPr>
            <w:r>
              <w:rPr>
                <w:rFonts w:eastAsia="Times New Roman"/>
                <w:sz w:val="24"/>
                <w:szCs w:val="24"/>
              </w:rPr>
              <w:t xml:space="preserve">техническое, финансовое </w:t>
            </w:r>
          </w:p>
        </w:tc>
      </w:tr>
      <w:tr w:rsidR="005A2B32" w:rsidTr="005A2B32">
        <w:trPr>
          <w:trHeight w:val="642"/>
        </w:trPr>
        <w:tc>
          <w:tcPr>
            <w:tcW w:w="560" w:type="dxa"/>
          </w:tcPr>
          <w:p w:rsidR="005A2B32" w:rsidRPr="005A2B32" w:rsidRDefault="005A2B32" w:rsidP="00992C5F">
            <w:pPr>
              <w:spacing w:line="258" w:lineRule="exact"/>
              <w:ind w:left="100"/>
              <w:contextualSpacing/>
              <w:jc w:val="center"/>
              <w:rPr>
                <w:rFonts w:eastAsia="Times New Roman"/>
                <w:sz w:val="24"/>
                <w:szCs w:val="24"/>
              </w:rPr>
            </w:pPr>
            <w:r w:rsidRPr="005A2B32">
              <w:rPr>
                <w:rFonts w:eastAsia="Times New Roman"/>
                <w:sz w:val="24"/>
                <w:szCs w:val="24"/>
              </w:rPr>
              <w:t>2.</w:t>
            </w:r>
          </w:p>
        </w:tc>
        <w:tc>
          <w:tcPr>
            <w:tcW w:w="3120" w:type="dxa"/>
          </w:tcPr>
          <w:p w:rsidR="005A2B32" w:rsidRPr="005A2B32" w:rsidRDefault="005A2B32" w:rsidP="00992C5F">
            <w:pPr>
              <w:contextualSpacing/>
              <w:rPr>
                <w:sz w:val="20"/>
                <w:szCs w:val="20"/>
              </w:rPr>
            </w:pPr>
            <w:r w:rsidRPr="005A2B32">
              <w:rPr>
                <w:rFonts w:eastAsia="Times New Roman"/>
                <w:sz w:val="24"/>
                <w:szCs w:val="24"/>
              </w:rPr>
              <w:t>Осуществляет контроль за</w:t>
            </w:r>
          </w:p>
          <w:p w:rsidR="005A2B32" w:rsidRPr="005A2B32" w:rsidRDefault="005A2B32" w:rsidP="005A2B32">
            <w:pPr>
              <w:ind w:left="80"/>
              <w:contextualSpacing/>
              <w:rPr>
                <w:sz w:val="20"/>
                <w:szCs w:val="20"/>
              </w:rPr>
            </w:pPr>
            <w:r w:rsidRPr="005A2B32">
              <w:rPr>
                <w:rFonts w:eastAsia="Times New Roman"/>
                <w:sz w:val="24"/>
                <w:szCs w:val="24"/>
              </w:rPr>
              <w:t>санитарно- гигиеническим</w:t>
            </w:r>
          </w:p>
          <w:p w:rsidR="005A2B32" w:rsidRPr="005A2B32" w:rsidRDefault="005A2B32" w:rsidP="005A2B32">
            <w:pPr>
              <w:ind w:left="80"/>
              <w:contextualSpacing/>
              <w:rPr>
                <w:sz w:val="20"/>
                <w:szCs w:val="20"/>
              </w:rPr>
            </w:pPr>
            <w:r w:rsidRPr="005A2B32">
              <w:rPr>
                <w:rFonts w:eastAsia="Times New Roman"/>
                <w:sz w:val="24"/>
                <w:szCs w:val="24"/>
              </w:rPr>
              <w:t>состоянием всех помещений ОУ. Организует работу</w:t>
            </w:r>
          </w:p>
          <w:p w:rsidR="005A2B32" w:rsidRPr="005A2B32" w:rsidRDefault="005A2B32" w:rsidP="00992C5F">
            <w:pPr>
              <w:contextualSpacing/>
              <w:rPr>
                <w:sz w:val="20"/>
                <w:szCs w:val="20"/>
              </w:rPr>
            </w:pPr>
            <w:r w:rsidRPr="005A2B32">
              <w:rPr>
                <w:rFonts w:eastAsia="Times New Roman"/>
                <w:sz w:val="24"/>
                <w:szCs w:val="24"/>
              </w:rPr>
              <w:t>по соблюдению требований</w:t>
            </w:r>
          </w:p>
          <w:p w:rsidR="005A2B32" w:rsidRPr="005A2B32" w:rsidRDefault="005A2B32" w:rsidP="00992C5F">
            <w:pPr>
              <w:ind w:left="80"/>
              <w:contextualSpacing/>
              <w:rPr>
                <w:sz w:val="20"/>
                <w:szCs w:val="20"/>
              </w:rPr>
            </w:pPr>
            <w:r w:rsidRPr="005A2B32">
              <w:rPr>
                <w:rFonts w:eastAsia="Times New Roman"/>
                <w:sz w:val="24"/>
                <w:szCs w:val="24"/>
              </w:rPr>
              <w:t>пожарной безопасности.</w:t>
            </w:r>
          </w:p>
          <w:p w:rsidR="005A2B32" w:rsidRPr="005A2B32" w:rsidRDefault="005A2B32" w:rsidP="005A2B32">
            <w:pPr>
              <w:ind w:left="260"/>
              <w:contextualSpacing/>
              <w:rPr>
                <w:sz w:val="20"/>
                <w:szCs w:val="20"/>
              </w:rPr>
            </w:pPr>
            <w:r w:rsidRPr="005A2B32">
              <w:rPr>
                <w:rFonts w:eastAsia="Times New Roman"/>
                <w:sz w:val="24"/>
                <w:szCs w:val="24"/>
              </w:rPr>
              <w:t>Создает условий</w:t>
            </w:r>
          </w:p>
          <w:p w:rsidR="005A2B32" w:rsidRPr="005A2B32" w:rsidRDefault="005A2B32" w:rsidP="00992C5F">
            <w:pPr>
              <w:ind w:right="40"/>
              <w:contextualSpacing/>
              <w:rPr>
                <w:sz w:val="20"/>
                <w:szCs w:val="20"/>
              </w:rPr>
            </w:pPr>
            <w:r w:rsidRPr="005A2B32">
              <w:rPr>
                <w:rFonts w:eastAsia="Times New Roman"/>
                <w:sz w:val="24"/>
                <w:szCs w:val="24"/>
              </w:rPr>
              <w:t>Для функционирования столовой, спортивного</w:t>
            </w:r>
          </w:p>
          <w:p w:rsidR="005A2B32" w:rsidRPr="005A2B32" w:rsidRDefault="005A2B32" w:rsidP="005A2B32">
            <w:pPr>
              <w:ind w:left="80"/>
              <w:contextualSpacing/>
              <w:rPr>
                <w:sz w:val="20"/>
                <w:szCs w:val="20"/>
              </w:rPr>
            </w:pPr>
            <w:r w:rsidRPr="005A2B32">
              <w:rPr>
                <w:rFonts w:eastAsia="Times New Roman"/>
                <w:sz w:val="24"/>
                <w:szCs w:val="24"/>
              </w:rPr>
              <w:t>зала, медицинского</w:t>
            </w:r>
          </w:p>
          <w:p w:rsidR="005A2B32" w:rsidRPr="005A2B32" w:rsidRDefault="005A2B32" w:rsidP="00992C5F">
            <w:pPr>
              <w:contextualSpacing/>
              <w:rPr>
                <w:sz w:val="20"/>
                <w:szCs w:val="20"/>
              </w:rPr>
            </w:pPr>
            <w:r w:rsidRPr="005A2B32">
              <w:rPr>
                <w:rFonts w:eastAsia="Times New Roman"/>
                <w:sz w:val="24"/>
                <w:szCs w:val="24"/>
              </w:rPr>
              <w:t>кабинета.</w:t>
            </w:r>
          </w:p>
        </w:tc>
        <w:tc>
          <w:tcPr>
            <w:tcW w:w="2720" w:type="dxa"/>
          </w:tcPr>
          <w:p w:rsidR="005A2B32" w:rsidRPr="005A2B32" w:rsidRDefault="005A2B32" w:rsidP="005A2B32">
            <w:pPr>
              <w:ind w:left="100"/>
              <w:contextualSpacing/>
              <w:rPr>
                <w:sz w:val="20"/>
                <w:szCs w:val="20"/>
              </w:rPr>
            </w:pPr>
            <w:r w:rsidRPr="005A2B32">
              <w:rPr>
                <w:rFonts w:eastAsia="Times New Roman"/>
                <w:sz w:val="24"/>
                <w:szCs w:val="24"/>
              </w:rPr>
              <w:t>Заместитель директора по  административно  - хозяйственной работе</w:t>
            </w:r>
          </w:p>
        </w:tc>
        <w:tc>
          <w:tcPr>
            <w:tcW w:w="3420" w:type="dxa"/>
            <w:vAlign w:val="bottom"/>
          </w:tcPr>
          <w:p w:rsidR="005A2B32" w:rsidRPr="005A2B32" w:rsidRDefault="005A2B32" w:rsidP="00774BB5">
            <w:pPr>
              <w:ind w:left="80"/>
              <w:contextualSpacing/>
              <w:rPr>
                <w:sz w:val="20"/>
                <w:szCs w:val="20"/>
              </w:rPr>
            </w:pPr>
            <w:r w:rsidRPr="005A2B32">
              <w:rPr>
                <w:rFonts w:eastAsia="Times New Roman"/>
                <w:sz w:val="24"/>
                <w:szCs w:val="24"/>
              </w:rPr>
              <w:t>Обеспечение соответствие состояния и содержания зданий</w:t>
            </w:r>
          </w:p>
          <w:p w:rsidR="005A2B32" w:rsidRPr="005A2B32" w:rsidRDefault="005A2B32" w:rsidP="005A2B32">
            <w:pPr>
              <w:ind w:left="40"/>
              <w:contextualSpacing/>
              <w:rPr>
                <w:sz w:val="20"/>
                <w:szCs w:val="20"/>
              </w:rPr>
            </w:pPr>
            <w:r w:rsidRPr="005A2B32">
              <w:rPr>
                <w:rFonts w:eastAsia="Times New Roman"/>
                <w:sz w:val="24"/>
                <w:szCs w:val="24"/>
              </w:rPr>
              <w:t>и помещений ОУ санитарным и</w:t>
            </w:r>
            <w:r w:rsidRPr="005A2B32">
              <w:rPr>
                <w:sz w:val="20"/>
                <w:szCs w:val="20"/>
              </w:rPr>
              <w:t xml:space="preserve"> </w:t>
            </w:r>
            <w:r w:rsidRPr="005A2B32">
              <w:rPr>
                <w:rFonts w:eastAsia="Times New Roman"/>
                <w:sz w:val="24"/>
                <w:szCs w:val="24"/>
              </w:rPr>
              <w:t>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w:t>
            </w:r>
            <w:r w:rsidRPr="005A2B32">
              <w:rPr>
                <w:sz w:val="20"/>
                <w:szCs w:val="20"/>
              </w:rPr>
              <w:t xml:space="preserve"> </w:t>
            </w:r>
            <w:r w:rsidRPr="005A2B32">
              <w:rPr>
                <w:rFonts w:eastAsia="Times New Roman"/>
                <w:sz w:val="24"/>
                <w:szCs w:val="24"/>
              </w:rPr>
              <w:t xml:space="preserve">приготовления пищи;  оснащение  кабинетов, </w:t>
            </w:r>
            <w:proofErr w:type="spellStart"/>
            <w:r w:rsidRPr="005A2B32">
              <w:rPr>
                <w:rFonts w:eastAsia="Times New Roman"/>
                <w:sz w:val="24"/>
                <w:szCs w:val="24"/>
              </w:rPr>
              <w:t>физкультурногозала</w:t>
            </w:r>
            <w:proofErr w:type="spellEnd"/>
            <w:r w:rsidRPr="005A2B32">
              <w:rPr>
                <w:rFonts w:eastAsia="Times New Roman"/>
                <w:sz w:val="24"/>
                <w:szCs w:val="24"/>
              </w:rPr>
              <w:t>,</w:t>
            </w:r>
          </w:p>
          <w:p w:rsidR="005A2B32" w:rsidRPr="005A2B32" w:rsidRDefault="005A2B32" w:rsidP="005A2B32">
            <w:pPr>
              <w:ind w:left="80"/>
              <w:contextualSpacing/>
              <w:rPr>
                <w:sz w:val="20"/>
                <w:szCs w:val="20"/>
              </w:rPr>
            </w:pPr>
            <w:r w:rsidRPr="005A2B32">
              <w:rPr>
                <w:rFonts w:eastAsia="Times New Roman"/>
                <w:sz w:val="24"/>
                <w:szCs w:val="24"/>
              </w:rPr>
              <w:t>спортивных площадок необходимым игровым и</w:t>
            </w:r>
          </w:p>
          <w:p w:rsidR="005A2B32" w:rsidRPr="005A2B32" w:rsidRDefault="005A2B32" w:rsidP="00774BB5">
            <w:pPr>
              <w:ind w:left="80"/>
              <w:contextualSpacing/>
              <w:rPr>
                <w:sz w:val="20"/>
                <w:szCs w:val="20"/>
              </w:rPr>
            </w:pPr>
            <w:r w:rsidRPr="005A2B32">
              <w:rPr>
                <w:rFonts w:eastAsia="Times New Roman"/>
                <w:sz w:val="24"/>
                <w:szCs w:val="24"/>
              </w:rPr>
              <w:t>спортивным  оборудованием  и</w:t>
            </w:r>
          </w:p>
          <w:p w:rsidR="005A2B32" w:rsidRPr="005A2B32" w:rsidRDefault="005A2B32" w:rsidP="00774BB5">
            <w:pPr>
              <w:contextualSpacing/>
              <w:rPr>
                <w:sz w:val="20"/>
                <w:szCs w:val="20"/>
              </w:rPr>
            </w:pPr>
            <w:r w:rsidRPr="005A2B32">
              <w:rPr>
                <w:rFonts w:eastAsia="Times New Roman"/>
                <w:sz w:val="24"/>
                <w:szCs w:val="24"/>
              </w:rPr>
              <w:t>инвентарём.</w:t>
            </w:r>
          </w:p>
        </w:tc>
      </w:tr>
    </w:tbl>
    <w:p w:rsidR="00E22C39" w:rsidRDefault="0024247E" w:rsidP="00992C5F">
      <w:pPr>
        <w:spacing w:line="20" w:lineRule="exact"/>
        <w:contextualSpacing/>
        <w:rPr>
          <w:sz w:val="20"/>
          <w:szCs w:val="20"/>
        </w:rPr>
      </w:pPr>
      <w:r>
        <w:rPr>
          <w:sz w:val="20"/>
          <w:szCs w:val="20"/>
        </w:rPr>
        <w:pict>
          <v:rect id="Shape 54" o:spid="_x0000_s1079" style="position:absolute;margin-left:496.85pt;margin-top:-17.25pt;width:1pt;height:1pt;z-index:-251603456;visibility:visible;mso-wrap-distance-left:0;mso-wrap-distance-right:0;mso-position-horizontal-relative:text;mso-position-vertical-relative:text" o:allowincell="f" fillcolor="black" stroked="f"/>
        </w:pict>
      </w:r>
    </w:p>
    <w:p w:rsidR="00E22C39" w:rsidRDefault="00E22C39" w:rsidP="00992C5F">
      <w:pPr>
        <w:contextualSpacing/>
        <w:sectPr w:rsidR="00E22C39">
          <w:pgSz w:w="11900" w:h="16838"/>
          <w:pgMar w:top="1135" w:right="506" w:bottom="428" w:left="1440" w:header="0" w:footer="0" w:gutter="0"/>
          <w:cols w:space="720" w:equalWidth="0">
            <w:col w:w="996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1380"/>
        <w:gridCol w:w="380"/>
        <w:gridCol w:w="300"/>
        <w:gridCol w:w="540"/>
        <w:gridCol w:w="520"/>
        <w:gridCol w:w="1540"/>
        <w:gridCol w:w="1180"/>
        <w:gridCol w:w="360"/>
        <w:gridCol w:w="680"/>
        <w:gridCol w:w="300"/>
        <w:gridCol w:w="380"/>
        <w:gridCol w:w="460"/>
        <w:gridCol w:w="180"/>
        <w:gridCol w:w="440"/>
        <w:gridCol w:w="160"/>
        <w:gridCol w:w="460"/>
      </w:tblGrid>
      <w:tr w:rsidR="00E22C39">
        <w:trPr>
          <w:trHeight w:val="262"/>
        </w:trPr>
        <w:tc>
          <w:tcPr>
            <w:tcW w:w="560" w:type="dxa"/>
            <w:tcBorders>
              <w:left w:val="single" w:sz="8" w:space="0" w:color="auto"/>
              <w:right w:val="single" w:sz="8" w:space="0" w:color="auto"/>
            </w:tcBorders>
            <w:vAlign w:val="bottom"/>
          </w:tcPr>
          <w:p w:rsidR="00E22C39" w:rsidRDefault="000A124B" w:rsidP="00992C5F">
            <w:pPr>
              <w:spacing w:line="262" w:lineRule="exact"/>
              <w:ind w:right="160"/>
              <w:contextualSpacing/>
              <w:jc w:val="right"/>
              <w:rPr>
                <w:sz w:val="20"/>
                <w:szCs w:val="20"/>
              </w:rPr>
            </w:pPr>
            <w:r>
              <w:rPr>
                <w:rFonts w:eastAsia="Times New Roman"/>
                <w:sz w:val="24"/>
                <w:szCs w:val="24"/>
              </w:rPr>
              <w:lastRenderedPageBreak/>
              <w:t>3.</w:t>
            </w:r>
          </w:p>
        </w:tc>
        <w:tc>
          <w:tcPr>
            <w:tcW w:w="1760" w:type="dxa"/>
            <w:gridSpan w:val="2"/>
            <w:vAlign w:val="bottom"/>
          </w:tcPr>
          <w:p w:rsidR="00E22C39" w:rsidRDefault="000A124B" w:rsidP="00992C5F">
            <w:pPr>
              <w:spacing w:line="262" w:lineRule="exact"/>
              <w:ind w:left="440"/>
              <w:contextualSpacing/>
              <w:rPr>
                <w:sz w:val="20"/>
                <w:szCs w:val="20"/>
              </w:rPr>
            </w:pPr>
            <w:r>
              <w:rPr>
                <w:rFonts w:eastAsia="Times New Roman"/>
                <w:sz w:val="24"/>
                <w:szCs w:val="24"/>
              </w:rPr>
              <w:t>Организуют</w:t>
            </w:r>
          </w:p>
        </w:tc>
        <w:tc>
          <w:tcPr>
            <w:tcW w:w="840" w:type="dxa"/>
            <w:gridSpan w:val="2"/>
            <w:vAlign w:val="bottom"/>
          </w:tcPr>
          <w:p w:rsidR="00E22C39" w:rsidRDefault="000A124B" w:rsidP="00992C5F">
            <w:pPr>
              <w:spacing w:line="262" w:lineRule="exact"/>
              <w:ind w:left="120"/>
              <w:contextualSpacing/>
              <w:rPr>
                <w:sz w:val="20"/>
                <w:szCs w:val="20"/>
              </w:rPr>
            </w:pPr>
            <w:r>
              <w:rPr>
                <w:rFonts w:eastAsia="Times New Roman"/>
                <w:sz w:val="24"/>
                <w:szCs w:val="24"/>
              </w:rPr>
              <w:t>работу</w:t>
            </w:r>
          </w:p>
        </w:tc>
        <w:tc>
          <w:tcPr>
            <w:tcW w:w="520" w:type="dxa"/>
            <w:tcBorders>
              <w:right w:val="single" w:sz="8" w:space="0" w:color="auto"/>
            </w:tcBorders>
            <w:vAlign w:val="bottom"/>
          </w:tcPr>
          <w:p w:rsidR="00E22C39" w:rsidRDefault="000A124B" w:rsidP="00992C5F">
            <w:pPr>
              <w:spacing w:line="262" w:lineRule="exact"/>
              <w:contextualSpacing/>
              <w:jc w:val="right"/>
              <w:rPr>
                <w:sz w:val="20"/>
                <w:szCs w:val="20"/>
              </w:rPr>
            </w:pPr>
            <w:r>
              <w:rPr>
                <w:rFonts w:eastAsia="Times New Roman"/>
                <w:sz w:val="24"/>
                <w:szCs w:val="24"/>
              </w:rPr>
              <w:t>по</w:t>
            </w:r>
          </w:p>
        </w:tc>
        <w:tc>
          <w:tcPr>
            <w:tcW w:w="1540" w:type="dxa"/>
            <w:vAlign w:val="bottom"/>
          </w:tcPr>
          <w:p w:rsidR="00E22C39" w:rsidRDefault="000A124B" w:rsidP="00992C5F">
            <w:pPr>
              <w:spacing w:line="262" w:lineRule="exact"/>
              <w:ind w:left="100"/>
              <w:contextualSpacing/>
              <w:rPr>
                <w:sz w:val="20"/>
                <w:szCs w:val="20"/>
              </w:rPr>
            </w:pPr>
            <w:r>
              <w:rPr>
                <w:rFonts w:eastAsia="Times New Roman"/>
                <w:sz w:val="24"/>
                <w:szCs w:val="24"/>
              </w:rPr>
              <w:t>Заместитель</w:t>
            </w:r>
          </w:p>
        </w:tc>
        <w:tc>
          <w:tcPr>
            <w:tcW w:w="1180" w:type="dxa"/>
            <w:tcBorders>
              <w:right w:val="single" w:sz="8" w:space="0" w:color="auto"/>
            </w:tcBorders>
            <w:vAlign w:val="bottom"/>
          </w:tcPr>
          <w:p w:rsidR="00E22C39" w:rsidRDefault="000A124B" w:rsidP="00992C5F">
            <w:pPr>
              <w:spacing w:line="262" w:lineRule="exact"/>
              <w:ind w:right="20"/>
              <w:contextualSpacing/>
              <w:jc w:val="right"/>
              <w:rPr>
                <w:sz w:val="20"/>
                <w:szCs w:val="20"/>
              </w:rPr>
            </w:pPr>
            <w:r>
              <w:rPr>
                <w:rFonts w:eastAsia="Times New Roman"/>
                <w:w w:val="97"/>
                <w:sz w:val="24"/>
                <w:szCs w:val="24"/>
              </w:rPr>
              <w:t>директора</w:t>
            </w:r>
          </w:p>
        </w:tc>
        <w:tc>
          <w:tcPr>
            <w:tcW w:w="1340" w:type="dxa"/>
            <w:gridSpan w:val="3"/>
            <w:vAlign w:val="bottom"/>
          </w:tcPr>
          <w:p w:rsidR="00E22C39" w:rsidRDefault="000A124B" w:rsidP="00992C5F">
            <w:pPr>
              <w:spacing w:line="262" w:lineRule="exact"/>
              <w:ind w:left="80"/>
              <w:contextualSpacing/>
              <w:rPr>
                <w:sz w:val="20"/>
                <w:szCs w:val="20"/>
              </w:rPr>
            </w:pPr>
            <w:r>
              <w:rPr>
                <w:rFonts w:eastAsia="Times New Roman"/>
                <w:sz w:val="24"/>
                <w:szCs w:val="24"/>
              </w:rPr>
              <w:t>Приведение</w:t>
            </w:r>
          </w:p>
        </w:tc>
        <w:tc>
          <w:tcPr>
            <w:tcW w:w="380" w:type="dxa"/>
            <w:vAlign w:val="bottom"/>
          </w:tcPr>
          <w:p w:rsidR="00E22C39" w:rsidRDefault="00E22C39" w:rsidP="00992C5F">
            <w:pPr>
              <w:contextualSpacing/>
            </w:pPr>
          </w:p>
        </w:tc>
        <w:tc>
          <w:tcPr>
            <w:tcW w:w="460" w:type="dxa"/>
            <w:vAlign w:val="bottom"/>
          </w:tcPr>
          <w:p w:rsidR="00E22C39" w:rsidRDefault="00E22C39" w:rsidP="00992C5F">
            <w:pPr>
              <w:contextualSpacing/>
            </w:pPr>
          </w:p>
        </w:tc>
        <w:tc>
          <w:tcPr>
            <w:tcW w:w="180" w:type="dxa"/>
            <w:vAlign w:val="bottom"/>
          </w:tcPr>
          <w:p w:rsidR="00E22C39" w:rsidRDefault="00E22C39" w:rsidP="00992C5F">
            <w:pPr>
              <w:contextualSpacing/>
            </w:pPr>
          </w:p>
        </w:tc>
        <w:tc>
          <w:tcPr>
            <w:tcW w:w="1060" w:type="dxa"/>
            <w:gridSpan w:val="3"/>
            <w:tcBorders>
              <w:right w:val="single" w:sz="8" w:space="0" w:color="auto"/>
            </w:tcBorders>
            <w:vAlign w:val="bottom"/>
          </w:tcPr>
          <w:p w:rsidR="00E22C39" w:rsidRDefault="000A124B" w:rsidP="00992C5F">
            <w:pPr>
              <w:spacing w:line="262" w:lineRule="exact"/>
              <w:contextualSpacing/>
              <w:jc w:val="right"/>
              <w:rPr>
                <w:sz w:val="20"/>
                <w:szCs w:val="20"/>
              </w:rPr>
            </w:pPr>
            <w:r>
              <w:rPr>
                <w:rFonts w:eastAsia="Times New Roman"/>
                <w:sz w:val="24"/>
                <w:szCs w:val="24"/>
              </w:rPr>
              <w:t>учебно-</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060" w:type="dxa"/>
            <w:gridSpan w:val="3"/>
            <w:vAlign w:val="bottom"/>
          </w:tcPr>
          <w:p w:rsidR="00E22C39" w:rsidRDefault="000A124B" w:rsidP="00992C5F">
            <w:pPr>
              <w:ind w:left="80"/>
              <w:contextualSpacing/>
              <w:rPr>
                <w:sz w:val="20"/>
                <w:szCs w:val="20"/>
              </w:rPr>
            </w:pPr>
            <w:r>
              <w:rPr>
                <w:rFonts w:eastAsia="Times New Roman"/>
                <w:sz w:val="24"/>
                <w:szCs w:val="24"/>
              </w:rPr>
              <w:t>индивидуальным</w:t>
            </w:r>
          </w:p>
        </w:tc>
        <w:tc>
          <w:tcPr>
            <w:tcW w:w="540" w:type="dxa"/>
            <w:vAlign w:val="bottom"/>
          </w:tcPr>
          <w:p w:rsidR="00E22C39" w:rsidRDefault="00E22C39" w:rsidP="00992C5F">
            <w:pPr>
              <w:contextualSpacing/>
              <w:rPr>
                <w:sz w:val="24"/>
                <w:szCs w:val="24"/>
              </w:rPr>
            </w:pPr>
          </w:p>
        </w:tc>
        <w:tc>
          <w:tcPr>
            <w:tcW w:w="520" w:type="dxa"/>
            <w:tcBorders>
              <w:right w:val="single" w:sz="8" w:space="0" w:color="auto"/>
            </w:tcBorders>
            <w:vAlign w:val="bottom"/>
          </w:tcPr>
          <w:p w:rsidR="00E22C39" w:rsidRDefault="00E22C39" w:rsidP="00992C5F">
            <w:pPr>
              <w:contextualSpacing/>
              <w:rPr>
                <w:sz w:val="24"/>
                <w:szCs w:val="24"/>
              </w:rPr>
            </w:pPr>
          </w:p>
        </w:tc>
        <w:tc>
          <w:tcPr>
            <w:tcW w:w="1540" w:type="dxa"/>
            <w:vAlign w:val="bottom"/>
          </w:tcPr>
          <w:p w:rsidR="00E22C39" w:rsidRDefault="000A124B" w:rsidP="00992C5F">
            <w:pPr>
              <w:ind w:left="100"/>
              <w:contextualSpacing/>
              <w:rPr>
                <w:sz w:val="20"/>
                <w:szCs w:val="20"/>
              </w:rPr>
            </w:pPr>
            <w:r>
              <w:rPr>
                <w:rFonts w:eastAsia="Times New Roman"/>
                <w:sz w:val="24"/>
                <w:szCs w:val="24"/>
              </w:rPr>
              <w:t>по УВР</w:t>
            </w:r>
          </w:p>
        </w:tc>
        <w:tc>
          <w:tcPr>
            <w:tcW w:w="1180" w:type="dxa"/>
            <w:tcBorders>
              <w:right w:val="single" w:sz="8" w:space="0" w:color="auto"/>
            </w:tcBorders>
            <w:vAlign w:val="bottom"/>
          </w:tcPr>
          <w:p w:rsidR="00E22C39" w:rsidRDefault="00E22C39" w:rsidP="00992C5F">
            <w:pPr>
              <w:contextualSpacing/>
              <w:rPr>
                <w:sz w:val="24"/>
                <w:szCs w:val="24"/>
              </w:rPr>
            </w:pPr>
          </w:p>
        </w:tc>
        <w:tc>
          <w:tcPr>
            <w:tcW w:w="2960" w:type="dxa"/>
            <w:gridSpan w:val="8"/>
            <w:vAlign w:val="bottom"/>
          </w:tcPr>
          <w:p w:rsidR="00E22C39" w:rsidRDefault="000A124B" w:rsidP="00992C5F">
            <w:pPr>
              <w:ind w:left="80"/>
              <w:contextualSpacing/>
              <w:rPr>
                <w:sz w:val="20"/>
                <w:szCs w:val="20"/>
              </w:rPr>
            </w:pPr>
            <w:r>
              <w:rPr>
                <w:rFonts w:eastAsia="Times New Roman"/>
                <w:sz w:val="24"/>
                <w:szCs w:val="24"/>
              </w:rPr>
              <w:t>воспитательного   процесса</w:t>
            </w:r>
          </w:p>
        </w:tc>
        <w:tc>
          <w:tcPr>
            <w:tcW w:w="46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в</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380" w:type="dxa"/>
            <w:vAlign w:val="bottom"/>
          </w:tcPr>
          <w:p w:rsidR="00E22C39" w:rsidRDefault="000A124B" w:rsidP="00992C5F">
            <w:pPr>
              <w:ind w:left="80"/>
              <w:contextualSpacing/>
              <w:rPr>
                <w:sz w:val="20"/>
                <w:szCs w:val="20"/>
              </w:rPr>
            </w:pPr>
            <w:r>
              <w:rPr>
                <w:rFonts w:eastAsia="Times New Roman"/>
                <w:sz w:val="24"/>
                <w:szCs w:val="24"/>
              </w:rPr>
              <w:t>программам</w:t>
            </w:r>
          </w:p>
        </w:tc>
        <w:tc>
          <w:tcPr>
            <w:tcW w:w="380" w:type="dxa"/>
            <w:vAlign w:val="bottom"/>
          </w:tcPr>
          <w:p w:rsidR="00E22C39" w:rsidRDefault="00E22C39" w:rsidP="00992C5F">
            <w:pPr>
              <w:contextualSpacing/>
              <w:rPr>
                <w:sz w:val="24"/>
                <w:szCs w:val="24"/>
              </w:rPr>
            </w:pPr>
          </w:p>
        </w:tc>
        <w:tc>
          <w:tcPr>
            <w:tcW w:w="1360" w:type="dxa"/>
            <w:gridSpan w:val="3"/>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начального</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1720" w:type="dxa"/>
            <w:gridSpan w:val="4"/>
            <w:vAlign w:val="bottom"/>
          </w:tcPr>
          <w:p w:rsidR="00E22C39" w:rsidRDefault="000A124B" w:rsidP="00992C5F">
            <w:pPr>
              <w:ind w:left="80"/>
              <w:contextualSpacing/>
              <w:rPr>
                <w:sz w:val="20"/>
                <w:szCs w:val="20"/>
              </w:rPr>
            </w:pPr>
            <w:r>
              <w:rPr>
                <w:rFonts w:eastAsia="Times New Roman"/>
                <w:sz w:val="24"/>
                <w:szCs w:val="24"/>
              </w:rPr>
              <w:t>соответствие</w:t>
            </w:r>
          </w:p>
        </w:tc>
        <w:tc>
          <w:tcPr>
            <w:tcW w:w="460" w:type="dxa"/>
            <w:vAlign w:val="bottom"/>
          </w:tcPr>
          <w:p w:rsidR="00E22C39" w:rsidRDefault="00E22C39" w:rsidP="00992C5F">
            <w:pPr>
              <w:contextualSpacing/>
              <w:rPr>
                <w:sz w:val="24"/>
                <w:szCs w:val="24"/>
              </w:rPr>
            </w:pPr>
          </w:p>
        </w:tc>
        <w:tc>
          <w:tcPr>
            <w:tcW w:w="1240" w:type="dxa"/>
            <w:gridSpan w:val="4"/>
            <w:tcBorders>
              <w:right w:val="single" w:sz="8" w:space="0" w:color="auto"/>
            </w:tcBorders>
            <w:vAlign w:val="bottom"/>
          </w:tcPr>
          <w:p w:rsidR="00E22C39" w:rsidRDefault="000A124B" w:rsidP="00992C5F">
            <w:pPr>
              <w:contextualSpacing/>
              <w:jc w:val="right"/>
              <w:rPr>
                <w:sz w:val="20"/>
                <w:szCs w:val="20"/>
              </w:rPr>
            </w:pPr>
            <w:r>
              <w:rPr>
                <w:rFonts w:eastAsia="Times New Roman"/>
                <w:w w:val="99"/>
                <w:sz w:val="24"/>
                <w:szCs w:val="24"/>
              </w:rPr>
              <w:t>состоянию</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600" w:type="dxa"/>
            <w:gridSpan w:val="4"/>
            <w:vAlign w:val="bottom"/>
          </w:tcPr>
          <w:p w:rsidR="00E22C39" w:rsidRDefault="000A124B" w:rsidP="00992C5F">
            <w:pPr>
              <w:ind w:left="80"/>
              <w:contextualSpacing/>
              <w:rPr>
                <w:sz w:val="20"/>
                <w:szCs w:val="20"/>
              </w:rPr>
            </w:pPr>
            <w:r>
              <w:rPr>
                <w:rFonts w:eastAsia="Times New Roman"/>
                <w:sz w:val="24"/>
                <w:szCs w:val="24"/>
              </w:rPr>
              <w:t>общего   образования</w:t>
            </w:r>
          </w:p>
        </w:tc>
        <w:tc>
          <w:tcPr>
            <w:tcW w:w="52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для</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1040" w:type="dxa"/>
            <w:gridSpan w:val="2"/>
            <w:vAlign w:val="bottom"/>
          </w:tcPr>
          <w:p w:rsidR="00E22C39" w:rsidRDefault="000A124B" w:rsidP="00992C5F">
            <w:pPr>
              <w:ind w:left="80"/>
              <w:contextualSpacing/>
              <w:rPr>
                <w:sz w:val="20"/>
                <w:szCs w:val="20"/>
              </w:rPr>
            </w:pPr>
            <w:r>
              <w:rPr>
                <w:rFonts w:eastAsia="Times New Roman"/>
                <w:sz w:val="24"/>
                <w:szCs w:val="24"/>
              </w:rPr>
              <w:t>здоровья</w:t>
            </w:r>
          </w:p>
        </w:tc>
        <w:tc>
          <w:tcPr>
            <w:tcW w:w="300" w:type="dxa"/>
            <w:vAlign w:val="bottom"/>
          </w:tcPr>
          <w:p w:rsidR="00E22C39" w:rsidRDefault="00E22C39" w:rsidP="00992C5F">
            <w:pPr>
              <w:contextualSpacing/>
              <w:rPr>
                <w:sz w:val="24"/>
                <w:szCs w:val="24"/>
              </w:rPr>
            </w:pPr>
          </w:p>
        </w:tc>
        <w:tc>
          <w:tcPr>
            <w:tcW w:w="380" w:type="dxa"/>
            <w:vAlign w:val="bottom"/>
          </w:tcPr>
          <w:p w:rsidR="00E22C39" w:rsidRDefault="000A124B" w:rsidP="00992C5F">
            <w:pPr>
              <w:ind w:left="140"/>
              <w:contextualSpacing/>
              <w:rPr>
                <w:sz w:val="20"/>
                <w:szCs w:val="20"/>
              </w:rPr>
            </w:pPr>
            <w:r>
              <w:rPr>
                <w:rFonts w:eastAsia="Times New Roman"/>
                <w:sz w:val="24"/>
                <w:szCs w:val="24"/>
              </w:rPr>
              <w:t>и</w:t>
            </w:r>
          </w:p>
        </w:tc>
        <w:tc>
          <w:tcPr>
            <w:tcW w:w="1700" w:type="dxa"/>
            <w:gridSpan w:val="5"/>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физических</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380" w:type="dxa"/>
            <w:vAlign w:val="bottom"/>
          </w:tcPr>
          <w:p w:rsidR="00E22C39" w:rsidRDefault="000A124B" w:rsidP="00992C5F">
            <w:pPr>
              <w:ind w:left="80"/>
              <w:contextualSpacing/>
              <w:rPr>
                <w:sz w:val="20"/>
                <w:szCs w:val="20"/>
              </w:rPr>
            </w:pPr>
            <w:r>
              <w:rPr>
                <w:rFonts w:eastAsia="Times New Roman"/>
                <w:sz w:val="24"/>
                <w:szCs w:val="24"/>
              </w:rPr>
              <w:t>детей с ЗПР</w:t>
            </w:r>
          </w:p>
        </w:tc>
        <w:tc>
          <w:tcPr>
            <w:tcW w:w="38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540" w:type="dxa"/>
            <w:vAlign w:val="bottom"/>
          </w:tcPr>
          <w:p w:rsidR="00E22C39" w:rsidRDefault="00E22C39" w:rsidP="00992C5F">
            <w:pPr>
              <w:contextualSpacing/>
              <w:rPr>
                <w:sz w:val="24"/>
                <w:szCs w:val="24"/>
              </w:rPr>
            </w:pPr>
          </w:p>
        </w:tc>
        <w:tc>
          <w:tcPr>
            <w:tcW w:w="520" w:type="dxa"/>
            <w:tcBorders>
              <w:right w:val="single" w:sz="8" w:space="0" w:color="auto"/>
            </w:tcBorders>
            <w:vAlign w:val="bottom"/>
          </w:tcPr>
          <w:p w:rsidR="00E22C39" w:rsidRDefault="00E22C39" w:rsidP="00992C5F">
            <w:pPr>
              <w:contextualSpacing/>
              <w:rPr>
                <w:sz w:val="24"/>
                <w:szCs w:val="24"/>
              </w:rPr>
            </w:pP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3420" w:type="dxa"/>
            <w:gridSpan w:val="9"/>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возможностей обучающихся и</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3120" w:type="dxa"/>
            <w:gridSpan w:val="5"/>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Разрабатывают построение</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1340" w:type="dxa"/>
            <w:gridSpan w:val="3"/>
            <w:vAlign w:val="bottom"/>
          </w:tcPr>
          <w:p w:rsidR="00E22C39" w:rsidRDefault="000A124B" w:rsidP="00992C5F">
            <w:pPr>
              <w:ind w:left="80"/>
              <w:contextualSpacing/>
              <w:rPr>
                <w:sz w:val="20"/>
                <w:szCs w:val="20"/>
              </w:rPr>
            </w:pPr>
            <w:r>
              <w:rPr>
                <w:rFonts w:eastAsia="Times New Roman"/>
                <w:sz w:val="24"/>
                <w:szCs w:val="24"/>
              </w:rPr>
              <w:t>учителей,</w:t>
            </w:r>
          </w:p>
        </w:tc>
        <w:tc>
          <w:tcPr>
            <w:tcW w:w="380" w:type="dxa"/>
            <w:vAlign w:val="bottom"/>
          </w:tcPr>
          <w:p w:rsidR="00E22C39" w:rsidRDefault="00E22C39" w:rsidP="00992C5F">
            <w:pPr>
              <w:contextualSpacing/>
              <w:rPr>
                <w:sz w:val="24"/>
                <w:szCs w:val="24"/>
              </w:rPr>
            </w:pPr>
          </w:p>
        </w:tc>
        <w:tc>
          <w:tcPr>
            <w:tcW w:w="1700" w:type="dxa"/>
            <w:gridSpan w:val="5"/>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организующих</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380" w:type="dxa"/>
            <w:vAlign w:val="bottom"/>
          </w:tcPr>
          <w:p w:rsidR="00E22C39" w:rsidRDefault="000A124B" w:rsidP="00992C5F">
            <w:pPr>
              <w:ind w:left="80"/>
              <w:contextualSpacing/>
              <w:rPr>
                <w:sz w:val="20"/>
                <w:szCs w:val="20"/>
              </w:rPr>
            </w:pPr>
            <w:r>
              <w:rPr>
                <w:rFonts w:eastAsia="Times New Roman"/>
                <w:sz w:val="24"/>
                <w:szCs w:val="24"/>
              </w:rPr>
              <w:t>учебного</w:t>
            </w:r>
          </w:p>
        </w:tc>
        <w:tc>
          <w:tcPr>
            <w:tcW w:w="1220" w:type="dxa"/>
            <w:gridSpan w:val="3"/>
            <w:vAlign w:val="bottom"/>
          </w:tcPr>
          <w:p w:rsidR="00E22C39" w:rsidRDefault="000A124B" w:rsidP="00992C5F">
            <w:pPr>
              <w:contextualSpacing/>
              <w:jc w:val="center"/>
              <w:rPr>
                <w:sz w:val="20"/>
                <w:szCs w:val="20"/>
              </w:rPr>
            </w:pPr>
            <w:r>
              <w:rPr>
                <w:rFonts w:eastAsia="Times New Roman"/>
                <w:sz w:val="24"/>
                <w:szCs w:val="24"/>
              </w:rPr>
              <w:t>процесса</w:t>
            </w:r>
          </w:p>
        </w:tc>
        <w:tc>
          <w:tcPr>
            <w:tcW w:w="52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в</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3420" w:type="dxa"/>
            <w:gridSpan w:val="9"/>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процесс обучения детей с ЗПР.</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760" w:type="dxa"/>
            <w:gridSpan w:val="2"/>
            <w:vAlign w:val="bottom"/>
          </w:tcPr>
          <w:p w:rsidR="00E22C39" w:rsidRDefault="000A124B" w:rsidP="00992C5F">
            <w:pPr>
              <w:ind w:left="80"/>
              <w:contextualSpacing/>
              <w:rPr>
                <w:sz w:val="20"/>
                <w:szCs w:val="20"/>
              </w:rPr>
            </w:pPr>
            <w:r>
              <w:rPr>
                <w:rFonts w:eastAsia="Times New Roman"/>
                <w:sz w:val="24"/>
                <w:szCs w:val="24"/>
              </w:rPr>
              <w:t>соответствии</w:t>
            </w:r>
          </w:p>
        </w:tc>
        <w:tc>
          <w:tcPr>
            <w:tcW w:w="300" w:type="dxa"/>
            <w:vAlign w:val="bottom"/>
          </w:tcPr>
          <w:p w:rsidR="00E22C39" w:rsidRDefault="00E22C39" w:rsidP="00992C5F">
            <w:pPr>
              <w:contextualSpacing/>
              <w:rPr>
                <w:sz w:val="24"/>
                <w:szCs w:val="24"/>
              </w:rPr>
            </w:pPr>
          </w:p>
        </w:tc>
        <w:tc>
          <w:tcPr>
            <w:tcW w:w="540" w:type="dxa"/>
            <w:vAlign w:val="bottom"/>
          </w:tcPr>
          <w:p w:rsidR="00E22C39" w:rsidRDefault="00E22C39" w:rsidP="00992C5F">
            <w:pPr>
              <w:contextualSpacing/>
              <w:rPr>
                <w:sz w:val="24"/>
                <w:szCs w:val="24"/>
              </w:rPr>
            </w:pPr>
          </w:p>
        </w:tc>
        <w:tc>
          <w:tcPr>
            <w:tcW w:w="52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с</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3420" w:type="dxa"/>
            <w:gridSpan w:val="9"/>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Наличие условий сохранения и</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3120" w:type="dxa"/>
            <w:gridSpan w:val="5"/>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гигиеническими  нормами.</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1340" w:type="dxa"/>
            <w:gridSpan w:val="3"/>
            <w:vAlign w:val="bottom"/>
          </w:tcPr>
          <w:p w:rsidR="00E22C39" w:rsidRDefault="000A124B" w:rsidP="00992C5F">
            <w:pPr>
              <w:ind w:left="80"/>
              <w:contextualSpacing/>
              <w:rPr>
                <w:sz w:val="20"/>
                <w:szCs w:val="20"/>
              </w:rPr>
            </w:pPr>
            <w:r>
              <w:rPr>
                <w:rFonts w:eastAsia="Times New Roman"/>
                <w:sz w:val="24"/>
                <w:szCs w:val="24"/>
              </w:rPr>
              <w:t>укрепления</w:t>
            </w:r>
          </w:p>
        </w:tc>
        <w:tc>
          <w:tcPr>
            <w:tcW w:w="1460" w:type="dxa"/>
            <w:gridSpan w:val="4"/>
            <w:vAlign w:val="bottom"/>
          </w:tcPr>
          <w:p w:rsidR="00E22C39" w:rsidRDefault="000A124B" w:rsidP="00992C5F">
            <w:pPr>
              <w:ind w:left="320"/>
              <w:contextualSpacing/>
              <w:rPr>
                <w:sz w:val="20"/>
                <w:szCs w:val="20"/>
              </w:rPr>
            </w:pPr>
            <w:r>
              <w:rPr>
                <w:rFonts w:eastAsia="Times New Roman"/>
                <w:sz w:val="24"/>
                <w:szCs w:val="24"/>
              </w:rPr>
              <w:t>здоровья</w:t>
            </w:r>
          </w:p>
        </w:tc>
        <w:tc>
          <w:tcPr>
            <w:tcW w:w="160" w:type="dxa"/>
            <w:vAlign w:val="bottom"/>
          </w:tcPr>
          <w:p w:rsidR="00E22C39" w:rsidRDefault="00E22C39" w:rsidP="00992C5F">
            <w:pPr>
              <w:contextualSpacing/>
              <w:rPr>
                <w:sz w:val="24"/>
                <w:szCs w:val="24"/>
              </w:rPr>
            </w:pPr>
          </w:p>
        </w:tc>
        <w:tc>
          <w:tcPr>
            <w:tcW w:w="460" w:type="dxa"/>
            <w:tcBorders>
              <w:right w:val="single" w:sz="8" w:space="0" w:color="auto"/>
            </w:tcBorders>
            <w:vAlign w:val="bottom"/>
          </w:tcPr>
          <w:p w:rsidR="00E22C39" w:rsidRDefault="000A124B" w:rsidP="00992C5F">
            <w:pPr>
              <w:contextualSpacing/>
              <w:jc w:val="right"/>
              <w:rPr>
                <w:sz w:val="20"/>
                <w:szCs w:val="20"/>
              </w:rPr>
            </w:pPr>
            <w:r>
              <w:rPr>
                <w:rFonts w:eastAsia="Times New Roman"/>
                <w:w w:val="94"/>
                <w:sz w:val="24"/>
                <w:szCs w:val="24"/>
              </w:rPr>
              <w:t>как</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060" w:type="dxa"/>
            <w:gridSpan w:val="3"/>
            <w:vAlign w:val="bottom"/>
          </w:tcPr>
          <w:p w:rsidR="00E22C39" w:rsidRDefault="000A124B" w:rsidP="00992C5F">
            <w:pPr>
              <w:ind w:left="320"/>
              <w:contextualSpacing/>
              <w:rPr>
                <w:sz w:val="20"/>
                <w:szCs w:val="20"/>
              </w:rPr>
            </w:pPr>
            <w:r>
              <w:rPr>
                <w:rFonts w:eastAsia="Times New Roman"/>
                <w:sz w:val="24"/>
                <w:szCs w:val="24"/>
              </w:rPr>
              <w:t>Контролируют</w:t>
            </w:r>
          </w:p>
        </w:tc>
        <w:tc>
          <w:tcPr>
            <w:tcW w:w="540" w:type="dxa"/>
            <w:vAlign w:val="bottom"/>
          </w:tcPr>
          <w:p w:rsidR="00E22C39" w:rsidRDefault="00E22C39" w:rsidP="00992C5F">
            <w:pPr>
              <w:contextualSpacing/>
              <w:rPr>
                <w:sz w:val="24"/>
                <w:szCs w:val="24"/>
              </w:rPr>
            </w:pPr>
          </w:p>
        </w:tc>
        <w:tc>
          <w:tcPr>
            <w:tcW w:w="520" w:type="dxa"/>
            <w:tcBorders>
              <w:right w:val="single" w:sz="8" w:space="0" w:color="auto"/>
            </w:tcBorders>
            <w:vAlign w:val="bottom"/>
          </w:tcPr>
          <w:p w:rsidR="00E22C39" w:rsidRDefault="00E22C39" w:rsidP="00992C5F">
            <w:pPr>
              <w:contextualSpacing/>
              <w:rPr>
                <w:sz w:val="24"/>
                <w:szCs w:val="24"/>
              </w:rPr>
            </w:pP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3420" w:type="dxa"/>
            <w:gridSpan w:val="9"/>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важнейшего фактора развития</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380" w:type="dxa"/>
            <w:vAlign w:val="bottom"/>
          </w:tcPr>
          <w:p w:rsidR="00E22C39" w:rsidRDefault="000A124B" w:rsidP="00992C5F">
            <w:pPr>
              <w:ind w:left="80"/>
              <w:contextualSpacing/>
              <w:rPr>
                <w:sz w:val="20"/>
                <w:szCs w:val="20"/>
              </w:rPr>
            </w:pPr>
            <w:r>
              <w:rPr>
                <w:rFonts w:eastAsia="Times New Roman"/>
                <w:sz w:val="24"/>
                <w:szCs w:val="24"/>
              </w:rPr>
              <w:t>реализацию</w:t>
            </w:r>
          </w:p>
        </w:tc>
        <w:tc>
          <w:tcPr>
            <w:tcW w:w="1220" w:type="dxa"/>
            <w:gridSpan w:val="3"/>
            <w:vAlign w:val="bottom"/>
          </w:tcPr>
          <w:p w:rsidR="00E22C39" w:rsidRDefault="000A124B" w:rsidP="00992C5F">
            <w:pPr>
              <w:contextualSpacing/>
              <w:jc w:val="center"/>
              <w:rPr>
                <w:sz w:val="20"/>
                <w:szCs w:val="20"/>
              </w:rPr>
            </w:pPr>
            <w:r>
              <w:rPr>
                <w:rFonts w:eastAsia="Times New Roman"/>
                <w:w w:val="99"/>
                <w:sz w:val="24"/>
                <w:szCs w:val="24"/>
              </w:rPr>
              <w:t>ФГОС</w:t>
            </w:r>
          </w:p>
        </w:tc>
        <w:tc>
          <w:tcPr>
            <w:tcW w:w="52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для</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1340" w:type="dxa"/>
            <w:gridSpan w:val="3"/>
            <w:vAlign w:val="bottom"/>
          </w:tcPr>
          <w:p w:rsidR="00E22C39" w:rsidRDefault="000A124B" w:rsidP="00992C5F">
            <w:pPr>
              <w:ind w:left="80"/>
              <w:contextualSpacing/>
              <w:rPr>
                <w:sz w:val="20"/>
                <w:szCs w:val="20"/>
              </w:rPr>
            </w:pPr>
            <w:r>
              <w:rPr>
                <w:rFonts w:eastAsia="Times New Roman"/>
                <w:sz w:val="24"/>
                <w:szCs w:val="24"/>
              </w:rPr>
              <w:t>личности.</w:t>
            </w:r>
          </w:p>
        </w:tc>
        <w:tc>
          <w:tcPr>
            <w:tcW w:w="380" w:type="dxa"/>
            <w:vAlign w:val="bottom"/>
          </w:tcPr>
          <w:p w:rsidR="00E22C39" w:rsidRDefault="00E22C39" w:rsidP="00992C5F">
            <w:pPr>
              <w:contextualSpacing/>
              <w:rPr>
                <w:sz w:val="24"/>
                <w:szCs w:val="24"/>
              </w:rPr>
            </w:pPr>
          </w:p>
        </w:tc>
        <w:tc>
          <w:tcPr>
            <w:tcW w:w="46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160" w:type="dxa"/>
            <w:vAlign w:val="bottom"/>
          </w:tcPr>
          <w:p w:rsidR="00E22C39" w:rsidRDefault="00E22C39" w:rsidP="00992C5F">
            <w:pPr>
              <w:contextualSpacing/>
              <w:rPr>
                <w:sz w:val="24"/>
                <w:szCs w:val="24"/>
              </w:rPr>
            </w:pPr>
          </w:p>
        </w:tc>
        <w:tc>
          <w:tcPr>
            <w:tcW w:w="4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3120" w:type="dxa"/>
            <w:gridSpan w:val="5"/>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детей  с  ЗПР  и  учебных</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36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380" w:type="dxa"/>
            <w:vAlign w:val="bottom"/>
          </w:tcPr>
          <w:p w:rsidR="00E22C39" w:rsidRDefault="00E22C39" w:rsidP="00992C5F">
            <w:pPr>
              <w:contextualSpacing/>
              <w:rPr>
                <w:sz w:val="24"/>
                <w:szCs w:val="24"/>
              </w:rPr>
            </w:pPr>
          </w:p>
        </w:tc>
        <w:tc>
          <w:tcPr>
            <w:tcW w:w="46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160" w:type="dxa"/>
            <w:vAlign w:val="bottom"/>
          </w:tcPr>
          <w:p w:rsidR="00E22C39" w:rsidRDefault="00E22C39" w:rsidP="00992C5F">
            <w:pPr>
              <w:contextualSpacing/>
              <w:rPr>
                <w:sz w:val="24"/>
                <w:szCs w:val="24"/>
              </w:rPr>
            </w:pPr>
          </w:p>
        </w:tc>
        <w:tc>
          <w:tcPr>
            <w:tcW w:w="4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380" w:type="dxa"/>
            <w:vAlign w:val="bottom"/>
          </w:tcPr>
          <w:p w:rsidR="00E22C39" w:rsidRDefault="000A124B" w:rsidP="00992C5F">
            <w:pPr>
              <w:ind w:left="80"/>
              <w:contextualSpacing/>
              <w:rPr>
                <w:sz w:val="20"/>
                <w:szCs w:val="20"/>
              </w:rPr>
            </w:pPr>
            <w:r>
              <w:rPr>
                <w:rFonts w:eastAsia="Times New Roman"/>
                <w:sz w:val="24"/>
                <w:szCs w:val="24"/>
              </w:rPr>
              <w:t>программ</w:t>
            </w:r>
          </w:p>
        </w:tc>
        <w:tc>
          <w:tcPr>
            <w:tcW w:w="380" w:type="dxa"/>
            <w:vAlign w:val="bottom"/>
          </w:tcPr>
          <w:p w:rsidR="00E22C39" w:rsidRDefault="000A124B" w:rsidP="00992C5F">
            <w:pPr>
              <w:ind w:left="240"/>
              <w:contextualSpacing/>
              <w:rPr>
                <w:sz w:val="20"/>
                <w:szCs w:val="20"/>
              </w:rPr>
            </w:pPr>
            <w:r>
              <w:rPr>
                <w:rFonts w:eastAsia="Times New Roman"/>
                <w:sz w:val="24"/>
                <w:szCs w:val="24"/>
              </w:rPr>
              <w:t>с</w:t>
            </w:r>
          </w:p>
        </w:tc>
        <w:tc>
          <w:tcPr>
            <w:tcW w:w="300" w:type="dxa"/>
            <w:vAlign w:val="bottom"/>
          </w:tcPr>
          <w:p w:rsidR="00E22C39" w:rsidRDefault="00E22C39" w:rsidP="00992C5F">
            <w:pPr>
              <w:contextualSpacing/>
              <w:rPr>
                <w:sz w:val="24"/>
                <w:szCs w:val="24"/>
              </w:rPr>
            </w:pPr>
          </w:p>
        </w:tc>
        <w:tc>
          <w:tcPr>
            <w:tcW w:w="106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учетом</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36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380" w:type="dxa"/>
            <w:vAlign w:val="bottom"/>
          </w:tcPr>
          <w:p w:rsidR="00E22C39" w:rsidRDefault="00E22C39" w:rsidP="00992C5F">
            <w:pPr>
              <w:contextualSpacing/>
              <w:rPr>
                <w:sz w:val="24"/>
                <w:szCs w:val="24"/>
              </w:rPr>
            </w:pPr>
          </w:p>
        </w:tc>
        <w:tc>
          <w:tcPr>
            <w:tcW w:w="46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160" w:type="dxa"/>
            <w:vAlign w:val="bottom"/>
          </w:tcPr>
          <w:p w:rsidR="00E22C39" w:rsidRDefault="00E22C39" w:rsidP="00992C5F">
            <w:pPr>
              <w:contextualSpacing/>
              <w:rPr>
                <w:sz w:val="24"/>
                <w:szCs w:val="24"/>
              </w:rPr>
            </w:pPr>
          </w:p>
        </w:tc>
        <w:tc>
          <w:tcPr>
            <w:tcW w:w="4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060" w:type="dxa"/>
            <w:gridSpan w:val="3"/>
            <w:vAlign w:val="bottom"/>
          </w:tcPr>
          <w:p w:rsidR="00E22C39" w:rsidRDefault="000A124B" w:rsidP="00992C5F">
            <w:pPr>
              <w:ind w:left="80"/>
              <w:contextualSpacing/>
              <w:rPr>
                <w:sz w:val="20"/>
                <w:szCs w:val="20"/>
              </w:rPr>
            </w:pPr>
            <w:r>
              <w:rPr>
                <w:rFonts w:eastAsia="Times New Roman"/>
                <w:sz w:val="24"/>
                <w:szCs w:val="24"/>
              </w:rPr>
              <w:t>индивидуализации</w:t>
            </w:r>
          </w:p>
        </w:tc>
        <w:tc>
          <w:tcPr>
            <w:tcW w:w="540" w:type="dxa"/>
            <w:vAlign w:val="bottom"/>
          </w:tcPr>
          <w:p w:rsidR="00E22C39" w:rsidRDefault="00E22C39" w:rsidP="00992C5F">
            <w:pPr>
              <w:contextualSpacing/>
              <w:rPr>
                <w:sz w:val="24"/>
                <w:szCs w:val="24"/>
              </w:rPr>
            </w:pPr>
          </w:p>
        </w:tc>
        <w:tc>
          <w:tcPr>
            <w:tcW w:w="520" w:type="dxa"/>
            <w:tcBorders>
              <w:right w:val="single" w:sz="8" w:space="0" w:color="auto"/>
            </w:tcBorders>
            <w:vAlign w:val="bottom"/>
          </w:tcPr>
          <w:p w:rsidR="00E22C39" w:rsidRDefault="00E22C39" w:rsidP="00992C5F">
            <w:pPr>
              <w:contextualSpacing/>
              <w:rPr>
                <w:sz w:val="24"/>
                <w:szCs w:val="24"/>
              </w:rPr>
            </w:pP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36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380" w:type="dxa"/>
            <w:vAlign w:val="bottom"/>
          </w:tcPr>
          <w:p w:rsidR="00E22C39" w:rsidRDefault="00E22C39" w:rsidP="00992C5F">
            <w:pPr>
              <w:contextualSpacing/>
              <w:rPr>
                <w:sz w:val="24"/>
                <w:szCs w:val="24"/>
              </w:rPr>
            </w:pPr>
          </w:p>
        </w:tc>
        <w:tc>
          <w:tcPr>
            <w:tcW w:w="46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160" w:type="dxa"/>
            <w:vAlign w:val="bottom"/>
          </w:tcPr>
          <w:p w:rsidR="00E22C39" w:rsidRDefault="00E22C39" w:rsidP="00992C5F">
            <w:pPr>
              <w:contextualSpacing/>
              <w:rPr>
                <w:sz w:val="24"/>
                <w:szCs w:val="24"/>
              </w:rPr>
            </w:pPr>
          </w:p>
        </w:tc>
        <w:tc>
          <w:tcPr>
            <w:tcW w:w="4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380" w:type="dxa"/>
            <w:vAlign w:val="bottom"/>
          </w:tcPr>
          <w:p w:rsidR="00E22C39" w:rsidRDefault="000A124B" w:rsidP="00992C5F">
            <w:pPr>
              <w:ind w:left="80"/>
              <w:contextualSpacing/>
              <w:rPr>
                <w:sz w:val="20"/>
                <w:szCs w:val="20"/>
              </w:rPr>
            </w:pPr>
            <w:r>
              <w:rPr>
                <w:rFonts w:eastAsia="Times New Roman"/>
                <w:sz w:val="24"/>
                <w:szCs w:val="24"/>
              </w:rPr>
              <w:t>обучения</w:t>
            </w:r>
          </w:p>
        </w:tc>
        <w:tc>
          <w:tcPr>
            <w:tcW w:w="38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106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(учёт</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36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380" w:type="dxa"/>
            <w:vAlign w:val="bottom"/>
          </w:tcPr>
          <w:p w:rsidR="00E22C39" w:rsidRDefault="00E22C39" w:rsidP="00992C5F">
            <w:pPr>
              <w:contextualSpacing/>
              <w:rPr>
                <w:sz w:val="24"/>
                <w:szCs w:val="24"/>
              </w:rPr>
            </w:pPr>
          </w:p>
        </w:tc>
        <w:tc>
          <w:tcPr>
            <w:tcW w:w="46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160" w:type="dxa"/>
            <w:vAlign w:val="bottom"/>
          </w:tcPr>
          <w:p w:rsidR="00E22C39" w:rsidRDefault="00E22C39" w:rsidP="00992C5F">
            <w:pPr>
              <w:contextualSpacing/>
              <w:rPr>
                <w:sz w:val="24"/>
                <w:szCs w:val="24"/>
              </w:rPr>
            </w:pPr>
          </w:p>
        </w:tc>
        <w:tc>
          <w:tcPr>
            <w:tcW w:w="4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2060" w:type="dxa"/>
            <w:gridSpan w:val="3"/>
            <w:vAlign w:val="bottom"/>
          </w:tcPr>
          <w:p w:rsidR="00E22C39" w:rsidRDefault="000A124B" w:rsidP="00992C5F">
            <w:pPr>
              <w:ind w:left="80"/>
              <w:contextualSpacing/>
              <w:rPr>
                <w:sz w:val="20"/>
                <w:szCs w:val="20"/>
              </w:rPr>
            </w:pPr>
            <w:r>
              <w:rPr>
                <w:rFonts w:eastAsia="Times New Roman"/>
                <w:sz w:val="24"/>
                <w:szCs w:val="24"/>
              </w:rPr>
              <w:t>индивидуальных</w:t>
            </w:r>
          </w:p>
        </w:tc>
        <w:tc>
          <w:tcPr>
            <w:tcW w:w="1060" w:type="dxa"/>
            <w:gridSpan w:val="2"/>
            <w:tcBorders>
              <w:right w:val="single" w:sz="8" w:space="0" w:color="auto"/>
            </w:tcBorders>
            <w:vAlign w:val="bottom"/>
          </w:tcPr>
          <w:p w:rsidR="00E22C39" w:rsidRDefault="000A124B" w:rsidP="00992C5F">
            <w:pPr>
              <w:contextualSpacing/>
              <w:jc w:val="right"/>
              <w:rPr>
                <w:sz w:val="20"/>
                <w:szCs w:val="20"/>
              </w:rPr>
            </w:pPr>
            <w:proofErr w:type="spellStart"/>
            <w:r>
              <w:rPr>
                <w:rFonts w:eastAsia="Times New Roman"/>
                <w:sz w:val="24"/>
                <w:szCs w:val="24"/>
              </w:rPr>
              <w:t>особен</w:t>
            </w:r>
            <w:proofErr w:type="spellEnd"/>
            <w:r>
              <w:rPr>
                <w:rFonts w:eastAsia="Times New Roman"/>
                <w:sz w:val="24"/>
                <w:szCs w:val="24"/>
              </w:rPr>
              <w:t>-</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36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380" w:type="dxa"/>
            <w:vAlign w:val="bottom"/>
          </w:tcPr>
          <w:p w:rsidR="00E22C39" w:rsidRDefault="00E22C39" w:rsidP="00992C5F">
            <w:pPr>
              <w:contextualSpacing/>
              <w:rPr>
                <w:sz w:val="24"/>
                <w:szCs w:val="24"/>
              </w:rPr>
            </w:pPr>
          </w:p>
        </w:tc>
        <w:tc>
          <w:tcPr>
            <w:tcW w:w="46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160" w:type="dxa"/>
            <w:vAlign w:val="bottom"/>
          </w:tcPr>
          <w:p w:rsidR="00E22C39" w:rsidRDefault="00E22C39" w:rsidP="00992C5F">
            <w:pPr>
              <w:contextualSpacing/>
              <w:rPr>
                <w:sz w:val="24"/>
                <w:szCs w:val="24"/>
              </w:rPr>
            </w:pPr>
          </w:p>
        </w:tc>
        <w:tc>
          <w:tcPr>
            <w:tcW w:w="4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3120" w:type="dxa"/>
            <w:gridSpan w:val="5"/>
            <w:tcBorders>
              <w:right w:val="single" w:sz="8" w:space="0" w:color="auto"/>
            </w:tcBorders>
            <w:vAlign w:val="bottom"/>
          </w:tcPr>
          <w:p w:rsidR="00E22C39" w:rsidRDefault="000A124B" w:rsidP="00992C5F">
            <w:pPr>
              <w:ind w:left="80"/>
              <w:contextualSpacing/>
              <w:rPr>
                <w:sz w:val="20"/>
                <w:szCs w:val="20"/>
              </w:rPr>
            </w:pPr>
            <w:proofErr w:type="spellStart"/>
            <w:r>
              <w:rPr>
                <w:rFonts w:eastAsia="Times New Roman"/>
                <w:sz w:val="24"/>
                <w:szCs w:val="24"/>
              </w:rPr>
              <w:t>ностей</w:t>
            </w:r>
            <w:proofErr w:type="spellEnd"/>
            <w:r>
              <w:rPr>
                <w:rFonts w:eastAsia="Times New Roman"/>
                <w:sz w:val="24"/>
                <w:szCs w:val="24"/>
              </w:rPr>
              <w:t xml:space="preserve"> развития: темпа раз-</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36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380" w:type="dxa"/>
            <w:vAlign w:val="bottom"/>
          </w:tcPr>
          <w:p w:rsidR="00E22C39" w:rsidRDefault="00E22C39" w:rsidP="00992C5F">
            <w:pPr>
              <w:contextualSpacing/>
              <w:rPr>
                <w:sz w:val="24"/>
                <w:szCs w:val="24"/>
              </w:rPr>
            </w:pPr>
          </w:p>
        </w:tc>
        <w:tc>
          <w:tcPr>
            <w:tcW w:w="46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160" w:type="dxa"/>
            <w:vAlign w:val="bottom"/>
          </w:tcPr>
          <w:p w:rsidR="00E22C39" w:rsidRDefault="00E22C39" w:rsidP="00992C5F">
            <w:pPr>
              <w:contextualSpacing/>
              <w:rPr>
                <w:sz w:val="24"/>
                <w:szCs w:val="24"/>
              </w:rPr>
            </w:pPr>
          </w:p>
        </w:tc>
        <w:tc>
          <w:tcPr>
            <w:tcW w:w="460" w:type="dxa"/>
            <w:tcBorders>
              <w:right w:val="single" w:sz="8" w:space="0" w:color="auto"/>
            </w:tcBorders>
            <w:vAlign w:val="bottom"/>
          </w:tcPr>
          <w:p w:rsidR="00E22C39" w:rsidRDefault="00E22C39" w:rsidP="00992C5F">
            <w:pPr>
              <w:contextualSpacing/>
              <w:rPr>
                <w:sz w:val="24"/>
                <w:szCs w:val="24"/>
              </w:rPr>
            </w:pPr>
          </w:p>
        </w:tc>
      </w:tr>
      <w:tr w:rsidR="00E22C39">
        <w:trPr>
          <w:trHeight w:val="274"/>
        </w:trPr>
        <w:tc>
          <w:tcPr>
            <w:tcW w:w="560" w:type="dxa"/>
            <w:tcBorders>
              <w:left w:val="single" w:sz="8" w:space="0" w:color="auto"/>
              <w:right w:val="single" w:sz="8" w:space="0" w:color="auto"/>
            </w:tcBorders>
            <w:vAlign w:val="bottom"/>
          </w:tcPr>
          <w:p w:rsidR="00E22C39" w:rsidRDefault="00E22C39" w:rsidP="00992C5F">
            <w:pPr>
              <w:contextualSpacing/>
              <w:rPr>
                <w:sz w:val="23"/>
                <w:szCs w:val="23"/>
              </w:rPr>
            </w:pPr>
          </w:p>
        </w:tc>
        <w:tc>
          <w:tcPr>
            <w:tcW w:w="1380" w:type="dxa"/>
            <w:vAlign w:val="bottom"/>
          </w:tcPr>
          <w:p w:rsidR="00E22C39" w:rsidRDefault="000A124B" w:rsidP="00992C5F">
            <w:pPr>
              <w:spacing w:line="273" w:lineRule="exact"/>
              <w:ind w:left="80"/>
              <w:contextualSpacing/>
              <w:rPr>
                <w:sz w:val="20"/>
                <w:szCs w:val="20"/>
              </w:rPr>
            </w:pPr>
            <w:r>
              <w:rPr>
                <w:rFonts w:eastAsia="Times New Roman"/>
                <w:sz w:val="24"/>
                <w:szCs w:val="24"/>
              </w:rPr>
              <w:t>вития</w:t>
            </w:r>
          </w:p>
        </w:tc>
        <w:tc>
          <w:tcPr>
            <w:tcW w:w="380" w:type="dxa"/>
            <w:vAlign w:val="bottom"/>
          </w:tcPr>
          <w:p w:rsidR="00E22C39" w:rsidRDefault="000A124B" w:rsidP="00992C5F">
            <w:pPr>
              <w:spacing w:line="273" w:lineRule="exact"/>
              <w:ind w:left="80"/>
              <w:contextualSpacing/>
              <w:rPr>
                <w:sz w:val="20"/>
                <w:szCs w:val="20"/>
              </w:rPr>
            </w:pPr>
            <w:r>
              <w:rPr>
                <w:rFonts w:eastAsia="Times New Roman"/>
                <w:sz w:val="24"/>
                <w:szCs w:val="24"/>
              </w:rPr>
              <w:t>и</w:t>
            </w:r>
          </w:p>
        </w:tc>
        <w:tc>
          <w:tcPr>
            <w:tcW w:w="300" w:type="dxa"/>
            <w:vAlign w:val="bottom"/>
          </w:tcPr>
          <w:p w:rsidR="00E22C39" w:rsidRDefault="00E22C39" w:rsidP="00992C5F">
            <w:pPr>
              <w:contextualSpacing/>
              <w:rPr>
                <w:sz w:val="23"/>
                <w:szCs w:val="23"/>
              </w:rPr>
            </w:pPr>
          </w:p>
        </w:tc>
        <w:tc>
          <w:tcPr>
            <w:tcW w:w="1060" w:type="dxa"/>
            <w:gridSpan w:val="2"/>
            <w:tcBorders>
              <w:right w:val="single" w:sz="8" w:space="0" w:color="auto"/>
            </w:tcBorders>
            <w:vAlign w:val="bottom"/>
          </w:tcPr>
          <w:p w:rsidR="00E22C39" w:rsidRDefault="000A124B" w:rsidP="00992C5F">
            <w:pPr>
              <w:spacing w:line="273" w:lineRule="exact"/>
              <w:contextualSpacing/>
              <w:jc w:val="right"/>
              <w:rPr>
                <w:sz w:val="20"/>
                <w:szCs w:val="20"/>
              </w:rPr>
            </w:pPr>
            <w:r>
              <w:rPr>
                <w:rFonts w:eastAsia="Times New Roman"/>
                <w:sz w:val="24"/>
                <w:szCs w:val="24"/>
              </w:rPr>
              <w:t>темпа</w:t>
            </w:r>
          </w:p>
        </w:tc>
        <w:tc>
          <w:tcPr>
            <w:tcW w:w="1540" w:type="dxa"/>
            <w:vAlign w:val="bottom"/>
          </w:tcPr>
          <w:p w:rsidR="00E22C39" w:rsidRDefault="00E22C39" w:rsidP="00992C5F">
            <w:pPr>
              <w:contextualSpacing/>
              <w:rPr>
                <w:sz w:val="23"/>
                <w:szCs w:val="23"/>
              </w:rPr>
            </w:pPr>
          </w:p>
        </w:tc>
        <w:tc>
          <w:tcPr>
            <w:tcW w:w="1180" w:type="dxa"/>
            <w:tcBorders>
              <w:right w:val="single" w:sz="8" w:space="0" w:color="auto"/>
            </w:tcBorders>
            <w:vAlign w:val="bottom"/>
          </w:tcPr>
          <w:p w:rsidR="00E22C39" w:rsidRDefault="00E22C39" w:rsidP="00992C5F">
            <w:pPr>
              <w:contextualSpacing/>
              <w:rPr>
                <w:sz w:val="23"/>
                <w:szCs w:val="23"/>
              </w:rPr>
            </w:pPr>
          </w:p>
        </w:tc>
        <w:tc>
          <w:tcPr>
            <w:tcW w:w="360" w:type="dxa"/>
            <w:vAlign w:val="bottom"/>
          </w:tcPr>
          <w:p w:rsidR="00E22C39" w:rsidRDefault="00E22C39" w:rsidP="00992C5F">
            <w:pPr>
              <w:contextualSpacing/>
              <w:rPr>
                <w:sz w:val="23"/>
                <w:szCs w:val="23"/>
              </w:rPr>
            </w:pPr>
          </w:p>
        </w:tc>
        <w:tc>
          <w:tcPr>
            <w:tcW w:w="680" w:type="dxa"/>
            <w:vAlign w:val="bottom"/>
          </w:tcPr>
          <w:p w:rsidR="00E22C39" w:rsidRDefault="00E22C39" w:rsidP="00992C5F">
            <w:pPr>
              <w:contextualSpacing/>
              <w:rPr>
                <w:sz w:val="23"/>
                <w:szCs w:val="23"/>
              </w:rPr>
            </w:pPr>
          </w:p>
        </w:tc>
        <w:tc>
          <w:tcPr>
            <w:tcW w:w="300" w:type="dxa"/>
            <w:vAlign w:val="bottom"/>
          </w:tcPr>
          <w:p w:rsidR="00E22C39" w:rsidRDefault="00E22C39" w:rsidP="00992C5F">
            <w:pPr>
              <w:contextualSpacing/>
              <w:rPr>
                <w:sz w:val="23"/>
                <w:szCs w:val="23"/>
              </w:rPr>
            </w:pPr>
          </w:p>
        </w:tc>
        <w:tc>
          <w:tcPr>
            <w:tcW w:w="380" w:type="dxa"/>
            <w:vAlign w:val="bottom"/>
          </w:tcPr>
          <w:p w:rsidR="00E22C39" w:rsidRDefault="00E22C39" w:rsidP="00992C5F">
            <w:pPr>
              <w:contextualSpacing/>
              <w:rPr>
                <w:sz w:val="23"/>
                <w:szCs w:val="23"/>
              </w:rPr>
            </w:pPr>
          </w:p>
        </w:tc>
        <w:tc>
          <w:tcPr>
            <w:tcW w:w="460" w:type="dxa"/>
            <w:vAlign w:val="bottom"/>
          </w:tcPr>
          <w:p w:rsidR="00E22C39" w:rsidRDefault="00E22C39" w:rsidP="00992C5F">
            <w:pPr>
              <w:contextualSpacing/>
              <w:rPr>
                <w:sz w:val="23"/>
                <w:szCs w:val="23"/>
              </w:rPr>
            </w:pPr>
          </w:p>
        </w:tc>
        <w:tc>
          <w:tcPr>
            <w:tcW w:w="180" w:type="dxa"/>
            <w:vAlign w:val="bottom"/>
          </w:tcPr>
          <w:p w:rsidR="00E22C39" w:rsidRDefault="00E22C39" w:rsidP="00992C5F">
            <w:pPr>
              <w:contextualSpacing/>
              <w:rPr>
                <w:sz w:val="23"/>
                <w:szCs w:val="23"/>
              </w:rPr>
            </w:pPr>
          </w:p>
        </w:tc>
        <w:tc>
          <w:tcPr>
            <w:tcW w:w="440" w:type="dxa"/>
            <w:vAlign w:val="bottom"/>
          </w:tcPr>
          <w:p w:rsidR="00E22C39" w:rsidRDefault="00E22C39" w:rsidP="00992C5F">
            <w:pPr>
              <w:contextualSpacing/>
              <w:rPr>
                <w:sz w:val="23"/>
                <w:szCs w:val="23"/>
              </w:rPr>
            </w:pPr>
          </w:p>
        </w:tc>
        <w:tc>
          <w:tcPr>
            <w:tcW w:w="160" w:type="dxa"/>
            <w:vAlign w:val="bottom"/>
          </w:tcPr>
          <w:p w:rsidR="00E22C39" w:rsidRDefault="00E22C39" w:rsidP="00992C5F">
            <w:pPr>
              <w:contextualSpacing/>
              <w:rPr>
                <w:sz w:val="23"/>
                <w:szCs w:val="23"/>
              </w:rPr>
            </w:pPr>
          </w:p>
        </w:tc>
        <w:tc>
          <w:tcPr>
            <w:tcW w:w="460" w:type="dxa"/>
            <w:tcBorders>
              <w:right w:val="single" w:sz="8" w:space="0" w:color="auto"/>
            </w:tcBorders>
            <w:vAlign w:val="bottom"/>
          </w:tcPr>
          <w:p w:rsidR="00E22C39" w:rsidRDefault="00E22C39" w:rsidP="00992C5F">
            <w:pPr>
              <w:contextualSpacing/>
              <w:rPr>
                <w:sz w:val="23"/>
                <w:szCs w:val="23"/>
              </w:rPr>
            </w:pPr>
          </w:p>
        </w:tc>
      </w:tr>
      <w:tr w:rsidR="00E22C39">
        <w:trPr>
          <w:trHeight w:val="281"/>
        </w:trPr>
        <w:tc>
          <w:tcPr>
            <w:tcW w:w="560" w:type="dxa"/>
            <w:tcBorders>
              <w:left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1760" w:type="dxa"/>
            <w:gridSpan w:val="2"/>
            <w:tcBorders>
              <w:bottom w:val="single" w:sz="8" w:space="0" w:color="auto"/>
            </w:tcBorders>
            <w:vAlign w:val="bottom"/>
          </w:tcPr>
          <w:p w:rsidR="00E22C39" w:rsidRDefault="000A124B" w:rsidP="00992C5F">
            <w:pPr>
              <w:ind w:left="80"/>
              <w:contextualSpacing/>
              <w:rPr>
                <w:sz w:val="20"/>
                <w:szCs w:val="20"/>
              </w:rPr>
            </w:pPr>
            <w:r>
              <w:rPr>
                <w:rFonts w:eastAsia="Times New Roman"/>
                <w:sz w:val="24"/>
                <w:szCs w:val="24"/>
              </w:rPr>
              <w:t>деятельности).</w:t>
            </w:r>
          </w:p>
        </w:tc>
        <w:tc>
          <w:tcPr>
            <w:tcW w:w="300" w:type="dxa"/>
            <w:tcBorders>
              <w:bottom w:val="single" w:sz="8" w:space="0" w:color="auto"/>
            </w:tcBorders>
            <w:vAlign w:val="bottom"/>
          </w:tcPr>
          <w:p w:rsidR="00E22C39" w:rsidRDefault="00E22C39" w:rsidP="00992C5F">
            <w:pPr>
              <w:contextualSpacing/>
              <w:rPr>
                <w:sz w:val="24"/>
                <w:szCs w:val="24"/>
              </w:rPr>
            </w:pPr>
          </w:p>
        </w:tc>
        <w:tc>
          <w:tcPr>
            <w:tcW w:w="540" w:type="dxa"/>
            <w:tcBorders>
              <w:bottom w:val="single" w:sz="8" w:space="0" w:color="auto"/>
            </w:tcBorders>
            <w:vAlign w:val="bottom"/>
          </w:tcPr>
          <w:p w:rsidR="00E22C39" w:rsidRDefault="00E22C39" w:rsidP="00992C5F">
            <w:pPr>
              <w:contextualSpacing/>
              <w:rPr>
                <w:sz w:val="24"/>
                <w:szCs w:val="24"/>
              </w:rPr>
            </w:pPr>
          </w:p>
        </w:tc>
        <w:tc>
          <w:tcPr>
            <w:tcW w:w="5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1540" w:type="dxa"/>
            <w:tcBorders>
              <w:bottom w:val="single" w:sz="8" w:space="0" w:color="auto"/>
            </w:tcBorders>
            <w:vAlign w:val="bottom"/>
          </w:tcPr>
          <w:p w:rsidR="00E22C39" w:rsidRDefault="00E22C39" w:rsidP="00992C5F">
            <w:pPr>
              <w:contextualSpacing/>
              <w:rPr>
                <w:sz w:val="24"/>
                <w:szCs w:val="24"/>
              </w:rPr>
            </w:pPr>
          </w:p>
        </w:tc>
        <w:tc>
          <w:tcPr>
            <w:tcW w:w="118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60" w:type="dxa"/>
            <w:tcBorders>
              <w:bottom w:val="single" w:sz="8" w:space="0" w:color="auto"/>
            </w:tcBorders>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E22C39" w:rsidP="00992C5F">
            <w:pPr>
              <w:contextualSpacing/>
              <w:rPr>
                <w:sz w:val="24"/>
                <w:szCs w:val="24"/>
              </w:rPr>
            </w:pPr>
          </w:p>
        </w:tc>
        <w:tc>
          <w:tcPr>
            <w:tcW w:w="300" w:type="dxa"/>
            <w:tcBorders>
              <w:bottom w:val="single" w:sz="8" w:space="0" w:color="auto"/>
            </w:tcBorders>
            <w:vAlign w:val="bottom"/>
          </w:tcPr>
          <w:p w:rsidR="00E22C39" w:rsidRDefault="00E22C39" w:rsidP="00992C5F">
            <w:pPr>
              <w:contextualSpacing/>
              <w:rPr>
                <w:sz w:val="24"/>
                <w:szCs w:val="24"/>
              </w:rPr>
            </w:pPr>
          </w:p>
        </w:tc>
        <w:tc>
          <w:tcPr>
            <w:tcW w:w="380" w:type="dxa"/>
            <w:tcBorders>
              <w:bottom w:val="single" w:sz="8" w:space="0" w:color="auto"/>
            </w:tcBorders>
            <w:vAlign w:val="bottom"/>
          </w:tcPr>
          <w:p w:rsidR="00E22C39" w:rsidRDefault="00E22C39" w:rsidP="00992C5F">
            <w:pPr>
              <w:contextualSpacing/>
              <w:rPr>
                <w:sz w:val="24"/>
                <w:szCs w:val="24"/>
              </w:rPr>
            </w:pPr>
          </w:p>
        </w:tc>
        <w:tc>
          <w:tcPr>
            <w:tcW w:w="460" w:type="dxa"/>
            <w:tcBorders>
              <w:bottom w:val="single" w:sz="8" w:space="0" w:color="auto"/>
            </w:tcBorders>
            <w:vAlign w:val="bottom"/>
          </w:tcPr>
          <w:p w:rsidR="00E22C39" w:rsidRDefault="00E22C39" w:rsidP="00992C5F">
            <w:pPr>
              <w:contextualSpacing/>
              <w:rPr>
                <w:sz w:val="24"/>
                <w:szCs w:val="24"/>
              </w:rPr>
            </w:pPr>
          </w:p>
        </w:tc>
        <w:tc>
          <w:tcPr>
            <w:tcW w:w="18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tcBorders>
            <w:vAlign w:val="bottom"/>
          </w:tcPr>
          <w:p w:rsidR="00E22C39" w:rsidRDefault="00E22C39" w:rsidP="00992C5F">
            <w:pPr>
              <w:contextualSpacing/>
              <w:rPr>
                <w:sz w:val="24"/>
                <w:szCs w:val="24"/>
              </w:rPr>
            </w:pPr>
          </w:p>
        </w:tc>
        <w:tc>
          <w:tcPr>
            <w:tcW w:w="160" w:type="dxa"/>
            <w:tcBorders>
              <w:bottom w:val="single" w:sz="8" w:space="0" w:color="auto"/>
            </w:tcBorders>
            <w:vAlign w:val="bottom"/>
          </w:tcPr>
          <w:p w:rsidR="00E22C39" w:rsidRDefault="00E22C39" w:rsidP="00992C5F">
            <w:pPr>
              <w:contextualSpacing/>
              <w:rPr>
                <w:sz w:val="24"/>
                <w:szCs w:val="24"/>
              </w:rPr>
            </w:pPr>
          </w:p>
        </w:tc>
        <w:tc>
          <w:tcPr>
            <w:tcW w:w="4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3"/>
        </w:trPr>
        <w:tc>
          <w:tcPr>
            <w:tcW w:w="560" w:type="dxa"/>
            <w:tcBorders>
              <w:left w:val="single" w:sz="8" w:space="0" w:color="auto"/>
              <w:right w:val="single" w:sz="8" w:space="0" w:color="auto"/>
            </w:tcBorders>
            <w:vAlign w:val="bottom"/>
          </w:tcPr>
          <w:p w:rsidR="00E22C39" w:rsidRDefault="000A124B" w:rsidP="00992C5F">
            <w:pPr>
              <w:spacing w:line="263" w:lineRule="exact"/>
              <w:ind w:right="160"/>
              <w:contextualSpacing/>
              <w:jc w:val="right"/>
              <w:rPr>
                <w:sz w:val="20"/>
                <w:szCs w:val="20"/>
              </w:rPr>
            </w:pPr>
            <w:r>
              <w:rPr>
                <w:rFonts w:eastAsia="Times New Roman"/>
                <w:sz w:val="24"/>
                <w:szCs w:val="24"/>
              </w:rPr>
              <w:t>4.</w:t>
            </w:r>
          </w:p>
        </w:tc>
        <w:tc>
          <w:tcPr>
            <w:tcW w:w="1760" w:type="dxa"/>
            <w:gridSpan w:val="2"/>
            <w:vAlign w:val="bottom"/>
          </w:tcPr>
          <w:p w:rsidR="00E22C39" w:rsidRDefault="000A124B" w:rsidP="00992C5F">
            <w:pPr>
              <w:spacing w:line="263" w:lineRule="exact"/>
              <w:ind w:left="380"/>
              <w:contextualSpacing/>
              <w:rPr>
                <w:sz w:val="20"/>
                <w:szCs w:val="20"/>
              </w:rPr>
            </w:pPr>
            <w:r>
              <w:rPr>
                <w:rFonts w:eastAsia="Times New Roman"/>
                <w:sz w:val="24"/>
                <w:szCs w:val="24"/>
              </w:rPr>
              <w:t>Организует</w:t>
            </w:r>
          </w:p>
        </w:tc>
        <w:tc>
          <w:tcPr>
            <w:tcW w:w="300" w:type="dxa"/>
            <w:vAlign w:val="bottom"/>
          </w:tcPr>
          <w:p w:rsidR="00E22C39" w:rsidRDefault="00E22C39" w:rsidP="00992C5F">
            <w:pPr>
              <w:contextualSpacing/>
            </w:pPr>
          </w:p>
        </w:tc>
        <w:tc>
          <w:tcPr>
            <w:tcW w:w="540" w:type="dxa"/>
            <w:vAlign w:val="bottom"/>
          </w:tcPr>
          <w:p w:rsidR="00E22C39" w:rsidRDefault="00E22C39" w:rsidP="00992C5F">
            <w:pPr>
              <w:contextualSpacing/>
            </w:pPr>
          </w:p>
        </w:tc>
        <w:tc>
          <w:tcPr>
            <w:tcW w:w="520" w:type="dxa"/>
            <w:tcBorders>
              <w:right w:val="single" w:sz="8" w:space="0" w:color="auto"/>
            </w:tcBorders>
            <w:vAlign w:val="bottom"/>
          </w:tcPr>
          <w:p w:rsidR="00E22C39" w:rsidRDefault="00E22C39" w:rsidP="00992C5F">
            <w:pPr>
              <w:contextualSpacing/>
            </w:pPr>
          </w:p>
        </w:tc>
        <w:tc>
          <w:tcPr>
            <w:tcW w:w="1540" w:type="dxa"/>
            <w:vAlign w:val="bottom"/>
          </w:tcPr>
          <w:p w:rsidR="00E22C39" w:rsidRDefault="000A124B" w:rsidP="00992C5F">
            <w:pPr>
              <w:spacing w:line="263" w:lineRule="exact"/>
              <w:ind w:left="100"/>
              <w:contextualSpacing/>
              <w:rPr>
                <w:sz w:val="20"/>
                <w:szCs w:val="20"/>
              </w:rPr>
            </w:pPr>
            <w:r>
              <w:rPr>
                <w:rFonts w:eastAsia="Times New Roman"/>
                <w:sz w:val="24"/>
                <w:szCs w:val="24"/>
              </w:rPr>
              <w:t>Заместитель</w:t>
            </w:r>
          </w:p>
        </w:tc>
        <w:tc>
          <w:tcPr>
            <w:tcW w:w="1180" w:type="dxa"/>
            <w:tcBorders>
              <w:right w:val="single" w:sz="8" w:space="0" w:color="auto"/>
            </w:tcBorders>
            <w:vAlign w:val="bottom"/>
          </w:tcPr>
          <w:p w:rsidR="00E22C39" w:rsidRDefault="000A124B" w:rsidP="00992C5F">
            <w:pPr>
              <w:spacing w:line="263" w:lineRule="exact"/>
              <w:ind w:right="20"/>
              <w:contextualSpacing/>
              <w:jc w:val="right"/>
              <w:rPr>
                <w:sz w:val="20"/>
                <w:szCs w:val="20"/>
              </w:rPr>
            </w:pPr>
            <w:r>
              <w:rPr>
                <w:rFonts w:eastAsia="Times New Roman"/>
                <w:w w:val="97"/>
                <w:sz w:val="24"/>
                <w:szCs w:val="24"/>
              </w:rPr>
              <w:t>директора</w:t>
            </w:r>
          </w:p>
        </w:tc>
        <w:tc>
          <w:tcPr>
            <w:tcW w:w="1720" w:type="dxa"/>
            <w:gridSpan w:val="4"/>
            <w:vAlign w:val="bottom"/>
          </w:tcPr>
          <w:p w:rsidR="00E22C39" w:rsidRDefault="000A124B" w:rsidP="00992C5F">
            <w:pPr>
              <w:spacing w:line="263" w:lineRule="exact"/>
              <w:ind w:left="80"/>
              <w:contextualSpacing/>
              <w:rPr>
                <w:sz w:val="20"/>
                <w:szCs w:val="20"/>
              </w:rPr>
            </w:pPr>
            <w:r>
              <w:rPr>
                <w:rFonts w:eastAsia="Times New Roman"/>
                <w:sz w:val="24"/>
                <w:szCs w:val="24"/>
              </w:rPr>
              <w:t>Приоритетное</w:t>
            </w:r>
          </w:p>
        </w:tc>
        <w:tc>
          <w:tcPr>
            <w:tcW w:w="1240" w:type="dxa"/>
            <w:gridSpan w:val="4"/>
            <w:vAlign w:val="bottom"/>
          </w:tcPr>
          <w:p w:rsidR="00E22C39" w:rsidRDefault="000A124B" w:rsidP="00992C5F">
            <w:pPr>
              <w:spacing w:line="263" w:lineRule="exact"/>
              <w:ind w:left="80"/>
              <w:contextualSpacing/>
              <w:rPr>
                <w:sz w:val="20"/>
                <w:szCs w:val="20"/>
              </w:rPr>
            </w:pPr>
            <w:r>
              <w:rPr>
                <w:rFonts w:eastAsia="Times New Roman"/>
                <w:sz w:val="24"/>
                <w:szCs w:val="24"/>
              </w:rPr>
              <w:t>отношение</w:t>
            </w:r>
          </w:p>
        </w:tc>
        <w:tc>
          <w:tcPr>
            <w:tcW w:w="460" w:type="dxa"/>
            <w:tcBorders>
              <w:right w:val="single" w:sz="8" w:space="0" w:color="auto"/>
            </w:tcBorders>
            <w:vAlign w:val="bottom"/>
          </w:tcPr>
          <w:p w:rsidR="00E22C39" w:rsidRDefault="000A124B" w:rsidP="00992C5F">
            <w:pPr>
              <w:spacing w:line="263" w:lineRule="exact"/>
              <w:contextualSpacing/>
              <w:jc w:val="right"/>
              <w:rPr>
                <w:sz w:val="20"/>
                <w:szCs w:val="20"/>
              </w:rPr>
            </w:pPr>
            <w:r>
              <w:rPr>
                <w:rFonts w:eastAsia="Times New Roman"/>
                <w:sz w:val="24"/>
                <w:szCs w:val="24"/>
              </w:rPr>
              <w:t>к</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760" w:type="dxa"/>
            <w:gridSpan w:val="2"/>
            <w:vAlign w:val="bottom"/>
          </w:tcPr>
          <w:p w:rsidR="00E22C39" w:rsidRDefault="000A124B" w:rsidP="00992C5F">
            <w:pPr>
              <w:ind w:left="80"/>
              <w:contextualSpacing/>
              <w:rPr>
                <w:sz w:val="20"/>
                <w:szCs w:val="20"/>
              </w:rPr>
            </w:pPr>
            <w:r>
              <w:rPr>
                <w:rFonts w:eastAsia="Times New Roman"/>
                <w:w w:val="98"/>
                <w:sz w:val="24"/>
                <w:szCs w:val="24"/>
              </w:rPr>
              <w:t>воспитательную</w:t>
            </w:r>
          </w:p>
        </w:tc>
        <w:tc>
          <w:tcPr>
            <w:tcW w:w="300" w:type="dxa"/>
            <w:vAlign w:val="bottom"/>
          </w:tcPr>
          <w:p w:rsidR="00E22C39" w:rsidRDefault="00E22C39" w:rsidP="00992C5F">
            <w:pPr>
              <w:contextualSpacing/>
              <w:rPr>
                <w:sz w:val="24"/>
                <w:szCs w:val="24"/>
              </w:rPr>
            </w:pPr>
          </w:p>
        </w:tc>
        <w:tc>
          <w:tcPr>
            <w:tcW w:w="106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работу,</w:t>
            </w:r>
          </w:p>
        </w:tc>
        <w:tc>
          <w:tcPr>
            <w:tcW w:w="1540" w:type="dxa"/>
            <w:vAlign w:val="bottom"/>
          </w:tcPr>
          <w:p w:rsidR="00E22C39" w:rsidRDefault="000A124B" w:rsidP="00992C5F">
            <w:pPr>
              <w:ind w:left="100"/>
              <w:contextualSpacing/>
              <w:rPr>
                <w:sz w:val="20"/>
                <w:szCs w:val="20"/>
              </w:rPr>
            </w:pPr>
            <w:r>
              <w:rPr>
                <w:rFonts w:eastAsia="Times New Roman"/>
                <w:sz w:val="24"/>
                <w:szCs w:val="24"/>
              </w:rPr>
              <w:t>по ВР</w:t>
            </w:r>
          </w:p>
        </w:tc>
        <w:tc>
          <w:tcPr>
            <w:tcW w:w="1180" w:type="dxa"/>
            <w:tcBorders>
              <w:right w:val="single" w:sz="8" w:space="0" w:color="auto"/>
            </w:tcBorders>
            <w:vAlign w:val="bottom"/>
          </w:tcPr>
          <w:p w:rsidR="00E22C39" w:rsidRDefault="00E22C39" w:rsidP="00992C5F">
            <w:pPr>
              <w:contextualSpacing/>
              <w:rPr>
                <w:sz w:val="24"/>
                <w:szCs w:val="24"/>
              </w:rPr>
            </w:pPr>
          </w:p>
        </w:tc>
        <w:tc>
          <w:tcPr>
            <w:tcW w:w="1040" w:type="dxa"/>
            <w:gridSpan w:val="2"/>
            <w:vAlign w:val="bottom"/>
          </w:tcPr>
          <w:p w:rsidR="00E22C39" w:rsidRDefault="000A124B" w:rsidP="00992C5F">
            <w:pPr>
              <w:ind w:left="80"/>
              <w:contextualSpacing/>
              <w:rPr>
                <w:sz w:val="20"/>
                <w:szCs w:val="20"/>
              </w:rPr>
            </w:pPr>
            <w:r>
              <w:rPr>
                <w:rFonts w:eastAsia="Times New Roman"/>
                <w:sz w:val="24"/>
                <w:szCs w:val="24"/>
              </w:rPr>
              <w:t>своему</w:t>
            </w:r>
          </w:p>
        </w:tc>
        <w:tc>
          <w:tcPr>
            <w:tcW w:w="1140" w:type="dxa"/>
            <w:gridSpan w:val="3"/>
            <w:vAlign w:val="bottom"/>
          </w:tcPr>
          <w:p w:rsidR="00E22C39" w:rsidRDefault="000A124B" w:rsidP="00992C5F">
            <w:pPr>
              <w:ind w:left="60"/>
              <w:contextualSpacing/>
              <w:rPr>
                <w:sz w:val="20"/>
                <w:szCs w:val="20"/>
              </w:rPr>
            </w:pPr>
            <w:r>
              <w:rPr>
                <w:rFonts w:eastAsia="Times New Roman"/>
                <w:sz w:val="24"/>
                <w:szCs w:val="24"/>
              </w:rPr>
              <w:t>здоровью:</w:t>
            </w:r>
          </w:p>
        </w:tc>
        <w:tc>
          <w:tcPr>
            <w:tcW w:w="180" w:type="dxa"/>
            <w:vAlign w:val="bottom"/>
          </w:tcPr>
          <w:p w:rsidR="00E22C39" w:rsidRDefault="00E22C39" w:rsidP="00992C5F">
            <w:pPr>
              <w:contextualSpacing/>
              <w:rPr>
                <w:sz w:val="24"/>
                <w:szCs w:val="24"/>
              </w:rPr>
            </w:pPr>
          </w:p>
        </w:tc>
        <w:tc>
          <w:tcPr>
            <w:tcW w:w="1060" w:type="dxa"/>
            <w:gridSpan w:val="3"/>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наличие</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760" w:type="dxa"/>
            <w:gridSpan w:val="2"/>
            <w:vAlign w:val="bottom"/>
          </w:tcPr>
          <w:p w:rsidR="00E22C39" w:rsidRDefault="000A124B" w:rsidP="00992C5F">
            <w:pPr>
              <w:ind w:left="80"/>
              <w:contextualSpacing/>
              <w:rPr>
                <w:sz w:val="20"/>
                <w:szCs w:val="20"/>
              </w:rPr>
            </w:pPr>
            <w:r>
              <w:rPr>
                <w:rFonts w:eastAsia="Times New Roman"/>
                <w:sz w:val="24"/>
                <w:szCs w:val="24"/>
              </w:rPr>
              <w:t>направленную</w:t>
            </w:r>
          </w:p>
        </w:tc>
        <w:tc>
          <w:tcPr>
            <w:tcW w:w="300" w:type="dxa"/>
            <w:vAlign w:val="bottom"/>
          </w:tcPr>
          <w:p w:rsidR="00E22C39" w:rsidRDefault="00E22C39" w:rsidP="00992C5F">
            <w:pPr>
              <w:contextualSpacing/>
              <w:rPr>
                <w:sz w:val="24"/>
                <w:szCs w:val="24"/>
              </w:rPr>
            </w:pPr>
          </w:p>
        </w:tc>
        <w:tc>
          <w:tcPr>
            <w:tcW w:w="540" w:type="dxa"/>
            <w:vAlign w:val="bottom"/>
          </w:tcPr>
          <w:p w:rsidR="00E22C39" w:rsidRDefault="00E22C39" w:rsidP="00992C5F">
            <w:pPr>
              <w:contextualSpacing/>
              <w:rPr>
                <w:sz w:val="24"/>
                <w:szCs w:val="24"/>
              </w:rPr>
            </w:pPr>
          </w:p>
        </w:tc>
        <w:tc>
          <w:tcPr>
            <w:tcW w:w="52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на</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1340" w:type="dxa"/>
            <w:gridSpan w:val="3"/>
            <w:vAlign w:val="bottom"/>
          </w:tcPr>
          <w:p w:rsidR="00E22C39" w:rsidRDefault="000A124B" w:rsidP="00992C5F">
            <w:pPr>
              <w:ind w:left="80"/>
              <w:contextualSpacing/>
              <w:rPr>
                <w:sz w:val="20"/>
                <w:szCs w:val="20"/>
              </w:rPr>
            </w:pPr>
            <w:r>
              <w:rPr>
                <w:rFonts w:eastAsia="Times New Roman"/>
                <w:sz w:val="24"/>
                <w:szCs w:val="24"/>
              </w:rPr>
              <w:t>мотивации</w:t>
            </w:r>
          </w:p>
        </w:tc>
        <w:tc>
          <w:tcPr>
            <w:tcW w:w="380" w:type="dxa"/>
            <w:vAlign w:val="bottom"/>
          </w:tcPr>
          <w:p w:rsidR="00E22C39" w:rsidRDefault="00E22C39" w:rsidP="00992C5F">
            <w:pPr>
              <w:contextualSpacing/>
              <w:rPr>
                <w:sz w:val="24"/>
                <w:szCs w:val="24"/>
              </w:rPr>
            </w:pPr>
          </w:p>
        </w:tc>
        <w:tc>
          <w:tcPr>
            <w:tcW w:w="46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160" w:type="dxa"/>
            <w:vAlign w:val="bottom"/>
          </w:tcPr>
          <w:p w:rsidR="00E22C39" w:rsidRDefault="00E22C39" w:rsidP="00992C5F">
            <w:pPr>
              <w:contextualSpacing/>
              <w:rPr>
                <w:sz w:val="24"/>
                <w:szCs w:val="24"/>
              </w:rPr>
            </w:pPr>
          </w:p>
        </w:tc>
        <w:tc>
          <w:tcPr>
            <w:tcW w:w="46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к</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760" w:type="dxa"/>
            <w:gridSpan w:val="2"/>
            <w:vAlign w:val="bottom"/>
          </w:tcPr>
          <w:p w:rsidR="00E22C39" w:rsidRDefault="000A124B" w:rsidP="00992C5F">
            <w:pPr>
              <w:ind w:left="80"/>
              <w:contextualSpacing/>
              <w:rPr>
                <w:sz w:val="20"/>
                <w:szCs w:val="20"/>
              </w:rPr>
            </w:pPr>
            <w:r>
              <w:rPr>
                <w:rFonts w:eastAsia="Times New Roman"/>
                <w:sz w:val="24"/>
                <w:szCs w:val="24"/>
              </w:rPr>
              <w:t>формирование</w:t>
            </w:r>
          </w:p>
        </w:tc>
        <w:tc>
          <w:tcPr>
            <w:tcW w:w="300" w:type="dxa"/>
            <w:vAlign w:val="bottom"/>
          </w:tcPr>
          <w:p w:rsidR="00E22C39" w:rsidRDefault="000A124B" w:rsidP="00992C5F">
            <w:pPr>
              <w:ind w:left="40"/>
              <w:contextualSpacing/>
              <w:rPr>
                <w:sz w:val="20"/>
                <w:szCs w:val="20"/>
              </w:rPr>
            </w:pPr>
            <w:r>
              <w:rPr>
                <w:rFonts w:eastAsia="Times New Roman"/>
                <w:sz w:val="24"/>
                <w:szCs w:val="24"/>
              </w:rPr>
              <w:t>у</w:t>
            </w:r>
          </w:p>
        </w:tc>
        <w:tc>
          <w:tcPr>
            <w:tcW w:w="106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обучаю-</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2180" w:type="dxa"/>
            <w:gridSpan w:val="5"/>
            <w:vAlign w:val="bottom"/>
          </w:tcPr>
          <w:p w:rsidR="00E22C39" w:rsidRDefault="000A124B" w:rsidP="00992C5F">
            <w:pPr>
              <w:ind w:left="80"/>
              <w:contextualSpacing/>
              <w:rPr>
                <w:sz w:val="20"/>
                <w:szCs w:val="20"/>
              </w:rPr>
            </w:pPr>
            <w:r>
              <w:rPr>
                <w:rFonts w:eastAsia="Times New Roman"/>
                <w:w w:val="99"/>
                <w:sz w:val="24"/>
                <w:szCs w:val="24"/>
              </w:rPr>
              <w:t>совершенствованию</w:t>
            </w:r>
          </w:p>
        </w:tc>
        <w:tc>
          <w:tcPr>
            <w:tcW w:w="18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160" w:type="dxa"/>
            <w:vAlign w:val="bottom"/>
          </w:tcPr>
          <w:p w:rsidR="00E22C39" w:rsidRDefault="00E22C39" w:rsidP="00992C5F">
            <w:pPr>
              <w:contextualSpacing/>
              <w:rPr>
                <w:sz w:val="24"/>
                <w:szCs w:val="24"/>
              </w:rPr>
            </w:pPr>
          </w:p>
        </w:tc>
        <w:tc>
          <w:tcPr>
            <w:tcW w:w="4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3120" w:type="dxa"/>
            <w:gridSpan w:val="5"/>
            <w:tcBorders>
              <w:right w:val="single" w:sz="8" w:space="0" w:color="auto"/>
            </w:tcBorders>
            <w:vAlign w:val="bottom"/>
          </w:tcPr>
          <w:p w:rsidR="00E22C39" w:rsidRDefault="000A124B" w:rsidP="00992C5F">
            <w:pPr>
              <w:ind w:left="80"/>
              <w:contextualSpacing/>
              <w:rPr>
                <w:sz w:val="20"/>
                <w:szCs w:val="20"/>
              </w:rPr>
            </w:pPr>
            <w:proofErr w:type="spellStart"/>
            <w:r>
              <w:rPr>
                <w:rFonts w:eastAsia="Times New Roman"/>
                <w:sz w:val="24"/>
                <w:szCs w:val="24"/>
              </w:rPr>
              <w:t>щихся</w:t>
            </w:r>
            <w:proofErr w:type="spellEnd"/>
            <w:r>
              <w:rPr>
                <w:rFonts w:eastAsia="Times New Roman"/>
                <w:sz w:val="24"/>
                <w:szCs w:val="24"/>
              </w:rPr>
              <w:t xml:space="preserve">   с   ЗПР   ЗОЖ,   на</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1340" w:type="dxa"/>
            <w:gridSpan w:val="3"/>
            <w:vAlign w:val="bottom"/>
          </w:tcPr>
          <w:p w:rsidR="00E22C39" w:rsidRDefault="000A124B" w:rsidP="00992C5F">
            <w:pPr>
              <w:ind w:left="80"/>
              <w:contextualSpacing/>
              <w:rPr>
                <w:sz w:val="20"/>
                <w:szCs w:val="20"/>
              </w:rPr>
            </w:pPr>
            <w:r>
              <w:rPr>
                <w:rFonts w:eastAsia="Times New Roman"/>
                <w:sz w:val="24"/>
                <w:szCs w:val="24"/>
              </w:rPr>
              <w:t>физических</w:t>
            </w:r>
          </w:p>
        </w:tc>
        <w:tc>
          <w:tcPr>
            <w:tcW w:w="1020" w:type="dxa"/>
            <w:gridSpan w:val="3"/>
            <w:vAlign w:val="bottom"/>
          </w:tcPr>
          <w:p w:rsidR="00E22C39" w:rsidRDefault="000A124B" w:rsidP="00992C5F">
            <w:pPr>
              <w:ind w:left="100"/>
              <w:contextualSpacing/>
              <w:rPr>
                <w:sz w:val="20"/>
                <w:szCs w:val="20"/>
              </w:rPr>
            </w:pPr>
            <w:r>
              <w:rPr>
                <w:rFonts w:eastAsia="Times New Roman"/>
                <w:sz w:val="24"/>
                <w:szCs w:val="24"/>
              </w:rPr>
              <w:t>качеств;</w:t>
            </w:r>
          </w:p>
        </w:tc>
        <w:tc>
          <w:tcPr>
            <w:tcW w:w="1060" w:type="dxa"/>
            <w:gridSpan w:val="3"/>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здоровая</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3120" w:type="dxa"/>
            <w:gridSpan w:val="5"/>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развитие мотивации ЗОЖ.</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2360" w:type="dxa"/>
            <w:gridSpan w:val="6"/>
            <w:vAlign w:val="bottom"/>
          </w:tcPr>
          <w:p w:rsidR="00E22C39" w:rsidRDefault="000A124B" w:rsidP="00992C5F">
            <w:pPr>
              <w:ind w:left="80"/>
              <w:contextualSpacing/>
              <w:rPr>
                <w:sz w:val="20"/>
                <w:szCs w:val="20"/>
              </w:rPr>
            </w:pPr>
            <w:r>
              <w:rPr>
                <w:rFonts w:eastAsia="Times New Roman"/>
                <w:sz w:val="24"/>
                <w:szCs w:val="24"/>
              </w:rPr>
              <w:t>целостная личность.</w:t>
            </w:r>
          </w:p>
        </w:tc>
        <w:tc>
          <w:tcPr>
            <w:tcW w:w="1060" w:type="dxa"/>
            <w:gridSpan w:val="3"/>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Наличие</w:t>
            </w:r>
          </w:p>
        </w:tc>
      </w:tr>
      <w:tr w:rsidR="00E22C39">
        <w:trPr>
          <w:trHeight w:val="277"/>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380" w:type="dxa"/>
            <w:vAlign w:val="bottom"/>
          </w:tcPr>
          <w:p w:rsidR="00E22C39" w:rsidRDefault="00E22C39" w:rsidP="00992C5F">
            <w:pPr>
              <w:contextualSpacing/>
              <w:rPr>
                <w:sz w:val="24"/>
                <w:szCs w:val="24"/>
              </w:rPr>
            </w:pPr>
          </w:p>
        </w:tc>
        <w:tc>
          <w:tcPr>
            <w:tcW w:w="38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540" w:type="dxa"/>
            <w:vAlign w:val="bottom"/>
          </w:tcPr>
          <w:p w:rsidR="00E22C39" w:rsidRDefault="00E22C39" w:rsidP="00992C5F">
            <w:pPr>
              <w:contextualSpacing/>
              <w:rPr>
                <w:sz w:val="24"/>
                <w:szCs w:val="24"/>
              </w:rPr>
            </w:pPr>
          </w:p>
        </w:tc>
        <w:tc>
          <w:tcPr>
            <w:tcW w:w="520" w:type="dxa"/>
            <w:tcBorders>
              <w:right w:val="single" w:sz="8" w:space="0" w:color="auto"/>
            </w:tcBorders>
            <w:vAlign w:val="bottom"/>
          </w:tcPr>
          <w:p w:rsidR="00E22C39" w:rsidRDefault="00E22C39" w:rsidP="00992C5F">
            <w:pPr>
              <w:contextualSpacing/>
              <w:rPr>
                <w:sz w:val="24"/>
                <w:szCs w:val="24"/>
              </w:rPr>
            </w:pP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360" w:type="dxa"/>
            <w:vAlign w:val="bottom"/>
          </w:tcPr>
          <w:p w:rsidR="00E22C39" w:rsidRDefault="000A124B" w:rsidP="00992C5F">
            <w:pPr>
              <w:ind w:left="80"/>
              <w:contextualSpacing/>
              <w:rPr>
                <w:sz w:val="20"/>
                <w:szCs w:val="20"/>
              </w:rPr>
            </w:pPr>
            <w:r>
              <w:rPr>
                <w:rFonts w:eastAsia="Times New Roman"/>
                <w:sz w:val="24"/>
                <w:szCs w:val="24"/>
              </w:rPr>
              <w:t>у</w:t>
            </w:r>
          </w:p>
        </w:tc>
        <w:tc>
          <w:tcPr>
            <w:tcW w:w="1820" w:type="dxa"/>
            <w:gridSpan w:val="4"/>
            <w:vAlign w:val="bottom"/>
          </w:tcPr>
          <w:p w:rsidR="00E22C39" w:rsidRDefault="000A124B" w:rsidP="00992C5F">
            <w:pPr>
              <w:ind w:right="60"/>
              <w:contextualSpacing/>
              <w:jc w:val="right"/>
              <w:rPr>
                <w:sz w:val="20"/>
                <w:szCs w:val="20"/>
              </w:rPr>
            </w:pPr>
            <w:r>
              <w:rPr>
                <w:rFonts w:eastAsia="Times New Roman"/>
                <w:sz w:val="24"/>
                <w:szCs w:val="24"/>
              </w:rPr>
              <w:t>обучающихся</w:t>
            </w:r>
          </w:p>
        </w:tc>
        <w:tc>
          <w:tcPr>
            <w:tcW w:w="180" w:type="dxa"/>
            <w:vAlign w:val="bottom"/>
          </w:tcPr>
          <w:p w:rsidR="00E22C39" w:rsidRDefault="00E22C39" w:rsidP="00992C5F">
            <w:pPr>
              <w:contextualSpacing/>
              <w:rPr>
                <w:sz w:val="24"/>
                <w:szCs w:val="24"/>
              </w:rPr>
            </w:pPr>
          </w:p>
        </w:tc>
        <w:tc>
          <w:tcPr>
            <w:tcW w:w="440" w:type="dxa"/>
            <w:vAlign w:val="bottom"/>
          </w:tcPr>
          <w:p w:rsidR="00E22C39" w:rsidRDefault="000A124B" w:rsidP="00992C5F">
            <w:pPr>
              <w:ind w:left="20"/>
              <w:contextualSpacing/>
              <w:rPr>
                <w:sz w:val="20"/>
                <w:szCs w:val="20"/>
              </w:rPr>
            </w:pPr>
            <w:r>
              <w:rPr>
                <w:rFonts w:eastAsia="Times New Roman"/>
                <w:sz w:val="24"/>
                <w:szCs w:val="24"/>
              </w:rPr>
              <w:t>с</w:t>
            </w:r>
          </w:p>
        </w:tc>
        <w:tc>
          <w:tcPr>
            <w:tcW w:w="62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ЗПР</w:t>
            </w:r>
          </w:p>
        </w:tc>
      </w:tr>
      <w:tr w:rsidR="00E22C39">
        <w:trPr>
          <w:trHeight w:val="281"/>
        </w:trPr>
        <w:tc>
          <w:tcPr>
            <w:tcW w:w="560" w:type="dxa"/>
            <w:tcBorders>
              <w:left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1380" w:type="dxa"/>
            <w:tcBorders>
              <w:bottom w:val="single" w:sz="8" w:space="0" w:color="auto"/>
            </w:tcBorders>
            <w:vAlign w:val="bottom"/>
          </w:tcPr>
          <w:p w:rsidR="00E22C39" w:rsidRDefault="00E22C39" w:rsidP="00992C5F">
            <w:pPr>
              <w:contextualSpacing/>
              <w:rPr>
                <w:sz w:val="24"/>
                <w:szCs w:val="24"/>
              </w:rPr>
            </w:pPr>
          </w:p>
        </w:tc>
        <w:tc>
          <w:tcPr>
            <w:tcW w:w="380" w:type="dxa"/>
            <w:tcBorders>
              <w:bottom w:val="single" w:sz="8" w:space="0" w:color="auto"/>
            </w:tcBorders>
            <w:vAlign w:val="bottom"/>
          </w:tcPr>
          <w:p w:rsidR="00E22C39" w:rsidRDefault="00E22C39" w:rsidP="00992C5F">
            <w:pPr>
              <w:contextualSpacing/>
              <w:rPr>
                <w:sz w:val="24"/>
                <w:szCs w:val="24"/>
              </w:rPr>
            </w:pPr>
          </w:p>
        </w:tc>
        <w:tc>
          <w:tcPr>
            <w:tcW w:w="300" w:type="dxa"/>
            <w:tcBorders>
              <w:bottom w:val="single" w:sz="8" w:space="0" w:color="auto"/>
            </w:tcBorders>
            <w:vAlign w:val="bottom"/>
          </w:tcPr>
          <w:p w:rsidR="00E22C39" w:rsidRDefault="00E22C39" w:rsidP="00992C5F">
            <w:pPr>
              <w:contextualSpacing/>
              <w:rPr>
                <w:sz w:val="24"/>
                <w:szCs w:val="24"/>
              </w:rPr>
            </w:pPr>
          </w:p>
        </w:tc>
        <w:tc>
          <w:tcPr>
            <w:tcW w:w="540" w:type="dxa"/>
            <w:tcBorders>
              <w:bottom w:val="single" w:sz="8" w:space="0" w:color="auto"/>
            </w:tcBorders>
            <w:vAlign w:val="bottom"/>
          </w:tcPr>
          <w:p w:rsidR="00E22C39" w:rsidRDefault="00E22C39" w:rsidP="00992C5F">
            <w:pPr>
              <w:contextualSpacing/>
              <w:rPr>
                <w:sz w:val="24"/>
                <w:szCs w:val="24"/>
              </w:rPr>
            </w:pPr>
          </w:p>
        </w:tc>
        <w:tc>
          <w:tcPr>
            <w:tcW w:w="5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1540" w:type="dxa"/>
            <w:tcBorders>
              <w:bottom w:val="single" w:sz="8" w:space="0" w:color="auto"/>
            </w:tcBorders>
            <w:vAlign w:val="bottom"/>
          </w:tcPr>
          <w:p w:rsidR="00E22C39" w:rsidRDefault="00E22C39" w:rsidP="00992C5F">
            <w:pPr>
              <w:contextualSpacing/>
              <w:rPr>
                <w:sz w:val="24"/>
                <w:szCs w:val="24"/>
              </w:rPr>
            </w:pPr>
          </w:p>
        </w:tc>
        <w:tc>
          <w:tcPr>
            <w:tcW w:w="118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2180" w:type="dxa"/>
            <w:gridSpan w:val="5"/>
            <w:tcBorders>
              <w:bottom w:val="single" w:sz="8" w:space="0" w:color="auto"/>
            </w:tcBorders>
            <w:vAlign w:val="bottom"/>
          </w:tcPr>
          <w:p w:rsidR="00E22C39" w:rsidRDefault="000A124B" w:rsidP="00992C5F">
            <w:pPr>
              <w:ind w:left="80"/>
              <w:contextualSpacing/>
              <w:rPr>
                <w:sz w:val="20"/>
                <w:szCs w:val="20"/>
              </w:rPr>
            </w:pPr>
            <w:r>
              <w:rPr>
                <w:rFonts w:eastAsia="Times New Roman"/>
                <w:sz w:val="24"/>
                <w:szCs w:val="24"/>
              </w:rPr>
              <w:t>потребности ЗОЖ.</w:t>
            </w:r>
          </w:p>
        </w:tc>
        <w:tc>
          <w:tcPr>
            <w:tcW w:w="18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tcBorders>
            <w:vAlign w:val="bottom"/>
          </w:tcPr>
          <w:p w:rsidR="00E22C39" w:rsidRDefault="00E22C39" w:rsidP="00992C5F">
            <w:pPr>
              <w:contextualSpacing/>
              <w:rPr>
                <w:sz w:val="24"/>
                <w:szCs w:val="24"/>
              </w:rPr>
            </w:pPr>
          </w:p>
        </w:tc>
        <w:tc>
          <w:tcPr>
            <w:tcW w:w="160" w:type="dxa"/>
            <w:tcBorders>
              <w:bottom w:val="single" w:sz="8" w:space="0" w:color="auto"/>
            </w:tcBorders>
            <w:vAlign w:val="bottom"/>
          </w:tcPr>
          <w:p w:rsidR="00E22C39" w:rsidRDefault="00E22C39" w:rsidP="00992C5F">
            <w:pPr>
              <w:contextualSpacing/>
              <w:rPr>
                <w:sz w:val="24"/>
                <w:szCs w:val="24"/>
              </w:rPr>
            </w:pPr>
          </w:p>
        </w:tc>
        <w:tc>
          <w:tcPr>
            <w:tcW w:w="4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1"/>
        </w:trPr>
        <w:tc>
          <w:tcPr>
            <w:tcW w:w="560" w:type="dxa"/>
            <w:tcBorders>
              <w:left w:val="single" w:sz="8" w:space="0" w:color="auto"/>
              <w:right w:val="single" w:sz="8" w:space="0" w:color="auto"/>
            </w:tcBorders>
            <w:vAlign w:val="bottom"/>
          </w:tcPr>
          <w:p w:rsidR="00E22C39" w:rsidRDefault="000A124B" w:rsidP="00992C5F">
            <w:pPr>
              <w:spacing w:line="260" w:lineRule="exact"/>
              <w:ind w:right="160"/>
              <w:contextualSpacing/>
              <w:jc w:val="right"/>
              <w:rPr>
                <w:sz w:val="20"/>
                <w:szCs w:val="20"/>
              </w:rPr>
            </w:pPr>
            <w:r>
              <w:rPr>
                <w:rFonts w:eastAsia="Times New Roman"/>
                <w:sz w:val="24"/>
                <w:szCs w:val="24"/>
              </w:rPr>
              <w:t>5.</w:t>
            </w:r>
          </w:p>
        </w:tc>
        <w:tc>
          <w:tcPr>
            <w:tcW w:w="3120" w:type="dxa"/>
            <w:gridSpan w:val="5"/>
            <w:tcBorders>
              <w:right w:val="single" w:sz="8" w:space="0" w:color="auto"/>
            </w:tcBorders>
            <w:vAlign w:val="bottom"/>
          </w:tcPr>
          <w:p w:rsidR="00E22C39" w:rsidRDefault="000A124B" w:rsidP="00992C5F">
            <w:pPr>
              <w:spacing w:line="260" w:lineRule="exact"/>
              <w:ind w:left="80"/>
              <w:contextualSpacing/>
              <w:rPr>
                <w:sz w:val="20"/>
                <w:szCs w:val="20"/>
              </w:rPr>
            </w:pPr>
            <w:r>
              <w:rPr>
                <w:rFonts w:eastAsia="Times New Roman"/>
                <w:sz w:val="24"/>
                <w:szCs w:val="24"/>
              </w:rPr>
              <w:t>Изучают передовой опыт в</w:t>
            </w:r>
          </w:p>
        </w:tc>
        <w:tc>
          <w:tcPr>
            <w:tcW w:w="1540" w:type="dxa"/>
            <w:vAlign w:val="bottom"/>
          </w:tcPr>
          <w:p w:rsidR="00E22C39" w:rsidRDefault="000A124B" w:rsidP="00992C5F">
            <w:pPr>
              <w:spacing w:line="260" w:lineRule="exact"/>
              <w:ind w:left="100"/>
              <w:contextualSpacing/>
              <w:rPr>
                <w:sz w:val="20"/>
                <w:szCs w:val="20"/>
              </w:rPr>
            </w:pPr>
            <w:r>
              <w:rPr>
                <w:rFonts w:eastAsia="Times New Roman"/>
                <w:w w:val="99"/>
                <w:sz w:val="24"/>
                <w:szCs w:val="24"/>
              </w:rPr>
              <w:t>Руководители</w:t>
            </w:r>
          </w:p>
        </w:tc>
        <w:tc>
          <w:tcPr>
            <w:tcW w:w="1180" w:type="dxa"/>
            <w:tcBorders>
              <w:right w:val="single" w:sz="8" w:space="0" w:color="auto"/>
            </w:tcBorders>
            <w:vAlign w:val="bottom"/>
          </w:tcPr>
          <w:p w:rsidR="00E22C39" w:rsidRDefault="00E22C39" w:rsidP="00992C5F">
            <w:pPr>
              <w:contextualSpacing/>
            </w:pPr>
          </w:p>
        </w:tc>
        <w:tc>
          <w:tcPr>
            <w:tcW w:w="1340" w:type="dxa"/>
            <w:gridSpan w:val="3"/>
            <w:vAlign w:val="bottom"/>
          </w:tcPr>
          <w:p w:rsidR="00E22C39" w:rsidRDefault="000A124B" w:rsidP="00992C5F">
            <w:pPr>
              <w:spacing w:line="260" w:lineRule="exact"/>
              <w:ind w:left="80"/>
              <w:contextualSpacing/>
              <w:rPr>
                <w:sz w:val="20"/>
                <w:szCs w:val="20"/>
              </w:rPr>
            </w:pPr>
            <w:r>
              <w:rPr>
                <w:rFonts w:eastAsia="Times New Roman"/>
                <w:sz w:val="24"/>
                <w:szCs w:val="24"/>
              </w:rPr>
              <w:t>Повышение</w:t>
            </w:r>
          </w:p>
        </w:tc>
        <w:tc>
          <w:tcPr>
            <w:tcW w:w="380" w:type="dxa"/>
            <w:vAlign w:val="bottom"/>
          </w:tcPr>
          <w:p w:rsidR="00E22C39" w:rsidRDefault="00E22C39" w:rsidP="00992C5F">
            <w:pPr>
              <w:contextualSpacing/>
            </w:pPr>
          </w:p>
        </w:tc>
        <w:tc>
          <w:tcPr>
            <w:tcW w:w="1700" w:type="dxa"/>
            <w:gridSpan w:val="5"/>
            <w:tcBorders>
              <w:right w:val="single" w:sz="8" w:space="0" w:color="auto"/>
            </w:tcBorders>
            <w:vAlign w:val="bottom"/>
          </w:tcPr>
          <w:p w:rsidR="00E22C39" w:rsidRDefault="000A124B" w:rsidP="00992C5F">
            <w:pPr>
              <w:spacing w:line="260" w:lineRule="exact"/>
              <w:contextualSpacing/>
              <w:jc w:val="right"/>
              <w:rPr>
                <w:sz w:val="20"/>
                <w:szCs w:val="20"/>
              </w:rPr>
            </w:pPr>
            <w:r>
              <w:rPr>
                <w:rFonts w:eastAsia="Times New Roman"/>
                <w:sz w:val="24"/>
                <w:szCs w:val="24"/>
              </w:rPr>
              <w:t>грамотности</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380" w:type="dxa"/>
            <w:vAlign w:val="bottom"/>
          </w:tcPr>
          <w:p w:rsidR="00E22C39" w:rsidRDefault="000A124B" w:rsidP="00992C5F">
            <w:pPr>
              <w:ind w:left="80"/>
              <w:contextualSpacing/>
              <w:rPr>
                <w:sz w:val="20"/>
                <w:szCs w:val="20"/>
              </w:rPr>
            </w:pPr>
            <w:r>
              <w:rPr>
                <w:rFonts w:eastAsia="Times New Roman"/>
                <w:sz w:val="24"/>
                <w:szCs w:val="24"/>
              </w:rPr>
              <w:t>области</w:t>
            </w:r>
          </w:p>
        </w:tc>
        <w:tc>
          <w:tcPr>
            <w:tcW w:w="38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106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здоровье</w:t>
            </w:r>
          </w:p>
        </w:tc>
        <w:tc>
          <w:tcPr>
            <w:tcW w:w="1540" w:type="dxa"/>
            <w:vAlign w:val="bottom"/>
          </w:tcPr>
          <w:p w:rsidR="00E22C39" w:rsidRDefault="000A124B" w:rsidP="00992C5F">
            <w:pPr>
              <w:ind w:left="100"/>
              <w:contextualSpacing/>
              <w:rPr>
                <w:sz w:val="20"/>
                <w:szCs w:val="20"/>
              </w:rPr>
            </w:pPr>
            <w:r>
              <w:rPr>
                <w:rFonts w:eastAsia="Times New Roman"/>
                <w:w w:val="99"/>
                <w:sz w:val="24"/>
                <w:szCs w:val="24"/>
              </w:rPr>
              <w:t>методических</w:t>
            </w:r>
          </w:p>
        </w:tc>
        <w:tc>
          <w:tcPr>
            <w:tcW w:w="1180" w:type="dxa"/>
            <w:tcBorders>
              <w:right w:val="single" w:sz="8" w:space="0" w:color="auto"/>
            </w:tcBorders>
            <w:vAlign w:val="bottom"/>
          </w:tcPr>
          <w:p w:rsidR="00E22C39" w:rsidRDefault="00E22C39" w:rsidP="00992C5F">
            <w:pPr>
              <w:contextualSpacing/>
              <w:rPr>
                <w:sz w:val="24"/>
                <w:szCs w:val="24"/>
              </w:rPr>
            </w:pPr>
          </w:p>
        </w:tc>
        <w:tc>
          <w:tcPr>
            <w:tcW w:w="3420" w:type="dxa"/>
            <w:gridSpan w:val="9"/>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учителей; наличие готовности</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380" w:type="dxa"/>
            <w:vAlign w:val="bottom"/>
          </w:tcPr>
          <w:p w:rsidR="00E22C39" w:rsidRDefault="000A124B" w:rsidP="00992C5F">
            <w:pPr>
              <w:ind w:left="80"/>
              <w:contextualSpacing/>
              <w:rPr>
                <w:sz w:val="20"/>
                <w:szCs w:val="20"/>
              </w:rPr>
            </w:pPr>
            <w:r>
              <w:rPr>
                <w:rFonts w:eastAsia="Times New Roman"/>
                <w:sz w:val="24"/>
                <w:szCs w:val="24"/>
              </w:rPr>
              <w:t>сбережения.</w:t>
            </w:r>
          </w:p>
        </w:tc>
        <w:tc>
          <w:tcPr>
            <w:tcW w:w="38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540" w:type="dxa"/>
            <w:vAlign w:val="bottom"/>
          </w:tcPr>
          <w:p w:rsidR="00E22C39" w:rsidRDefault="00E22C39" w:rsidP="00992C5F">
            <w:pPr>
              <w:contextualSpacing/>
              <w:rPr>
                <w:sz w:val="24"/>
                <w:szCs w:val="24"/>
              </w:rPr>
            </w:pPr>
          </w:p>
        </w:tc>
        <w:tc>
          <w:tcPr>
            <w:tcW w:w="520" w:type="dxa"/>
            <w:tcBorders>
              <w:right w:val="single" w:sz="8" w:space="0" w:color="auto"/>
            </w:tcBorders>
            <w:vAlign w:val="bottom"/>
          </w:tcPr>
          <w:p w:rsidR="00E22C39" w:rsidRDefault="00E22C39" w:rsidP="00992C5F">
            <w:pPr>
              <w:contextualSpacing/>
              <w:rPr>
                <w:sz w:val="24"/>
                <w:szCs w:val="24"/>
              </w:rPr>
            </w:pPr>
          </w:p>
        </w:tc>
        <w:tc>
          <w:tcPr>
            <w:tcW w:w="1540" w:type="dxa"/>
            <w:vAlign w:val="bottom"/>
          </w:tcPr>
          <w:p w:rsidR="00E22C39" w:rsidRDefault="000A124B" w:rsidP="00992C5F">
            <w:pPr>
              <w:ind w:left="100"/>
              <w:contextualSpacing/>
              <w:rPr>
                <w:sz w:val="20"/>
                <w:szCs w:val="20"/>
              </w:rPr>
            </w:pPr>
            <w:r>
              <w:rPr>
                <w:rFonts w:eastAsia="Times New Roman"/>
                <w:sz w:val="24"/>
                <w:szCs w:val="24"/>
              </w:rPr>
              <w:t>объединений,</w:t>
            </w:r>
          </w:p>
        </w:tc>
        <w:tc>
          <w:tcPr>
            <w:tcW w:w="1180" w:type="dxa"/>
            <w:tcBorders>
              <w:right w:val="single" w:sz="8" w:space="0" w:color="auto"/>
            </w:tcBorders>
            <w:vAlign w:val="bottom"/>
          </w:tcPr>
          <w:p w:rsidR="00E22C39" w:rsidRDefault="000A124B" w:rsidP="00992C5F">
            <w:pPr>
              <w:ind w:right="20"/>
              <w:contextualSpacing/>
              <w:jc w:val="right"/>
              <w:rPr>
                <w:sz w:val="20"/>
                <w:szCs w:val="20"/>
              </w:rPr>
            </w:pPr>
            <w:r>
              <w:rPr>
                <w:rFonts w:eastAsia="Times New Roman"/>
                <w:sz w:val="24"/>
                <w:szCs w:val="24"/>
              </w:rPr>
              <w:t>классные</w:t>
            </w:r>
          </w:p>
        </w:tc>
        <w:tc>
          <w:tcPr>
            <w:tcW w:w="360" w:type="dxa"/>
            <w:vAlign w:val="bottom"/>
          </w:tcPr>
          <w:p w:rsidR="00E22C39" w:rsidRDefault="000A124B" w:rsidP="00992C5F">
            <w:pPr>
              <w:ind w:left="80"/>
              <w:contextualSpacing/>
              <w:rPr>
                <w:sz w:val="20"/>
                <w:szCs w:val="20"/>
              </w:rPr>
            </w:pPr>
            <w:r>
              <w:rPr>
                <w:rFonts w:eastAsia="Times New Roman"/>
                <w:sz w:val="24"/>
                <w:szCs w:val="24"/>
              </w:rPr>
              <w:t>у</w:t>
            </w:r>
          </w:p>
        </w:tc>
        <w:tc>
          <w:tcPr>
            <w:tcW w:w="1360" w:type="dxa"/>
            <w:gridSpan w:val="3"/>
            <w:vAlign w:val="bottom"/>
          </w:tcPr>
          <w:p w:rsidR="00E22C39" w:rsidRDefault="000A124B" w:rsidP="00992C5F">
            <w:pPr>
              <w:ind w:left="140"/>
              <w:contextualSpacing/>
              <w:rPr>
                <w:sz w:val="20"/>
                <w:szCs w:val="20"/>
              </w:rPr>
            </w:pPr>
            <w:r>
              <w:rPr>
                <w:rFonts w:eastAsia="Times New Roman"/>
                <w:sz w:val="24"/>
                <w:szCs w:val="24"/>
              </w:rPr>
              <w:t>педагогов</w:t>
            </w:r>
          </w:p>
        </w:tc>
        <w:tc>
          <w:tcPr>
            <w:tcW w:w="460" w:type="dxa"/>
            <w:vAlign w:val="bottom"/>
          </w:tcPr>
          <w:p w:rsidR="00E22C39" w:rsidRDefault="000A124B" w:rsidP="00992C5F">
            <w:pPr>
              <w:ind w:left="80"/>
              <w:contextualSpacing/>
              <w:rPr>
                <w:sz w:val="20"/>
                <w:szCs w:val="20"/>
              </w:rPr>
            </w:pPr>
            <w:r>
              <w:rPr>
                <w:rFonts w:eastAsia="Times New Roman"/>
                <w:sz w:val="24"/>
                <w:szCs w:val="24"/>
              </w:rPr>
              <w:t>к</w:t>
            </w:r>
          </w:p>
        </w:tc>
        <w:tc>
          <w:tcPr>
            <w:tcW w:w="780" w:type="dxa"/>
            <w:gridSpan w:val="3"/>
            <w:vAlign w:val="bottom"/>
          </w:tcPr>
          <w:p w:rsidR="00E22C39" w:rsidRDefault="000A124B" w:rsidP="00992C5F">
            <w:pPr>
              <w:ind w:left="40"/>
              <w:contextualSpacing/>
              <w:rPr>
                <w:sz w:val="20"/>
                <w:szCs w:val="20"/>
              </w:rPr>
            </w:pPr>
            <w:r>
              <w:rPr>
                <w:rFonts w:eastAsia="Times New Roman"/>
                <w:sz w:val="24"/>
                <w:szCs w:val="24"/>
              </w:rPr>
              <w:t>работе</w:t>
            </w:r>
          </w:p>
        </w:tc>
        <w:tc>
          <w:tcPr>
            <w:tcW w:w="46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с</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380" w:type="dxa"/>
            <w:vAlign w:val="bottom"/>
          </w:tcPr>
          <w:p w:rsidR="00E22C39" w:rsidRDefault="000A124B" w:rsidP="00992C5F">
            <w:pPr>
              <w:ind w:left="80"/>
              <w:contextualSpacing/>
              <w:rPr>
                <w:sz w:val="20"/>
                <w:szCs w:val="20"/>
              </w:rPr>
            </w:pPr>
            <w:r>
              <w:rPr>
                <w:rFonts w:eastAsia="Times New Roman"/>
                <w:sz w:val="24"/>
                <w:szCs w:val="24"/>
              </w:rPr>
              <w:t>Проводят</w:t>
            </w:r>
          </w:p>
        </w:tc>
        <w:tc>
          <w:tcPr>
            <w:tcW w:w="1220" w:type="dxa"/>
            <w:gridSpan w:val="3"/>
            <w:vAlign w:val="bottom"/>
          </w:tcPr>
          <w:p w:rsidR="00E22C39" w:rsidRDefault="000A124B" w:rsidP="00992C5F">
            <w:pPr>
              <w:contextualSpacing/>
              <w:jc w:val="center"/>
              <w:rPr>
                <w:sz w:val="20"/>
                <w:szCs w:val="20"/>
              </w:rPr>
            </w:pPr>
            <w:r>
              <w:rPr>
                <w:rFonts w:eastAsia="Times New Roman"/>
                <w:w w:val="98"/>
                <w:sz w:val="24"/>
                <w:szCs w:val="24"/>
              </w:rPr>
              <w:t>коррекцию</w:t>
            </w:r>
          </w:p>
        </w:tc>
        <w:tc>
          <w:tcPr>
            <w:tcW w:w="52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и</w:t>
            </w:r>
          </w:p>
        </w:tc>
        <w:tc>
          <w:tcPr>
            <w:tcW w:w="1540" w:type="dxa"/>
            <w:vAlign w:val="bottom"/>
          </w:tcPr>
          <w:p w:rsidR="00E22C39" w:rsidRDefault="000A124B" w:rsidP="00992C5F">
            <w:pPr>
              <w:ind w:left="100"/>
              <w:contextualSpacing/>
              <w:rPr>
                <w:sz w:val="20"/>
                <w:szCs w:val="20"/>
              </w:rPr>
            </w:pPr>
            <w:r>
              <w:rPr>
                <w:rFonts w:eastAsia="Times New Roman"/>
                <w:w w:val="95"/>
                <w:sz w:val="24"/>
                <w:szCs w:val="24"/>
              </w:rPr>
              <w:t>руководители,</w:t>
            </w:r>
          </w:p>
        </w:tc>
        <w:tc>
          <w:tcPr>
            <w:tcW w:w="1180" w:type="dxa"/>
            <w:tcBorders>
              <w:right w:val="single" w:sz="8" w:space="0" w:color="auto"/>
            </w:tcBorders>
            <w:vAlign w:val="bottom"/>
          </w:tcPr>
          <w:p w:rsidR="00E22C39" w:rsidRDefault="00E22C39" w:rsidP="00992C5F">
            <w:pPr>
              <w:contextualSpacing/>
              <w:rPr>
                <w:sz w:val="24"/>
                <w:szCs w:val="24"/>
              </w:rPr>
            </w:pPr>
          </w:p>
        </w:tc>
        <w:tc>
          <w:tcPr>
            <w:tcW w:w="2800" w:type="dxa"/>
            <w:gridSpan w:val="7"/>
            <w:vAlign w:val="bottom"/>
          </w:tcPr>
          <w:p w:rsidR="00E22C39" w:rsidRDefault="000A124B" w:rsidP="00992C5F">
            <w:pPr>
              <w:ind w:left="80"/>
              <w:contextualSpacing/>
              <w:rPr>
                <w:sz w:val="20"/>
                <w:szCs w:val="20"/>
              </w:rPr>
            </w:pPr>
            <w:r>
              <w:rPr>
                <w:rFonts w:eastAsia="Times New Roman"/>
                <w:sz w:val="24"/>
                <w:szCs w:val="24"/>
              </w:rPr>
              <w:t>учениками и родителями</w:t>
            </w:r>
          </w:p>
        </w:tc>
        <w:tc>
          <w:tcPr>
            <w:tcW w:w="160" w:type="dxa"/>
            <w:vAlign w:val="bottom"/>
          </w:tcPr>
          <w:p w:rsidR="00E22C39" w:rsidRDefault="00E22C39" w:rsidP="00992C5F">
            <w:pPr>
              <w:contextualSpacing/>
              <w:rPr>
                <w:sz w:val="24"/>
                <w:szCs w:val="24"/>
              </w:rPr>
            </w:pPr>
          </w:p>
        </w:tc>
        <w:tc>
          <w:tcPr>
            <w:tcW w:w="4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3"/>
                <w:szCs w:val="23"/>
              </w:rPr>
            </w:pPr>
          </w:p>
        </w:tc>
        <w:tc>
          <w:tcPr>
            <w:tcW w:w="1380" w:type="dxa"/>
            <w:vAlign w:val="bottom"/>
          </w:tcPr>
          <w:p w:rsidR="00E22C39" w:rsidRDefault="000A124B" w:rsidP="00992C5F">
            <w:pPr>
              <w:ind w:left="80"/>
              <w:contextualSpacing/>
              <w:rPr>
                <w:sz w:val="20"/>
                <w:szCs w:val="20"/>
              </w:rPr>
            </w:pPr>
            <w:r>
              <w:rPr>
                <w:rFonts w:eastAsia="Times New Roman"/>
                <w:sz w:val="24"/>
                <w:szCs w:val="24"/>
              </w:rPr>
              <w:t>контроль</w:t>
            </w:r>
          </w:p>
        </w:tc>
        <w:tc>
          <w:tcPr>
            <w:tcW w:w="380" w:type="dxa"/>
            <w:vAlign w:val="bottom"/>
          </w:tcPr>
          <w:p w:rsidR="00E22C39" w:rsidRDefault="00E22C39" w:rsidP="00992C5F">
            <w:pPr>
              <w:contextualSpacing/>
              <w:rPr>
                <w:sz w:val="23"/>
                <w:szCs w:val="23"/>
              </w:rPr>
            </w:pPr>
          </w:p>
        </w:tc>
        <w:tc>
          <w:tcPr>
            <w:tcW w:w="300" w:type="dxa"/>
            <w:vAlign w:val="bottom"/>
          </w:tcPr>
          <w:p w:rsidR="00E22C39" w:rsidRDefault="00E22C39" w:rsidP="00992C5F">
            <w:pPr>
              <w:contextualSpacing/>
              <w:rPr>
                <w:sz w:val="23"/>
                <w:szCs w:val="23"/>
              </w:rPr>
            </w:pPr>
          </w:p>
        </w:tc>
        <w:tc>
          <w:tcPr>
            <w:tcW w:w="106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w w:val="99"/>
                <w:sz w:val="24"/>
                <w:szCs w:val="24"/>
              </w:rPr>
              <w:t>процесса</w:t>
            </w:r>
          </w:p>
        </w:tc>
        <w:tc>
          <w:tcPr>
            <w:tcW w:w="1540" w:type="dxa"/>
            <w:vAlign w:val="bottom"/>
          </w:tcPr>
          <w:p w:rsidR="00E22C39" w:rsidRDefault="000A124B" w:rsidP="00992C5F">
            <w:pPr>
              <w:ind w:left="100"/>
              <w:contextualSpacing/>
              <w:rPr>
                <w:sz w:val="20"/>
                <w:szCs w:val="20"/>
              </w:rPr>
            </w:pPr>
            <w:r>
              <w:rPr>
                <w:rFonts w:eastAsia="Times New Roman"/>
                <w:sz w:val="24"/>
                <w:szCs w:val="24"/>
              </w:rPr>
              <w:t>воспитатели</w:t>
            </w:r>
          </w:p>
        </w:tc>
        <w:tc>
          <w:tcPr>
            <w:tcW w:w="1180" w:type="dxa"/>
            <w:tcBorders>
              <w:right w:val="single" w:sz="8" w:space="0" w:color="auto"/>
            </w:tcBorders>
            <w:vAlign w:val="bottom"/>
          </w:tcPr>
          <w:p w:rsidR="00E22C39" w:rsidRDefault="00E22C39" w:rsidP="00992C5F">
            <w:pPr>
              <w:contextualSpacing/>
              <w:rPr>
                <w:sz w:val="23"/>
                <w:szCs w:val="23"/>
              </w:rPr>
            </w:pPr>
          </w:p>
        </w:tc>
        <w:tc>
          <w:tcPr>
            <w:tcW w:w="360" w:type="dxa"/>
            <w:vAlign w:val="bottom"/>
          </w:tcPr>
          <w:p w:rsidR="00E22C39" w:rsidRDefault="00E22C39" w:rsidP="00992C5F">
            <w:pPr>
              <w:contextualSpacing/>
              <w:rPr>
                <w:sz w:val="23"/>
                <w:szCs w:val="23"/>
              </w:rPr>
            </w:pPr>
          </w:p>
        </w:tc>
        <w:tc>
          <w:tcPr>
            <w:tcW w:w="680" w:type="dxa"/>
            <w:vAlign w:val="bottom"/>
          </w:tcPr>
          <w:p w:rsidR="00E22C39" w:rsidRDefault="00E22C39" w:rsidP="00992C5F">
            <w:pPr>
              <w:contextualSpacing/>
              <w:rPr>
                <w:sz w:val="23"/>
                <w:szCs w:val="23"/>
              </w:rPr>
            </w:pPr>
          </w:p>
        </w:tc>
        <w:tc>
          <w:tcPr>
            <w:tcW w:w="300" w:type="dxa"/>
            <w:vAlign w:val="bottom"/>
          </w:tcPr>
          <w:p w:rsidR="00E22C39" w:rsidRDefault="00E22C39" w:rsidP="00992C5F">
            <w:pPr>
              <w:contextualSpacing/>
              <w:rPr>
                <w:sz w:val="23"/>
                <w:szCs w:val="23"/>
              </w:rPr>
            </w:pPr>
          </w:p>
        </w:tc>
        <w:tc>
          <w:tcPr>
            <w:tcW w:w="380" w:type="dxa"/>
            <w:vAlign w:val="bottom"/>
          </w:tcPr>
          <w:p w:rsidR="00E22C39" w:rsidRDefault="00E22C39" w:rsidP="00992C5F">
            <w:pPr>
              <w:contextualSpacing/>
              <w:rPr>
                <w:sz w:val="23"/>
                <w:szCs w:val="23"/>
              </w:rPr>
            </w:pPr>
          </w:p>
        </w:tc>
        <w:tc>
          <w:tcPr>
            <w:tcW w:w="460" w:type="dxa"/>
            <w:vAlign w:val="bottom"/>
          </w:tcPr>
          <w:p w:rsidR="00E22C39" w:rsidRDefault="00E22C39" w:rsidP="00992C5F">
            <w:pPr>
              <w:contextualSpacing/>
              <w:rPr>
                <w:sz w:val="23"/>
                <w:szCs w:val="23"/>
              </w:rPr>
            </w:pPr>
          </w:p>
        </w:tc>
        <w:tc>
          <w:tcPr>
            <w:tcW w:w="180" w:type="dxa"/>
            <w:vAlign w:val="bottom"/>
          </w:tcPr>
          <w:p w:rsidR="00E22C39" w:rsidRDefault="00E22C39" w:rsidP="00992C5F">
            <w:pPr>
              <w:contextualSpacing/>
              <w:rPr>
                <w:sz w:val="23"/>
                <w:szCs w:val="23"/>
              </w:rPr>
            </w:pPr>
          </w:p>
        </w:tc>
        <w:tc>
          <w:tcPr>
            <w:tcW w:w="440" w:type="dxa"/>
            <w:vAlign w:val="bottom"/>
          </w:tcPr>
          <w:p w:rsidR="00E22C39" w:rsidRDefault="00E22C39" w:rsidP="00992C5F">
            <w:pPr>
              <w:contextualSpacing/>
              <w:rPr>
                <w:sz w:val="23"/>
                <w:szCs w:val="23"/>
              </w:rPr>
            </w:pPr>
          </w:p>
        </w:tc>
        <w:tc>
          <w:tcPr>
            <w:tcW w:w="160" w:type="dxa"/>
            <w:vAlign w:val="bottom"/>
          </w:tcPr>
          <w:p w:rsidR="00E22C39" w:rsidRDefault="00E22C39" w:rsidP="00992C5F">
            <w:pPr>
              <w:contextualSpacing/>
              <w:rPr>
                <w:sz w:val="23"/>
                <w:szCs w:val="23"/>
              </w:rPr>
            </w:pPr>
          </w:p>
        </w:tc>
        <w:tc>
          <w:tcPr>
            <w:tcW w:w="460" w:type="dxa"/>
            <w:tcBorders>
              <w:right w:val="single" w:sz="8" w:space="0" w:color="auto"/>
            </w:tcBorders>
            <w:vAlign w:val="bottom"/>
          </w:tcPr>
          <w:p w:rsidR="00E22C39" w:rsidRDefault="00E22C39" w:rsidP="00992C5F">
            <w:pPr>
              <w:contextualSpacing/>
              <w:rPr>
                <w:sz w:val="23"/>
                <w:szCs w:val="23"/>
              </w:rPr>
            </w:pP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760" w:type="dxa"/>
            <w:gridSpan w:val="2"/>
            <w:vAlign w:val="bottom"/>
          </w:tcPr>
          <w:p w:rsidR="00E22C39" w:rsidRDefault="000A124B" w:rsidP="00992C5F">
            <w:pPr>
              <w:ind w:left="80"/>
              <w:contextualSpacing/>
              <w:rPr>
                <w:sz w:val="20"/>
                <w:szCs w:val="20"/>
              </w:rPr>
            </w:pPr>
            <w:r>
              <w:rPr>
                <w:rFonts w:eastAsia="Times New Roman"/>
                <w:sz w:val="24"/>
                <w:szCs w:val="24"/>
              </w:rPr>
              <w:t>формирования</w:t>
            </w:r>
          </w:p>
        </w:tc>
        <w:tc>
          <w:tcPr>
            <w:tcW w:w="1360" w:type="dxa"/>
            <w:gridSpan w:val="3"/>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здорового</w:t>
            </w:r>
          </w:p>
        </w:tc>
        <w:tc>
          <w:tcPr>
            <w:tcW w:w="1540" w:type="dxa"/>
            <w:vAlign w:val="bottom"/>
          </w:tcPr>
          <w:p w:rsidR="00E22C39" w:rsidRDefault="00E22C39" w:rsidP="00992C5F">
            <w:pPr>
              <w:contextualSpacing/>
              <w:rPr>
                <w:sz w:val="24"/>
                <w:szCs w:val="24"/>
              </w:rPr>
            </w:pPr>
          </w:p>
        </w:tc>
        <w:tc>
          <w:tcPr>
            <w:tcW w:w="1180" w:type="dxa"/>
            <w:tcBorders>
              <w:right w:val="single" w:sz="8" w:space="0" w:color="auto"/>
            </w:tcBorders>
            <w:vAlign w:val="bottom"/>
          </w:tcPr>
          <w:p w:rsidR="00E22C39" w:rsidRDefault="00E22C39" w:rsidP="00992C5F">
            <w:pPr>
              <w:contextualSpacing/>
              <w:rPr>
                <w:sz w:val="24"/>
                <w:szCs w:val="24"/>
              </w:rPr>
            </w:pPr>
          </w:p>
        </w:tc>
        <w:tc>
          <w:tcPr>
            <w:tcW w:w="36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380" w:type="dxa"/>
            <w:vAlign w:val="bottom"/>
          </w:tcPr>
          <w:p w:rsidR="00E22C39" w:rsidRDefault="00E22C39" w:rsidP="00992C5F">
            <w:pPr>
              <w:contextualSpacing/>
              <w:rPr>
                <w:sz w:val="24"/>
                <w:szCs w:val="24"/>
              </w:rPr>
            </w:pPr>
          </w:p>
        </w:tc>
        <w:tc>
          <w:tcPr>
            <w:tcW w:w="46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160" w:type="dxa"/>
            <w:vAlign w:val="bottom"/>
          </w:tcPr>
          <w:p w:rsidR="00E22C39" w:rsidRDefault="00E22C39" w:rsidP="00992C5F">
            <w:pPr>
              <w:contextualSpacing/>
              <w:rPr>
                <w:sz w:val="24"/>
                <w:szCs w:val="24"/>
              </w:rPr>
            </w:pPr>
          </w:p>
        </w:tc>
        <w:tc>
          <w:tcPr>
            <w:tcW w:w="460" w:type="dxa"/>
            <w:tcBorders>
              <w:right w:val="single" w:sz="8" w:space="0" w:color="auto"/>
            </w:tcBorders>
            <w:vAlign w:val="bottom"/>
          </w:tcPr>
          <w:p w:rsidR="00E22C39" w:rsidRDefault="00E22C39" w:rsidP="00992C5F">
            <w:pPr>
              <w:contextualSpacing/>
              <w:rPr>
                <w:sz w:val="24"/>
                <w:szCs w:val="24"/>
              </w:rPr>
            </w:pPr>
          </w:p>
        </w:tc>
      </w:tr>
      <w:tr w:rsidR="00E22C39">
        <w:trPr>
          <w:trHeight w:val="281"/>
        </w:trPr>
        <w:tc>
          <w:tcPr>
            <w:tcW w:w="560" w:type="dxa"/>
            <w:tcBorders>
              <w:left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3120" w:type="dxa"/>
            <w:gridSpan w:val="5"/>
            <w:tcBorders>
              <w:bottom w:val="single" w:sz="8" w:space="0" w:color="auto"/>
              <w:right w:val="single" w:sz="8" w:space="0" w:color="auto"/>
            </w:tcBorders>
            <w:vAlign w:val="bottom"/>
          </w:tcPr>
          <w:p w:rsidR="00E22C39" w:rsidRDefault="000A124B" w:rsidP="00992C5F">
            <w:pPr>
              <w:ind w:left="80"/>
              <w:contextualSpacing/>
              <w:rPr>
                <w:rFonts w:eastAsia="Times New Roman"/>
                <w:sz w:val="24"/>
                <w:szCs w:val="24"/>
              </w:rPr>
            </w:pPr>
            <w:r>
              <w:rPr>
                <w:rFonts w:eastAsia="Times New Roman"/>
                <w:sz w:val="24"/>
                <w:szCs w:val="24"/>
              </w:rPr>
              <w:t>образа жизни обучающихся</w:t>
            </w:r>
            <w:r w:rsidR="005A2B32">
              <w:rPr>
                <w:rFonts w:eastAsia="Times New Roman"/>
                <w:sz w:val="24"/>
                <w:szCs w:val="24"/>
              </w:rPr>
              <w:t xml:space="preserve"> с ЗПР и педагогов.</w:t>
            </w:r>
          </w:p>
          <w:p w:rsidR="005A2B32" w:rsidRDefault="005A2B32" w:rsidP="005A2B32">
            <w:pPr>
              <w:ind w:left="80"/>
              <w:contextualSpacing/>
              <w:rPr>
                <w:sz w:val="20"/>
                <w:szCs w:val="20"/>
              </w:rPr>
            </w:pPr>
            <w:r>
              <w:rPr>
                <w:rFonts w:eastAsia="Times New Roman"/>
                <w:sz w:val="24"/>
                <w:szCs w:val="24"/>
              </w:rPr>
              <w:t>Разрабатывают рекомендации по просвещению обучающихся</w:t>
            </w:r>
          </w:p>
          <w:p w:rsidR="005A2B32" w:rsidRPr="005A2B32" w:rsidRDefault="005A2B32" w:rsidP="005A2B32">
            <w:pPr>
              <w:ind w:left="80"/>
              <w:contextualSpacing/>
              <w:rPr>
                <w:rFonts w:eastAsia="Times New Roman"/>
                <w:sz w:val="24"/>
                <w:szCs w:val="24"/>
              </w:rPr>
            </w:pPr>
            <w:r>
              <w:rPr>
                <w:rFonts w:eastAsia="Times New Roman"/>
                <w:sz w:val="24"/>
                <w:szCs w:val="24"/>
              </w:rPr>
              <w:t>учителей и родителей.</w:t>
            </w:r>
          </w:p>
        </w:tc>
        <w:tc>
          <w:tcPr>
            <w:tcW w:w="1540" w:type="dxa"/>
            <w:tcBorders>
              <w:bottom w:val="single" w:sz="8" w:space="0" w:color="auto"/>
            </w:tcBorders>
            <w:vAlign w:val="bottom"/>
          </w:tcPr>
          <w:p w:rsidR="00E22C39" w:rsidRDefault="00E22C39" w:rsidP="00992C5F">
            <w:pPr>
              <w:contextualSpacing/>
              <w:rPr>
                <w:sz w:val="24"/>
                <w:szCs w:val="24"/>
              </w:rPr>
            </w:pPr>
          </w:p>
        </w:tc>
        <w:tc>
          <w:tcPr>
            <w:tcW w:w="118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60" w:type="dxa"/>
            <w:tcBorders>
              <w:bottom w:val="single" w:sz="8" w:space="0" w:color="auto"/>
            </w:tcBorders>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E22C39" w:rsidP="00992C5F">
            <w:pPr>
              <w:contextualSpacing/>
              <w:rPr>
                <w:sz w:val="24"/>
                <w:szCs w:val="24"/>
              </w:rPr>
            </w:pPr>
          </w:p>
        </w:tc>
        <w:tc>
          <w:tcPr>
            <w:tcW w:w="300" w:type="dxa"/>
            <w:tcBorders>
              <w:bottom w:val="single" w:sz="8" w:space="0" w:color="auto"/>
            </w:tcBorders>
            <w:vAlign w:val="bottom"/>
          </w:tcPr>
          <w:p w:rsidR="00E22C39" w:rsidRDefault="00E22C39" w:rsidP="00992C5F">
            <w:pPr>
              <w:contextualSpacing/>
              <w:rPr>
                <w:sz w:val="24"/>
                <w:szCs w:val="24"/>
              </w:rPr>
            </w:pPr>
          </w:p>
        </w:tc>
        <w:tc>
          <w:tcPr>
            <w:tcW w:w="380" w:type="dxa"/>
            <w:tcBorders>
              <w:bottom w:val="single" w:sz="8" w:space="0" w:color="auto"/>
            </w:tcBorders>
            <w:vAlign w:val="bottom"/>
          </w:tcPr>
          <w:p w:rsidR="00E22C39" w:rsidRDefault="00E22C39" w:rsidP="00992C5F">
            <w:pPr>
              <w:contextualSpacing/>
              <w:rPr>
                <w:sz w:val="24"/>
                <w:szCs w:val="24"/>
              </w:rPr>
            </w:pPr>
          </w:p>
        </w:tc>
        <w:tc>
          <w:tcPr>
            <w:tcW w:w="460" w:type="dxa"/>
            <w:tcBorders>
              <w:bottom w:val="single" w:sz="8" w:space="0" w:color="auto"/>
            </w:tcBorders>
            <w:vAlign w:val="bottom"/>
          </w:tcPr>
          <w:p w:rsidR="00E22C39" w:rsidRDefault="00E22C39" w:rsidP="00992C5F">
            <w:pPr>
              <w:contextualSpacing/>
              <w:rPr>
                <w:sz w:val="24"/>
                <w:szCs w:val="24"/>
              </w:rPr>
            </w:pPr>
          </w:p>
        </w:tc>
        <w:tc>
          <w:tcPr>
            <w:tcW w:w="18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tcBorders>
            <w:vAlign w:val="bottom"/>
          </w:tcPr>
          <w:p w:rsidR="00E22C39" w:rsidRDefault="00E22C39" w:rsidP="00992C5F">
            <w:pPr>
              <w:contextualSpacing/>
              <w:rPr>
                <w:sz w:val="24"/>
                <w:szCs w:val="24"/>
              </w:rPr>
            </w:pPr>
          </w:p>
        </w:tc>
        <w:tc>
          <w:tcPr>
            <w:tcW w:w="160" w:type="dxa"/>
            <w:tcBorders>
              <w:bottom w:val="single" w:sz="8" w:space="0" w:color="auto"/>
            </w:tcBorders>
            <w:vAlign w:val="bottom"/>
          </w:tcPr>
          <w:p w:rsidR="00E22C39" w:rsidRDefault="00E22C39" w:rsidP="00992C5F">
            <w:pPr>
              <w:contextualSpacing/>
              <w:rPr>
                <w:sz w:val="24"/>
                <w:szCs w:val="24"/>
              </w:rPr>
            </w:pPr>
          </w:p>
        </w:tc>
        <w:tc>
          <w:tcPr>
            <w:tcW w:w="4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304"/>
        </w:trPr>
        <w:tc>
          <w:tcPr>
            <w:tcW w:w="560" w:type="dxa"/>
            <w:vAlign w:val="bottom"/>
          </w:tcPr>
          <w:p w:rsidR="00E22C39" w:rsidRDefault="00E22C39" w:rsidP="00992C5F">
            <w:pPr>
              <w:contextualSpacing/>
              <w:rPr>
                <w:sz w:val="24"/>
                <w:szCs w:val="24"/>
              </w:rPr>
            </w:pPr>
          </w:p>
        </w:tc>
        <w:tc>
          <w:tcPr>
            <w:tcW w:w="1380" w:type="dxa"/>
            <w:vAlign w:val="bottom"/>
          </w:tcPr>
          <w:p w:rsidR="00E22C39" w:rsidRDefault="00E22C39" w:rsidP="00992C5F">
            <w:pPr>
              <w:contextualSpacing/>
              <w:rPr>
                <w:sz w:val="24"/>
                <w:szCs w:val="24"/>
              </w:rPr>
            </w:pPr>
          </w:p>
        </w:tc>
        <w:tc>
          <w:tcPr>
            <w:tcW w:w="38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540" w:type="dxa"/>
            <w:vAlign w:val="bottom"/>
          </w:tcPr>
          <w:p w:rsidR="00E22C39" w:rsidRDefault="00E22C39" w:rsidP="00992C5F">
            <w:pPr>
              <w:contextualSpacing/>
              <w:rPr>
                <w:sz w:val="24"/>
                <w:szCs w:val="24"/>
              </w:rPr>
            </w:pPr>
          </w:p>
        </w:tc>
        <w:tc>
          <w:tcPr>
            <w:tcW w:w="520" w:type="dxa"/>
            <w:vAlign w:val="bottom"/>
          </w:tcPr>
          <w:p w:rsidR="00E22C39" w:rsidRDefault="00E22C39" w:rsidP="00992C5F">
            <w:pPr>
              <w:contextualSpacing/>
              <w:rPr>
                <w:sz w:val="24"/>
                <w:szCs w:val="24"/>
              </w:rPr>
            </w:pPr>
          </w:p>
        </w:tc>
        <w:tc>
          <w:tcPr>
            <w:tcW w:w="1540" w:type="dxa"/>
            <w:vAlign w:val="bottom"/>
          </w:tcPr>
          <w:p w:rsidR="00E22C39" w:rsidRDefault="00E22C39" w:rsidP="00992C5F">
            <w:pPr>
              <w:ind w:left="1000"/>
              <w:contextualSpacing/>
              <w:rPr>
                <w:sz w:val="20"/>
                <w:szCs w:val="20"/>
              </w:rPr>
            </w:pPr>
          </w:p>
        </w:tc>
        <w:tc>
          <w:tcPr>
            <w:tcW w:w="1180" w:type="dxa"/>
            <w:vAlign w:val="bottom"/>
          </w:tcPr>
          <w:p w:rsidR="00E22C39" w:rsidRDefault="00E22C39" w:rsidP="00992C5F">
            <w:pPr>
              <w:contextualSpacing/>
              <w:rPr>
                <w:sz w:val="24"/>
                <w:szCs w:val="24"/>
              </w:rPr>
            </w:pPr>
          </w:p>
        </w:tc>
        <w:tc>
          <w:tcPr>
            <w:tcW w:w="36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380" w:type="dxa"/>
            <w:vAlign w:val="bottom"/>
          </w:tcPr>
          <w:p w:rsidR="00E22C39" w:rsidRDefault="00E22C39" w:rsidP="00992C5F">
            <w:pPr>
              <w:contextualSpacing/>
              <w:rPr>
                <w:sz w:val="24"/>
                <w:szCs w:val="24"/>
              </w:rPr>
            </w:pPr>
          </w:p>
        </w:tc>
        <w:tc>
          <w:tcPr>
            <w:tcW w:w="46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160" w:type="dxa"/>
            <w:vAlign w:val="bottom"/>
          </w:tcPr>
          <w:p w:rsidR="00E22C39" w:rsidRDefault="00E22C39" w:rsidP="00992C5F">
            <w:pPr>
              <w:contextualSpacing/>
              <w:rPr>
                <w:sz w:val="24"/>
                <w:szCs w:val="24"/>
              </w:rPr>
            </w:pPr>
          </w:p>
        </w:tc>
        <w:tc>
          <w:tcPr>
            <w:tcW w:w="460" w:type="dxa"/>
            <w:vAlign w:val="bottom"/>
          </w:tcPr>
          <w:p w:rsidR="00E22C39" w:rsidRDefault="00E22C39" w:rsidP="00992C5F">
            <w:pPr>
              <w:contextualSpacing/>
              <w:rPr>
                <w:sz w:val="24"/>
                <w:szCs w:val="24"/>
              </w:rPr>
            </w:pPr>
          </w:p>
        </w:tc>
      </w:tr>
    </w:tbl>
    <w:p w:rsidR="00E22C39" w:rsidRDefault="00E22C39" w:rsidP="00992C5F">
      <w:pPr>
        <w:contextualSpacing/>
        <w:sectPr w:rsidR="00E22C39">
          <w:pgSz w:w="11900" w:h="16838"/>
          <w:pgMar w:top="1112" w:right="506" w:bottom="428" w:left="1440" w:header="0" w:footer="0" w:gutter="0"/>
          <w:cols w:space="720" w:equalWidth="0">
            <w:col w:w="9960"/>
          </w:cols>
        </w:sectPr>
      </w:pPr>
    </w:p>
    <w:tbl>
      <w:tblPr>
        <w:tblpPr w:leftFromText="180" w:rightFromText="180" w:horzAnchor="margin" w:tblpY="645"/>
        <w:tblW w:w="0" w:type="auto"/>
        <w:tblLayout w:type="fixed"/>
        <w:tblCellMar>
          <w:left w:w="0" w:type="dxa"/>
          <w:right w:w="0" w:type="dxa"/>
        </w:tblCellMar>
        <w:tblLook w:val="04A0" w:firstRow="1" w:lastRow="0" w:firstColumn="1" w:lastColumn="0" w:noHBand="0" w:noVBand="1"/>
      </w:tblPr>
      <w:tblGrid>
        <w:gridCol w:w="560"/>
        <w:gridCol w:w="360"/>
        <w:gridCol w:w="920"/>
        <w:gridCol w:w="420"/>
        <w:gridCol w:w="840"/>
        <w:gridCol w:w="580"/>
        <w:gridCol w:w="1580"/>
        <w:gridCol w:w="1140"/>
        <w:gridCol w:w="1620"/>
        <w:gridCol w:w="640"/>
        <w:gridCol w:w="660"/>
        <w:gridCol w:w="500"/>
      </w:tblGrid>
      <w:tr w:rsidR="00E22C39" w:rsidTr="005A2B32">
        <w:trPr>
          <w:trHeight w:val="261"/>
        </w:trPr>
        <w:tc>
          <w:tcPr>
            <w:tcW w:w="560" w:type="dxa"/>
            <w:tcBorders>
              <w:left w:val="single" w:sz="8" w:space="0" w:color="auto"/>
              <w:right w:val="single" w:sz="8" w:space="0" w:color="auto"/>
            </w:tcBorders>
            <w:vAlign w:val="bottom"/>
          </w:tcPr>
          <w:p w:rsidR="00E22C39" w:rsidRDefault="000A124B" w:rsidP="005A2B32">
            <w:pPr>
              <w:spacing w:line="260" w:lineRule="exact"/>
              <w:ind w:right="160"/>
              <w:contextualSpacing/>
              <w:jc w:val="right"/>
              <w:rPr>
                <w:sz w:val="20"/>
                <w:szCs w:val="20"/>
              </w:rPr>
            </w:pPr>
            <w:r>
              <w:rPr>
                <w:rFonts w:eastAsia="Times New Roman"/>
                <w:sz w:val="24"/>
                <w:szCs w:val="24"/>
              </w:rPr>
              <w:lastRenderedPageBreak/>
              <w:t>6.</w:t>
            </w:r>
          </w:p>
        </w:tc>
        <w:tc>
          <w:tcPr>
            <w:tcW w:w="1700" w:type="dxa"/>
            <w:gridSpan w:val="3"/>
            <w:vAlign w:val="bottom"/>
          </w:tcPr>
          <w:p w:rsidR="00E22C39" w:rsidRDefault="000A124B" w:rsidP="005A2B32">
            <w:pPr>
              <w:spacing w:line="260" w:lineRule="exact"/>
              <w:ind w:left="80"/>
              <w:contextualSpacing/>
              <w:rPr>
                <w:sz w:val="20"/>
                <w:szCs w:val="20"/>
              </w:rPr>
            </w:pPr>
            <w:r>
              <w:rPr>
                <w:rFonts w:eastAsia="Times New Roman"/>
                <w:sz w:val="24"/>
                <w:szCs w:val="24"/>
              </w:rPr>
              <w:t>Осуществляет</w:t>
            </w:r>
          </w:p>
        </w:tc>
        <w:tc>
          <w:tcPr>
            <w:tcW w:w="840" w:type="dxa"/>
            <w:vAlign w:val="bottom"/>
          </w:tcPr>
          <w:p w:rsidR="00E22C39" w:rsidRDefault="00E22C39" w:rsidP="005A2B32">
            <w:pPr>
              <w:contextualSpacing/>
            </w:pPr>
          </w:p>
        </w:tc>
        <w:tc>
          <w:tcPr>
            <w:tcW w:w="580" w:type="dxa"/>
            <w:tcBorders>
              <w:right w:val="single" w:sz="8" w:space="0" w:color="auto"/>
            </w:tcBorders>
            <w:vAlign w:val="bottom"/>
          </w:tcPr>
          <w:p w:rsidR="00E22C39" w:rsidRDefault="00E22C39" w:rsidP="005A2B32">
            <w:pPr>
              <w:contextualSpacing/>
            </w:pPr>
          </w:p>
        </w:tc>
        <w:tc>
          <w:tcPr>
            <w:tcW w:w="1580" w:type="dxa"/>
            <w:vAlign w:val="bottom"/>
          </w:tcPr>
          <w:p w:rsidR="00E22C39" w:rsidRDefault="000A124B" w:rsidP="005A2B32">
            <w:pPr>
              <w:spacing w:line="260" w:lineRule="exact"/>
              <w:ind w:left="100"/>
              <w:contextualSpacing/>
              <w:rPr>
                <w:sz w:val="20"/>
                <w:szCs w:val="20"/>
              </w:rPr>
            </w:pPr>
            <w:r>
              <w:rPr>
                <w:rFonts w:eastAsia="Times New Roman"/>
                <w:sz w:val="24"/>
                <w:szCs w:val="24"/>
              </w:rPr>
              <w:t>Классный</w:t>
            </w:r>
          </w:p>
        </w:tc>
        <w:tc>
          <w:tcPr>
            <w:tcW w:w="1140" w:type="dxa"/>
            <w:tcBorders>
              <w:right w:val="single" w:sz="8" w:space="0" w:color="auto"/>
            </w:tcBorders>
            <w:vAlign w:val="bottom"/>
          </w:tcPr>
          <w:p w:rsidR="00E22C39" w:rsidRDefault="00E22C39" w:rsidP="005A2B32">
            <w:pPr>
              <w:contextualSpacing/>
            </w:pPr>
          </w:p>
        </w:tc>
        <w:tc>
          <w:tcPr>
            <w:tcW w:w="3420" w:type="dxa"/>
            <w:gridSpan w:val="4"/>
            <w:tcBorders>
              <w:right w:val="single" w:sz="8" w:space="0" w:color="auto"/>
            </w:tcBorders>
            <w:vAlign w:val="bottom"/>
          </w:tcPr>
          <w:p w:rsidR="00E22C39" w:rsidRDefault="000A124B" w:rsidP="005A2B32">
            <w:pPr>
              <w:spacing w:line="260" w:lineRule="exact"/>
              <w:ind w:left="80"/>
              <w:contextualSpacing/>
              <w:rPr>
                <w:sz w:val="20"/>
                <w:szCs w:val="20"/>
              </w:rPr>
            </w:pPr>
            <w:r>
              <w:rPr>
                <w:rFonts w:eastAsia="Times New Roman"/>
                <w:sz w:val="24"/>
                <w:szCs w:val="24"/>
              </w:rPr>
              <w:t>Формирование у обучающихся</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2540" w:type="dxa"/>
            <w:gridSpan w:val="4"/>
            <w:vAlign w:val="bottom"/>
          </w:tcPr>
          <w:p w:rsidR="00E22C39" w:rsidRDefault="000A124B" w:rsidP="005A2B32">
            <w:pPr>
              <w:ind w:left="80"/>
              <w:contextualSpacing/>
              <w:rPr>
                <w:sz w:val="20"/>
                <w:szCs w:val="20"/>
              </w:rPr>
            </w:pPr>
            <w:r>
              <w:rPr>
                <w:rFonts w:eastAsia="Times New Roman"/>
                <w:sz w:val="24"/>
                <w:szCs w:val="24"/>
              </w:rPr>
              <w:t>просветительскую</w:t>
            </w:r>
          </w:p>
        </w:tc>
        <w:tc>
          <w:tcPr>
            <w:tcW w:w="580" w:type="dxa"/>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и</w:t>
            </w:r>
          </w:p>
        </w:tc>
        <w:tc>
          <w:tcPr>
            <w:tcW w:w="1580" w:type="dxa"/>
            <w:vAlign w:val="bottom"/>
          </w:tcPr>
          <w:p w:rsidR="00E22C39" w:rsidRDefault="000A124B" w:rsidP="005A2B32">
            <w:pPr>
              <w:ind w:left="100"/>
              <w:contextualSpacing/>
              <w:rPr>
                <w:sz w:val="20"/>
                <w:szCs w:val="20"/>
              </w:rPr>
            </w:pPr>
            <w:r>
              <w:rPr>
                <w:rFonts w:eastAsia="Times New Roman"/>
                <w:w w:val="99"/>
                <w:sz w:val="24"/>
                <w:szCs w:val="24"/>
              </w:rPr>
              <w:t>руководитель,</w:t>
            </w:r>
          </w:p>
        </w:tc>
        <w:tc>
          <w:tcPr>
            <w:tcW w:w="1140" w:type="dxa"/>
            <w:tcBorders>
              <w:right w:val="single" w:sz="8" w:space="0" w:color="auto"/>
            </w:tcBorders>
            <w:vAlign w:val="bottom"/>
          </w:tcPr>
          <w:p w:rsidR="00E22C39" w:rsidRDefault="00E22C39" w:rsidP="005A2B32">
            <w:pPr>
              <w:contextualSpacing/>
              <w:rPr>
                <w:sz w:val="24"/>
                <w:szCs w:val="24"/>
              </w:rPr>
            </w:pPr>
          </w:p>
        </w:tc>
        <w:tc>
          <w:tcPr>
            <w:tcW w:w="3420" w:type="dxa"/>
            <w:gridSpan w:val="4"/>
            <w:tcBorders>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с   ЗПР   потребности   ЗОЖ;</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3120" w:type="dxa"/>
            <w:gridSpan w:val="5"/>
            <w:tcBorders>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профилактическую работу с</w:t>
            </w:r>
          </w:p>
        </w:tc>
        <w:tc>
          <w:tcPr>
            <w:tcW w:w="1580" w:type="dxa"/>
            <w:vAlign w:val="bottom"/>
          </w:tcPr>
          <w:p w:rsidR="00E22C39" w:rsidRDefault="000A124B" w:rsidP="005A2B32">
            <w:pPr>
              <w:ind w:left="100"/>
              <w:contextualSpacing/>
              <w:rPr>
                <w:sz w:val="20"/>
                <w:szCs w:val="20"/>
              </w:rPr>
            </w:pPr>
            <w:r>
              <w:rPr>
                <w:rFonts w:eastAsia="Times New Roman"/>
                <w:sz w:val="24"/>
                <w:szCs w:val="24"/>
              </w:rPr>
              <w:t>воспитатель,</w:t>
            </w:r>
          </w:p>
        </w:tc>
        <w:tc>
          <w:tcPr>
            <w:tcW w:w="1140" w:type="dxa"/>
            <w:tcBorders>
              <w:right w:val="single" w:sz="8" w:space="0" w:color="auto"/>
            </w:tcBorders>
            <w:vAlign w:val="bottom"/>
          </w:tcPr>
          <w:p w:rsidR="00E22C39" w:rsidRDefault="000A124B" w:rsidP="005A2B32">
            <w:pPr>
              <w:ind w:right="20"/>
              <w:contextualSpacing/>
              <w:jc w:val="right"/>
              <w:rPr>
                <w:sz w:val="20"/>
                <w:szCs w:val="20"/>
              </w:rPr>
            </w:pPr>
            <w:r>
              <w:rPr>
                <w:rFonts w:eastAsia="Times New Roman"/>
                <w:sz w:val="24"/>
                <w:szCs w:val="24"/>
              </w:rPr>
              <w:t>учитель</w:t>
            </w:r>
          </w:p>
        </w:tc>
        <w:tc>
          <w:tcPr>
            <w:tcW w:w="1620" w:type="dxa"/>
            <w:vAlign w:val="bottom"/>
          </w:tcPr>
          <w:p w:rsidR="00E22C39" w:rsidRDefault="000A124B" w:rsidP="005A2B32">
            <w:pPr>
              <w:ind w:left="80"/>
              <w:contextualSpacing/>
              <w:rPr>
                <w:sz w:val="20"/>
                <w:szCs w:val="20"/>
              </w:rPr>
            </w:pPr>
            <w:r>
              <w:rPr>
                <w:rFonts w:eastAsia="Times New Roman"/>
                <w:sz w:val="24"/>
                <w:szCs w:val="24"/>
              </w:rPr>
              <w:t>формирование</w:t>
            </w:r>
          </w:p>
        </w:tc>
        <w:tc>
          <w:tcPr>
            <w:tcW w:w="640" w:type="dxa"/>
            <w:vAlign w:val="bottom"/>
          </w:tcPr>
          <w:p w:rsidR="00E22C39" w:rsidRDefault="00E22C39" w:rsidP="005A2B32">
            <w:pPr>
              <w:contextualSpacing/>
              <w:rPr>
                <w:sz w:val="24"/>
                <w:szCs w:val="24"/>
              </w:rPr>
            </w:pPr>
          </w:p>
        </w:tc>
        <w:tc>
          <w:tcPr>
            <w:tcW w:w="1160" w:type="dxa"/>
            <w:gridSpan w:val="2"/>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здоровой</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700" w:type="dxa"/>
            <w:gridSpan w:val="3"/>
            <w:vAlign w:val="bottom"/>
          </w:tcPr>
          <w:p w:rsidR="00E22C39" w:rsidRDefault="000A124B" w:rsidP="005A2B32">
            <w:pPr>
              <w:ind w:left="80"/>
              <w:contextualSpacing/>
              <w:rPr>
                <w:sz w:val="20"/>
                <w:szCs w:val="20"/>
              </w:rPr>
            </w:pPr>
            <w:r>
              <w:rPr>
                <w:rFonts w:eastAsia="Times New Roman"/>
                <w:sz w:val="24"/>
                <w:szCs w:val="24"/>
              </w:rPr>
              <w:t>обучающимися</w:t>
            </w:r>
          </w:p>
        </w:tc>
        <w:tc>
          <w:tcPr>
            <w:tcW w:w="840" w:type="dxa"/>
            <w:vAlign w:val="bottom"/>
          </w:tcPr>
          <w:p w:rsidR="00E22C39" w:rsidRDefault="000A124B" w:rsidP="005A2B32">
            <w:pPr>
              <w:ind w:right="280"/>
              <w:contextualSpacing/>
              <w:jc w:val="right"/>
              <w:rPr>
                <w:sz w:val="20"/>
                <w:szCs w:val="20"/>
              </w:rPr>
            </w:pPr>
            <w:r>
              <w:rPr>
                <w:rFonts w:eastAsia="Times New Roman"/>
                <w:sz w:val="24"/>
                <w:szCs w:val="24"/>
              </w:rPr>
              <w:t>с</w:t>
            </w:r>
          </w:p>
        </w:tc>
        <w:tc>
          <w:tcPr>
            <w:tcW w:w="580" w:type="dxa"/>
            <w:tcBorders>
              <w:right w:val="single" w:sz="8" w:space="0" w:color="auto"/>
            </w:tcBorders>
            <w:vAlign w:val="bottom"/>
          </w:tcPr>
          <w:p w:rsidR="00E22C39" w:rsidRDefault="000A124B" w:rsidP="005A2B32">
            <w:pPr>
              <w:contextualSpacing/>
              <w:jc w:val="right"/>
              <w:rPr>
                <w:sz w:val="20"/>
                <w:szCs w:val="20"/>
              </w:rPr>
            </w:pPr>
            <w:r>
              <w:rPr>
                <w:rFonts w:eastAsia="Times New Roman"/>
                <w:w w:val="90"/>
                <w:sz w:val="24"/>
                <w:szCs w:val="24"/>
              </w:rPr>
              <w:t>ЗПР,</w:t>
            </w:r>
          </w:p>
        </w:tc>
        <w:tc>
          <w:tcPr>
            <w:tcW w:w="1580" w:type="dxa"/>
            <w:vAlign w:val="bottom"/>
          </w:tcPr>
          <w:p w:rsidR="00E22C39" w:rsidRDefault="000A124B" w:rsidP="005A2B32">
            <w:pPr>
              <w:ind w:left="100"/>
              <w:contextualSpacing/>
              <w:rPr>
                <w:sz w:val="20"/>
                <w:szCs w:val="20"/>
              </w:rPr>
            </w:pPr>
            <w:r>
              <w:rPr>
                <w:rFonts w:eastAsia="Times New Roman"/>
                <w:sz w:val="24"/>
                <w:szCs w:val="24"/>
              </w:rPr>
              <w:t>физкультуры</w:t>
            </w:r>
          </w:p>
        </w:tc>
        <w:tc>
          <w:tcPr>
            <w:tcW w:w="1140" w:type="dxa"/>
            <w:tcBorders>
              <w:right w:val="single" w:sz="8" w:space="0" w:color="auto"/>
            </w:tcBorders>
            <w:vAlign w:val="bottom"/>
          </w:tcPr>
          <w:p w:rsidR="00E22C39" w:rsidRDefault="00E22C39" w:rsidP="005A2B32">
            <w:pPr>
              <w:contextualSpacing/>
              <w:rPr>
                <w:sz w:val="24"/>
                <w:szCs w:val="24"/>
              </w:rPr>
            </w:pPr>
          </w:p>
        </w:tc>
        <w:tc>
          <w:tcPr>
            <w:tcW w:w="2260" w:type="dxa"/>
            <w:gridSpan w:val="2"/>
            <w:vAlign w:val="bottom"/>
          </w:tcPr>
          <w:p w:rsidR="00E22C39" w:rsidRDefault="000A124B" w:rsidP="005A2B32">
            <w:pPr>
              <w:ind w:left="80"/>
              <w:contextualSpacing/>
              <w:rPr>
                <w:sz w:val="20"/>
                <w:szCs w:val="20"/>
              </w:rPr>
            </w:pPr>
            <w:r>
              <w:rPr>
                <w:rFonts w:eastAsia="Times New Roman"/>
                <w:sz w:val="24"/>
                <w:szCs w:val="24"/>
              </w:rPr>
              <w:t>целостной личности</w:t>
            </w: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700" w:type="dxa"/>
            <w:gridSpan w:val="3"/>
            <w:vAlign w:val="bottom"/>
          </w:tcPr>
          <w:p w:rsidR="00E22C39" w:rsidRDefault="000A124B" w:rsidP="005A2B32">
            <w:pPr>
              <w:ind w:left="80"/>
              <w:contextualSpacing/>
              <w:rPr>
                <w:sz w:val="20"/>
                <w:szCs w:val="20"/>
              </w:rPr>
            </w:pPr>
            <w:r>
              <w:rPr>
                <w:rFonts w:eastAsia="Times New Roman"/>
                <w:sz w:val="24"/>
                <w:szCs w:val="24"/>
              </w:rPr>
              <w:t>направленную</w:t>
            </w:r>
          </w:p>
        </w:tc>
        <w:tc>
          <w:tcPr>
            <w:tcW w:w="840" w:type="dxa"/>
            <w:vAlign w:val="bottom"/>
          </w:tcPr>
          <w:p w:rsidR="00E22C39" w:rsidRDefault="00E22C39" w:rsidP="005A2B32">
            <w:pPr>
              <w:contextualSpacing/>
              <w:rPr>
                <w:sz w:val="24"/>
                <w:szCs w:val="24"/>
              </w:rPr>
            </w:pPr>
          </w:p>
        </w:tc>
        <w:tc>
          <w:tcPr>
            <w:tcW w:w="580" w:type="dxa"/>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на</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280" w:type="dxa"/>
            <w:gridSpan w:val="2"/>
            <w:vAlign w:val="bottom"/>
          </w:tcPr>
          <w:p w:rsidR="00E22C39" w:rsidRDefault="000A124B" w:rsidP="005A2B32">
            <w:pPr>
              <w:ind w:left="80"/>
              <w:contextualSpacing/>
              <w:rPr>
                <w:sz w:val="20"/>
                <w:szCs w:val="20"/>
              </w:rPr>
            </w:pPr>
            <w:r>
              <w:rPr>
                <w:rFonts w:eastAsia="Times New Roman"/>
                <w:sz w:val="24"/>
                <w:szCs w:val="24"/>
              </w:rPr>
              <w:t>сохранение</w:t>
            </w:r>
          </w:p>
        </w:tc>
        <w:tc>
          <w:tcPr>
            <w:tcW w:w="420" w:type="dxa"/>
            <w:vAlign w:val="bottom"/>
          </w:tcPr>
          <w:p w:rsidR="00E22C39" w:rsidRDefault="000A124B" w:rsidP="005A2B32">
            <w:pPr>
              <w:contextualSpacing/>
              <w:jc w:val="right"/>
              <w:rPr>
                <w:sz w:val="20"/>
                <w:szCs w:val="20"/>
              </w:rPr>
            </w:pPr>
            <w:r>
              <w:rPr>
                <w:rFonts w:eastAsia="Times New Roman"/>
                <w:sz w:val="24"/>
                <w:szCs w:val="24"/>
              </w:rPr>
              <w:t>и</w:t>
            </w:r>
          </w:p>
        </w:tc>
        <w:tc>
          <w:tcPr>
            <w:tcW w:w="1420" w:type="dxa"/>
            <w:gridSpan w:val="2"/>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укрепление</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280" w:type="dxa"/>
            <w:gridSpan w:val="2"/>
            <w:vAlign w:val="bottom"/>
          </w:tcPr>
          <w:p w:rsidR="00E22C39" w:rsidRDefault="000A124B" w:rsidP="005A2B32">
            <w:pPr>
              <w:ind w:left="80"/>
              <w:contextualSpacing/>
              <w:rPr>
                <w:sz w:val="20"/>
                <w:szCs w:val="20"/>
              </w:rPr>
            </w:pPr>
            <w:r>
              <w:rPr>
                <w:rFonts w:eastAsia="Times New Roman"/>
                <w:sz w:val="24"/>
                <w:szCs w:val="24"/>
              </w:rPr>
              <w:t>здоровья.</w:t>
            </w:r>
          </w:p>
        </w:tc>
        <w:tc>
          <w:tcPr>
            <w:tcW w:w="420" w:type="dxa"/>
            <w:vAlign w:val="bottom"/>
          </w:tcPr>
          <w:p w:rsidR="00E22C39" w:rsidRDefault="00E22C39" w:rsidP="005A2B32">
            <w:pPr>
              <w:contextualSpacing/>
              <w:rPr>
                <w:sz w:val="24"/>
                <w:szCs w:val="24"/>
              </w:rPr>
            </w:pPr>
          </w:p>
        </w:tc>
        <w:tc>
          <w:tcPr>
            <w:tcW w:w="1420" w:type="dxa"/>
            <w:gridSpan w:val="2"/>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Проводит</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3120" w:type="dxa"/>
            <w:gridSpan w:val="5"/>
            <w:tcBorders>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диагностическую работу по</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2540" w:type="dxa"/>
            <w:gridSpan w:val="4"/>
            <w:vAlign w:val="bottom"/>
          </w:tcPr>
          <w:p w:rsidR="00E22C39" w:rsidRDefault="000A124B" w:rsidP="005A2B32">
            <w:pPr>
              <w:ind w:left="80"/>
              <w:contextualSpacing/>
              <w:rPr>
                <w:sz w:val="20"/>
                <w:szCs w:val="20"/>
              </w:rPr>
            </w:pPr>
            <w:r>
              <w:rPr>
                <w:rFonts w:eastAsia="Times New Roman"/>
                <w:sz w:val="24"/>
                <w:szCs w:val="24"/>
              </w:rPr>
              <w:t>результативности</w:t>
            </w:r>
          </w:p>
        </w:tc>
        <w:tc>
          <w:tcPr>
            <w:tcW w:w="580" w:type="dxa"/>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и</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280" w:type="dxa"/>
            <w:gridSpan w:val="2"/>
            <w:vAlign w:val="bottom"/>
          </w:tcPr>
          <w:p w:rsidR="00E22C39" w:rsidRDefault="000A124B" w:rsidP="005A2B32">
            <w:pPr>
              <w:ind w:left="80"/>
              <w:contextualSpacing/>
              <w:rPr>
                <w:sz w:val="20"/>
                <w:szCs w:val="20"/>
              </w:rPr>
            </w:pPr>
            <w:r>
              <w:rPr>
                <w:rFonts w:eastAsia="Times New Roman"/>
                <w:sz w:val="24"/>
                <w:szCs w:val="24"/>
              </w:rPr>
              <w:t>коррекции</w:t>
            </w:r>
          </w:p>
        </w:tc>
        <w:tc>
          <w:tcPr>
            <w:tcW w:w="420" w:type="dxa"/>
            <w:vAlign w:val="bottom"/>
          </w:tcPr>
          <w:p w:rsidR="00E22C39" w:rsidRDefault="00E22C39" w:rsidP="005A2B32">
            <w:pPr>
              <w:contextualSpacing/>
              <w:rPr>
                <w:sz w:val="24"/>
                <w:szCs w:val="24"/>
              </w:rPr>
            </w:pPr>
          </w:p>
        </w:tc>
        <w:tc>
          <w:tcPr>
            <w:tcW w:w="840" w:type="dxa"/>
            <w:vAlign w:val="bottom"/>
          </w:tcPr>
          <w:p w:rsidR="00E22C39" w:rsidRDefault="000A124B" w:rsidP="005A2B32">
            <w:pPr>
              <w:contextualSpacing/>
              <w:jc w:val="right"/>
              <w:rPr>
                <w:sz w:val="20"/>
                <w:szCs w:val="20"/>
              </w:rPr>
            </w:pPr>
            <w:r>
              <w:rPr>
                <w:rFonts w:eastAsia="Times New Roman"/>
                <w:sz w:val="24"/>
                <w:szCs w:val="24"/>
              </w:rPr>
              <w:t>работы</w:t>
            </w:r>
          </w:p>
        </w:tc>
        <w:tc>
          <w:tcPr>
            <w:tcW w:w="580" w:type="dxa"/>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по</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700" w:type="dxa"/>
            <w:gridSpan w:val="3"/>
            <w:vAlign w:val="bottom"/>
          </w:tcPr>
          <w:p w:rsidR="00E22C39" w:rsidRDefault="000A124B" w:rsidP="005A2B32">
            <w:pPr>
              <w:ind w:left="80"/>
              <w:contextualSpacing/>
              <w:rPr>
                <w:sz w:val="20"/>
                <w:szCs w:val="20"/>
              </w:rPr>
            </w:pPr>
            <w:r>
              <w:rPr>
                <w:rFonts w:eastAsia="Times New Roman"/>
                <w:sz w:val="24"/>
                <w:szCs w:val="24"/>
              </w:rPr>
              <w:t>формированию</w:t>
            </w:r>
          </w:p>
        </w:tc>
        <w:tc>
          <w:tcPr>
            <w:tcW w:w="840" w:type="dxa"/>
            <w:vAlign w:val="bottom"/>
          </w:tcPr>
          <w:p w:rsidR="00E22C39" w:rsidRDefault="000A124B" w:rsidP="005A2B32">
            <w:pPr>
              <w:contextualSpacing/>
              <w:jc w:val="right"/>
              <w:rPr>
                <w:sz w:val="20"/>
                <w:szCs w:val="20"/>
              </w:rPr>
            </w:pPr>
            <w:r>
              <w:rPr>
                <w:rFonts w:eastAsia="Times New Roman"/>
                <w:sz w:val="24"/>
                <w:szCs w:val="24"/>
              </w:rPr>
              <w:t>ЗОЖ</w:t>
            </w:r>
          </w:p>
        </w:tc>
        <w:tc>
          <w:tcPr>
            <w:tcW w:w="580" w:type="dxa"/>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и</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82"/>
        </w:trPr>
        <w:tc>
          <w:tcPr>
            <w:tcW w:w="560" w:type="dxa"/>
            <w:tcBorders>
              <w:left w:val="single" w:sz="8" w:space="0" w:color="auto"/>
              <w:bottom w:val="single" w:sz="8" w:space="0" w:color="auto"/>
              <w:right w:val="single" w:sz="8" w:space="0" w:color="auto"/>
            </w:tcBorders>
            <w:vAlign w:val="bottom"/>
          </w:tcPr>
          <w:p w:rsidR="00E22C39" w:rsidRDefault="00E22C39" w:rsidP="005A2B32">
            <w:pPr>
              <w:contextualSpacing/>
              <w:rPr>
                <w:sz w:val="24"/>
                <w:szCs w:val="24"/>
              </w:rPr>
            </w:pPr>
          </w:p>
        </w:tc>
        <w:tc>
          <w:tcPr>
            <w:tcW w:w="3120" w:type="dxa"/>
            <w:gridSpan w:val="5"/>
            <w:tcBorders>
              <w:bottom w:val="single" w:sz="8" w:space="0" w:color="auto"/>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экологической культуры.</w:t>
            </w:r>
          </w:p>
        </w:tc>
        <w:tc>
          <w:tcPr>
            <w:tcW w:w="1580" w:type="dxa"/>
            <w:tcBorders>
              <w:bottom w:val="single" w:sz="8" w:space="0" w:color="auto"/>
            </w:tcBorders>
            <w:vAlign w:val="bottom"/>
          </w:tcPr>
          <w:p w:rsidR="00E22C39" w:rsidRDefault="00E22C39" w:rsidP="005A2B32">
            <w:pPr>
              <w:contextualSpacing/>
              <w:rPr>
                <w:sz w:val="24"/>
                <w:szCs w:val="24"/>
              </w:rPr>
            </w:pPr>
          </w:p>
        </w:tc>
        <w:tc>
          <w:tcPr>
            <w:tcW w:w="1140" w:type="dxa"/>
            <w:tcBorders>
              <w:bottom w:val="single" w:sz="8" w:space="0" w:color="auto"/>
              <w:right w:val="single" w:sz="8" w:space="0" w:color="auto"/>
            </w:tcBorders>
            <w:vAlign w:val="bottom"/>
          </w:tcPr>
          <w:p w:rsidR="00E22C39" w:rsidRDefault="00E22C39" w:rsidP="005A2B32">
            <w:pPr>
              <w:contextualSpacing/>
              <w:rPr>
                <w:sz w:val="24"/>
                <w:szCs w:val="24"/>
              </w:rPr>
            </w:pPr>
          </w:p>
        </w:tc>
        <w:tc>
          <w:tcPr>
            <w:tcW w:w="1620" w:type="dxa"/>
            <w:tcBorders>
              <w:bottom w:val="single" w:sz="8" w:space="0" w:color="auto"/>
            </w:tcBorders>
            <w:vAlign w:val="bottom"/>
          </w:tcPr>
          <w:p w:rsidR="00E22C39" w:rsidRDefault="00E22C39" w:rsidP="005A2B32">
            <w:pPr>
              <w:contextualSpacing/>
              <w:rPr>
                <w:sz w:val="24"/>
                <w:szCs w:val="24"/>
              </w:rPr>
            </w:pPr>
          </w:p>
        </w:tc>
        <w:tc>
          <w:tcPr>
            <w:tcW w:w="640" w:type="dxa"/>
            <w:tcBorders>
              <w:bottom w:val="single" w:sz="8" w:space="0" w:color="auto"/>
            </w:tcBorders>
            <w:vAlign w:val="bottom"/>
          </w:tcPr>
          <w:p w:rsidR="00E22C39" w:rsidRDefault="00E22C39" w:rsidP="005A2B32">
            <w:pPr>
              <w:contextualSpacing/>
              <w:rPr>
                <w:sz w:val="24"/>
                <w:szCs w:val="24"/>
              </w:rPr>
            </w:pPr>
          </w:p>
        </w:tc>
        <w:tc>
          <w:tcPr>
            <w:tcW w:w="660" w:type="dxa"/>
            <w:tcBorders>
              <w:bottom w:val="single" w:sz="8" w:space="0" w:color="auto"/>
            </w:tcBorders>
            <w:vAlign w:val="bottom"/>
          </w:tcPr>
          <w:p w:rsidR="00E22C39" w:rsidRDefault="00E22C39" w:rsidP="005A2B32">
            <w:pPr>
              <w:contextualSpacing/>
              <w:rPr>
                <w:sz w:val="24"/>
                <w:szCs w:val="24"/>
              </w:rPr>
            </w:pPr>
          </w:p>
        </w:tc>
        <w:tc>
          <w:tcPr>
            <w:tcW w:w="500" w:type="dxa"/>
            <w:tcBorders>
              <w:bottom w:val="single" w:sz="8" w:space="0" w:color="auto"/>
              <w:right w:val="single" w:sz="8" w:space="0" w:color="auto"/>
            </w:tcBorders>
            <w:vAlign w:val="bottom"/>
          </w:tcPr>
          <w:p w:rsidR="00E22C39" w:rsidRDefault="00E22C39" w:rsidP="005A2B32">
            <w:pPr>
              <w:contextualSpacing/>
              <w:rPr>
                <w:sz w:val="24"/>
                <w:szCs w:val="24"/>
              </w:rPr>
            </w:pPr>
          </w:p>
        </w:tc>
      </w:tr>
      <w:tr w:rsidR="00E22C39" w:rsidTr="005A2B32">
        <w:trPr>
          <w:trHeight w:val="261"/>
        </w:trPr>
        <w:tc>
          <w:tcPr>
            <w:tcW w:w="560" w:type="dxa"/>
            <w:tcBorders>
              <w:left w:val="single" w:sz="8" w:space="0" w:color="auto"/>
              <w:right w:val="single" w:sz="8" w:space="0" w:color="auto"/>
            </w:tcBorders>
            <w:vAlign w:val="bottom"/>
          </w:tcPr>
          <w:p w:rsidR="00E22C39" w:rsidRDefault="000A124B" w:rsidP="005A2B32">
            <w:pPr>
              <w:spacing w:line="260" w:lineRule="exact"/>
              <w:ind w:right="160"/>
              <w:contextualSpacing/>
              <w:jc w:val="right"/>
              <w:rPr>
                <w:sz w:val="20"/>
                <w:szCs w:val="20"/>
              </w:rPr>
            </w:pPr>
            <w:r>
              <w:rPr>
                <w:rFonts w:eastAsia="Times New Roman"/>
                <w:sz w:val="24"/>
                <w:szCs w:val="24"/>
              </w:rPr>
              <w:t>7.</w:t>
            </w:r>
          </w:p>
        </w:tc>
        <w:tc>
          <w:tcPr>
            <w:tcW w:w="1700" w:type="dxa"/>
            <w:gridSpan w:val="3"/>
            <w:vAlign w:val="bottom"/>
          </w:tcPr>
          <w:p w:rsidR="00E22C39" w:rsidRDefault="000A124B" w:rsidP="005A2B32">
            <w:pPr>
              <w:spacing w:line="260" w:lineRule="exact"/>
              <w:ind w:left="80"/>
              <w:contextualSpacing/>
              <w:rPr>
                <w:sz w:val="20"/>
                <w:szCs w:val="20"/>
              </w:rPr>
            </w:pPr>
            <w:r>
              <w:rPr>
                <w:rFonts w:eastAsia="Times New Roman"/>
                <w:sz w:val="24"/>
                <w:szCs w:val="24"/>
              </w:rPr>
              <w:t>Обеспечивает</w:t>
            </w:r>
          </w:p>
        </w:tc>
        <w:tc>
          <w:tcPr>
            <w:tcW w:w="1420" w:type="dxa"/>
            <w:gridSpan w:val="2"/>
            <w:tcBorders>
              <w:right w:val="single" w:sz="8" w:space="0" w:color="auto"/>
            </w:tcBorders>
            <w:vAlign w:val="bottom"/>
          </w:tcPr>
          <w:p w:rsidR="00E22C39" w:rsidRDefault="000A124B" w:rsidP="005A2B32">
            <w:pPr>
              <w:spacing w:line="260" w:lineRule="exact"/>
              <w:contextualSpacing/>
              <w:jc w:val="right"/>
              <w:rPr>
                <w:sz w:val="20"/>
                <w:szCs w:val="20"/>
              </w:rPr>
            </w:pPr>
            <w:r>
              <w:rPr>
                <w:rFonts w:eastAsia="Times New Roman"/>
                <w:sz w:val="24"/>
                <w:szCs w:val="24"/>
              </w:rPr>
              <w:t>проведение</w:t>
            </w:r>
          </w:p>
        </w:tc>
        <w:tc>
          <w:tcPr>
            <w:tcW w:w="2720" w:type="dxa"/>
            <w:gridSpan w:val="2"/>
            <w:tcBorders>
              <w:right w:val="single" w:sz="8" w:space="0" w:color="auto"/>
            </w:tcBorders>
            <w:vAlign w:val="bottom"/>
          </w:tcPr>
          <w:p w:rsidR="00E22C39" w:rsidRDefault="000A124B" w:rsidP="005A2B32">
            <w:pPr>
              <w:spacing w:line="260" w:lineRule="exact"/>
              <w:ind w:left="100"/>
              <w:contextualSpacing/>
              <w:rPr>
                <w:sz w:val="20"/>
                <w:szCs w:val="20"/>
              </w:rPr>
            </w:pPr>
            <w:r>
              <w:rPr>
                <w:rFonts w:eastAsia="Times New Roman"/>
                <w:sz w:val="24"/>
                <w:szCs w:val="24"/>
              </w:rPr>
              <w:t>Медицинский работник</w:t>
            </w:r>
          </w:p>
        </w:tc>
        <w:tc>
          <w:tcPr>
            <w:tcW w:w="1620" w:type="dxa"/>
            <w:vAlign w:val="bottom"/>
          </w:tcPr>
          <w:p w:rsidR="00E22C39" w:rsidRDefault="000A124B" w:rsidP="005A2B32">
            <w:pPr>
              <w:spacing w:line="260" w:lineRule="exact"/>
              <w:ind w:left="80"/>
              <w:contextualSpacing/>
              <w:rPr>
                <w:sz w:val="20"/>
                <w:szCs w:val="20"/>
              </w:rPr>
            </w:pPr>
            <w:r>
              <w:rPr>
                <w:rFonts w:eastAsia="Times New Roman"/>
                <w:w w:val="99"/>
                <w:sz w:val="24"/>
                <w:szCs w:val="24"/>
              </w:rPr>
              <w:t>Формирование</w:t>
            </w:r>
          </w:p>
        </w:tc>
        <w:tc>
          <w:tcPr>
            <w:tcW w:w="1800" w:type="dxa"/>
            <w:gridSpan w:val="3"/>
            <w:tcBorders>
              <w:right w:val="single" w:sz="8" w:space="0" w:color="auto"/>
            </w:tcBorders>
            <w:vAlign w:val="bottom"/>
          </w:tcPr>
          <w:p w:rsidR="00E22C39" w:rsidRDefault="000A124B" w:rsidP="005A2B32">
            <w:pPr>
              <w:spacing w:line="260" w:lineRule="exact"/>
              <w:ind w:right="40"/>
              <w:contextualSpacing/>
              <w:jc w:val="right"/>
              <w:rPr>
                <w:sz w:val="20"/>
                <w:szCs w:val="20"/>
              </w:rPr>
            </w:pPr>
            <w:r>
              <w:rPr>
                <w:rFonts w:eastAsia="Times New Roman"/>
                <w:sz w:val="24"/>
                <w:szCs w:val="24"/>
              </w:rPr>
              <w:t>представления</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2540" w:type="dxa"/>
            <w:gridSpan w:val="4"/>
            <w:vAlign w:val="bottom"/>
          </w:tcPr>
          <w:p w:rsidR="00E22C39" w:rsidRDefault="000A124B" w:rsidP="005A2B32">
            <w:pPr>
              <w:ind w:left="80"/>
              <w:contextualSpacing/>
              <w:rPr>
                <w:sz w:val="20"/>
                <w:szCs w:val="20"/>
              </w:rPr>
            </w:pPr>
            <w:r>
              <w:rPr>
                <w:rFonts w:eastAsia="Times New Roman"/>
                <w:w w:val="99"/>
                <w:sz w:val="24"/>
                <w:szCs w:val="24"/>
              </w:rPr>
              <w:t>медицинских осмотров.</w:t>
            </w:r>
          </w:p>
        </w:tc>
        <w:tc>
          <w:tcPr>
            <w:tcW w:w="580" w:type="dxa"/>
            <w:tcBorders>
              <w:right w:val="single" w:sz="8" w:space="0" w:color="auto"/>
            </w:tcBorders>
            <w:vAlign w:val="bottom"/>
          </w:tcPr>
          <w:p w:rsidR="00E22C39" w:rsidRDefault="00E22C39" w:rsidP="005A2B32">
            <w:pPr>
              <w:contextualSpacing/>
              <w:rPr>
                <w:sz w:val="24"/>
                <w:szCs w:val="24"/>
              </w:rPr>
            </w:pP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3420" w:type="dxa"/>
            <w:gridSpan w:val="4"/>
            <w:tcBorders>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об   основных   компонентах</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280" w:type="dxa"/>
            <w:gridSpan w:val="2"/>
            <w:vAlign w:val="bottom"/>
          </w:tcPr>
          <w:p w:rsidR="00E22C39" w:rsidRDefault="000A124B" w:rsidP="005A2B32">
            <w:pPr>
              <w:ind w:left="80"/>
              <w:contextualSpacing/>
              <w:rPr>
                <w:sz w:val="20"/>
                <w:szCs w:val="20"/>
              </w:rPr>
            </w:pPr>
            <w:r>
              <w:rPr>
                <w:rFonts w:eastAsia="Times New Roman"/>
                <w:w w:val="99"/>
                <w:sz w:val="24"/>
                <w:szCs w:val="24"/>
              </w:rPr>
              <w:t>Организует</w:t>
            </w:r>
          </w:p>
        </w:tc>
        <w:tc>
          <w:tcPr>
            <w:tcW w:w="420" w:type="dxa"/>
            <w:vAlign w:val="bottom"/>
          </w:tcPr>
          <w:p w:rsidR="00E22C39" w:rsidRDefault="00E22C39" w:rsidP="005A2B32">
            <w:pPr>
              <w:contextualSpacing/>
              <w:rPr>
                <w:sz w:val="24"/>
                <w:szCs w:val="24"/>
              </w:rPr>
            </w:pPr>
          </w:p>
        </w:tc>
        <w:tc>
          <w:tcPr>
            <w:tcW w:w="1420" w:type="dxa"/>
            <w:gridSpan w:val="2"/>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санитарно-</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0A124B" w:rsidP="005A2B32">
            <w:pPr>
              <w:ind w:left="80"/>
              <w:contextualSpacing/>
              <w:rPr>
                <w:sz w:val="20"/>
                <w:szCs w:val="20"/>
              </w:rPr>
            </w:pPr>
            <w:r>
              <w:rPr>
                <w:rFonts w:eastAsia="Times New Roman"/>
                <w:sz w:val="24"/>
                <w:szCs w:val="24"/>
              </w:rPr>
              <w:t>культуры</w:t>
            </w:r>
          </w:p>
        </w:tc>
        <w:tc>
          <w:tcPr>
            <w:tcW w:w="1300" w:type="dxa"/>
            <w:gridSpan w:val="2"/>
            <w:vAlign w:val="bottom"/>
          </w:tcPr>
          <w:p w:rsidR="00E22C39" w:rsidRDefault="000A124B" w:rsidP="005A2B32">
            <w:pPr>
              <w:contextualSpacing/>
              <w:rPr>
                <w:sz w:val="20"/>
                <w:szCs w:val="20"/>
              </w:rPr>
            </w:pPr>
            <w:r>
              <w:rPr>
                <w:rFonts w:eastAsia="Times New Roman"/>
                <w:sz w:val="24"/>
                <w:szCs w:val="24"/>
              </w:rPr>
              <w:t>здоровья</w:t>
            </w:r>
          </w:p>
        </w:tc>
        <w:tc>
          <w:tcPr>
            <w:tcW w:w="500" w:type="dxa"/>
            <w:tcBorders>
              <w:right w:val="single" w:sz="8" w:space="0" w:color="auto"/>
            </w:tcBorders>
            <w:vAlign w:val="bottom"/>
          </w:tcPr>
          <w:p w:rsidR="00E22C39" w:rsidRDefault="000A124B" w:rsidP="005A2B32">
            <w:pPr>
              <w:ind w:right="40"/>
              <w:contextualSpacing/>
              <w:jc w:val="right"/>
              <w:rPr>
                <w:sz w:val="20"/>
                <w:szCs w:val="20"/>
              </w:rPr>
            </w:pPr>
            <w:r>
              <w:rPr>
                <w:rFonts w:eastAsia="Times New Roman"/>
                <w:sz w:val="24"/>
                <w:szCs w:val="24"/>
              </w:rPr>
              <w:t>и</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700" w:type="dxa"/>
            <w:gridSpan w:val="3"/>
            <w:vAlign w:val="bottom"/>
          </w:tcPr>
          <w:p w:rsidR="00E22C39" w:rsidRDefault="000A124B" w:rsidP="005A2B32">
            <w:pPr>
              <w:ind w:left="80"/>
              <w:contextualSpacing/>
              <w:rPr>
                <w:sz w:val="20"/>
                <w:szCs w:val="20"/>
              </w:rPr>
            </w:pPr>
            <w:r>
              <w:rPr>
                <w:rFonts w:eastAsia="Times New Roman"/>
                <w:sz w:val="24"/>
                <w:szCs w:val="24"/>
              </w:rPr>
              <w:t>гигиенический</w:t>
            </w:r>
          </w:p>
        </w:tc>
        <w:tc>
          <w:tcPr>
            <w:tcW w:w="840" w:type="dxa"/>
            <w:vAlign w:val="bottom"/>
          </w:tcPr>
          <w:p w:rsidR="00E22C39" w:rsidRDefault="00E22C39" w:rsidP="005A2B32">
            <w:pPr>
              <w:contextualSpacing/>
              <w:rPr>
                <w:sz w:val="24"/>
                <w:szCs w:val="24"/>
              </w:rPr>
            </w:pPr>
          </w:p>
        </w:tc>
        <w:tc>
          <w:tcPr>
            <w:tcW w:w="580" w:type="dxa"/>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и</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2920" w:type="dxa"/>
            <w:gridSpan w:val="3"/>
            <w:vAlign w:val="bottom"/>
          </w:tcPr>
          <w:p w:rsidR="00E22C39" w:rsidRDefault="000A124B" w:rsidP="005A2B32">
            <w:pPr>
              <w:ind w:left="80"/>
              <w:contextualSpacing/>
              <w:rPr>
                <w:sz w:val="20"/>
                <w:szCs w:val="20"/>
              </w:rPr>
            </w:pPr>
            <w:r>
              <w:rPr>
                <w:rFonts w:eastAsia="Times New Roman"/>
                <w:sz w:val="24"/>
                <w:szCs w:val="24"/>
              </w:rPr>
              <w:t>здорового образа жизни;</w:t>
            </w: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2540" w:type="dxa"/>
            <w:gridSpan w:val="4"/>
            <w:vAlign w:val="bottom"/>
          </w:tcPr>
          <w:p w:rsidR="00E22C39" w:rsidRDefault="000A124B" w:rsidP="005A2B32">
            <w:pPr>
              <w:ind w:left="80"/>
              <w:contextualSpacing/>
              <w:rPr>
                <w:sz w:val="20"/>
                <w:szCs w:val="20"/>
              </w:rPr>
            </w:pPr>
            <w:r>
              <w:rPr>
                <w:rFonts w:eastAsia="Times New Roman"/>
                <w:sz w:val="24"/>
                <w:szCs w:val="24"/>
              </w:rPr>
              <w:t>противоэпидемический</w:t>
            </w:r>
          </w:p>
        </w:tc>
        <w:tc>
          <w:tcPr>
            <w:tcW w:w="580" w:type="dxa"/>
            <w:tcBorders>
              <w:right w:val="single" w:sz="8" w:space="0" w:color="auto"/>
            </w:tcBorders>
            <w:vAlign w:val="bottom"/>
          </w:tcPr>
          <w:p w:rsidR="00E22C39" w:rsidRDefault="00E22C39" w:rsidP="005A2B32">
            <w:pPr>
              <w:contextualSpacing/>
              <w:rPr>
                <w:sz w:val="24"/>
                <w:szCs w:val="24"/>
              </w:rPr>
            </w:pP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0A124B" w:rsidP="005A2B32">
            <w:pPr>
              <w:ind w:left="80"/>
              <w:contextualSpacing/>
              <w:rPr>
                <w:sz w:val="20"/>
                <w:szCs w:val="20"/>
              </w:rPr>
            </w:pPr>
            <w:r>
              <w:rPr>
                <w:rFonts w:eastAsia="Times New Roman"/>
                <w:sz w:val="24"/>
                <w:szCs w:val="24"/>
              </w:rPr>
              <w:t>формирование</w:t>
            </w:r>
          </w:p>
        </w:tc>
        <w:tc>
          <w:tcPr>
            <w:tcW w:w="1800" w:type="dxa"/>
            <w:gridSpan w:val="3"/>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потребности</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280" w:type="dxa"/>
            <w:gridSpan w:val="2"/>
            <w:vAlign w:val="bottom"/>
          </w:tcPr>
          <w:p w:rsidR="00E22C39" w:rsidRDefault="000A124B" w:rsidP="005A2B32">
            <w:pPr>
              <w:ind w:left="80"/>
              <w:contextualSpacing/>
              <w:rPr>
                <w:sz w:val="20"/>
                <w:szCs w:val="20"/>
              </w:rPr>
            </w:pPr>
            <w:r>
              <w:rPr>
                <w:rFonts w:eastAsia="Times New Roman"/>
                <w:sz w:val="24"/>
                <w:szCs w:val="24"/>
              </w:rPr>
              <w:t>режимы:</w:t>
            </w:r>
          </w:p>
        </w:tc>
        <w:tc>
          <w:tcPr>
            <w:tcW w:w="420" w:type="dxa"/>
            <w:vAlign w:val="bottom"/>
          </w:tcPr>
          <w:p w:rsidR="00E22C39" w:rsidRDefault="00E22C39" w:rsidP="005A2B32">
            <w:pPr>
              <w:contextualSpacing/>
              <w:rPr>
                <w:sz w:val="24"/>
                <w:szCs w:val="24"/>
              </w:rPr>
            </w:pPr>
          </w:p>
        </w:tc>
        <w:tc>
          <w:tcPr>
            <w:tcW w:w="840" w:type="dxa"/>
            <w:vAlign w:val="bottom"/>
          </w:tcPr>
          <w:p w:rsidR="00E22C39" w:rsidRDefault="00E22C39" w:rsidP="005A2B32">
            <w:pPr>
              <w:contextualSpacing/>
              <w:rPr>
                <w:sz w:val="24"/>
                <w:szCs w:val="24"/>
              </w:rPr>
            </w:pPr>
          </w:p>
        </w:tc>
        <w:tc>
          <w:tcPr>
            <w:tcW w:w="580" w:type="dxa"/>
            <w:tcBorders>
              <w:right w:val="single" w:sz="8" w:space="0" w:color="auto"/>
            </w:tcBorders>
            <w:vAlign w:val="bottom"/>
          </w:tcPr>
          <w:p w:rsidR="00E22C39" w:rsidRDefault="00E22C39" w:rsidP="005A2B32">
            <w:pPr>
              <w:contextualSpacing/>
              <w:rPr>
                <w:sz w:val="24"/>
                <w:szCs w:val="24"/>
              </w:rPr>
            </w:pP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3420" w:type="dxa"/>
            <w:gridSpan w:val="4"/>
            <w:tcBorders>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ребёнка с ЗПР безбоязненного</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360" w:type="dxa"/>
            <w:vAlign w:val="bottom"/>
          </w:tcPr>
          <w:p w:rsidR="00E22C39" w:rsidRDefault="000A124B" w:rsidP="005A2B32">
            <w:pPr>
              <w:ind w:left="80"/>
              <w:contextualSpacing/>
              <w:rPr>
                <w:sz w:val="20"/>
                <w:szCs w:val="20"/>
              </w:rPr>
            </w:pPr>
            <w:r>
              <w:rPr>
                <w:rFonts w:eastAsia="Times New Roman"/>
                <w:sz w:val="24"/>
                <w:szCs w:val="24"/>
              </w:rPr>
              <w:t>-</w:t>
            </w:r>
          </w:p>
        </w:tc>
        <w:tc>
          <w:tcPr>
            <w:tcW w:w="920" w:type="dxa"/>
            <w:vAlign w:val="bottom"/>
          </w:tcPr>
          <w:p w:rsidR="00E22C39" w:rsidRDefault="000A124B" w:rsidP="005A2B32">
            <w:pPr>
              <w:ind w:left="80"/>
              <w:contextualSpacing/>
              <w:rPr>
                <w:sz w:val="20"/>
                <w:szCs w:val="20"/>
              </w:rPr>
            </w:pPr>
            <w:r>
              <w:rPr>
                <w:rFonts w:eastAsia="Times New Roman"/>
                <w:sz w:val="24"/>
                <w:szCs w:val="24"/>
              </w:rPr>
              <w:t>ведет</w:t>
            </w:r>
          </w:p>
        </w:tc>
        <w:tc>
          <w:tcPr>
            <w:tcW w:w="1260" w:type="dxa"/>
            <w:gridSpan w:val="2"/>
            <w:vAlign w:val="bottom"/>
          </w:tcPr>
          <w:p w:rsidR="00E22C39" w:rsidRDefault="000A124B" w:rsidP="005A2B32">
            <w:pPr>
              <w:contextualSpacing/>
              <w:jc w:val="right"/>
              <w:rPr>
                <w:sz w:val="20"/>
                <w:szCs w:val="20"/>
              </w:rPr>
            </w:pPr>
            <w:r>
              <w:rPr>
                <w:rFonts w:eastAsia="Times New Roman"/>
                <w:w w:val="97"/>
                <w:sz w:val="24"/>
                <w:szCs w:val="24"/>
              </w:rPr>
              <w:t>наблюдение</w:t>
            </w:r>
          </w:p>
        </w:tc>
        <w:tc>
          <w:tcPr>
            <w:tcW w:w="580" w:type="dxa"/>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за</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3420" w:type="dxa"/>
            <w:gridSpan w:val="4"/>
            <w:tcBorders>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обращения к врачу по любым</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700" w:type="dxa"/>
            <w:gridSpan w:val="3"/>
            <w:vAlign w:val="bottom"/>
          </w:tcPr>
          <w:p w:rsidR="00E22C39" w:rsidRDefault="000A124B" w:rsidP="005A2B32">
            <w:pPr>
              <w:ind w:left="80"/>
              <w:contextualSpacing/>
              <w:rPr>
                <w:sz w:val="20"/>
                <w:szCs w:val="20"/>
              </w:rPr>
            </w:pPr>
            <w:r>
              <w:rPr>
                <w:rFonts w:eastAsia="Times New Roman"/>
                <w:sz w:val="24"/>
                <w:szCs w:val="24"/>
              </w:rPr>
              <w:t>детьми с ЗПР;</w:t>
            </w:r>
          </w:p>
        </w:tc>
        <w:tc>
          <w:tcPr>
            <w:tcW w:w="840" w:type="dxa"/>
            <w:vAlign w:val="bottom"/>
          </w:tcPr>
          <w:p w:rsidR="00E22C39" w:rsidRDefault="00E22C39" w:rsidP="005A2B32">
            <w:pPr>
              <w:contextualSpacing/>
              <w:rPr>
                <w:sz w:val="24"/>
                <w:szCs w:val="24"/>
              </w:rPr>
            </w:pPr>
          </w:p>
        </w:tc>
        <w:tc>
          <w:tcPr>
            <w:tcW w:w="580" w:type="dxa"/>
            <w:tcBorders>
              <w:right w:val="single" w:sz="8" w:space="0" w:color="auto"/>
            </w:tcBorders>
            <w:vAlign w:val="bottom"/>
          </w:tcPr>
          <w:p w:rsidR="00E22C39" w:rsidRDefault="00E22C39" w:rsidP="005A2B32">
            <w:pPr>
              <w:contextualSpacing/>
              <w:rPr>
                <w:sz w:val="24"/>
                <w:szCs w:val="24"/>
              </w:rPr>
            </w:pP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3420" w:type="dxa"/>
            <w:gridSpan w:val="4"/>
            <w:tcBorders>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вопросам состояния здоровья</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280" w:type="dxa"/>
            <w:gridSpan w:val="2"/>
            <w:vAlign w:val="bottom"/>
          </w:tcPr>
          <w:p w:rsidR="00E22C39" w:rsidRDefault="000A124B" w:rsidP="005A2B32">
            <w:pPr>
              <w:ind w:left="80"/>
              <w:contextualSpacing/>
              <w:rPr>
                <w:sz w:val="20"/>
                <w:szCs w:val="20"/>
              </w:rPr>
            </w:pPr>
            <w:r>
              <w:rPr>
                <w:rFonts w:eastAsia="Times New Roman"/>
                <w:sz w:val="24"/>
                <w:szCs w:val="24"/>
              </w:rPr>
              <w:t>-выполняет</w:t>
            </w:r>
          </w:p>
        </w:tc>
        <w:tc>
          <w:tcPr>
            <w:tcW w:w="420" w:type="dxa"/>
            <w:vAlign w:val="bottom"/>
          </w:tcPr>
          <w:p w:rsidR="00E22C39" w:rsidRDefault="00E22C39" w:rsidP="005A2B32">
            <w:pPr>
              <w:contextualSpacing/>
              <w:rPr>
                <w:sz w:val="24"/>
                <w:szCs w:val="24"/>
              </w:rPr>
            </w:pPr>
          </w:p>
        </w:tc>
        <w:tc>
          <w:tcPr>
            <w:tcW w:w="840" w:type="dxa"/>
            <w:vAlign w:val="bottom"/>
          </w:tcPr>
          <w:p w:rsidR="00E22C39" w:rsidRDefault="00E22C39" w:rsidP="005A2B32">
            <w:pPr>
              <w:contextualSpacing/>
              <w:rPr>
                <w:sz w:val="24"/>
                <w:szCs w:val="24"/>
              </w:rPr>
            </w:pPr>
          </w:p>
        </w:tc>
        <w:tc>
          <w:tcPr>
            <w:tcW w:w="580" w:type="dxa"/>
            <w:tcBorders>
              <w:right w:val="single" w:sz="8" w:space="0" w:color="auto"/>
            </w:tcBorders>
            <w:vAlign w:val="bottom"/>
          </w:tcPr>
          <w:p w:rsidR="00E22C39" w:rsidRDefault="00E22C39" w:rsidP="005A2B32">
            <w:pPr>
              <w:contextualSpacing/>
              <w:rPr>
                <w:sz w:val="24"/>
                <w:szCs w:val="24"/>
              </w:rPr>
            </w:pP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3120" w:type="dxa"/>
            <w:gridSpan w:val="5"/>
            <w:tcBorders>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профилактические   работы</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360" w:type="dxa"/>
            <w:vAlign w:val="bottom"/>
          </w:tcPr>
          <w:p w:rsidR="00E22C39" w:rsidRDefault="000A124B" w:rsidP="005A2B32">
            <w:pPr>
              <w:ind w:left="80"/>
              <w:contextualSpacing/>
              <w:rPr>
                <w:sz w:val="20"/>
                <w:szCs w:val="20"/>
              </w:rPr>
            </w:pPr>
            <w:r>
              <w:rPr>
                <w:rFonts w:eastAsia="Times New Roman"/>
                <w:sz w:val="24"/>
                <w:szCs w:val="24"/>
              </w:rPr>
              <w:t>по</w:t>
            </w:r>
          </w:p>
        </w:tc>
        <w:tc>
          <w:tcPr>
            <w:tcW w:w="2760" w:type="dxa"/>
            <w:gridSpan w:val="4"/>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предупреждению</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2540" w:type="dxa"/>
            <w:gridSpan w:val="4"/>
            <w:vAlign w:val="bottom"/>
          </w:tcPr>
          <w:p w:rsidR="00E22C39" w:rsidRDefault="000A124B" w:rsidP="005A2B32">
            <w:pPr>
              <w:ind w:left="80"/>
              <w:contextualSpacing/>
              <w:rPr>
                <w:sz w:val="20"/>
                <w:szCs w:val="20"/>
              </w:rPr>
            </w:pPr>
            <w:r>
              <w:rPr>
                <w:rFonts w:eastAsia="Times New Roman"/>
                <w:sz w:val="24"/>
                <w:szCs w:val="24"/>
              </w:rPr>
              <w:t>заболеваемости;</w:t>
            </w:r>
          </w:p>
        </w:tc>
        <w:tc>
          <w:tcPr>
            <w:tcW w:w="580" w:type="dxa"/>
            <w:tcBorders>
              <w:right w:val="single" w:sz="8" w:space="0" w:color="auto"/>
            </w:tcBorders>
            <w:vAlign w:val="bottom"/>
          </w:tcPr>
          <w:p w:rsidR="00E22C39" w:rsidRDefault="00E22C39" w:rsidP="005A2B32">
            <w:pPr>
              <w:contextualSpacing/>
              <w:rPr>
                <w:sz w:val="24"/>
                <w:szCs w:val="24"/>
              </w:rPr>
            </w:pP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360" w:type="dxa"/>
            <w:vAlign w:val="bottom"/>
          </w:tcPr>
          <w:p w:rsidR="00E22C39" w:rsidRDefault="000A124B" w:rsidP="005A2B32">
            <w:pPr>
              <w:ind w:left="80"/>
              <w:contextualSpacing/>
              <w:rPr>
                <w:sz w:val="20"/>
                <w:szCs w:val="20"/>
              </w:rPr>
            </w:pPr>
            <w:r>
              <w:rPr>
                <w:rFonts w:eastAsia="Times New Roman"/>
                <w:sz w:val="24"/>
                <w:szCs w:val="24"/>
              </w:rPr>
              <w:t>-</w:t>
            </w:r>
          </w:p>
        </w:tc>
        <w:tc>
          <w:tcPr>
            <w:tcW w:w="920" w:type="dxa"/>
            <w:vAlign w:val="bottom"/>
          </w:tcPr>
          <w:p w:rsidR="00E22C39" w:rsidRDefault="000A124B" w:rsidP="005A2B32">
            <w:pPr>
              <w:ind w:left="40"/>
              <w:contextualSpacing/>
              <w:rPr>
                <w:sz w:val="20"/>
                <w:szCs w:val="20"/>
              </w:rPr>
            </w:pPr>
            <w:r>
              <w:rPr>
                <w:rFonts w:eastAsia="Times New Roman"/>
                <w:sz w:val="24"/>
                <w:szCs w:val="24"/>
              </w:rPr>
              <w:t>обучает</w:t>
            </w:r>
          </w:p>
        </w:tc>
        <w:tc>
          <w:tcPr>
            <w:tcW w:w="1840" w:type="dxa"/>
            <w:gridSpan w:val="3"/>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гигиеническим</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280" w:type="dxa"/>
            <w:gridSpan w:val="2"/>
            <w:vAlign w:val="bottom"/>
          </w:tcPr>
          <w:p w:rsidR="00E22C39" w:rsidRDefault="000A124B" w:rsidP="005A2B32">
            <w:pPr>
              <w:ind w:left="80"/>
              <w:contextualSpacing/>
              <w:rPr>
                <w:sz w:val="20"/>
                <w:szCs w:val="20"/>
              </w:rPr>
            </w:pPr>
            <w:r>
              <w:rPr>
                <w:rFonts w:eastAsia="Times New Roman"/>
                <w:sz w:val="24"/>
                <w:szCs w:val="24"/>
              </w:rPr>
              <w:t>навыкам</w:t>
            </w:r>
          </w:p>
        </w:tc>
        <w:tc>
          <w:tcPr>
            <w:tcW w:w="420" w:type="dxa"/>
            <w:vAlign w:val="bottom"/>
          </w:tcPr>
          <w:p w:rsidR="00E22C39" w:rsidRDefault="00E22C39" w:rsidP="005A2B32">
            <w:pPr>
              <w:contextualSpacing/>
              <w:rPr>
                <w:sz w:val="24"/>
                <w:szCs w:val="24"/>
              </w:rPr>
            </w:pPr>
          </w:p>
        </w:tc>
        <w:tc>
          <w:tcPr>
            <w:tcW w:w="1420" w:type="dxa"/>
            <w:gridSpan w:val="2"/>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участников</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2540" w:type="dxa"/>
            <w:gridSpan w:val="4"/>
            <w:vAlign w:val="bottom"/>
          </w:tcPr>
          <w:p w:rsidR="00E22C39" w:rsidRDefault="000A124B" w:rsidP="005A2B32">
            <w:pPr>
              <w:ind w:left="80"/>
              <w:contextualSpacing/>
              <w:rPr>
                <w:sz w:val="20"/>
                <w:szCs w:val="20"/>
              </w:rPr>
            </w:pPr>
            <w:r>
              <w:rPr>
                <w:rFonts w:eastAsia="Times New Roman"/>
                <w:sz w:val="24"/>
                <w:szCs w:val="24"/>
              </w:rPr>
              <w:t>образовательной</w:t>
            </w:r>
          </w:p>
        </w:tc>
        <w:tc>
          <w:tcPr>
            <w:tcW w:w="580" w:type="dxa"/>
            <w:tcBorders>
              <w:right w:val="single" w:sz="8" w:space="0" w:color="auto"/>
            </w:tcBorders>
            <w:vAlign w:val="bottom"/>
          </w:tcPr>
          <w:p w:rsidR="00E22C39" w:rsidRDefault="00E22C39" w:rsidP="005A2B32">
            <w:pPr>
              <w:contextualSpacing/>
              <w:rPr>
                <w:sz w:val="24"/>
                <w:szCs w:val="24"/>
              </w:rPr>
            </w:pP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81"/>
        </w:trPr>
        <w:tc>
          <w:tcPr>
            <w:tcW w:w="560" w:type="dxa"/>
            <w:tcBorders>
              <w:left w:val="single" w:sz="8" w:space="0" w:color="auto"/>
              <w:bottom w:val="single" w:sz="8" w:space="0" w:color="auto"/>
              <w:right w:val="single" w:sz="8" w:space="0" w:color="auto"/>
            </w:tcBorders>
            <w:vAlign w:val="bottom"/>
          </w:tcPr>
          <w:p w:rsidR="00E22C39" w:rsidRDefault="00E22C39" w:rsidP="005A2B32">
            <w:pPr>
              <w:contextualSpacing/>
              <w:rPr>
                <w:sz w:val="24"/>
                <w:szCs w:val="24"/>
              </w:rPr>
            </w:pPr>
          </w:p>
        </w:tc>
        <w:tc>
          <w:tcPr>
            <w:tcW w:w="1700" w:type="dxa"/>
            <w:gridSpan w:val="3"/>
            <w:tcBorders>
              <w:bottom w:val="single" w:sz="8" w:space="0" w:color="auto"/>
            </w:tcBorders>
            <w:vAlign w:val="bottom"/>
          </w:tcPr>
          <w:p w:rsidR="00E22C39" w:rsidRDefault="000A124B" w:rsidP="005A2B32">
            <w:pPr>
              <w:ind w:left="80"/>
              <w:contextualSpacing/>
              <w:rPr>
                <w:sz w:val="20"/>
                <w:szCs w:val="20"/>
              </w:rPr>
            </w:pPr>
            <w:r>
              <w:rPr>
                <w:rFonts w:eastAsia="Times New Roman"/>
                <w:sz w:val="24"/>
                <w:szCs w:val="24"/>
              </w:rPr>
              <w:t>деятельности</w:t>
            </w:r>
          </w:p>
        </w:tc>
        <w:tc>
          <w:tcPr>
            <w:tcW w:w="840" w:type="dxa"/>
            <w:tcBorders>
              <w:bottom w:val="single" w:sz="8" w:space="0" w:color="auto"/>
            </w:tcBorders>
            <w:vAlign w:val="bottom"/>
          </w:tcPr>
          <w:p w:rsidR="00E22C39" w:rsidRDefault="00E22C39" w:rsidP="005A2B32">
            <w:pPr>
              <w:contextualSpacing/>
              <w:rPr>
                <w:sz w:val="24"/>
                <w:szCs w:val="24"/>
              </w:rPr>
            </w:pPr>
          </w:p>
        </w:tc>
        <w:tc>
          <w:tcPr>
            <w:tcW w:w="580" w:type="dxa"/>
            <w:tcBorders>
              <w:bottom w:val="single" w:sz="8" w:space="0" w:color="auto"/>
              <w:right w:val="single" w:sz="8" w:space="0" w:color="auto"/>
            </w:tcBorders>
            <w:vAlign w:val="bottom"/>
          </w:tcPr>
          <w:p w:rsidR="00E22C39" w:rsidRDefault="00E22C39" w:rsidP="005A2B32">
            <w:pPr>
              <w:contextualSpacing/>
              <w:rPr>
                <w:sz w:val="24"/>
                <w:szCs w:val="24"/>
              </w:rPr>
            </w:pPr>
          </w:p>
        </w:tc>
        <w:tc>
          <w:tcPr>
            <w:tcW w:w="1580" w:type="dxa"/>
            <w:tcBorders>
              <w:bottom w:val="single" w:sz="8" w:space="0" w:color="auto"/>
            </w:tcBorders>
            <w:vAlign w:val="bottom"/>
          </w:tcPr>
          <w:p w:rsidR="00E22C39" w:rsidRDefault="00E22C39" w:rsidP="005A2B32">
            <w:pPr>
              <w:contextualSpacing/>
              <w:rPr>
                <w:sz w:val="24"/>
                <w:szCs w:val="24"/>
              </w:rPr>
            </w:pPr>
          </w:p>
        </w:tc>
        <w:tc>
          <w:tcPr>
            <w:tcW w:w="1140" w:type="dxa"/>
            <w:tcBorders>
              <w:bottom w:val="single" w:sz="8" w:space="0" w:color="auto"/>
              <w:right w:val="single" w:sz="8" w:space="0" w:color="auto"/>
            </w:tcBorders>
            <w:vAlign w:val="bottom"/>
          </w:tcPr>
          <w:p w:rsidR="00E22C39" w:rsidRDefault="00E22C39" w:rsidP="005A2B32">
            <w:pPr>
              <w:contextualSpacing/>
              <w:rPr>
                <w:sz w:val="24"/>
                <w:szCs w:val="24"/>
              </w:rPr>
            </w:pPr>
          </w:p>
        </w:tc>
        <w:tc>
          <w:tcPr>
            <w:tcW w:w="1620" w:type="dxa"/>
            <w:tcBorders>
              <w:bottom w:val="single" w:sz="8" w:space="0" w:color="auto"/>
            </w:tcBorders>
            <w:vAlign w:val="bottom"/>
          </w:tcPr>
          <w:p w:rsidR="00E22C39" w:rsidRDefault="00E22C39" w:rsidP="005A2B32">
            <w:pPr>
              <w:contextualSpacing/>
              <w:rPr>
                <w:sz w:val="24"/>
                <w:szCs w:val="24"/>
              </w:rPr>
            </w:pPr>
          </w:p>
        </w:tc>
        <w:tc>
          <w:tcPr>
            <w:tcW w:w="640" w:type="dxa"/>
            <w:tcBorders>
              <w:bottom w:val="single" w:sz="8" w:space="0" w:color="auto"/>
            </w:tcBorders>
            <w:vAlign w:val="bottom"/>
          </w:tcPr>
          <w:p w:rsidR="00E22C39" w:rsidRDefault="00E22C39" w:rsidP="005A2B32">
            <w:pPr>
              <w:contextualSpacing/>
              <w:rPr>
                <w:sz w:val="24"/>
                <w:szCs w:val="24"/>
              </w:rPr>
            </w:pPr>
          </w:p>
        </w:tc>
        <w:tc>
          <w:tcPr>
            <w:tcW w:w="660" w:type="dxa"/>
            <w:tcBorders>
              <w:bottom w:val="single" w:sz="8" w:space="0" w:color="auto"/>
            </w:tcBorders>
            <w:vAlign w:val="bottom"/>
          </w:tcPr>
          <w:p w:rsidR="00E22C39" w:rsidRDefault="00E22C39" w:rsidP="005A2B32">
            <w:pPr>
              <w:contextualSpacing/>
              <w:rPr>
                <w:sz w:val="24"/>
                <w:szCs w:val="24"/>
              </w:rPr>
            </w:pPr>
          </w:p>
        </w:tc>
        <w:tc>
          <w:tcPr>
            <w:tcW w:w="500" w:type="dxa"/>
            <w:tcBorders>
              <w:bottom w:val="single" w:sz="8" w:space="0" w:color="auto"/>
              <w:right w:val="single" w:sz="8" w:space="0" w:color="auto"/>
            </w:tcBorders>
            <w:vAlign w:val="bottom"/>
          </w:tcPr>
          <w:p w:rsidR="00E22C39" w:rsidRDefault="00E22C39" w:rsidP="005A2B32">
            <w:pPr>
              <w:contextualSpacing/>
              <w:rPr>
                <w:sz w:val="24"/>
                <w:szCs w:val="24"/>
              </w:rPr>
            </w:pPr>
          </w:p>
        </w:tc>
      </w:tr>
      <w:tr w:rsidR="00E22C39" w:rsidTr="005A2B32">
        <w:trPr>
          <w:trHeight w:val="261"/>
        </w:trPr>
        <w:tc>
          <w:tcPr>
            <w:tcW w:w="560" w:type="dxa"/>
            <w:tcBorders>
              <w:left w:val="single" w:sz="8" w:space="0" w:color="auto"/>
              <w:right w:val="single" w:sz="8" w:space="0" w:color="auto"/>
            </w:tcBorders>
            <w:vAlign w:val="bottom"/>
          </w:tcPr>
          <w:p w:rsidR="00E22C39" w:rsidRDefault="000A124B" w:rsidP="005A2B32">
            <w:pPr>
              <w:spacing w:line="260" w:lineRule="exact"/>
              <w:ind w:right="160"/>
              <w:contextualSpacing/>
              <w:jc w:val="right"/>
              <w:rPr>
                <w:sz w:val="20"/>
                <w:szCs w:val="20"/>
              </w:rPr>
            </w:pPr>
            <w:r>
              <w:rPr>
                <w:rFonts w:eastAsia="Times New Roman"/>
                <w:sz w:val="24"/>
                <w:szCs w:val="24"/>
              </w:rPr>
              <w:t>8.</w:t>
            </w:r>
          </w:p>
        </w:tc>
        <w:tc>
          <w:tcPr>
            <w:tcW w:w="1280" w:type="dxa"/>
            <w:gridSpan w:val="2"/>
            <w:vAlign w:val="bottom"/>
          </w:tcPr>
          <w:p w:rsidR="00E22C39" w:rsidRDefault="000A124B" w:rsidP="005A2B32">
            <w:pPr>
              <w:spacing w:line="260" w:lineRule="exact"/>
              <w:ind w:left="80"/>
              <w:contextualSpacing/>
              <w:rPr>
                <w:sz w:val="20"/>
                <w:szCs w:val="20"/>
              </w:rPr>
            </w:pPr>
            <w:r>
              <w:rPr>
                <w:rFonts w:eastAsia="Times New Roman"/>
                <w:w w:val="99"/>
                <w:sz w:val="24"/>
                <w:szCs w:val="24"/>
              </w:rPr>
              <w:t>Организует</w:t>
            </w:r>
          </w:p>
        </w:tc>
        <w:tc>
          <w:tcPr>
            <w:tcW w:w="420" w:type="dxa"/>
            <w:vAlign w:val="bottom"/>
          </w:tcPr>
          <w:p w:rsidR="00E22C39" w:rsidRDefault="00E22C39" w:rsidP="005A2B32">
            <w:pPr>
              <w:contextualSpacing/>
            </w:pPr>
          </w:p>
        </w:tc>
        <w:tc>
          <w:tcPr>
            <w:tcW w:w="1420" w:type="dxa"/>
            <w:gridSpan w:val="2"/>
            <w:tcBorders>
              <w:right w:val="single" w:sz="8" w:space="0" w:color="auto"/>
            </w:tcBorders>
            <w:vAlign w:val="bottom"/>
          </w:tcPr>
          <w:p w:rsidR="00E22C39" w:rsidRDefault="000A124B" w:rsidP="005A2B32">
            <w:pPr>
              <w:spacing w:line="260" w:lineRule="exact"/>
              <w:contextualSpacing/>
              <w:jc w:val="right"/>
              <w:rPr>
                <w:sz w:val="20"/>
                <w:szCs w:val="20"/>
              </w:rPr>
            </w:pPr>
            <w:r>
              <w:rPr>
                <w:rFonts w:eastAsia="Times New Roman"/>
                <w:w w:val="96"/>
                <w:sz w:val="24"/>
                <w:szCs w:val="24"/>
              </w:rPr>
              <w:t>комплексное</w:t>
            </w:r>
          </w:p>
        </w:tc>
        <w:tc>
          <w:tcPr>
            <w:tcW w:w="2720" w:type="dxa"/>
            <w:gridSpan w:val="2"/>
            <w:tcBorders>
              <w:right w:val="single" w:sz="8" w:space="0" w:color="auto"/>
            </w:tcBorders>
            <w:vAlign w:val="bottom"/>
          </w:tcPr>
          <w:p w:rsidR="00E22C39" w:rsidRDefault="000A124B" w:rsidP="005A2B32">
            <w:pPr>
              <w:spacing w:line="260" w:lineRule="exact"/>
              <w:ind w:left="100"/>
              <w:contextualSpacing/>
              <w:rPr>
                <w:sz w:val="20"/>
                <w:szCs w:val="20"/>
              </w:rPr>
            </w:pPr>
            <w:r>
              <w:rPr>
                <w:rFonts w:eastAsia="Times New Roman"/>
                <w:sz w:val="24"/>
                <w:szCs w:val="24"/>
              </w:rPr>
              <w:t xml:space="preserve">Председатель  </w:t>
            </w:r>
            <w:proofErr w:type="spellStart"/>
            <w:r>
              <w:rPr>
                <w:rFonts w:eastAsia="Times New Roman"/>
                <w:sz w:val="24"/>
                <w:szCs w:val="24"/>
              </w:rPr>
              <w:t>ПМПк</w:t>
            </w:r>
            <w:proofErr w:type="spellEnd"/>
          </w:p>
        </w:tc>
        <w:tc>
          <w:tcPr>
            <w:tcW w:w="1620" w:type="dxa"/>
            <w:vAlign w:val="bottom"/>
          </w:tcPr>
          <w:p w:rsidR="00E22C39" w:rsidRDefault="000A124B" w:rsidP="005A2B32">
            <w:pPr>
              <w:spacing w:line="260" w:lineRule="exact"/>
              <w:ind w:left="80"/>
              <w:contextualSpacing/>
              <w:rPr>
                <w:sz w:val="20"/>
                <w:szCs w:val="20"/>
              </w:rPr>
            </w:pPr>
            <w:r>
              <w:rPr>
                <w:rFonts w:eastAsia="Times New Roman"/>
                <w:sz w:val="24"/>
                <w:szCs w:val="24"/>
              </w:rPr>
              <w:t>Обеспечение</w:t>
            </w:r>
          </w:p>
        </w:tc>
        <w:tc>
          <w:tcPr>
            <w:tcW w:w="1300" w:type="dxa"/>
            <w:gridSpan w:val="2"/>
            <w:vAlign w:val="bottom"/>
          </w:tcPr>
          <w:p w:rsidR="00E22C39" w:rsidRDefault="000A124B" w:rsidP="005A2B32">
            <w:pPr>
              <w:spacing w:line="260" w:lineRule="exact"/>
              <w:ind w:left="140"/>
              <w:contextualSpacing/>
              <w:rPr>
                <w:sz w:val="20"/>
                <w:szCs w:val="20"/>
              </w:rPr>
            </w:pPr>
            <w:r>
              <w:rPr>
                <w:rFonts w:eastAsia="Times New Roman"/>
                <w:sz w:val="24"/>
                <w:szCs w:val="24"/>
              </w:rPr>
              <w:t>условий</w:t>
            </w:r>
          </w:p>
        </w:tc>
        <w:tc>
          <w:tcPr>
            <w:tcW w:w="500" w:type="dxa"/>
            <w:tcBorders>
              <w:right w:val="single" w:sz="8" w:space="0" w:color="auto"/>
            </w:tcBorders>
            <w:vAlign w:val="bottom"/>
          </w:tcPr>
          <w:p w:rsidR="00E22C39" w:rsidRDefault="000A124B" w:rsidP="005A2B32">
            <w:pPr>
              <w:spacing w:line="260" w:lineRule="exact"/>
              <w:contextualSpacing/>
              <w:jc w:val="right"/>
              <w:rPr>
                <w:sz w:val="20"/>
                <w:szCs w:val="20"/>
              </w:rPr>
            </w:pPr>
            <w:r>
              <w:rPr>
                <w:rFonts w:eastAsia="Times New Roman"/>
                <w:sz w:val="24"/>
                <w:szCs w:val="24"/>
              </w:rPr>
              <w:t>для</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3120" w:type="dxa"/>
            <w:gridSpan w:val="5"/>
            <w:tcBorders>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изучение личности ребенка</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3420" w:type="dxa"/>
            <w:gridSpan w:val="4"/>
            <w:tcBorders>
              <w:right w:val="single" w:sz="8" w:space="0" w:color="auto"/>
            </w:tcBorders>
            <w:vAlign w:val="bottom"/>
          </w:tcPr>
          <w:p w:rsidR="00E22C39" w:rsidRDefault="000A124B" w:rsidP="005A2B32">
            <w:pPr>
              <w:ind w:left="80"/>
              <w:contextualSpacing/>
              <w:rPr>
                <w:sz w:val="20"/>
                <w:szCs w:val="20"/>
              </w:rPr>
            </w:pPr>
            <w:proofErr w:type="spellStart"/>
            <w:r>
              <w:rPr>
                <w:rFonts w:eastAsia="Times New Roman"/>
                <w:w w:val="94"/>
                <w:sz w:val="24"/>
                <w:szCs w:val="24"/>
              </w:rPr>
              <w:t>обучениядетейсЗПР</w:t>
            </w:r>
            <w:proofErr w:type="spellEnd"/>
            <w:r>
              <w:rPr>
                <w:rFonts w:eastAsia="Times New Roman"/>
                <w:w w:val="94"/>
                <w:sz w:val="24"/>
                <w:szCs w:val="24"/>
              </w:rPr>
              <w:t>,</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280" w:type="dxa"/>
            <w:gridSpan w:val="2"/>
            <w:vAlign w:val="bottom"/>
          </w:tcPr>
          <w:p w:rsidR="00E22C39" w:rsidRDefault="000A124B" w:rsidP="005A2B32">
            <w:pPr>
              <w:ind w:left="80"/>
              <w:contextualSpacing/>
              <w:rPr>
                <w:sz w:val="20"/>
                <w:szCs w:val="20"/>
              </w:rPr>
            </w:pPr>
            <w:r>
              <w:rPr>
                <w:rFonts w:eastAsia="Times New Roman"/>
                <w:sz w:val="24"/>
                <w:szCs w:val="24"/>
              </w:rPr>
              <w:t>с ЗПР.</w:t>
            </w:r>
          </w:p>
        </w:tc>
        <w:tc>
          <w:tcPr>
            <w:tcW w:w="420" w:type="dxa"/>
            <w:vAlign w:val="bottom"/>
          </w:tcPr>
          <w:p w:rsidR="00E22C39" w:rsidRDefault="00E22C39" w:rsidP="005A2B32">
            <w:pPr>
              <w:contextualSpacing/>
              <w:rPr>
                <w:sz w:val="24"/>
                <w:szCs w:val="24"/>
              </w:rPr>
            </w:pPr>
          </w:p>
        </w:tc>
        <w:tc>
          <w:tcPr>
            <w:tcW w:w="840" w:type="dxa"/>
            <w:vAlign w:val="bottom"/>
          </w:tcPr>
          <w:p w:rsidR="00E22C39" w:rsidRDefault="00E22C39" w:rsidP="005A2B32">
            <w:pPr>
              <w:contextualSpacing/>
              <w:rPr>
                <w:sz w:val="24"/>
                <w:szCs w:val="24"/>
              </w:rPr>
            </w:pPr>
          </w:p>
        </w:tc>
        <w:tc>
          <w:tcPr>
            <w:tcW w:w="580" w:type="dxa"/>
            <w:tcBorders>
              <w:right w:val="single" w:sz="8" w:space="0" w:color="auto"/>
            </w:tcBorders>
            <w:vAlign w:val="bottom"/>
          </w:tcPr>
          <w:p w:rsidR="00E22C39" w:rsidRDefault="00E22C39" w:rsidP="005A2B32">
            <w:pPr>
              <w:contextualSpacing/>
              <w:rPr>
                <w:sz w:val="24"/>
                <w:szCs w:val="24"/>
              </w:rPr>
            </w:pP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3420" w:type="dxa"/>
            <w:gridSpan w:val="4"/>
            <w:tcBorders>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испытывающими  трудности  в</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700" w:type="dxa"/>
            <w:gridSpan w:val="3"/>
            <w:vAlign w:val="bottom"/>
          </w:tcPr>
          <w:p w:rsidR="00E22C39" w:rsidRDefault="000A124B" w:rsidP="005A2B32">
            <w:pPr>
              <w:ind w:left="80"/>
              <w:contextualSpacing/>
              <w:rPr>
                <w:sz w:val="20"/>
                <w:szCs w:val="20"/>
              </w:rPr>
            </w:pPr>
            <w:r>
              <w:rPr>
                <w:rFonts w:eastAsia="Times New Roman"/>
                <w:sz w:val="24"/>
                <w:szCs w:val="24"/>
              </w:rPr>
              <w:t>Обеспечивает</w:t>
            </w:r>
          </w:p>
        </w:tc>
        <w:tc>
          <w:tcPr>
            <w:tcW w:w="1420" w:type="dxa"/>
            <w:gridSpan w:val="2"/>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выработку</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2920" w:type="dxa"/>
            <w:gridSpan w:val="3"/>
            <w:vAlign w:val="bottom"/>
          </w:tcPr>
          <w:p w:rsidR="00E22C39" w:rsidRDefault="000A124B" w:rsidP="005A2B32">
            <w:pPr>
              <w:ind w:left="80"/>
              <w:contextualSpacing/>
              <w:rPr>
                <w:sz w:val="20"/>
                <w:szCs w:val="20"/>
              </w:rPr>
            </w:pPr>
            <w:r>
              <w:rPr>
                <w:rFonts w:eastAsia="Times New Roman"/>
                <w:sz w:val="24"/>
                <w:szCs w:val="24"/>
              </w:rPr>
              <w:t>обучении,   отклонениями</w:t>
            </w:r>
          </w:p>
        </w:tc>
        <w:tc>
          <w:tcPr>
            <w:tcW w:w="500" w:type="dxa"/>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в</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700" w:type="dxa"/>
            <w:gridSpan w:val="3"/>
            <w:vAlign w:val="bottom"/>
          </w:tcPr>
          <w:p w:rsidR="00E22C39" w:rsidRDefault="000A124B" w:rsidP="005A2B32">
            <w:pPr>
              <w:ind w:left="80"/>
              <w:contextualSpacing/>
              <w:rPr>
                <w:sz w:val="20"/>
                <w:szCs w:val="20"/>
              </w:rPr>
            </w:pPr>
            <w:r>
              <w:rPr>
                <w:rFonts w:eastAsia="Times New Roman"/>
                <w:sz w:val="24"/>
                <w:szCs w:val="24"/>
              </w:rPr>
              <w:t>коллективных</w:t>
            </w:r>
          </w:p>
        </w:tc>
        <w:tc>
          <w:tcPr>
            <w:tcW w:w="840" w:type="dxa"/>
            <w:vAlign w:val="bottom"/>
          </w:tcPr>
          <w:p w:rsidR="00E22C39" w:rsidRDefault="00E22C39" w:rsidP="005A2B32">
            <w:pPr>
              <w:contextualSpacing/>
              <w:rPr>
                <w:sz w:val="24"/>
                <w:szCs w:val="24"/>
              </w:rPr>
            </w:pPr>
          </w:p>
        </w:tc>
        <w:tc>
          <w:tcPr>
            <w:tcW w:w="580" w:type="dxa"/>
            <w:tcBorders>
              <w:right w:val="single" w:sz="8" w:space="0" w:color="auto"/>
            </w:tcBorders>
            <w:vAlign w:val="bottom"/>
          </w:tcPr>
          <w:p w:rsidR="00E22C39" w:rsidRDefault="00E22C39" w:rsidP="005A2B32">
            <w:pPr>
              <w:contextualSpacing/>
              <w:rPr>
                <w:sz w:val="24"/>
                <w:szCs w:val="24"/>
              </w:rPr>
            </w:pP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0A124B" w:rsidP="005A2B32">
            <w:pPr>
              <w:ind w:left="80"/>
              <w:contextualSpacing/>
              <w:rPr>
                <w:sz w:val="20"/>
                <w:szCs w:val="20"/>
              </w:rPr>
            </w:pPr>
            <w:r>
              <w:rPr>
                <w:rFonts w:eastAsia="Times New Roman"/>
                <w:sz w:val="24"/>
                <w:szCs w:val="24"/>
              </w:rPr>
              <w:t>поведении</w:t>
            </w: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3120" w:type="dxa"/>
            <w:gridSpan w:val="5"/>
            <w:tcBorders>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рекомендаций для учителей,</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280" w:type="dxa"/>
            <w:gridSpan w:val="2"/>
            <w:vAlign w:val="bottom"/>
          </w:tcPr>
          <w:p w:rsidR="00E22C39" w:rsidRDefault="000A124B" w:rsidP="005A2B32">
            <w:pPr>
              <w:ind w:left="80"/>
              <w:contextualSpacing/>
              <w:rPr>
                <w:sz w:val="20"/>
                <w:szCs w:val="20"/>
              </w:rPr>
            </w:pPr>
            <w:r>
              <w:rPr>
                <w:rFonts w:eastAsia="Times New Roman"/>
                <w:sz w:val="24"/>
                <w:szCs w:val="24"/>
              </w:rPr>
              <w:t>родителей</w:t>
            </w:r>
          </w:p>
        </w:tc>
        <w:tc>
          <w:tcPr>
            <w:tcW w:w="420" w:type="dxa"/>
            <w:vAlign w:val="bottom"/>
          </w:tcPr>
          <w:p w:rsidR="00E22C39" w:rsidRDefault="000A124B" w:rsidP="005A2B32">
            <w:pPr>
              <w:ind w:right="20"/>
              <w:contextualSpacing/>
              <w:jc w:val="right"/>
              <w:rPr>
                <w:sz w:val="20"/>
                <w:szCs w:val="20"/>
              </w:rPr>
            </w:pPr>
            <w:r>
              <w:rPr>
                <w:rFonts w:eastAsia="Times New Roman"/>
                <w:sz w:val="24"/>
                <w:szCs w:val="24"/>
              </w:rPr>
              <w:t>по</w:t>
            </w:r>
          </w:p>
        </w:tc>
        <w:tc>
          <w:tcPr>
            <w:tcW w:w="1420" w:type="dxa"/>
            <w:gridSpan w:val="2"/>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дальнейшей</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3120" w:type="dxa"/>
            <w:gridSpan w:val="5"/>
            <w:tcBorders>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тактике  работы  с  данными</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81"/>
        </w:trPr>
        <w:tc>
          <w:tcPr>
            <w:tcW w:w="560" w:type="dxa"/>
            <w:tcBorders>
              <w:left w:val="single" w:sz="8" w:space="0" w:color="auto"/>
              <w:bottom w:val="single" w:sz="8" w:space="0" w:color="auto"/>
              <w:right w:val="single" w:sz="8" w:space="0" w:color="auto"/>
            </w:tcBorders>
            <w:vAlign w:val="bottom"/>
          </w:tcPr>
          <w:p w:rsidR="00E22C39" w:rsidRDefault="00E22C39" w:rsidP="005A2B32">
            <w:pPr>
              <w:contextualSpacing/>
              <w:rPr>
                <w:sz w:val="24"/>
                <w:szCs w:val="24"/>
              </w:rPr>
            </w:pPr>
          </w:p>
        </w:tc>
        <w:tc>
          <w:tcPr>
            <w:tcW w:w="1280" w:type="dxa"/>
            <w:gridSpan w:val="2"/>
            <w:tcBorders>
              <w:bottom w:val="single" w:sz="8" w:space="0" w:color="auto"/>
            </w:tcBorders>
            <w:vAlign w:val="bottom"/>
          </w:tcPr>
          <w:p w:rsidR="00E22C39" w:rsidRDefault="000A124B" w:rsidP="005A2B32">
            <w:pPr>
              <w:ind w:left="80"/>
              <w:contextualSpacing/>
              <w:rPr>
                <w:sz w:val="20"/>
                <w:szCs w:val="20"/>
              </w:rPr>
            </w:pPr>
            <w:r>
              <w:rPr>
                <w:rFonts w:eastAsia="Times New Roman"/>
                <w:sz w:val="24"/>
                <w:szCs w:val="24"/>
              </w:rPr>
              <w:t>детьми</w:t>
            </w:r>
          </w:p>
        </w:tc>
        <w:tc>
          <w:tcPr>
            <w:tcW w:w="420" w:type="dxa"/>
            <w:tcBorders>
              <w:bottom w:val="single" w:sz="8" w:space="0" w:color="auto"/>
            </w:tcBorders>
            <w:vAlign w:val="bottom"/>
          </w:tcPr>
          <w:p w:rsidR="00E22C39" w:rsidRDefault="00E22C39" w:rsidP="005A2B32">
            <w:pPr>
              <w:contextualSpacing/>
              <w:rPr>
                <w:sz w:val="24"/>
                <w:szCs w:val="24"/>
              </w:rPr>
            </w:pPr>
          </w:p>
        </w:tc>
        <w:tc>
          <w:tcPr>
            <w:tcW w:w="840" w:type="dxa"/>
            <w:tcBorders>
              <w:bottom w:val="single" w:sz="8" w:space="0" w:color="auto"/>
            </w:tcBorders>
            <w:vAlign w:val="bottom"/>
          </w:tcPr>
          <w:p w:rsidR="00E22C39" w:rsidRDefault="00E22C39" w:rsidP="005A2B32">
            <w:pPr>
              <w:contextualSpacing/>
              <w:rPr>
                <w:sz w:val="24"/>
                <w:szCs w:val="24"/>
              </w:rPr>
            </w:pPr>
          </w:p>
        </w:tc>
        <w:tc>
          <w:tcPr>
            <w:tcW w:w="580" w:type="dxa"/>
            <w:tcBorders>
              <w:bottom w:val="single" w:sz="8" w:space="0" w:color="auto"/>
              <w:right w:val="single" w:sz="8" w:space="0" w:color="auto"/>
            </w:tcBorders>
            <w:vAlign w:val="bottom"/>
          </w:tcPr>
          <w:p w:rsidR="00E22C39" w:rsidRDefault="00E22C39" w:rsidP="005A2B32">
            <w:pPr>
              <w:contextualSpacing/>
              <w:rPr>
                <w:sz w:val="24"/>
                <w:szCs w:val="24"/>
              </w:rPr>
            </w:pPr>
          </w:p>
        </w:tc>
        <w:tc>
          <w:tcPr>
            <w:tcW w:w="1580" w:type="dxa"/>
            <w:tcBorders>
              <w:bottom w:val="single" w:sz="8" w:space="0" w:color="auto"/>
            </w:tcBorders>
            <w:vAlign w:val="bottom"/>
          </w:tcPr>
          <w:p w:rsidR="00E22C39" w:rsidRDefault="00E22C39" w:rsidP="005A2B32">
            <w:pPr>
              <w:contextualSpacing/>
              <w:rPr>
                <w:sz w:val="24"/>
                <w:szCs w:val="24"/>
              </w:rPr>
            </w:pPr>
          </w:p>
        </w:tc>
        <w:tc>
          <w:tcPr>
            <w:tcW w:w="1140" w:type="dxa"/>
            <w:tcBorders>
              <w:bottom w:val="single" w:sz="8" w:space="0" w:color="auto"/>
              <w:right w:val="single" w:sz="8" w:space="0" w:color="auto"/>
            </w:tcBorders>
            <w:vAlign w:val="bottom"/>
          </w:tcPr>
          <w:p w:rsidR="00E22C39" w:rsidRDefault="00E22C39" w:rsidP="005A2B32">
            <w:pPr>
              <w:contextualSpacing/>
              <w:rPr>
                <w:sz w:val="24"/>
                <w:szCs w:val="24"/>
              </w:rPr>
            </w:pPr>
          </w:p>
        </w:tc>
        <w:tc>
          <w:tcPr>
            <w:tcW w:w="1620" w:type="dxa"/>
            <w:tcBorders>
              <w:bottom w:val="single" w:sz="8" w:space="0" w:color="auto"/>
            </w:tcBorders>
            <w:vAlign w:val="bottom"/>
          </w:tcPr>
          <w:p w:rsidR="00E22C39" w:rsidRDefault="00E22C39" w:rsidP="005A2B32">
            <w:pPr>
              <w:contextualSpacing/>
              <w:rPr>
                <w:sz w:val="24"/>
                <w:szCs w:val="24"/>
              </w:rPr>
            </w:pPr>
          </w:p>
        </w:tc>
        <w:tc>
          <w:tcPr>
            <w:tcW w:w="640" w:type="dxa"/>
            <w:tcBorders>
              <w:bottom w:val="single" w:sz="8" w:space="0" w:color="auto"/>
            </w:tcBorders>
            <w:vAlign w:val="bottom"/>
          </w:tcPr>
          <w:p w:rsidR="00E22C39" w:rsidRDefault="00E22C39" w:rsidP="005A2B32">
            <w:pPr>
              <w:contextualSpacing/>
              <w:rPr>
                <w:sz w:val="24"/>
                <w:szCs w:val="24"/>
              </w:rPr>
            </w:pPr>
          </w:p>
        </w:tc>
        <w:tc>
          <w:tcPr>
            <w:tcW w:w="660" w:type="dxa"/>
            <w:tcBorders>
              <w:bottom w:val="single" w:sz="8" w:space="0" w:color="auto"/>
            </w:tcBorders>
            <w:vAlign w:val="bottom"/>
          </w:tcPr>
          <w:p w:rsidR="00E22C39" w:rsidRDefault="00E22C39" w:rsidP="005A2B32">
            <w:pPr>
              <w:contextualSpacing/>
              <w:rPr>
                <w:sz w:val="24"/>
                <w:szCs w:val="24"/>
              </w:rPr>
            </w:pPr>
          </w:p>
        </w:tc>
        <w:tc>
          <w:tcPr>
            <w:tcW w:w="500" w:type="dxa"/>
            <w:tcBorders>
              <w:bottom w:val="single" w:sz="8" w:space="0" w:color="auto"/>
              <w:right w:val="single" w:sz="8" w:space="0" w:color="auto"/>
            </w:tcBorders>
            <w:vAlign w:val="bottom"/>
          </w:tcPr>
          <w:p w:rsidR="00E22C39" w:rsidRDefault="00E22C39" w:rsidP="005A2B32">
            <w:pPr>
              <w:contextualSpacing/>
              <w:rPr>
                <w:sz w:val="24"/>
                <w:szCs w:val="24"/>
              </w:rPr>
            </w:pPr>
          </w:p>
        </w:tc>
      </w:tr>
      <w:tr w:rsidR="00E22C39" w:rsidTr="005A2B32">
        <w:trPr>
          <w:trHeight w:val="261"/>
        </w:trPr>
        <w:tc>
          <w:tcPr>
            <w:tcW w:w="560" w:type="dxa"/>
            <w:tcBorders>
              <w:left w:val="single" w:sz="8" w:space="0" w:color="auto"/>
              <w:right w:val="single" w:sz="8" w:space="0" w:color="auto"/>
            </w:tcBorders>
            <w:vAlign w:val="bottom"/>
          </w:tcPr>
          <w:p w:rsidR="00E22C39" w:rsidRDefault="000A124B" w:rsidP="005A2B32">
            <w:pPr>
              <w:spacing w:line="260" w:lineRule="exact"/>
              <w:ind w:right="160"/>
              <w:contextualSpacing/>
              <w:jc w:val="right"/>
              <w:rPr>
                <w:sz w:val="20"/>
                <w:szCs w:val="20"/>
              </w:rPr>
            </w:pPr>
            <w:r>
              <w:rPr>
                <w:rFonts w:eastAsia="Times New Roman"/>
                <w:sz w:val="24"/>
                <w:szCs w:val="24"/>
              </w:rPr>
              <w:t>9.</w:t>
            </w:r>
          </w:p>
        </w:tc>
        <w:tc>
          <w:tcPr>
            <w:tcW w:w="1700" w:type="dxa"/>
            <w:gridSpan w:val="3"/>
            <w:vAlign w:val="bottom"/>
          </w:tcPr>
          <w:p w:rsidR="00E22C39" w:rsidRDefault="000A124B" w:rsidP="005A2B32">
            <w:pPr>
              <w:spacing w:line="260" w:lineRule="exact"/>
              <w:ind w:left="80"/>
              <w:contextualSpacing/>
              <w:rPr>
                <w:sz w:val="20"/>
                <w:szCs w:val="20"/>
              </w:rPr>
            </w:pPr>
            <w:r>
              <w:rPr>
                <w:rFonts w:eastAsia="Times New Roman"/>
                <w:sz w:val="24"/>
                <w:szCs w:val="24"/>
              </w:rPr>
              <w:t>Способствует</w:t>
            </w:r>
          </w:p>
        </w:tc>
        <w:tc>
          <w:tcPr>
            <w:tcW w:w="840" w:type="dxa"/>
            <w:vAlign w:val="bottom"/>
          </w:tcPr>
          <w:p w:rsidR="00E22C39" w:rsidRDefault="00E22C39" w:rsidP="005A2B32">
            <w:pPr>
              <w:contextualSpacing/>
            </w:pPr>
          </w:p>
        </w:tc>
        <w:tc>
          <w:tcPr>
            <w:tcW w:w="580" w:type="dxa"/>
            <w:tcBorders>
              <w:right w:val="single" w:sz="8" w:space="0" w:color="auto"/>
            </w:tcBorders>
            <w:vAlign w:val="bottom"/>
          </w:tcPr>
          <w:p w:rsidR="00E22C39" w:rsidRDefault="00E22C39" w:rsidP="005A2B32">
            <w:pPr>
              <w:contextualSpacing/>
            </w:pPr>
          </w:p>
        </w:tc>
        <w:tc>
          <w:tcPr>
            <w:tcW w:w="1580" w:type="dxa"/>
            <w:vAlign w:val="bottom"/>
          </w:tcPr>
          <w:p w:rsidR="00E22C39" w:rsidRDefault="000A124B" w:rsidP="005A2B32">
            <w:pPr>
              <w:spacing w:line="260" w:lineRule="exact"/>
              <w:ind w:left="100"/>
              <w:contextualSpacing/>
              <w:rPr>
                <w:sz w:val="20"/>
                <w:szCs w:val="20"/>
              </w:rPr>
            </w:pPr>
            <w:r>
              <w:rPr>
                <w:rFonts w:eastAsia="Times New Roman"/>
                <w:sz w:val="24"/>
                <w:szCs w:val="24"/>
              </w:rPr>
              <w:t>Педагог   –</w:t>
            </w:r>
          </w:p>
        </w:tc>
        <w:tc>
          <w:tcPr>
            <w:tcW w:w="1140" w:type="dxa"/>
            <w:tcBorders>
              <w:right w:val="single" w:sz="8" w:space="0" w:color="auto"/>
            </w:tcBorders>
            <w:vAlign w:val="bottom"/>
          </w:tcPr>
          <w:p w:rsidR="00E22C39" w:rsidRDefault="000A124B" w:rsidP="005A2B32">
            <w:pPr>
              <w:spacing w:line="260" w:lineRule="exact"/>
              <w:ind w:right="20"/>
              <w:contextualSpacing/>
              <w:jc w:val="right"/>
              <w:rPr>
                <w:sz w:val="20"/>
                <w:szCs w:val="20"/>
              </w:rPr>
            </w:pPr>
            <w:r>
              <w:rPr>
                <w:rFonts w:eastAsia="Times New Roman"/>
                <w:w w:val="97"/>
                <w:sz w:val="24"/>
                <w:szCs w:val="24"/>
              </w:rPr>
              <w:t>психолог,</w:t>
            </w:r>
          </w:p>
        </w:tc>
        <w:tc>
          <w:tcPr>
            <w:tcW w:w="1620" w:type="dxa"/>
            <w:vAlign w:val="bottom"/>
          </w:tcPr>
          <w:p w:rsidR="00E22C39" w:rsidRDefault="000A124B" w:rsidP="005A2B32">
            <w:pPr>
              <w:spacing w:line="260" w:lineRule="exact"/>
              <w:ind w:left="80"/>
              <w:contextualSpacing/>
              <w:rPr>
                <w:sz w:val="20"/>
                <w:szCs w:val="20"/>
              </w:rPr>
            </w:pPr>
            <w:r>
              <w:rPr>
                <w:rFonts w:eastAsia="Times New Roman"/>
                <w:sz w:val="24"/>
                <w:szCs w:val="24"/>
              </w:rPr>
              <w:t>Создание</w:t>
            </w:r>
          </w:p>
        </w:tc>
        <w:tc>
          <w:tcPr>
            <w:tcW w:w="1800" w:type="dxa"/>
            <w:gridSpan w:val="3"/>
            <w:tcBorders>
              <w:right w:val="single" w:sz="8" w:space="0" w:color="auto"/>
            </w:tcBorders>
            <w:vAlign w:val="bottom"/>
          </w:tcPr>
          <w:p w:rsidR="00E22C39" w:rsidRDefault="000A124B" w:rsidP="005A2B32">
            <w:pPr>
              <w:spacing w:line="260" w:lineRule="exact"/>
              <w:contextualSpacing/>
              <w:jc w:val="right"/>
              <w:rPr>
                <w:sz w:val="20"/>
                <w:szCs w:val="20"/>
              </w:rPr>
            </w:pPr>
            <w:r>
              <w:rPr>
                <w:rFonts w:eastAsia="Times New Roman"/>
                <w:sz w:val="24"/>
                <w:szCs w:val="24"/>
              </w:rPr>
              <w:t>благоприятного</w:t>
            </w:r>
          </w:p>
        </w:tc>
      </w:tr>
      <w:tr w:rsidR="00E22C39" w:rsidTr="005A2B32">
        <w:trPr>
          <w:trHeight w:val="277"/>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700" w:type="dxa"/>
            <w:gridSpan w:val="3"/>
            <w:vAlign w:val="bottom"/>
          </w:tcPr>
          <w:p w:rsidR="00E22C39" w:rsidRDefault="000A124B" w:rsidP="005A2B32">
            <w:pPr>
              <w:ind w:left="80"/>
              <w:contextualSpacing/>
              <w:rPr>
                <w:sz w:val="20"/>
                <w:szCs w:val="20"/>
              </w:rPr>
            </w:pPr>
            <w:r>
              <w:rPr>
                <w:rFonts w:eastAsia="Times New Roman"/>
                <w:sz w:val="24"/>
                <w:szCs w:val="24"/>
              </w:rPr>
              <w:t>формированию</w:t>
            </w:r>
          </w:p>
        </w:tc>
        <w:tc>
          <w:tcPr>
            <w:tcW w:w="840" w:type="dxa"/>
            <w:vAlign w:val="bottom"/>
          </w:tcPr>
          <w:p w:rsidR="00E22C39" w:rsidRDefault="00E22C39" w:rsidP="005A2B32">
            <w:pPr>
              <w:contextualSpacing/>
              <w:rPr>
                <w:sz w:val="24"/>
                <w:szCs w:val="24"/>
              </w:rPr>
            </w:pPr>
          </w:p>
        </w:tc>
        <w:tc>
          <w:tcPr>
            <w:tcW w:w="580" w:type="dxa"/>
            <w:tcBorders>
              <w:right w:val="single" w:sz="8" w:space="0" w:color="auto"/>
            </w:tcBorders>
            <w:vAlign w:val="bottom"/>
          </w:tcPr>
          <w:p w:rsidR="00E22C39" w:rsidRDefault="00E22C39" w:rsidP="005A2B32">
            <w:pPr>
              <w:contextualSpacing/>
              <w:rPr>
                <w:sz w:val="24"/>
                <w:szCs w:val="24"/>
              </w:rPr>
            </w:pPr>
          </w:p>
        </w:tc>
        <w:tc>
          <w:tcPr>
            <w:tcW w:w="2720" w:type="dxa"/>
            <w:gridSpan w:val="2"/>
            <w:tcBorders>
              <w:right w:val="single" w:sz="8" w:space="0" w:color="auto"/>
            </w:tcBorders>
            <w:vAlign w:val="bottom"/>
          </w:tcPr>
          <w:p w:rsidR="00E22C39" w:rsidRDefault="000A124B" w:rsidP="005A2B32">
            <w:pPr>
              <w:ind w:left="100"/>
              <w:contextualSpacing/>
              <w:rPr>
                <w:sz w:val="20"/>
                <w:szCs w:val="20"/>
              </w:rPr>
            </w:pPr>
            <w:r>
              <w:rPr>
                <w:rFonts w:eastAsia="Times New Roman"/>
                <w:sz w:val="24"/>
                <w:szCs w:val="24"/>
              </w:rPr>
              <w:t>социальный педагог</w:t>
            </w:r>
          </w:p>
        </w:tc>
        <w:tc>
          <w:tcPr>
            <w:tcW w:w="3420" w:type="dxa"/>
            <w:gridSpan w:val="4"/>
            <w:tcBorders>
              <w:right w:val="single" w:sz="8" w:space="0" w:color="auto"/>
            </w:tcBorders>
            <w:vAlign w:val="bottom"/>
          </w:tcPr>
          <w:p w:rsidR="00E22C39" w:rsidRDefault="000A124B" w:rsidP="005A2B32">
            <w:pPr>
              <w:ind w:left="80"/>
              <w:contextualSpacing/>
              <w:rPr>
                <w:sz w:val="20"/>
                <w:szCs w:val="20"/>
              </w:rPr>
            </w:pPr>
            <w:proofErr w:type="spellStart"/>
            <w:r>
              <w:rPr>
                <w:rFonts w:eastAsia="Times New Roman"/>
                <w:sz w:val="24"/>
                <w:szCs w:val="24"/>
              </w:rPr>
              <w:t>психо</w:t>
            </w:r>
            <w:proofErr w:type="spellEnd"/>
            <w:r>
              <w:rPr>
                <w:rFonts w:eastAsia="Times New Roman"/>
                <w:sz w:val="24"/>
                <w:szCs w:val="24"/>
              </w:rPr>
              <w:t>-эмоционального фона:</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700" w:type="dxa"/>
            <w:gridSpan w:val="3"/>
            <w:vAlign w:val="bottom"/>
          </w:tcPr>
          <w:p w:rsidR="00E22C39" w:rsidRDefault="000A124B" w:rsidP="005A2B32">
            <w:pPr>
              <w:ind w:left="80"/>
              <w:contextualSpacing/>
              <w:rPr>
                <w:sz w:val="20"/>
                <w:szCs w:val="20"/>
              </w:rPr>
            </w:pPr>
            <w:r>
              <w:rPr>
                <w:rFonts w:eastAsia="Times New Roman"/>
                <w:w w:val="98"/>
                <w:sz w:val="24"/>
                <w:szCs w:val="24"/>
              </w:rPr>
              <w:t>благоприятного</w:t>
            </w:r>
          </w:p>
        </w:tc>
        <w:tc>
          <w:tcPr>
            <w:tcW w:w="840" w:type="dxa"/>
            <w:vAlign w:val="bottom"/>
          </w:tcPr>
          <w:p w:rsidR="00E22C39" w:rsidRDefault="00E22C39" w:rsidP="005A2B32">
            <w:pPr>
              <w:contextualSpacing/>
              <w:rPr>
                <w:sz w:val="24"/>
                <w:szCs w:val="24"/>
              </w:rPr>
            </w:pPr>
          </w:p>
        </w:tc>
        <w:tc>
          <w:tcPr>
            <w:tcW w:w="580" w:type="dxa"/>
            <w:tcBorders>
              <w:right w:val="single" w:sz="8" w:space="0" w:color="auto"/>
            </w:tcBorders>
            <w:vAlign w:val="bottom"/>
          </w:tcPr>
          <w:p w:rsidR="00E22C39" w:rsidRDefault="00E22C39" w:rsidP="005A2B32">
            <w:pPr>
              <w:contextualSpacing/>
              <w:rPr>
                <w:sz w:val="24"/>
                <w:szCs w:val="24"/>
              </w:rPr>
            </w:pP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0A124B" w:rsidP="005A2B32">
            <w:pPr>
              <w:ind w:left="80"/>
              <w:contextualSpacing/>
              <w:rPr>
                <w:sz w:val="20"/>
                <w:szCs w:val="20"/>
              </w:rPr>
            </w:pPr>
            <w:r>
              <w:rPr>
                <w:rFonts w:eastAsia="Times New Roman"/>
                <w:sz w:val="24"/>
                <w:szCs w:val="24"/>
              </w:rPr>
              <w:t>развитие</w:t>
            </w:r>
          </w:p>
        </w:tc>
        <w:tc>
          <w:tcPr>
            <w:tcW w:w="1800" w:type="dxa"/>
            <w:gridSpan w:val="3"/>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адаптационных</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3120" w:type="dxa"/>
            <w:gridSpan w:val="5"/>
            <w:tcBorders>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психологического климата в</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0A124B" w:rsidP="005A2B32">
            <w:pPr>
              <w:ind w:left="80"/>
              <w:contextualSpacing/>
              <w:rPr>
                <w:sz w:val="20"/>
                <w:szCs w:val="20"/>
              </w:rPr>
            </w:pPr>
            <w:r>
              <w:rPr>
                <w:rFonts w:eastAsia="Times New Roman"/>
                <w:w w:val="99"/>
                <w:sz w:val="24"/>
                <w:szCs w:val="24"/>
              </w:rPr>
              <w:t>возможностей;</w:t>
            </w: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280" w:type="dxa"/>
            <w:gridSpan w:val="2"/>
            <w:vAlign w:val="bottom"/>
          </w:tcPr>
          <w:p w:rsidR="00E22C39" w:rsidRDefault="000A124B" w:rsidP="005A2B32">
            <w:pPr>
              <w:ind w:left="80"/>
              <w:contextualSpacing/>
              <w:rPr>
                <w:sz w:val="20"/>
                <w:szCs w:val="20"/>
              </w:rPr>
            </w:pPr>
            <w:r>
              <w:rPr>
                <w:rFonts w:eastAsia="Times New Roman"/>
                <w:w w:val="96"/>
                <w:sz w:val="24"/>
                <w:szCs w:val="24"/>
              </w:rPr>
              <w:t>коллективе:</w:t>
            </w:r>
          </w:p>
        </w:tc>
        <w:tc>
          <w:tcPr>
            <w:tcW w:w="420" w:type="dxa"/>
            <w:vAlign w:val="bottom"/>
          </w:tcPr>
          <w:p w:rsidR="00E22C39" w:rsidRDefault="00E22C39" w:rsidP="005A2B32">
            <w:pPr>
              <w:contextualSpacing/>
              <w:rPr>
                <w:sz w:val="24"/>
                <w:szCs w:val="24"/>
              </w:rPr>
            </w:pPr>
          </w:p>
        </w:tc>
        <w:tc>
          <w:tcPr>
            <w:tcW w:w="840" w:type="dxa"/>
            <w:vAlign w:val="bottom"/>
          </w:tcPr>
          <w:p w:rsidR="00E22C39" w:rsidRDefault="00E22C39" w:rsidP="005A2B32">
            <w:pPr>
              <w:contextualSpacing/>
              <w:rPr>
                <w:sz w:val="24"/>
                <w:szCs w:val="24"/>
              </w:rPr>
            </w:pPr>
          </w:p>
        </w:tc>
        <w:tc>
          <w:tcPr>
            <w:tcW w:w="580" w:type="dxa"/>
            <w:tcBorders>
              <w:right w:val="single" w:sz="8" w:space="0" w:color="auto"/>
            </w:tcBorders>
            <w:vAlign w:val="bottom"/>
          </w:tcPr>
          <w:p w:rsidR="00E22C39" w:rsidRDefault="00E22C39" w:rsidP="005A2B32">
            <w:pPr>
              <w:contextualSpacing/>
              <w:rPr>
                <w:sz w:val="24"/>
                <w:szCs w:val="24"/>
              </w:rPr>
            </w:pP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2260" w:type="dxa"/>
            <w:gridSpan w:val="2"/>
            <w:vAlign w:val="bottom"/>
          </w:tcPr>
          <w:p w:rsidR="00E22C39" w:rsidRDefault="000A124B" w:rsidP="005A2B32">
            <w:pPr>
              <w:ind w:left="80"/>
              <w:contextualSpacing/>
              <w:rPr>
                <w:sz w:val="20"/>
                <w:szCs w:val="20"/>
              </w:rPr>
            </w:pPr>
            <w:r>
              <w:rPr>
                <w:rFonts w:eastAsia="Times New Roman"/>
                <w:sz w:val="24"/>
                <w:szCs w:val="24"/>
              </w:rPr>
              <w:t>совершенствование</w:t>
            </w: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360" w:type="dxa"/>
            <w:vAlign w:val="bottom"/>
          </w:tcPr>
          <w:p w:rsidR="00E22C39" w:rsidRDefault="000A124B" w:rsidP="005A2B32">
            <w:pPr>
              <w:ind w:left="80"/>
              <w:contextualSpacing/>
              <w:rPr>
                <w:sz w:val="20"/>
                <w:szCs w:val="20"/>
              </w:rPr>
            </w:pPr>
            <w:r>
              <w:rPr>
                <w:rFonts w:eastAsia="Times New Roman"/>
                <w:sz w:val="24"/>
                <w:szCs w:val="24"/>
              </w:rPr>
              <w:t>-</w:t>
            </w:r>
          </w:p>
        </w:tc>
        <w:tc>
          <w:tcPr>
            <w:tcW w:w="920" w:type="dxa"/>
            <w:vAlign w:val="bottom"/>
          </w:tcPr>
          <w:p w:rsidR="00E22C39" w:rsidRDefault="00E22C39" w:rsidP="005A2B32">
            <w:pPr>
              <w:contextualSpacing/>
              <w:rPr>
                <w:sz w:val="24"/>
                <w:szCs w:val="24"/>
              </w:rPr>
            </w:pPr>
          </w:p>
        </w:tc>
        <w:tc>
          <w:tcPr>
            <w:tcW w:w="420" w:type="dxa"/>
            <w:vAlign w:val="bottom"/>
          </w:tcPr>
          <w:p w:rsidR="00E22C39" w:rsidRDefault="00E22C39" w:rsidP="005A2B32">
            <w:pPr>
              <w:contextualSpacing/>
              <w:rPr>
                <w:sz w:val="24"/>
                <w:szCs w:val="24"/>
              </w:rPr>
            </w:pPr>
          </w:p>
        </w:tc>
        <w:tc>
          <w:tcPr>
            <w:tcW w:w="1420" w:type="dxa"/>
            <w:gridSpan w:val="2"/>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занимается</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2260" w:type="dxa"/>
            <w:gridSpan w:val="2"/>
            <w:vAlign w:val="bottom"/>
          </w:tcPr>
          <w:p w:rsidR="00E22C39" w:rsidRDefault="000A124B" w:rsidP="005A2B32">
            <w:pPr>
              <w:ind w:left="80"/>
              <w:contextualSpacing/>
              <w:rPr>
                <w:sz w:val="20"/>
                <w:szCs w:val="20"/>
              </w:rPr>
            </w:pPr>
            <w:r>
              <w:rPr>
                <w:rFonts w:eastAsia="Times New Roman"/>
                <w:sz w:val="24"/>
                <w:szCs w:val="24"/>
              </w:rPr>
              <w:t>коммуникативных</w:t>
            </w:r>
          </w:p>
        </w:tc>
        <w:tc>
          <w:tcPr>
            <w:tcW w:w="1160" w:type="dxa"/>
            <w:gridSpan w:val="2"/>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навыков,</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1700" w:type="dxa"/>
            <w:gridSpan w:val="3"/>
            <w:vAlign w:val="bottom"/>
          </w:tcPr>
          <w:p w:rsidR="00E22C39" w:rsidRDefault="000A124B" w:rsidP="005A2B32">
            <w:pPr>
              <w:ind w:left="80"/>
              <w:contextualSpacing/>
              <w:rPr>
                <w:sz w:val="20"/>
                <w:szCs w:val="20"/>
              </w:rPr>
            </w:pPr>
            <w:r>
              <w:rPr>
                <w:rFonts w:eastAsia="Times New Roman"/>
                <w:sz w:val="24"/>
                <w:szCs w:val="24"/>
              </w:rPr>
              <w:t>профилактикой</w:t>
            </w:r>
          </w:p>
        </w:tc>
        <w:tc>
          <w:tcPr>
            <w:tcW w:w="1420" w:type="dxa"/>
            <w:gridSpan w:val="2"/>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детской</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3420" w:type="dxa"/>
            <w:gridSpan w:val="4"/>
            <w:tcBorders>
              <w:right w:val="single" w:sz="8" w:space="0" w:color="auto"/>
            </w:tcBorders>
            <w:vAlign w:val="bottom"/>
          </w:tcPr>
          <w:p w:rsidR="00E22C39" w:rsidRDefault="000A124B" w:rsidP="005A2B32">
            <w:pPr>
              <w:ind w:left="80"/>
              <w:contextualSpacing/>
              <w:rPr>
                <w:sz w:val="20"/>
                <w:szCs w:val="20"/>
              </w:rPr>
            </w:pPr>
            <w:r>
              <w:rPr>
                <w:rFonts w:eastAsia="Times New Roman"/>
                <w:sz w:val="24"/>
                <w:szCs w:val="24"/>
              </w:rPr>
              <w:t>качеств толерантной личности,</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3"/>
                <w:szCs w:val="23"/>
              </w:rPr>
            </w:pPr>
          </w:p>
        </w:tc>
        <w:tc>
          <w:tcPr>
            <w:tcW w:w="1700" w:type="dxa"/>
            <w:gridSpan w:val="3"/>
            <w:vAlign w:val="bottom"/>
          </w:tcPr>
          <w:p w:rsidR="00E22C39" w:rsidRDefault="000A124B" w:rsidP="005A2B32">
            <w:pPr>
              <w:ind w:left="80"/>
              <w:contextualSpacing/>
              <w:rPr>
                <w:sz w:val="20"/>
                <w:szCs w:val="20"/>
              </w:rPr>
            </w:pPr>
            <w:proofErr w:type="spellStart"/>
            <w:r>
              <w:rPr>
                <w:rFonts w:eastAsia="Times New Roman"/>
                <w:sz w:val="24"/>
                <w:szCs w:val="24"/>
              </w:rPr>
              <w:t>дезадаптации</w:t>
            </w:r>
            <w:proofErr w:type="spellEnd"/>
          </w:p>
        </w:tc>
        <w:tc>
          <w:tcPr>
            <w:tcW w:w="840" w:type="dxa"/>
            <w:vAlign w:val="bottom"/>
          </w:tcPr>
          <w:p w:rsidR="00E22C39" w:rsidRDefault="00E22C39" w:rsidP="005A2B32">
            <w:pPr>
              <w:contextualSpacing/>
              <w:rPr>
                <w:sz w:val="23"/>
                <w:szCs w:val="23"/>
              </w:rPr>
            </w:pPr>
          </w:p>
        </w:tc>
        <w:tc>
          <w:tcPr>
            <w:tcW w:w="580" w:type="dxa"/>
            <w:tcBorders>
              <w:right w:val="single" w:sz="8" w:space="0" w:color="auto"/>
            </w:tcBorders>
            <w:vAlign w:val="bottom"/>
          </w:tcPr>
          <w:p w:rsidR="00E22C39" w:rsidRDefault="00E22C39" w:rsidP="005A2B32">
            <w:pPr>
              <w:contextualSpacing/>
              <w:rPr>
                <w:sz w:val="23"/>
                <w:szCs w:val="23"/>
              </w:rPr>
            </w:pPr>
          </w:p>
        </w:tc>
        <w:tc>
          <w:tcPr>
            <w:tcW w:w="1580" w:type="dxa"/>
            <w:vAlign w:val="bottom"/>
          </w:tcPr>
          <w:p w:rsidR="00E22C39" w:rsidRDefault="00E22C39" w:rsidP="005A2B32">
            <w:pPr>
              <w:contextualSpacing/>
              <w:rPr>
                <w:sz w:val="23"/>
                <w:szCs w:val="23"/>
              </w:rPr>
            </w:pPr>
          </w:p>
        </w:tc>
        <w:tc>
          <w:tcPr>
            <w:tcW w:w="1140" w:type="dxa"/>
            <w:tcBorders>
              <w:right w:val="single" w:sz="8" w:space="0" w:color="auto"/>
            </w:tcBorders>
            <w:vAlign w:val="bottom"/>
          </w:tcPr>
          <w:p w:rsidR="00E22C39" w:rsidRDefault="00E22C39" w:rsidP="005A2B32">
            <w:pPr>
              <w:contextualSpacing/>
              <w:rPr>
                <w:sz w:val="23"/>
                <w:szCs w:val="23"/>
              </w:rPr>
            </w:pPr>
          </w:p>
        </w:tc>
        <w:tc>
          <w:tcPr>
            <w:tcW w:w="1620" w:type="dxa"/>
            <w:vAlign w:val="bottom"/>
          </w:tcPr>
          <w:p w:rsidR="00E22C39" w:rsidRDefault="000A124B" w:rsidP="005A2B32">
            <w:pPr>
              <w:ind w:left="80"/>
              <w:contextualSpacing/>
              <w:rPr>
                <w:sz w:val="20"/>
                <w:szCs w:val="20"/>
              </w:rPr>
            </w:pPr>
            <w:r>
              <w:rPr>
                <w:rFonts w:eastAsia="Times New Roman"/>
                <w:sz w:val="24"/>
                <w:szCs w:val="24"/>
              </w:rPr>
              <w:t>развитие</w:t>
            </w:r>
          </w:p>
        </w:tc>
        <w:tc>
          <w:tcPr>
            <w:tcW w:w="1800" w:type="dxa"/>
            <w:gridSpan w:val="3"/>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самопознания;</w:t>
            </w:r>
          </w:p>
        </w:tc>
      </w:tr>
      <w:tr w:rsidR="00E22C39" w:rsidTr="005A2B32">
        <w:trPr>
          <w:trHeight w:val="276"/>
        </w:trPr>
        <w:tc>
          <w:tcPr>
            <w:tcW w:w="560" w:type="dxa"/>
            <w:tcBorders>
              <w:left w:val="single" w:sz="8" w:space="0" w:color="auto"/>
              <w:right w:val="single" w:sz="8" w:space="0" w:color="auto"/>
            </w:tcBorders>
            <w:vAlign w:val="bottom"/>
          </w:tcPr>
          <w:p w:rsidR="00E22C39" w:rsidRDefault="00E22C39" w:rsidP="005A2B32">
            <w:pPr>
              <w:contextualSpacing/>
              <w:rPr>
                <w:sz w:val="24"/>
                <w:szCs w:val="24"/>
              </w:rPr>
            </w:pPr>
          </w:p>
        </w:tc>
        <w:tc>
          <w:tcPr>
            <w:tcW w:w="360" w:type="dxa"/>
            <w:vAlign w:val="bottom"/>
          </w:tcPr>
          <w:p w:rsidR="00E22C39" w:rsidRDefault="000A124B" w:rsidP="005A2B32">
            <w:pPr>
              <w:ind w:left="80"/>
              <w:contextualSpacing/>
              <w:rPr>
                <w:sz w:val="20"/>
                <w:szCs w:val="20"/>
              </w:rPr>
            </w:pPr>
            <w:r>
              <w:rPr>
                <w:rFonts w:eastAsia="Times New Roman"/>
                <w:sz w:val="24"/>
                <w:szCs w:val="24"/>
              </w:rPr>
              <w:t>-</w:t>
            </w:r>
          </w:p>
        </w:tc>
        <w:tc>
          <w:tcPr>
            <w:tcW w:w="2180" w:type="dxa"/>
            <w:gridSpan w:val="3"/>
            <w:vAlign w:val="bottom"/>
          </w:tcPr>
          <w:p w:rsidR="00E22C39" w:rsidRDefault="000A124B" w:rsidP="005A2B32">
            <w:pPr>
              <w:ind w:right="80"/>
              <w:contextualSpacing/>
              <w:jc w:val="right"/>
              <w:rPr>
                <w:sz w:val="20"/>
                <w:szCs w:val="20"/>
              </w:rPr>
            </w:pPr>
            <w:r>
              <w:rPr>
                <w:rFonts w:eastAsia="Times New Roman"/>
                <w:sz w:val="24"/>
                <w:szCs w:val="24"/>
              </w:rPr>
              <w:t>пропагандирует</w:t>
            </w:r>
          </w:p>
        </w:tc>
        <w:tc>
          <w:tcPr>
            <w:tcW w:w="580" w:type="dxa"/>
            <w:tcBorders>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и</w:t>
            </w:r>
          </w:p>
        </w:tc>
        <w:tc>
          <w:tcPr>
            <w:tcW w:w="1580" w:type="dxa"/>
            <w:vAlign w:val="bottom"/>
          </w:tcPr>
          <w:p w:rsidR="00E22C39" w:rsidRDefault="00E22C39" w:rsidP="005A2B32">
            <w:pPr>
              <w:contextualSpacing/>
              <w:rPr>
                <w:sz w:val="24"/>
                <w:szCs w:val="24"/>
              </w:rPr>
            </w:pPr>
          </w:p>
        </w:tc>
        <w:tc>
          <w:tcPr>
            <w:tcW w:w="1140" w:type="dxa"/>
            <w:tcBorders>
              <w:right w:val="single" w:sz="8" w:space="0" w:color="auto"/>
            </w:tcBorders>
            <w:vAlign w:val="bottom"/>
          </w:tcPr>
          <w:p w:rsidR="00E22C39" w:rsidRDefault="00E22C39" w:rsidP="005A2B32">
            <w:pPr>
              <w:contextualSpacing/>
              <w:rPr>
                <w:sz w:val="24"/>
                <w:szCs w:val="24"/>
              </w:rPr>
            </w:pPr>
          </w:p>
        </w:tc>
        <w:tc>
          <w:tcPr>
            <w:tcW w:w="1620" w:type="dxa"/>
            <w:vAlign w:val="bottom"/>
          </w:tcPr>
          <w:p w:rsidR="00E22C39" w:rsidRDefault="000A124B" w:rsidP="005A2B32">
            <w:pPr>
              <w:ind w:left="80"/>
              <w:contextualSpacing/>
              <w:rPr>
                <w:sz w:val="20"/>
                <w:szCs w:val="20"/>
              </w:rPr>
            </w:pPr>
            <w:r>
              <w:rPr>
                <w:rFonts w:eastAsia="Times New Roman"/>
                <w:sz w:val="24"/>
                <w:szCs w:val="24"/>
              </w:rPr>
              <w:t>формирование</w:t>
            </w: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tcBorders>
              <w:right w:val="single" w:sz="8" w:space="0" w:color="auto"/>
            </w:tcBorders>
            <w:vAlign w:val="bottom"/>
          </w:tcPr>
          <w:p w:rsidR="00E22C39" w:rsidRDefault="00E22C39" w:rsidP="005A2B32">
            <w:pPr>
              <w:contextualSpacing/>
              <w:rPr>
                <w:sz w:val="24"/>
                <w:szCs w:val="24"/>
              </w:rPr>
            </w:pPr>
          </w:p>
        </w:tc>
      </w:tr>
      <w:tr w:rsidR="00E22C39" w:rsidTr="005A2B32">
        <w:trPr>
          <w:trHeight w:val="284"/>
        </w:trPr>
        <w:tc>
          <w:tcPr>
            <w:tcW w:w="560" w:type="dxa"/>
            <w:tcBorders>
              <w:left w:val="single" w:sz="8" w:space="0" w:color="auto"/>
              <w:bottom w:val="single" w:sz="8" w:space="0" w:color="auto"/>
              <w:right w:val="single" w:sz="8" w:space="0" w:color="auto"/>
            </w:tcBorders>
            <w:vAlign w:val="bottom"/>
          </w:tcPr>
          <w:p w:rsidR="00E22C39" w:rsidRDefault="00E22C39" w:rsidP="005A2B32">
            <w:pPr>
              <w:contextualSpacing/>
              <w:rPr>
                <w:sz w:val="24"/>
                <w:szCs w:val="24"/>
              </w:rPr>
            </w:pPr>
          </w:p>
        </w:tc>
        <w:tc>
          <w:tcPr>
            <w:tcW w:w="1700" w:type="dxa"/>
            <w:gridSpan w:val="3"/>
            <w:tcBorders>
              <w:bottom w:val="single" w:sz="8" w:space="0" w:color="auto"/>
            </w:tcBorders>
            <w:vAlign w:val="bottom"/>
          </w:tcPr>
          <w:p w:rsidR="00E22C39" w:rsidRDefault="000A124B" w:rsidP="005A2B32">
            <w:pPr>
              <w:ind w:left="80"/>
              <w:contextualSpacing/>
              <w:rPr>
                <w:sz w:val="20"/>
                <w:szCs w:val="20"/>
              </w:rPr>
            </w:pPr>
            <w:r>
              <w:rPr>
                <w:rFonts w:eastAsia="Times New Roman"/>
                <w:sz w:val="24"/>
                <w:szCs w:val="24"/>
              </w:rPr>
              <w:t>поддерживает</w:t>
            </w:r>
          </w:p>
        </w:tc>
        <w:tc>
          <w:tcPr>
            <w:tcW w:w="1420" w:type="dxa"/>
            <w:gridSpan w:val="2"/>
            <w:tcBorders>
              <w:bottom w:val="single" w:sz="8" w:space="0" w:color="auto"/>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здоровые</w:t>
            </w:r>
          </w:p>
        </w:tc>
        <w:tc>
          <w:tcPr>
            <w:tcW w:w="1580" w:type="dxa"/>
            <w:tcBorders>
              <w:bottom w:val="single" w:sz="8" w:space="0" w:color="auto"/>
            </w:tcBorders>
            <w:vAlign w:val="bottom"/>
          </w:tcPr>
          <w:p w:rsidR="00E22C39" w:rsidRDefault="00E22C39" w:rsidP="005A2B32">
            <w:pPr>
              <w:contextualSpacing/>
              <w:rPr>
                <w:sz w:val="24"/>
                <w:szCs w:val="24"/>
              </w:rPr>
            </w:pPr>
          </w:p>
        </w:tc>
        <w:tc>
          <w:tcPr>
            <w:tcW w:w="1140" w:type="dxa"/>
            <w:tcBorders>
              <w:bottom w:val="single" w:sz="8" w:space="0" w:color="auto"/>
              <w:right w:val="single" w:sz="8" w:space="0" w:color="auto"/>
            </w:tcBorders>
            <w:vAlign w:val="bottom"/>
          </w:tcPr>
          <w:p w:rsidR="00E22C39" w:rsidRDefault="00E22C39" w:rsidP="005A2B32">
            <w:pPr>
              <w:contextualSpacing/>
              <w:rPr>
                <w:sz w:val="24"/>
                <w:szCs w:val="24"/>
              </w:rPr>
            </w:pPr>
          </w:p>
        </w:tc>
        <w:tc>
          <w:tcPr>
            <w:tcW w:w="2260" w:type="dxa"/>
            <w:gridSpan w:val="2"/>
            <w:tcBorders>
              <w:bottom w:val="single" w:sz="8" w:space="0" w:color="auto"/>
            </w:tcBorders>
            <w:vAlign w:val="bottom"/>
          </w:tcPr>
          <w:p w:rsidR="00E22C39" w:rsidRDefault="000A124B" w:rsidP="005A2B32">
            <w:pPr>
              <w:ind w:left="80"/>
              <w:contextualSpacing/>
              <w:rPr>
                <w:sz w:val="20"/>
                <w:szCs w:val="20"/>
              </w:rPr>
            </w:pPr>
            <w:r>
              <w:rPr>
                <w:rFonts w:eastAsia="Times New Roman"/>
                <w:sz w:val="24"/>
                <w:szCs w:val="24"/>
              </w:rPr>
              <w:t>психологической</w:t>
            </w:r>
          </w:p>
        </w:tc>
        <w:tc>
          <w:tcPr>
            <w:tcW w:w="1160" w:type="dxa"/>
            <w:gridSpan w:val="2"/>
            <w:tcBorders>
              <w:bottom w:val="single" w:sz="8" w:space="0" w:color="auto"/>
              <w:right w:val="single" w:sz="8" w:space="0" w:color="auto"/>
            </w:tcBorders>
            <w:vAlign w:val="bottom"/>
          </w:tcPr>
          <w:p w:rsidR="00E22C39" w:rsidRDefault="000A124B" w:rsidP="005A2B32">
            <w:pPr>
              <w:contextualSpacing/>
              <w:jc w:val="right"/>
              <w:rPr>
                <w:sz w:val="20"/>
                <w:szCs w:val="20"/>
              </w:rPr>
            </w:pPr>
            <w:r>
              <w:rPr>
                <w:rFonts w:eastAsia="Times New Roman"/>
                <w:sz w:val="24"/>
                <w:szCs w:val="24"/>
              </w:rPr>
              <w:t>культуры</w:t>
            </w:r>
          </w:p>
        </w:tc>
      </w:tr>
      <w:tr w:rsidR="00E22C39" w:rsidTr="005A2B32">
        <w:trPr>
          <w:trHeight w:val="292"/>
        </w:trPr>
        <w:tc>
          <w:tcPr>
            <w:tcW w:w="560" w:type="dxa"/>
            <w:vAlign w:val="bottom"/>
          </w:tcPr>
          <w:p w:rsidR="00E22C39" w:rsidRDefault="00E22C39" w:rsidP="005A2B32">
            <w:pPr>
              <w:contextualSpacing/>
              <w:rPr>
                <w:sz w:val="24"/>
                <w:szCs w:val="24"/>
              </w:rPr>
            </w:pPr>
          </w:p>
        </w:tc>
        <w:tc>
          <w:tcPr>
            <w:tcW w:w="360" w:type="dxa"/>
            <w:vAlign w:val="bottom"/>
          </w:tcPr>
          <w:p w:rsidR="00E22C39" w:rsidRDefault="00E22C39" w:rsidP="005A2B32">
            <w:pPr>
              <w:contextualSpacing/>
              <w:rPr>
                <w:sz w:val="24"/>
                <w:szCs w:val="24"/>
              </w:rPr>
            </w:pPr>
          </w:p>
        </w:tc>
        <w:tc>
          <w:tcPr>
            <w:tcW w:w="920" w:type="dxa"/>
            <w:vAlign w:val="bottom"/>
          </w:tcPr>
          <w:p w:rsidR="00E22C39" w:rsidRDefault="00E22C39" w:rsidP="005A2B32">
            <w:pPr>
              <w:contextualSpacing/>
              <w:rPr>
                <w:sz w:val="24"/>
                <w:szCs w:val="24"/>
              </w:rPr>
            </w:pPr>
          </w:p>
        </w:tc>
        <w:tc>
          <w:tcPr>
            <w:tcW w:w="420" w:type="dxa"/>
            <w:vAlign w:val="bottom"/>
          </w:tcPr>
          <w:p w:rsidR="00E22C39" w:rsidRDefault="00E22C39" w:rsidP="005A2B32">
            <w:pPr>
              <w:contextualSpacing/>
              <w:rPr>
                <w:sz w:val="24"/>
                <w:szCs w:val="24"/>
              </w:rPr>
            </w:pPr>
          </w:p>
        </w:tc>
        <w:tc>
          <w:tcPr>
            <w:tcW w:w="840" w:type="dxa"/>
            <w:vAlign w:val="bottom"/>
          </w:tcPr>
          <w:p w:rsidR="00E22C39" w:rsidRDefault="00E22C39" w:rsidP="005A2B32">
            <w:pPr>
              <w:contextualSpacing/>
              <w:rPr>
                <w:sz w:val="24"/>
                <w:szCs w:val="24"/>
              </w:rPr>
            </w:pPr>
          </w:p>
        </w:tc>
        <w:tc>
          <w:tcPr>
            <w:tcW w:w="580" w:type="dxa"/>
            <w:vAlign w:val="bottom"/>
          </w:tcPr>
          <w:p w:rsidR="00E22C39" w:rsidRDefault="00E22C39" w:rsidP="005A2B32">
            <w:pPr>
              <w:contextualSpacing/>
              <w:rPr>
                <w:sz w:val="24"/>
                <w:szCs w:val="24"/>
              </w:rPr>
            </w:pPr>
          </w:p>
        </w:tc>
        <w:tc>
          <w:tcPr>
            <w:tcW w:w="1580" w:type="dxa"/>
            <w:vAlign w:val="bottom"/>
          </w:tcPr>
          <w:p w:rsidR="00E22C39" w:rsidRDefault="00E22C39" w:rsidP="005A2B32">
            <w:pPr>
              <w:contextualSpacing/>
              <w:rPr>
                <w:sz w:val="20"/>
                <w:szCs w:val="20"/>
              </w:rPr>
            </w:pPr>
          </w:p>
        </w:tc>
        <w:tc>
          <w:tcPr>
            <w:tcW w:w="1140" w:type="dxa"/>
            <w:vAlign w:val="bottom"/>
          </w:tcPr>
          <w:p w:rsidR="00E22C39" w:rsidRDefault="00E22C39" w:rsidP="005A2B32">
            <w:pPr>
              <w:contextualSpacing/>
              <w:rPr>
                <w:sz w:val="24"/>
                <w:szCs w:val="24"/>
              </w:rPr>
            </w:pPr>
          </w:p>
        </w:tc>
        <w:tc>
          <w:tcPr>
            <w:tcW w:w="1620" w:type="dxa"/>
            <w:vAlign w:val="bottom"/>
          </w:tcPr>
          <w:p w:rsidR="00E22C39" w:rsidRDefault="00E22C39" w:rsidP="005A2B32">
            <w:pPr>
              <w:contextualSpacing/>
              <w:rPr>
                <w:sz w:val="24"/>
                <w:szCs w:val="24"/>
              </w:rPr>
            </w:pPr>
          </w:p>
        </w:tc>
        <w:tc>
          <w:tcPr>
            <w:tcW w:w="640" w:type="dxa"/>
            <w:vAlign w:val="bottom"/>
          </w:tcPr>
          <w:p w:rsidR="00E22C39" w:rsidRDefault="00E22C39" w:rsidP="005A2B32">
            <w:pPr>
              <w:contextualSpacing/>
              <w:rPr>
                <w:sz w:val="24"/>
                <w:szCs w:val="24"/>
              </w:rPr>
            </w:pPr>
          </w:p>
        </w:tc>
        <w:tc>
          <w:tcPr>
            <w:tcW w:w="660" w:type="dxa"/>
            <w:vAlign w:val="bottom"/>
          </w:tcPr>
          <w:p w:rsidR="00E22C39" w:rsidRDefault="00E22C39" w:rsidP="005A2B32">
            <w:pPr>
              <w:contextualSpacing/>
              <w:rPr>
                <w:sz w:val="24"/>
                <w:szCs w:val="24"/>
              </w:rPr>
            </w:pPr>
          </w:p>
        </w:tc>
        <w:tc>
          <w:tcPr>
            <w:tcW w:w="500" w:type="dxa"/>
            <w:vAlign w:val="bottom"/>
          </w:tcPr>
          <w:p w:rsidR="00E22C39" w:rsidRDefault="00E22C39" w:rsidP="005A2B32">
            <w:pPr>
              <w:contextualSpacing/>
              <w:rPr>
                <w:sz w:val="24"/>
                <w:szCs w:val="24"/>
              </w:rPr>
            </w:pPr>
          </w:p>
        </w:tc>
      </w:tr>
    </w:tbl>
    <w:p w:rsidR="00E22C39" w:rsidRDefault="0024247E" w:rsidP="00992C5F">
      <w:pPr>
        <w:spacing w:line="20" w:lineRule="exact"/>
        <w:contextualSpacing/>
        <w:rPr>
          <w:sz w:val="20"/>
          <w:szCs w:val="20"/>
        </w:rPr>
      </w:pPr>
      <w:r>
        <w:rPr>
          <w:sz w:val="20"/>
          <w:szCs w:val="20"/>
        </w:rPr>
        <w:pict>
          <v:rect id="Shape 55" o:spid="_x0000_s1080" style="position:absolute;margin-left:496.85pt;margin-top:-15.7pt;width:1pt;height:1pt;z-index:-251602432;visibility:visible;mso-wrap-distance-left:0;mso-wrap-distance-right:0;mso-position-horizontal-relative:text;mso-position-vertical-relative:text" o:allowincell="f" fillcolor="black" stroked="f"/>
        </w:pict>
      </w:r>
    </w:p>
    <w:p w:rsidR="00E22C39" w:rsidRDefault="00E22C39" w:rsidP="00992C5F">
      <w:pPr>
        <w:contextualSpacing/>
        <w:sectPr w:rsidR="00E22C39">
          <w:pgSz w:w="11900" w:h="16838"/>
          <w:pgMar w:top="1112" w:right="506" w:bottom="428" w:left="1440" w:header="0" w:footer="0" w:gutter="0"/>
          <w:cols w:space="720" w:equalWidth="0">
            <w:col w:w="9960"/>
          </w:cols>
        </w:sectPr>
      </w:pPr>
    </w:p>
    <w:tbl>
      <w:tblPr>
        <w:tblW w:w="0" w:type="auto"/>
        <w:tblInd w:w="170" w:type="dxa"/>
        <w:tblLayout w:type="fixed"/>
        <w:tblCellMar>
          <w:left w:w="0" w:type="dxa"/>
          <w:right w:w="0" w:type="dxa"/>
        </w:tblCellMar>
        <w:tblLook w:val="04A0" w:firstRow="1" w:lastRow="0" w:firstColumn="1" w:lastColumn="0" w:noHBand="0" w:noVBand="1"/>
      </w:tblPr>
      <w:tblGrid>
        <w:gridCol w:w="560"/>
        <w:gridCol w:w="1120"/>
        <w:gridCol w:w="540"/>
        <w:gridCol w:w="1200"/>
        <w:gridCol w:w="260"/>
        <w:gridCol w:w="2720"/>
        <w:gridCol w:w="1720"/>
        <w:gridCol w:w="1700"/>
      </w:tblGrid>
      <w:tr w:rsidR="00E22C39">
        <w:trPr>
          <w:trHeight w:val="283"/>
        </w:trPr>
        <w:tc>
          <w:tcPr>
            <w:tcW w:w="560" w:type="dxa"/>
            <w:tcBorders>
              <w:top w:val="single" w:sz="8" w:space="0" w:color="auto"/>
              <w:left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3"/>
            <w:tcBorders>
              <w:top w:val="single" w:sz="8" w:space="0" w:color="auto"/>
              <w:bottom w:val="single" w:sz="8" w:space="0" w:color="auto"/>
            </w:tcBorders>
            <w:vAlign w:val="bottom"/>
          </w:tcPr>
          <w:p w:rsidR="00E22C39" w:rsidRDefault="000A124B" w:rsidP="00992C5F">
            <w:pPr>
              <w:ind w:left="80"/>
              <w:contextualSpacing/>
              <w:rPr>
                <w:sz w:val="20"/>
                <w:szCs w:val="20"/>
              </w:rPr>
            </w:pPr>
            <w:r>
              <w:rPr>
                <w:rFonts w:eastAsia="Times New Roman"/>
                <w:sz w:val="24"/>
                <w:szCs w:val="24"/>
              </w:rPr>
              <w:t>отношения в семье</w:t>
            </w:r>
          </w:p>
        </w:tc>
        <w:tc>
          <w:tcPr>
            <w:tcW w:w="260" w:type="dxa"/>
            <w:tcBorders>
              <w:top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2720" w:type="dxa"/>
            <w:tcBorders>
              <w:top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1720" w:type="dxa"/>
            <w:tcBorders>
              <w:top w:val="single" w:sz="8" w:space="0" w:color="auto"/>
              <w:bottom w:val="single" w:sz="8" w:space="0" w:color="auto"/>
            </w:tcBorders>
            <w:vAlign w:val="bottom"/>
          </w:tcPr>
          <w:p w:rsidR="00E22C39" w:rsidRDefault="000A124B" w:rsidP="00992C5F">
            <w:pPr>
              <w:ind w:left="80"/>
              <w:contextualSpacing/>
              <w:rPr>
                <w:sz w:val="20"/>
                <w:szCs w:val="20"/>
              </w:rPr>
            </w:pPr>
            <w:r>
              <w:rPr>
                <w:rFonts w:eastAsia="Times New Roman"/>
                <w:sz w:val="24"/>
                <w:szCs w:val="24"/>
              </w:rPr>
              <w:t>личности</w:t>
            </w:r>
          </w:p>
        </w:tc>
        <w:tc>
          <w:tcPr>
            <w:tcW w:w="1700" w:type="dxa"/>
            <w:tcBorders>
              <w:top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1"/>
        </w:trPr>
        <w:tc>
          <w:tcPr>
            <w:tcW w:w="560" w:type="dxa"/>
            <w:tcBorders>
              <w:left w:val="single" w:sz="8" w:space="0" w:color="auto"/>
              <w:right w:val="single" w:sz="8" w:space="0" w:color="auto"/>
            </w:tcBorders>
            <w:vAlign w:val="bottom"/>
          </w:tcPr>
          <w:p w:rsidR="00E22C39" w:rsidRDefault="000A124B" w:rsidP="00992C5F">
            <w:pPr>
              <w:spacing w:line="260" w:lineRule="exact"/>
              <w:ind w:right="40"/>
              <w:contextualSpacing/>
              <w:jc w:val="right"/>
              <w:rPr>
                <w:sz w:val="20"/>
                <w:szCs w:val="20"/>
              </w:rPr>
            </w:pPr>
            <w:r>
              <w:rPr>
                <w:rFonts w:eastAsia="Times New Roman"/>
                <w:sz w:val="24"/>
                <w:szCs w:val="24"/>
              </w:rPr>
              <w:t>10.</w:t>
            </w:r>
          </w:p>
        </w:tc>
        <w:tc>
          <w:tcPr>
            <w:tcW w:w="1660" w:type="dxa"/>
            <w:gridSpan w:val="2"/>
            <w:vAlign w:val="bottom"/>
          </w:tcPr>
          <w:p w:rsidR="00E22C39" w:rsidRDefault="000A124B" w:rsidP="00992C5F">
            <w:pPr>
              <w:spacing w:line="260" w:lineRule="exact"/>
              <w:ind w:left="80"/>
              <w:contextualSpacing/>
              <w:rPr>
                <w:sz w:val="20"/>
                <w:szCs w:val="20"/>
              </w:rPr>
            </w:pPr>
            <w:r>
              <w:rPr>
                <w:rFonts w:eastAsia="Times New Roman"/>
                <w:sz w:val="24"/>
                <w:szCs w:val="24"/>
              </w:rPr>
              <w:t>Осуществляет</w:t>
            </w:r>
          </w:p>
        </w:tc>
        <w:tc>
          <w:tcPr>
            <w:tcW w:w="1460" w:type="dxa"/>
            <w:gridSpan w:val="2"/>
            <w:tcBorders>
              <w:right w:val="single" w:sz="8" w:space="0" w:color="auto"/>
            </w:tcBorders>
            <w:vAlign w:val="bottom"/>
          </w:tcPr>
          <w:p w:rsidR="00E22C39" w:rsidRDefault="000A124B" w:rsidP="00992C5F">
            <w:pPr>
              <w:spacing w:line="260" w:lineRule="exact"/>
              <w:contextualSpacing/>
              <w:jc w:val="right"/>
              <w:rPr>
                <w:sz w:val="20"/>
                <w:szCs w:val="20"/>
              </w:rPr>
            </w:pPr>
            <w:r>
              <w:rPr>
                <w:rFonts w:eastAsia="Times New Roman"/>
                <w:sz w:val="24"/>
                <w:szCs w:val="24"/>
              </w:rPr>
              <w:t>коррекцию</w:t>
            </w:r>
          </w:p>
        </w:tc>
        <w:tc>
          <w:tcPr>
            <w:tcW w:w="2720" w:type="dxa"/>
            <w:tcBorders>
              <w:right w:val="single" w:sz="8" w:space="0" w:color="auto"/>
            </w:tcBorders>
            <w:vAlign w:val="bottom"/>
          </w:tcPr>
          <w:p w:rsidR="00E22C39" w:rsidRDefault="000A124B" w:rsidP="00992C5F">
            <w:pPr>
              <w:spacing w:line="260" w:lineRule="exact"/>
              <w:ind w:left="100"/>
              <w:contextualSpacing/>
              <w:rPr>
                <w:sz w:val="20"/>
                <w:szCs w:val="20"/>
              </w:rPr>
            </w:pPr>
            <w:r>
              <w:rPr>
                <w:rFonts w:eastAsia="Times New Roman"/>
                <w:sz w:val="24"/>
                <w:szCs w:val="24"/>
              </w:rPr>
              <w:t>Учитель - логопед</w:t>
            </w:r>
          </w:p>
        </w:tc>
        <w:tc>
          <w:tcPr>
            <w:tcW w:w="1720" w:type="dxa"/>
            <w:vAlign w:val="bottom"/>
          </w:tcPr>
          <w:p w:rsidR="00E22C39" w:rsidRDefault="000A124B" w:rsidP="00992C5F">
            <w:pPr>
              <w:spacing w:line="260" w:lineRule="exact"/>
              <w:ind w:left="80"/>
              <w:contextualSpacing/>
              <w:rPr>
                <w:sz w:val="20"/>
                <w:szCs w:val="20"/>
              </w:rPr>
            </w:pPr>
            <w:r>
              <w:rPr>
                <w:rFonts w:eastAsia="Times New Roman"/>
                <w:sz w:val="24"/>
                <w:szCs w:val="24"/>
              </w:rPr>
              <w:t>Снижение</w:t>
            </w:r>
          </w:p>
        </w:tc>
        <w:tc>
          <w:tcPr>
            <w:tcW w:w="1700" w:type="dxa"/>
            <w:tcBorders>
              <w:right w:val="single" w:sz="8" w:space="0" w:color="auto"/>
            </w:tcBorders>
            <w:vAlign w:val="bottom"/>
          </w:tcPr>
          <w:p w:rsidR="00E22C39" w:rsidRDefault="000A124B" w:rsidP="00992C5F">
            <w:pPr>
              <w:spacing w:line="260" w:lineRule="exact"/>
              <w:contextualSpacing/>
              <w:jc w:val="right"/>
              <w:rPr>
                <w:sz w:val="20"/>
                <w:szCs w:val="20"/>
              </w:rPr>
            </w:pPr>
            <w:r>
              <w:rPr>
                <w:rFonts w:eastAsia="Times New Roman"/>
                <w:sz w:val="24"/>
                <w:szCs w:val="24"/>
              </w:rPr>
              <w:t>речевых</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120" w:type="dxa"/>
            <w:vAlign w:val="bottom"/>
          </w:tcPr>
          <w:p w:rsidR="00E22C39" w:rsidRDefault="000A124B" w:rsidP="00992C5F">
            <w:pPr>
              <w:ind w:left="80"/>
              <w:contextualSpacing/>
              <w:rPr>
                <w:sz w:val="20"/>
                <w:szCs w:val="20"/>
              </w:rPr>
            </w:pPr>
            <w:r>
              <w:rPr>
                <w:rFonts w:eastAsia="Times New Roman"/>
                <w:sz w:val="24"/>
                <w:szCs w:val="24"/>
              </w:rPr>
              <w:t>речевых</w:t>
            </w:r>
          </w:p>
        </w:tc>
        <w:tc>
          <w:tcPr>
            <w:tcW w:w="1740" w:type="dxa"/>
            <w:gridSpan w:val="2"/>
            <w:vAlign w:val="bottom"/>
          </w:tcPr>
          <w:p w:rsidR="00E22C39" w:rsidRDefault="000A124B" w:rsidP="00992C5F">
            <w:pPr>
              <w:ind w:left="200"/>
              <w:contextualSpacing/>
              <w:rPr>
                <w:sz w:val="20"/>
                <w:szCs w:val="20"/>
              </w:rPr>
            </w:pPr>
            <w:r>
              <w:rPr>
                <w:rFonts w:eastAsia="Times New Roman"/>
                <w:sz w:val="24"/>
                <w:szCs w:val="24"/>
              </w:rPr>
              <w:t>нарушений</w:t>
            </w:r>
          </w:p>
        </w:tc>
        <w:tc>
          <w:tcPr>
            <w:tcW w:w="260" w:type="dxa"/>
            <w:tcBorders>
              <w:right w:val="single" w:sz="8" w:space="0" w:color="auto"/>
            </w:tcBorders>
            <w:vAlign w:val="bottom"/>
          </w:tcPr>
          <w:p w:rsidR="00E22C39" w:rsidRDefault="000A124B" w:rsidP="00992C5F">
            <w:pPr>
              <w:contextualSpacing/>
              <w:jc w:val="right"/>
              <w:rPr>
                <w:sz w:val="20"/>
                <w:szCs w:val="20"/>
              </w:rPr>
            </w:pPr>
            <w:r>
              <w:rPr>
                <w:rFonts w:eastAsia="Times New Roman"/>
                <w:w w:val="99"/>
                <w:sz w:val="24"/>
                <w:szCs w:val="24"/>
              </w:rPr>
              <w:t>у</w:t>
            </w:r>
          </w:p>
        </w:tc>
        <w:tc>
          <w:tcPr>
            <w:tcW w:w="2720" w:type="dxa"/>
            <w:tcBorders>
              <w:right w:val="single" w:sz="8" w:space="0" w:color="auto"/>
            </w:tcBorders>
            <w:vAlign w:val="bottom"/>
          </w:tcPr>
          <w:p w:rsidR="00E22C39" w:rsidRDefault="00E22C39" w:rsidP="00992C5F">
            <w:pPr>
              <w:contextualSpacing/>
              <w:rPr>
                <w:sz w:val="24"/>
                <w:szCs w:val="24"/>
              </w:rPr>
            </w:pPr>
          </w:p>
        </w:tc>
        <w:tc>
          <w:tcPr>
            <w:tcW w:w="1720" w:type="dxa"/>
            <w:vAlign w:val="bottom"/>
          </w:tcPr>
          <w:p w:rsidR="00E22C39" w:rsidRDefault="000A124B" w:rsidP="00992C5F">
            <w:pPr>
              <w:ind w:left="80"/>
              <w:contextualSpacing/>
              <w:rPr>
                <w:sz w:val="20"/>
                <w:szCs w:val="20"/>
              </w:rPr>
            </w:pPr>
            <w:r>
              <w:rPr>
                <w:rFonts w:eastAsia="Times New Roman"/>
                <w:sz w:val="24"/>
                <w:szCs w:val="24"/>
              </w:rPr>
              <w:t>нарушений;</w:t>
            </w:r>
          </w:p>
        </w:tc>
        <w:tc>
          <w:tcPr>
            <w:tcW w:w="170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социальная</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120" w:type="dxa"/>
            <w:vAlign w:val="bottom"/>
          </w:tcPr>
          <w:p w:rsidR="00E22C39" w:rsidRDefault="000A124B" w:rsidP="00992C5F">
            <w:pPr>
              <w:ind w:left="80"/>
              <w:contextualSpacing/>
              <w:rPr>
                <w:sz w:val="20"/>
                <w:szCs w:val="20"/>
              </w:rPr>
            </w:pPr>
            <w:r>
              <w:rPr>
                <w:rFonts w:eastAsia="Times New Roman"/>
                <w:sz w:val="24"/>
                <w:szCs w:val="24"/>
              </w:rPr>
              <w:t>детей.</w:t>
            </w:r>
          </w:p>
        </w:tc>
        <w:tc>
          <w:tcPr>
            <w:tcW w:w="540" w:type="dxa"/>
            <w:vAlign w:val="bottom"/>
          </w:tcPr>
          <w:p w:rsidR="00E22C39" w:rsidRDefault="00E22C39" w:rsidP="00992C5F">
            <w:pPr>
              <w:contextualSpacing/>
              <w:rPr>
                <w:sz w:val="24"/>
                <w:szCs w:val="24"/>
              </w:rPr>
            </w:pPr>
          </w:p>
        </w:tc>
        <w:tc>
          <w:tcPr>
            <w:tcW w:w="1200" w:type="dxa"/>
            <w:vAlign w:val="bottom"/>
          </w:tcPr>
          <w:p w:rsidR="00E22C39" w:rsidRDefault="00E22C39" w:rsidP="00992C5F">
            <w:pPr>
              <w:contextualSpacing/>
              <w:rPr>
                <w:sz w:val="24"/>
                <w:szCs w:val="24"/>
              </w:rPr>
            </w:pPr>
          </w:p>
        </w:tc>
        <w:tc>
          <w:tcPr>
            <w:tcW w:w="260" w:type="dxa"/>
            <w:tcBorders>
              <w:right w:val="single" w:sz="8" w:space="0" w:color="auto"/>
            </w:tcBorders>
            <w:vAlign w:val="bottom"/>
          </w:tcPr>
          <w:p w:rsidR="00E22C39" w:rsidRDefault="00E22C39" w:rsidP="00992C5F">
            <w:pPr>
              <w:contextualSpacing/>
              <w:rPr>
                <w:sz w:val="24"/>
                <w:szCs w:val="24"/>
              </w:rPr>
            </w:pPr>
          </w:p>
        </w:tc>
        <w:tc>
          <w:tcPr>
            <w:tcW w:w="2720" w:type="dxa"/>
            <w:tcBorders>
              <w:right w:val="single" w:sz="8" w:space="0" w:color="auto"/>
            </w:tcBorders>
            <w:vAlign w:val="bottom"/>
          </w:tcPr>
          <w:p w:rsidR="00E22C39" w:rsidRDefault="00E22C39" w:rsidP="00992C5F">
            <w:pPr>
              <w:contextualSpacing/>
              <w:rPr>
                <w:sz w:val="24"/>
                <w:szCs w:val="24"/>
              </w:rPr>
            </w:pPr>
          </w:p>
        </w:tc>
        <w:tc>
          <w:tcPr>
            <w:tcW w:w="3420" w:type="dxa"/>
            <w:gridSpan w:val="2"/>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адаптация детей логопатов</w:t>
            </w:r>
          </w:p>
        </w:tc>
      </w:tr>
      <w:tr w:rsidR="00E22C39">
        <w:trPr>
          <w:trHeight w:val="276"/>
        </w:trPr>
        <w:tc>
          <w:tcPr>
            <w:tcW w:w="56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1660" w:type="dxa"/>
            <w:gridSpan w:val="2"/>
            <w:vAlign w:val="bottom"/>
          </w:tcPr>
          <w:p w:rsidR="00E22C39" w:rsidRDefault="000A124B" w:rsidP="00992C5F">
            <w:pPr>
              <w:ind w:left="80"/>
              <w:contextualSpacing/>
              <w:rPr>
                <w:sz w:val="20"/>
                <w:szCs w:val="20"/>
              </w:rPr>
            </w:pPr>
            <w:r>
              <w:rPr>
                <w:rFonts w:eastAsia="Times New Roman"/>
                <w:sz w:val="24"/>
                <w:szCs w:val="24"/>
              </w:rPr>
              <w:t>Способствует</w:t>
            </w:r>
          </w:p>
        </w:tc>
        <w:tc>
          <w:tcPr>
            <w:tcW w:w="146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социальной</w:t>
            </w:r>
          </w:p>
        </w:tc>
        <w:tc>
          <w:tcPr>
            <w:tcW w:w="2720" w:type="dxa"/>
            <w:tcBorders>
              <w:right w:val="single" w:sz="8" w:space="0" w:color="auto"/>
            </w:tcBorders>
            <w:vAlign w:val="bottom"/>
          </w:tcPr>
          <w:p w:rsidR="00E22C39" w:rsidRDefault="00E22C39" w:rsidP="00992C5F">
            <w:pPr>
              <w:contextualSpacing/>
              <w:rPr>
                <w:sz w:val="24"/>
                <w:szCs w:val="24"/>
              </w:rPr>
            </w:pPr>
          </w:p>
        </w:tc>
        <w:tc>
          <w:tcPr>
            <w:tcW w:w="1720" w:type="dxa"/>
            <w:vAlign w:val="bottom"/>
          </w:tcPr>
          <w:p w:rsidR="00E22C39" w:rsidRDefault="00E22C39" w:rsidP="00992C5F">
            <w:pPr>
              <w:contextualSpacing/>
              <w:rPr>
                <w:sz w:val="24"/>
                <w:szCs w:val="24"/>
              </w:rPr>
            </w:pPr>
          </w:p>
        </w:tc>
        <w:tc>
          <w:tcPr>
            <w:tcW w:w="1700" w:type="dxa"/>
            <w:tcBorders>
              <w:right w:val="single" w:sz="8" w:space="0" w:color="auto"/>
            </w:tcBorders>
            <w:vAlign w:val="bottom"/>
          </w:tcPr>
          <w:p w:rsidR="00E22C39" w:rsidRDefault="00E22C39" w:rsidP="00992C5F">
            <w:pPr>
              <w:contextualSpacing/>
              <w:rPr>
                <w:sz w:val="24"/>
                <w:szCs w:val="24"/>
              </w:rPr>
            </w:pPr>
          </w:p>
        </w:tc>
      </w:tr>
      <w:tr w:rsidR="00E22C39">
        <w:trPr>
          <w:trHeight w:val="281"/>
        </w:trPr>
        <w:tc>
          <w:tcPr>
            <w:tcW w:w="560" w:type="dxa"/>
            <w:tcBorders>
              <w:left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2860" w:type="dxa"/>
            <w:gridSpan w:val="3"/>
            <w:tcBorders>
              <w:bottom w:val="single" w:sz="8" w:space="0" w:color="auto"/>
            </w:tcBorders>
            <w:vAlign w:val="bottom"/>
          </w:tcPr>
          <w:p w:rsidR="00E22C39" w:rsidRDefault="000A124B" w:rsidP="00992C5F">
            <w:pPr>
              <w:ind w:left="80"/>
              <w:contextualSpacing/>
              <w:rPr>
                <w:sz w:val="20"/>
                <w:szCs w:val="20"/>
              </w:rPr>
            </w:pPr>
            <w:r>
              <w:rPr>
                <w:rFonts w:eastAsia="Times New Roman"/>
                <w:w w:val="99"/>
                <w:sz w:val="24"/>
                <w:szCs w:val="24"/>
              </w:rPr>
              <w:t>адаптации детей логопатов</w:t>
            </w:r>
          </w:p>
        </w:tc>
        <w:tc>
          <w:tcPr>
            <w:tcW w:w="2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27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1720" w:type="dxa"/>
            <w:tcBorders>
              <w:bottom w:val="single" w:sz="8" w:space="0" w:color="auto"/>
            </w:tcBorders>
            <w:vAlign w:val="bottom"/>
          </w:tcPr>
          <w:p w:rsidR="00E22C39" w:rsidRDefault="00E22C39" w:rsidP="00992C5F">
            <w:pPr>
              <w:contextualSpacing/>
              <w:rPr>
                <w:sz w:val="24"/>
                <w:szCs w:val="24"/>
              </w:rPr>
            </w:pPr>
          </w:p>
        </w:tc>
        <w:tc>
          <w:tcPr>
            <w:tcW w:w="1700" w:type="dxa"/>
            <w:tcBorders>
              <w:bottom w:val="single" w:sz="8" w:space="0" w:color="auto"/>
              <w:right w:val="single" w:sz="8" w:space="0" w:color="auto"/>
            </w:tcBorders>
            <w:vAlign w:val="bottom"/>
          </w:tcPr>
          <w:p w:rsidR="00E22C39" w:rsidRDefault="00E22C39" w:rsidP="00992C5F">
            <w:pPr>
              <w:contextualSpacing/>
              <w:rPr>
                <w:sz w:val="24"/>
                <w:szCs w:val="24"/>
              </w:rPr>
            </w:pPr>
          </w:p>
        </w:tc>
      </w:tr>
    </w:tbl>
    <w:p w:rsidR="00E22C39" w:rsidRDefault="00E22C39" w:rsidP="00992C5F">
      <w:pPr>
        <w:spacing w:line="283" w:lineRule="exact"/>
        <w:contextualSpacing/>
        <w:rPr>
          <w:sz w:val="20"/>
          <w:szCs w:val="20"/>
        </w:rPr>
      </w:pPr>
    </w:p>
    <w:p w:rsidR="00E22C39" w:rsidRDefault="000A124B" w:rsidP="00992C5F">
      <w:pPr>
        <w:spacing w:line="234" w:lineRule="auto"/>
        <w:ind w:left="280" w:right="360" w:firstLine="708"/>
        <w:contextualSpacing/>
        <w:rPr>
          <w:sz w:val="20"/>
          <w:szCs w:val="20"/>
        </w:rPr>
      </w:pPr>
      <w:r>
        <w:rPr>
          <w:rFonts w:eastAsia="Times New Roman"/>
          <w:b/>
          <w:bCs/>
          <w:sz w:val="24"/>
          <w:szCs w:val="24"/>
          <w:u w:val="single"/>
        </w:rPr>
        <w:t>2</w:t>
      </w:r>
      <w:r>
        <w:rPr>
          <w:rFonts w:eastAsia="Times New Roman"/>
          <w:b/>
          <w:bCs/>
          <w:sz w:val="24"/>
          <w:szCs w:val="24"/>
        </w:rPr>
        <w:t xml:space="preserve"> </w:t>
      </w:r>
      <w:r>
        <w:rPr>
          <w:rFonts w:eastAsia="Times New Roman"/>
          <w:b/>
          <w:bCs/>
          <w:sz w:val="24"/>
          <w:szCs w:val="24"/>
          <w:u w:val="single"/>
        </w:rPr>
        <w:t>блок</w:t>
      </w:r>
      <w:r>
        <w:rPr>
          <w:rFonts w:eastAsia="Times New Roman"/>
          <w:b/>
          <w:bCs/>
          <w:sz w:val="24"/>
          <w:szCs w:val="24"/>
        </w:rPr>
        <w:t>. Рациональная организация урочной и внеурочной деятельности обучающихся.</w:t>
      </w:r>
    </w:p>
    <w:p w:rsidR="00E22C39" w:rsidRDefault="00E22C39" w:rsidP="00992C5F">
      <w:pPr>
        <w:spacing w:line="9" w:lineRule="exact"/>
        <w:contextualSpacing/>
        <w:rPr>
          <w:sz w:val="20"/>
          <w:szCs w:val="20"/>
        </w:rPr>
      </w:pPr>
    </w:p>
    <w:p w:rsidR="00E22C39" w:rsidRDefault="000A124B" w:rsidP="00992C5F">
      <w:pPr>
        <w:spacing w:line="236" w:lineRule="auto"/>
        <w:ind w:left="280" w:right="400" w:firstLine="708"/>
        <w:contextualSpacing/>
        <w:jc w:val="both"/>
        <w:rPr>
          <w:sz w:val="20"/>
          <w:szCs w:val="20"/>
        </w:rPr>
      </w:pPr>
      <w:r>
        <w:rPr>
          <w:rFonts w:eastAsia="Times New Roman"/>
          <w:b/>
          <w:bCs/>
          <w:sz w:val="24"/>
          <w:szCs w:val="24"/>
        </w:rPr>
        <w:t xml:space="preserve">Задача: </w:t>
      </w:r>
      <w:r>
        <w:rPr>
          <w:rFonts w:eastAsia="Times New Roman"/>
          <w:sz w:val="24"/>
          <w:szCs w:val="24"/>
        </w:rPr>
        <w:t>повышение эффективности учебного процесса,</w:t>
      </w:r>
      <w:r>
        <w:rPr>
          <w:rFonts w:eastAsia="Times New Roman"/>
          <w:b/>
          <w:bCs/>
          <w:sz w:val="24"/>
          <w:szCs w:val="24"/>
        </w:rPr>
        <w:t xml:space="preserve"> </w:t>
      </w:r>
      <w:r>
        <w:rPr>
          <w:rFonts w:eastAsia="Times New Roman"/>
          <w:sz w:val="24"/>
          <w:szCs w:val="24"/>
        </w:rPr>
        <w:t>снижение при этом</w:t>
      </w:r>
      <w:r>
        <w:rPr>
          <w:rFonts w:eastAsia="Times New Roman"/>
          <w:b/>
          <w:bCs/>
          <w:sz w:val="24"/>
          <w:szCs w:val="24"/>
        </w:rPr>
        <w:t xml:space="preserve"> </w:t>
      </w:r>
      <w:r>
        <w:rPr>
          <w:rFonts w:eastAsia="Times New Roman"/>
          <w:sz w:val="24"/>
          <w:szCs w:val="24"/>
        </w:rPr>
        <w:t>чрезмерного функционального напряжения и утомления, создание условий для снятия перегрузки, нормального чередования труда и отдыха.</w:t>
      </w:r>
    </w:p>
    <w:p w:rsidR="00E22C39" w:rsidRDefault="00E22C39" w:rsidP="00992C5F">
      <w:pPr>
        <w:spacing w:line="6" w:lineRule="exact"/>
        <w:contextualSpacing/>
        <w:rPr>
          <w:sz w:val="20"/>
          <w:szCs w:val="20"/>
        </w:rPr>
      </w:pPr>
    </w:p>
    <w:p w:rsidR="00E22C39" w:rsidRDefault="000A124B" w:rsidP="00992C5F">
      <w:pPr>
        <w:ind w:left="1000"/>
        <w:contextualSpacing/>
        <w:rPr>
          <w:sz w:val="20"/>
          <w:szCs w:val="20"/>
        </w:rPr>
      </w:pPr>
      <w:r>
        <w:rPr>
          <w:rFonts w:eastAsia="Times New Roman"/>
          <w:b/>
          <w:bCs/>
          <w:sz w:val="24"/>
          <w:szCs w:val="24"/>
        </w:rPr>
        <w:t>Планируемый результат:</w:t>
      </w:r>
    </w:p>
    <w:p w:rsidR="00E22C39" w:rsidRDefault="00E22C39" w:rsidP="00992C5F">
      <w:pPr>
        <w:spacing w:line="27" w:lineRule="exact"/>
        <w:contextualSpacing/>
        <w:rPr>
          <w:sz w:val="20"/>
          <w:szCs w:val="20"/>
        </w:rPr>
      </w:pPr>
    </w:p>
    <w:p w:rsidR="00E22C39" w:rsidRDefault="000A124B" w:rsidP="00992C5F">
      <w:pPr>
        <w:numPr>
          <w:ilvl w:val="0"/>
          <w:numId w:val="145"/>
        </w:numPr>
        <w:tabs>
          <w:tab w:val="left" w:pos="988"/>
        </w:tabs>
        <w:spacing w:line="234" w:lineRule="auto"/>
        <w:ind w:left="1000" w:right="400" w:hanging="358"/>
        <w:contextualSpacing/>
        <w:jc w:val="both"/>
        <w:rPr>
          <w:rFonts w:ascii="Symbol" w:eastAsia="Symbol" w:hAnsi="Symbol" w:cs="Symbol"/>
          <w:sz w:val="24"/>
          <w:szCs w:val="24"/>
        </w:rPr>
      </w:pPr>
      <w:r>
        <w:rPr>
          <w:rFonts w:eastAsia="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w:t>
      </w:r>
    </w:p>
    <w:p w:rsidR="00E22C39" w:rsidRDefault="00E22C39" w:rsidP="00992C5F">
      <w:pPr>
        <w:spacing w:line="34" w:lineRule="exact"/>
        <w:contextualSpacing/>
        <w:rPr>
          <w:rFonts w:ascii="Symbol" w:eastAsia="Symbol" w:hAnsi="Symbol" w:cs="Symbol"/>
          <w:sz w:val="24"/>
          <w:szCs w:val="24"/>
        </w:rPr>
      </w:pPr>
    </w:p>
    <w:p w:rsidR="00E22C39" w:rsidRDefault="000A124B" w:rsidP="00992C5F">
      <w:pPr>
        <w:numPr>
          <w:ilvl w:val="0"/>
          <w:numId w:val="145"/>
        </w:numPr>
        <w:tabs>
          <w:tab w:val="left" w:pos="988"/>
        </w:tabs>
        <w:spacing w:line="226" w:lineRule="auto"/>
        <w:ind w:left="1000" w:right="400" w:hanging="358"/>
        <w:contextualSpacing/>
        <w:rPr>
          <w:rFonts w:ascii="Symbol" w:eastAsia="Symbol" w:hAnsi="Symbol" w:cs="Symbol"/>
          <w:sz w:val="24"/>
          <w:szCs w:val="24"/>
        </w:rPr>
      </w:pPr>
      <w:r>
        <w:rPr>
          <w:rFonts w:eastAsia="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E22C39" w:rsidRDefault="00E22C39" w:rsidP="00992C5F">
      <w:pPr>
        <w:spacing w:line="32" w:lineRule="exact"/>
        <w:contextualSpacing/>
        <w:rPr>
          <w:rFonts w:ascii="Symbol" w:eastAsia="Symbol" w:hAnsi="Symbol" w:cs="Symbol"/>
          <w:sz w:val="24"/>
          <w:szCs w:val="24"/>
        </w:rPr>
      </w:pPr>
    </w:p>
    <w:p w:rsidR="00E22C39" w:rsidRDefault="000A124B" w:rsidP="00992C5F">
      <w:pPr>
        <w:numPr>
          <w:ilvl w:val="0"/>
          <w:numId w:val="145"/>
        </w:numPr>
        <w:tabs>
          <w:tab w:val="left" w:pos="988"/>
        </w:tabs>
        <w:spacing w:line="230" w:lineRule="auto"/>
        <w:ind w:left="1000" w:right="420" w:hanging="358"/>
        <w:contextualSpacing/>
        <w:jc w:val="both"/>
        <w:rPr>
          <w:rFonts w:ascii="Symbol" w:eastAsia="Symbol" w:hAnsi="Symbol" w:cs="Symbol"/>
          <w:sz w:val="24"/>
          <w:szCs w:val="24"/>
        </w:rPr>
      </w:pPr>
      <w:r>
        <w:rPr>
          <w:rFonts w:eastAsia="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E22C39" w:rsidRDefault="00E22C39" w:rsidP="00992C5F">
      <w:pPr>
        <w:spacing w:line="296" w:lineRule="exact"/>
        <w:contextualSpacing/>
        <w:rPr>
          <w:sz w:val="20"/>
          <w:szCs w:val="20"/>
        </w:rPr>
      </w:pPr>
    </w:p>
    <w:p w:rsidR="00E22C39" w:rsidRDefault="000A124B" w:rsidP="00992C5F">
      <w:pPr>
        <w:spacing w:line="234" w:lineRule="auto"/>
        <w:ind w:left="280" w:right="360" w:firstLine="708"/>
        <w:contextualSpacing/>
        <w:rPr>
          <w:sz w:val="20"/>
          <w:szCs w:val="20"/>
        </w:rPr>
      </w:pPr>
      <w:r>
        <w:rPr>
          <w:rFonts w:eastAsia="Times New Roman"/>
          <w:b/>
          <w:bCs/>
          <w:sz w:val="24"/>
          <w:szCs w:val="24"/>
        </w:rPr>
        <w:t>Эффективность реализации 2 блока зависит от деятельности всех субъектов образовательного процесса.</w:t>
      </w:r>
    </w:p>
    <w:p w:rsidR="00E22C39" w:rsidRDefault="00E22C39" w:rsidP="00992C5F">
      <w:pPr>
        <w:spacing w:line="263" w:lineRule="exact"/>
        <w:contextualSpacing/>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00"/>
        <w:gridCol w:w="7700"/>
      </w:tblGrid>
      <w:tr w:rsidR="00E22C39">
        <w:trPr>
          <w:trHeight w:val="280"/>
        </w:trPr>
        <w:tc>
          <w:tcPr>
            <w:tcW w:w="2300" w:type="dxa"/>
            <w:tcBorders>
              <w:top w:val="single" w:sz="8" w:space="0" w:color="auto"/>
              <w:left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E22C39" w:rsidRDefault="000A124B" w:rsidP="00992C5F">
            <w:pPr>
              <w:ind w:left="1840"/>
              <w:contextualSpacing/>
              <w:rPr>
                <w:sz w:val="20"/>
                <w:szCs w:val="20"/>
              </w:rPr>
            </w:pPr>
            <w:r>
              <w:rPr>
                <w:rFonts w:eastAsia="Times New Roman"/>
                <w:b/>
                <w:bCs/>
                <w:sz w:val="24"/>
                <w:szCs w:val="24"/>
              </w:rPr>
              <w:t>Урочная и внеурочная деятельность</w:t>
            </w:r>
          </w:p>
        </w:tc>
      </w:tr>
      <w:tr w:rsidR="00E22C39">
        <w:trPr>
          <w:trHeight w:val="279"/>
        </w:trPr>
        <w:tc>
          <w:tcPr>
            <w:tcW w:w="2300" w:type="dxa"/>
            <w:tcBorders>
              <w:left w:val="single" w:sz="8" w:space="0" w:color="auto"/>
              <w:bottom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1"/>
        </w:trPr>
        <w:tc>
          <w:tcPr>
            <w:tcW w:w="2300" w:type="dxa"/>
            <w:tcBorders>
              <w:left w:val="single" w:sz="8" w:space="0" w:color="auto"/>
              <w:right w:val="single" w:sz="8" w:space="0" w:color="auto"/>
            </w:tcBorders>
            <w:vAlign w:val="bottom"/>
          </w:tcPr>
          <w:p w:rsidR="00E22C39" w:rsidRDefault="000A124B" w:rsidP="00992C5F">
            <w:pPr>
              <w:spacing w:line="260" w:lineRule="exact"/>
              <w:ind w:left="100"/>
              <w:contextualSpacing/>
              <w:rPr>
                <w:sz w:val="20"/>
                <w:szCs w:val="20"/>
              </w:rPr>
            </w:pPr>
            <w:r>
              <w:rPr>
                <w:rFonts w:eastAsia="Times New Roman"/>
                <w:sz w:val="24"/>
                <w:szCs w:val="24"/>
              </w:rPr>
              <w:t>1.Организация</w:t>
            </w:r>
          </w:p>
        </w:tc>
        <w:tc>
          <w:tcPr>
            <w:tcW w:w="7700" w:type="dxa"/>
            <w:tcBorders>
              <w:right w:val="single" w:sz="8" w:space="0" w:color="auto"/>
            </w:tcBorders>
            <w:vAlign w:val="bottom"/>
          </w:tcPr>
          <w:p w:rsidR="00E22C39" w:rsidRDefault="000A124B" w:rsidP="00992C5F">
            <w:pPr>
              <w:spacing w:line="260" w:lineRule="exact"/>
              <w:ind w:left="100"/>
              <w:contextualSpacing/>
              <w:rPr>
                <w:sz w:val="20"/>
                <w:szCs w:val="20"/>
              </w:rPr>
            </w:pPr>
            <w:r>
              <w:rPr>
                <w:rFonts w:eastAsia="Times New Roman"/>
                <w:sz w:val="24"/>
                <w:szCs w:val="24"/>
              </w:rPr>
              <w:t xml:space="preserve">1. </w:t>
            </w:r>
            <w:r>
              <w:rPr>
                <w:rFonts w:eastAsia="Times New Roman"/>
                <w:b/>
                <w:bCs/>
                <w:i/>
                <w:iCs/>
                <w:sz w:val="24"/>
                <w:szCs w:val="24"/>
              </w:rPr>
              <w:t>Снятие физических нагрузок</w:t>
            </w:r>
            <w:r>
              <w:rPr>
                <w:rFonts w:eastAsia="Times New Roman"/>
                <w:sz w:val="24"/>
                <w:szCs w:val="24"/>
              </w:rPr>
              <w:t xml:space="preserve"> через:</w:t>
            </w:r>
          </w:p>
        </w:tc>
      </w:tr>
      <w:tr w:rsidR="00E22C39">
        <w:trPr>
          <w:trHeight w:val="276"/>
        </w:trPr>
        <w:tc>
          <w:tcPr>
            <w:tcW w:w="2300" w:type="dxa"/>
            <w:tcBorders>
              <w:left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режима   школьной</w:t>
            </w:r>
          </w:p>
        </w:tc>
        <w:tc>
          <w:tcPr>
            <w:tcW w:w="7700" w:type="dxa"/>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 оптимальный  календарный учебный график, позволяющий равномерно</w:t>
            </w:r>
          </w:p>
        </w:tc>
      </w:tr>
      <w:tr w:rsidR="00E22C39">
        <w:trPr>
          <w:trHeight w:val="276"/>
        </w:trPr>
        <w:tc>
          <w:tcPr>
            <w:tcW w:w="2300" w:type="dxa"/>
            <w:tcBorders>
              <w:left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жизни</w:t>
            </w:r>
          </w:p>
        </w:tc>
        <w:tc>
          <w:tcPr>
            <w:tcW w:w="7700" w:type="dxa"/>
            <w:tcBorders>
              <w:right w:val="single" w:sz="8" w:space="0" w:color="auto"/>
            </w:tcBorders>
            <w:vAlign w:val="bottom"/>
          </w:tcPr>
          <w:p w:rsidR="00E22C39" w:rsidRDefault="000A124B" w:rsidP="00992C5F">
            <w:pPr>
              <w:ind w:left="100"/>
              <w:contextualSpacing/>
              <w:rPr>
                <w:sz w:val="20"/>
                <w:szCs w:val="20"/>
              </w:rPr>
            </w:pPr>
            <w:r>
              <w:rPr>
                <w:rFonts w:eastAsia="Times New Roman"/>
                <w:w w:val="99"/>
                <w:sz w:val="24"/>
                <w:szCs w:val="24"/>
              </w:rPr>
              <w:t>чередовать учебную деятельность и отдых: 1 классы – 33 учебные недели,</w:t>
            </w:r>
          </w:p>
        </w:tc>
      </w:tr>
      <w:tr w:rsidR="00E22C39">
        <w:trPr>
          <w:trHeight w:val="276"/>
        </w:trPr>
        <w:tc>
          <w:tcPr>
            <w:tcW w:w="23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дополнительные  каникулы   в  середине  3  четверти.  2-4  классы  –  34</w:t>
            </w:r>
          </w:p>
        </w:tc>
      </w:tr>
      <w:tr w:rsidR="00E22C39">
        <w:trPr>
          <w:trHeight w:val="276"/>
        </w:trPr>
        <w:tc>
          <w:tcPr>
            <w:tcW w:w="23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учебных недели, разбит на 4 периода. Максимально допустимая нагрузка</w:t>
            </w:r>
          </w:p>
        </w:tc>
      </w:tr>
      <w:tr w:rsidR="00E22C39">
        <w:trPr>
          <w:trHeight w:val="276"/>
        </w:trPr>
        <w:tc>
          <w:tcPr>
            <w:tcW w:w="23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соответствует требованиям СанПиН;</w:t>
            </w:r>
          </w:p>
        </w:tc>
      </w:tr>
      <w:tr w:rsidR="00E22C39">
        <w:trPr>
          <w:trHeight w:val="276"/>
        </w:trPr>
        <w:tc>
          <w:tcPr>
            <w:tcW w:w="23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right w:val="single" w:sz="8" w:space="0" w:color="auto"/>
            </w:tcBorders>
            <w:vAlign w:val="bottom"/>
          </w:tcPr>
          <w:p w:rsidR="00E22C39" w:rsidRDefault="000A124B" w:rsidP="00992C5F">
            <w:pPr>
              <w:ind w:left="100"/>
              <w:contextualSpacing/>
              <w:rPr>
                <w:sz w:val="20"/>
                <w:szCs w:val="20"/>
              </w:rPr>
            </w:pPr>
            <w:r>
              <w:rPr>
                <w:rFonts w:eastAsia="Times New Roman"/>
                <w:w w:val="97"/>
                <w:sz w:val="24"/>
                <w:szCs w:val="24"/>
              </w:rPr>
              <w:t>- пятидневный режим обучения во всех классах с соблюдением требований</w:t>
            </w:r>
          </w:p>
        </w:tc>
      </w:tr>
      <w:tr w:rsidR="00E22C39">
        <w:trPr>
          <w:trHeight w:val="276"/>
        </w:trPr>
        <w:tc>
          <w:tcPr>
            <w:tcW w:w="23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к максимальному объему учебной нагрузки;</w:t>
            </w:r>
          </w:p>
        </w:tc>
      </w:tr>
      <w:tr w:rsidR="00E22C39">
        <w:trPr>
          <w:trHeight w:val="276"/>
        </w:trPr>
        <w:tc>
          <w:tcPr>
            <w:tcW w:w="23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 «ступенчатый режим» постепенного наращивания учебного процесса: в</w:t>
            </w:r>
          </w:p>
        </w:tc>
      </w:tr>
      <w:tr w:rsidR="00E22C39">
        <w:trPr>
          <w:trHeight w:val="274"/>
        </w:trPr>
        <w:tc>
          <w:tcPr>
            <w:tcW w:w="2300" w:type="dxa"/>
            <w:tcBorders>
              <w:left w:val="single" w:sz="8" w:space="0" w:color="auto"/>
              <w:right w:val="single" w:sz="8" w:space="0" w:color="auto"/>
            </w:tcBorders>
            <w:vAlign w:val="bottom"/>
          </w:tcPr>
          <w:p w:rsidR="00E22C39" w:rsidRDefault="00E22C39" w:rsidP="00992C5F">
            <w:pPr>
              <w:contextualSpacing/>
              <w:rPr>
                <w:sz w:val="23"/>
                <w:szCs w:val="23"/>
              </w:rPr>
            </w:pPr>
          </w:p>
        </w:tc>
        <w:tc>
          <w:tcPr>
            <w:tcW w:w="7700" w:type="dxa"/>
            <w:tcBorders>
              <w:right w:val="single" w:sz="8" w:space="0" w:color="auto"/>
            </w:tcBorders>
            <w:vAlign w:val="bottom"/>
          </w:tcPr>
          <w:p w:rsidR="00E22C39" w:rsidRDefault="000A124B" w:rsidP="00992C5F">
            <w:pPr>
              <w:spacing w:line="273" w:lineRule="exact"/>
              <w:ind w:left="100"/>
              <w:contextualSpacing/>
              <w:rPr>
                <w:sz w:val="20"/>
                <w:szCs w:val="20"/>
              </w:rPr>
            </w:pPr>
            <w:r>
              <w:rPr>
                <w:rFonts w:eastAsia="Times New Roman"/>
                <w:sz w:val="24"/>
                <w:szCs w:val="24"/>
              </w:rPr>
              <w:t>с</w:t>
            </w:r>
            <w:r w:rsidR="003D0A77">
              <w:rPr>
                <w:rFonts w:eastAsia="Times New Roman"/>
                <w:sz w:val="24"/>
                <w:szCs w:val="24"/>
              </w:rPr>
              <w:t>ентябре-декабре в1-х классах: 35</w:t>
            </w:r>
            <w:r>
              <w:rPr>
                <w:rFonts w:eastAsia="Times New Roman"/>
                <w:sz w:val="24"/>
                <w:szCs w:val="24"/>
              </w:rPr>
              <w:t>-минутный урок в течение 1 четверти</w:t>
            </w:r>
            <w:r w:rsidR="003D0A77">
              <w:rPr>
                <w:rFonts w:eastAsia="Times New Roman"/>
                <w:sz w:val="24"/>
                <w:szCs w:val="24"/>
              </w:rPr>
              <w:t xml:space="preserve"> и</w:t>
            </w:r>
          </w:p>
        </w:tc>
      </w:tr>
      <w:tr w:rsidR="00E22C39">
        <w:trPr>
          <w:trHeight w:val="276"/>
        </w:trPr>
        <w:tc>
          <w:tcPr>
            <w:tcW w:w="23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 xml:space="preserve"> 2 четверти и 40-минутный во 2 полугодии; во 2-4</w:t>
            </w:r>
            <w:r w:rsidR="003D0A77">
              <w:rPr>
                <w:rFonts w:eastAsia="Times New Roman"/>
                <w:sz w:val="24"/>
                <w:szCs w:val="24"/>
              </w:rPr>
              <w:t xml:space="preserve"> </w:t>
            </w:r>
          </w:p>
        </w:tc>
      </w:tr>
      <w:tr w:rsidR="00E22C39">
        <w:trPr>
          <w:trHeight w:val="276"/>
        </w:trPr>
        <w:tc>
          <w:tcPr>
            <w:tcW w:w="23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классах – 40-минутный с 1 сентября;</w:t>
            </w:r>
          </w:p>
        </w:tc>
      </w:tr>
      <w:tr w:rsidR="00E22C39">
        <w:trPr>
          <w:trHeight w:val="276"/>
        </w:trPr>
        <w:tc>
          <w:tcPr>
            <w:tcW w:w="23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right w:val="single" w:sz="8" w:space="0" w:color="auto"/>
            </w:tcBorders>
            <w:vAlign w:val="bottom"/>
          </w:tcPr>
          <w:p w:rsidR="00E22C39" w:rsidRDefault="00E22C39" w:rsidP="00992C5F">
            <w:pPr>
              <w:ind w:left="100"/>
              <w:contextualSpacing/>
              <w:rPr>
                <w:sz w:val="20"/>
                <w:szCs w:val="20"/>
              </w:rPr>
            </w:pPr>
          </w:p>
        </w:tc>
      </w:tr>
      <w:tr w:rsidR="00E22C39">
        <w:trPr>
          <w:trHeight w:val="276"/>
        </w:trPr>
        <w:tc>
          <w:tcPr>
            <w:tcW w:w="23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 рациональный объем   домашних заданий: 2 классы до 1 часа, в 3-4</w:t>
            </w:r>
          </w:p>
        </w:tc>
      </w:tr>
      <w:tr w:rsidR="00E22C39">
        <w:trPr>
          <w:trHeight w:val="277"/>
        </w:trPr>
        <w:tc>
          <w:tcPr>
            <w:tcW w:w="23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классах до 1,5 часов, отсутствие домашних заданий в 1 классе.</w:t>
            </w:r>
          </w:p>
        </w:tc>
      </w:tr>
      <w:tr w:rsidR="00E22C39">
        <w:trPr>
          <w:trHeight w:val="276"/>
        </w:trPr>
        <w:tc>
          <w:tcPr>
            <w:tcW w:w="230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right w:val="single" w:sz="8" w:space="0" w:color="auto"/>
            </w:tcBorders>
            <w:vAlign w:val="bottom"/>
          </w:tcPr>
          <w:p w:rsidR="00E22C39" w:rsidRPr="00774BB5" w:rsidRDefault="000A124B" w:rsidP="00992C5F">
            <w:pPr>
              <w:ind w:left="100"/>
              <w:contextualSpacing/>
              <w:rPr>
                <w:sz w:val="20"/>
                <w:szCs w:val="20"/>
              </w:rPr>
            </w:pPr>
            <w:r w:rsidRPr="00774BB5">
              <w:rPr>
                <w:rFonts w:eastAsia="Times New Roman"/>
                <w:w w:val="97"/>
                <w:sz w:val="24"/>
                <w:szCs w:val="24"/>
              </w:rPr>
              <w:t>-</w:t>
            </w:r>
            <w:proofErr w:type="spellStart"/>
            <w:r w:rsidRPr="00774BB5">
              <w:rPr>
                <w:rFonts w:eastAsia="Times New Roman"/>
                <w:w w:val="97"/>
                <w:sz w:val="24"/>
                <w:szCs w:val="24"/>
              </w:rPr>
              <w:t>составлениерасписаниясучетомдинамикиумственной</w:t>
            </w:r>
            <w:proofErr w:type="spellEnd"/>
          </w:p>
        </w:tc>
      </w:tr>
      <w:tr w:rsidR="00E22C39">
        <w:trPr>
          <w:trHeight w:val="281"/>
        </w:trPr>
        <w:tc>
          <w:tcPr>
            <w:tcW w:w="2300" w:type="dxa"/>
            <w:tcBorders>
              <w:left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bottom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работоспособности в течение дня и недели.</w:t>
            </w:r>
          </w:p>
        </w:tc>
      </w:tr>
      <w:tr w:rsidR="00E22C39">
        <w:trPr>
          <w:trHeight w:val="268"/>
        </w:trPr>
        <w:tc>
          <w:tcPr>
            <w:tcW w:w="2300" w:type="dxa"/>
            <w:tcBorders>
              <w:left w:val="single" w:sz="8" w:space="0" w:color="auto"/>
              <w:right w:val="single" w:sz="8" w:space="0" w:color="auto"/>
            </w:tcBorders>
            <w:vAlign w:val="bottom"/>
          </w:tcPr>
          <w:p w:rsidR="00E22C39" w:rsidRDefault="000A124B" w:rsidP="00992C5F">
            <w:pPr>
              <w:spacing w:line="264" w:lineRule="exact"/>
              <w:ind w:left="100"/>
              <w:contextualSpacing/>
              <w:rPr>
                <w:sz w:val="20"/>
                <w:szCs w:val="20"/>
              </w:rPr>
            </w:pPr>
            <w:r>
              <w:rPr>
                <w:rFonts w:eastAsia="Times New Roman"/>
                <w:sz w:val="24"/>
                <w:szCs w:val="24"/>
              </w:rPr>
              <w:t>2.Создание</w:t>
            </w:r>
          </w:p>
        </w:tc>
        <w:tc>
          <w:tcPr>
            <w:tcW w:w="7700" w:type="dxa"/>
            <w:tcBorders>
              <w:right w:val="single" w:sz="8" w:space="0" w:color="auto"/>
            </w:tcBorders>
            <w:vAlign w:val="bottom"/>
          </w:tcPr>
          <w:p w:rsidR="00E22C39" w:rsidRDefault="000A124B" w:rsidP="00992C5F">
            <w:pPr>
              <w:spacing w:line="267" w:lineRule="exact"/>
              <w:ind w:left="100"/>
              <w:contextualSpacing/>
              <w:rPr>
                <w:sz w:val="20"/>
                <w:szCs w:val="20"/>
              </w:rPr>
            </w:pPr>
            <w:r>
              <w:rPr>
                <w:rFonts w:eastAsia="Times New Roman"/>
                <w:b/>
                <w:bCs/>
                <w:i/>
                <w:iCs/>
                <w:sz w:val="24"/>
                <w:szCs w:val="24"/>
              </w:rPr>
              <w:t>1.Отдельный блок для начальной школы.</w:t>
            </w:r>
          </w:p>
        </w:tc>
      </w:tr>
      <w:tr w:rsidR="00E22C39">
        <w:trPr>
          <w:trHeight w:val="271"/>
        </w:trPr>
        <w:tc>
          <w:tcPr>
            <w:tcW w:w="2300" w:type="dxa"/>
            <w:tcBorders>
              <w:left w:val="single" w:sz="8" w:space="0" w:color="auto"/>
              <w:right w:val="single" w:sz="8" w:space="0" w:color="auto"/>
            </w:tcBorders>
            <w:vAlign w:val="bottom"/>
          </w:tcPr>
          <w:p w:rsidR="00E22C39" w:rsidRDefault="000A124B" w:rsidP="00992C5F">
            <w:pPr>
              <w:spacing w:line="271" w:lineRule="exact"/>
              <w:ind w:left="100"/>
              <w:contextualSpacing/>
              <w:rPr>
                <w:sz w:val="20"/>
                <w:szCs w:val="20"/>
              </w:rPr>
            </w:pPr>
            <w:r>
              <w:rPr>
                <w:rFonts w:eastAsia="Times New Roman"/>
                <w:sz w:val="24"/>
                <w:szCs w:val="24"/>
              </w:rPr>
              <w:t>предметно-</w:t>
            </w:r>
          </w:p>
        </w:tc>
        <w:tc>
          <w:tcPr>
            <w:tcW w:w="7700" w:type="dxa"/>
            <w:tcBorders>
              <w:right w:val="single" w:sz="8" w:space="0" w:color="auto"/>
            </w:tcBorders>
            <w:vAlign w:val="bottom"/>
          </w:tcPr>
          <w:p w:rsidR="00E22C39" w:rsidRDefault="000A124B" w:rsidP="00992C5F">
            <w:pPr>
              <w:spacing w:line="271" w:lineRule="exact"/>
              <w:ind w:left="100"/>
              <w:contextualSpacing/>
              <w:rPr>
                <w:sz w:val="20"/>
                <w:szCs w:val="20"/>
              </w:rPr>
            </w:pPr>
            <w:r>
              <w:rPr>
                <w:rFonts w:eastAsia="Times New Roman"/>
                <w:sz w:val="24"/>
                <w:szCs w:val="24"/>
              </w:rPr>
              <w:t>Для каждого класса отведена учебная комната с зоной отдыха везде.</w:t>
            </w:r>
          </w:p>
        </w:tc>
      </w:tr>
      <w:tr w:rsidR="00E22C39">
        <w:trPr>
          <w:trHeight w:val="276"/>
        </w:trPr>
        <w:tc>
          <w:tcPr>
            <w:tcW w:w="2300" w:type="dxa"/>
            <w:tcBorders>
              <w:left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пространственной</w:t>
            </w:r>
          </w:p>
        </w:tc>
        <w:tc>
          <w:tcPr>
            <w:tcW w:w="7700" w:type="dxa"/>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Физкультурный зал и кабинет для занятий ритмикой.</w:t>
            </w:r>
          </w:p>
        </w:tc>
      </w:tr>
      <w:tr w:rsidR="00E22C39">
        <w:trPr>
          <w:trHeight w:val="276"/>
        </w:trPr>
        <w:tc>
          <w:tcPr>
            <w:tcW w:w="2300" w:type="dxa"/>
            <w:tcBorders>
              <w:left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среды</w:t>
            </w:r>
          </w:p>
        </w:tc>
        <w:tc>
          <w:tcPr>
            <w:tcW w:w="7700" w:type="dxa"/>
            <w:tcBorders>
              <w:right w:val="single" w:sz="8" w:space="0" w:color="auto"/>
            </w:tcBorders>
            <w:vAlign w:val="bottom"/>
          </w:tcPr>
          <w:p w:rsidR="00E22C39" w:rsidRDefault="000A124B" w:rsidP="00992C5F">
            <w:pPr>
              <w:ind w:left="100"/>
              <w:contextualSpacing/>
              <w:rPr>
                <w:sz w:val="20"/>
                <w:szCs w:val="20"/>
              </w:rPr>
            </w:pPr>
            <w:r>
              <w:rPr>
                <w:rFonts w:eastAsia="Times New Roman"/>
                <w:w w:val="99"/>
                <w:sz w:val="24"/>
                <w:szCs w:val="24"/>
              </w:rPr>
              <w:t>2.Обеспечение обучающихся с ЗПР удобным рабочим местом за партой в</w:t>
            </w:r>
          </w:p>
        </w:tc>
      </w:tr>
      <w:tr w:rsidR="00E22C39">
        <w:trPr>
          <w:trHeight w:val="284"/>
        </w:trPr>
        <w:tc>
          <w:tcPr>
            <w:tcW w:w="2300" w:type="dxa"/>
            <w:tcBorders>
              <w:left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bottom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 xml:space="preserve">соответствии с ростом и состоянием слуха и зрения. Для детей с </w:t>
            </w:r>
            <w:proofErr w:type="spellStart"/>
            <w:r>
              <w:rPr>
                <w:rFonts w:eastAsia="Times New Roman"/>
                <w:sz w:val="24"/>
                <w:szCs w:val="24"/>
              </w:rPr>
              <w:t>наруше</w:t>
            </w:r>
            <w:proofErr w:type="spellEnd"/>
            <w:r>
              <w:rPr>
                <w:rFonts w:eastAsia="Times New Roman"/>
                <w:sz w:val="24"/>
                <w:szCs w:val="24"/>
              </w:rPr>
              <w:t>-</w:t>
            </w:r>
          </w:p>
        </w:tc>
      </w:tr>
      <w:tr w:rsidR="00E22C39">
        <w:trPr>
          <w:trHeight w:val="505"/>
        </w:trPr>
        <w:tc>
          <w:tcPr>
            <w:tcW w:w="2300" w:type="dxa"/>
            <w:vAlign w:val="bottom"/>
          </w:tcPr>
          <w:p w:rsidR="00E22C39" w:rsidRDefault="00E22C39" w:rsidP="00992C5F">
            <w:pPr>
              <w:contextualSpacing/>
              <w:rPr>
                <w:sz w:val="24"/>
                <w:szCs w:val="24"/>
              </w:rPr>
            </w:pPr>
          </w:p>
        </w:tc>
        <w:tc>
          <w:tcPr>
            <w:tcW w:w="7700" w:type="dxa"/>
            <w:vAlign w:val="bottom"/>
          </w:tcPr>
          <w:p w:rsidR="00E22C39" w:rsidRDefault="00E22C39" w:rsidP="00992C5F">
            <w:pPr>
              <w:ind w:left="2540"/>
              <w:contextualSpacing/>
              <w:rPr>
                <w:sz w:val="20"/>
                <w:szCs w:val="20"/>
              </w:rPr>
            </w:pPr>
          </w:p>
        </w:tc>
      </w:tr>
    </w:tbl>
    <w:p w:rsidR="00E22C39" w:rsidRDefault="0024247E" w:rsidP="00992C5F">
      <w:pPr>
        <w:spacing w:line="20" w:lineRule="exact"/>
        <w:contextualSpacing/>
        <w:rPr>
          <w:sz w:val="20"/>
          <w:szCs w:val="20"/>
        </w:rPr>
      </w:pPr>
      <w:r>
        <w:rPr>
          <w:sz w:val="20"/>
          <w:szCs w:val="20"/>
        </w:rPr>
        <w:pict>
          <v:rect id="Shape 56" o:spid="_x0000_s1081" style="position:absolute;margin-left:499.05pt;margin-top:-26.35pt;width:1pt;height:.95pt;z-index:-251601408;visibility:visible;mso-wrap-distance-left:0;mso-wrap-distance-right:0;mso-position-horizontal-relative:text;mso-position-vertical-relative:text" o:allowincell="f" fillcolor="black" stroked="f"/>
        </w:pict>
      </w:r>
    </w:p>
    <w:p w:rsidR="00E22C39" w:rsidRDefault="00E22C39" w:rsidP="00992C5F">
      <w:pPr>
        <w:contextualSpacing/>
        <w:sectPr w:rsidR="00E22C39">
          <w:pgSz w:w="11900" w:h="16838"/>
          <w:pgMar w:top="1112" w:right="486" w:bottom="428" w:left="142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540"/>
        <w:gridCol w:w="1760"/>
        <w:gridCol w:w="2040"/>
        <w:gridCol w:w="640"/>
        <w:gridCol w:w="720"/>
        <w:gridCol w:w="1000"/>
        <w:gridCol w:w="1080"/>
        <w:gridCol w:w="540"/>
        <w:gridCol w:w="820"/>
        <w:gridCol w:w="860"/>
      </w:tblGrid>
      <w:tr w:rsidR="00E22C39">
        <w:trPr>
          <w:trHeight w:val="278"/>
        </w:trPr>
        <w:tc>
          <w:tcPr>
            <w:tcW w:w="540" w:type="dxa"/>
            <w:tcBorders>
              <w:top w:val="single" w:sz="8" w:space="0" w:color="auto"/>
              <w:left w:val="single" w:sz="8" w:space="0" w:color="auto"/>
            </w:tcBorders>
            <w:vAlign w:val="bottom"/>
          </w:tcPr>
          <w:p w:rsidR="00E22C39" w:rsidRDefault="00E22C39" w:rsidP="00992C5F">
            <w:pPr>
              <w:contextualSpacing/>
              <w:rPr>
                <w:sz w:val="24"/>
                <w:szCs w:val="24"/>
              </w:rPr>
            </w:pPr>
          </w:p>
        </w:tc>
        <w:tc>
          <w:tcPr>
            <w:tcW w:w="1760" w:type="dxa"/>
            <w:tcBorders>
              <w:top w:val="single" w:sz="8" w:space="0" w:color="auto"/>
              <w:right w:val="single" w:sz="8" w:space="0" w:color="auto"/>
            </w:tcBorders>
            <w:vAlign w:val="bottom"/>
          </w:tcPr>
          <w:p w:rsidR="00E22C39" w:rsidRDefault="00E22C39" w:rsidP="00992C5F">
            <w:pPr>
              <w:contextualSpacing/>
              <w:rPr>
                <w:sz w:val="24"/>
                <w:szCs w:val="24"/>
              </w:rPr>
            </w:pPr>
          </w:p>
        </w:tc>
        <w:tc>
          <w:tcPr>
            <w:tcW w:w="7700" w:type="dxa"/>
            <w:gridSpan w:val="8"/>
            <w:tcBorders>
              <w:top w:val="single" w:sz="8" w:space="0" w:color="auto"/>
              <w:right w:val="single" w:sz="8" w:space="0" w:color="auto"/>
            </w:tcBorders>
            <w:vAlign w:val="bottom"/>
          </w:tcPr>
          <w:p w:rsidR="00E22C39" w:rsidRDefault="000A124B" w:rsidP="00992C5F">
            <w:pPr>
              <w:ind w:left="100"/>
              <w:contextualSpacing/>
              <w:rPr>
                <w:sz w:val="20"/>
                <w:szCs w:val="20"/>
              </w:rPr>
            </w:pPr>
            <w:proofErr w:type="spellStart"/>
            <w:r>
              <w:rPr>
                <w:rFonts w:eastAsia="Times New Roman"/>
                <w:sz w:val="24"/>
                <w:szCs w:val="24"/>
              </w:rPr>
              <w:t>ниями</w:t>
            </w:r>
            <w:proofErr w:type="spellEnd"/>
            <w:r>
              <w:rPr>
                <w:rFonts w:eastAsia="Times New Roman"/>
                <w:sz w:val="24"/>
                <w:szCs w:val="24"/>
              </w:rPr>
              <w:t xml:space="preserve"> слуха и зрения парты, независимо от их роста, ставятся первыми,</w:t>
            </w:r>
          </w:p>
        </w:tc>
      </w:tr>
      <w:tr w:rsidR="00E22C39">
        <w:trPr>
          <w:trHeight w:val="276"/>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7700" w:type="dxa"/>
            <w:gridSpan w:val="8"/>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причем для детей  с  пониженной  остротой  зрения  они  размещаются  в</w:t>
            </w:r>
          </w:p>
        </w:tc>
      </w:tr>
      <w:tr w:rsidR="00E22C39">
        <w:trPr>
          <w:trHeight w:val="276"/>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2680" w:type="dxa"/>
            <w:gridSpan w:val="2"/>
            <w:vAlign w:val="bottom"/>
          </w:tcPr>
          <w:p w:rsidR="00E22C39" w:rsidRDefault="000A124B" w:rsidP="00992C5F">
            <w:pPr>
              <w:ind w:left="100"/>
              <w:contextualSpacing/>
              <w:rPr>
                <w:sz w:val="20"/>
                <w:szCs w:val="20"/>
              </w:rPr>
            </w:pPr>
            <w:r>
              <w:rPr>
                <w:rFonts w:eastAsia="Times New Roman"/>
                <w:sz w:val="24"/>
                <w:szCs w:val="24"/>
              </w:rPr>
              <w:t>первом ряду от окна.</w:t>
            </w:r>
          </w:p>
        </w:tc>
        <w:tc>
          <w:tcPr>
            <w:tcW w:w="720" w:type="dxa"/>
            <w:vAlign w:val="bottom"/>
          </w:tcPr>
          <w:p w:rsidR="00E22C39" w:rsidRDefault="00E22C39" w:rsidP="00992C5F">
            <w:pPr>
              <w:contextualSpacing/>
              <w:rPr>
                <w:sz w:val="24"/>
                <w:szCs w:val="24"/>
              </w:rPr>
            </w:pPr>
          </w:p>
        </w:tc>
        <w:tc>
          <w:tcPr>
            <w:tcW w:w="1000" w:type="dxa"/>
            <w:vAlign w:val="bottom"/>
          </w:tcPr>
          <w:p w:rsidR="00E22C39" w:rsidRDefault="00E22C39" w:rsidP="00992C5F">
            <w:pPr>
              <w:contextualSpacing/>
              <w:rPr>
                <w:sz w:val="24"/>
                <w:szCs w:val="24"/>
              </w:rPr>
            </w:pPr>
          </w:p>
        </w:tc>
        <w:tc>
          <w:tcPr>
            <w:tcW w:w="1080" w:type="dxa"/>
            <w:vAlign w:val="bottom"/>
          </w:tcPr>
          <w:p w:rsidR="00E22C39" w:rsidRDefault="00E22C39" w:rsidP="00992C5F">
            <w:pPr>
              <w:contextualSpacing/>
              <w:rPr>
                <w:sz w:val="24"/>
                <w:szCs w:val="24"/>
              </w:rPr>
            </w:pPr>
          </w:p>
        </w:tc>
        <w:tc>
          <w:tcPr>
            <w:tcW w:w="540" w:type="dxa"/>
            <w:vAlign w:val="bottom"/>
          </w:tcPr>
          <w:p w:rsidR="00E22C39" w:rsidRDefault="00E22C39" w:rsidP="00992C5F">
            <w:pPr>
              <w:contextualSpacing/>
              <w:rPr>
                <w:sz w:val="24"/>
                <w:szCs w:val="24"/>
              </w:rPr>
            </w:pPr>
          </w:p>
        </w:tc>
        <w:tc>
          <w:tcPr>
            <w:tcW w:w="820" w:type="dxa"/>
            <w:vAlign w:val="bottom"/>
          </w:tcPr>
          <w:p w:rsidR="00E22C39" w:rsidRDefault="00E22C39" w:rsidP="00992C5F">
            <w:pPr>
              <w:contextualSpacing/>
              <w:rPr>
                <w:sz w:val="24"/>
                <w:szCs w:val="24"/>
              </w:rPr>
            </w:pPr>
          </w:p>
        </w:tc>
        <w:tc>
          <w:tcPr>
            <w:tcW w:w="8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7700" w:type="dxa"/>
            <w:gridSpan w:val="8"/>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3.Парты в классных комнатах располагаются так, чтобы можно было</w:t>
            </w:r>
          </w:p>
        </w:tc>
      </w:tr>
      <w:tr w:rsidR="00E22C39">
        <w:trPr>
          <w:trHeight w:val="276"/>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7700" w:type="dxa"/>
            <w:gridSpan w:val="8"/>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организовать фронтальную, групповую и парную работу обучающихся</w:t>
            </w:r>
          </w:p>
        </w:tc>
      </w:tr>
      <w:tr w:rsidR="00E22C39">
        <w:trPr>
          <w:trHeight w:val="276"/>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2040" w:type="dxa"/>
            <w:vAlign w:val="bottom"/>
          </w:tcPr>
          <w:p w:rsidR="00E22C39" w:rsidRDefault="000A124B" w:rsidP="00992C5F">
            <w:pPr>
              <w:ind w:left="100"/>
              <w:contextualSpacing/>
              <w:rPr>
                <w:sz w:val="20"/>
                <w:szCs w:val="20"/>
              </w:rPr>
            </w:pPr>
            <w:r>
              <w:rPr>
                <w:rFonts w:eastAsia="Times New Roman"/>
                <w:sz w:val="24"/>
                <w:szCs w:val="24"/>
              </w:rPr>
              <w:t>на уроке.</w:t>
            </w:r>
          </w:p>
        </w:tc>
        <w:tc>
          <w:tcPr>
            <w:tcW w:w="640" w:type="dxa"/>
            <w:vAlign w:val="bottom"/>
          </w:tcPr>
          <w:p w:rsidR="00E22C39" w:rsidRDefault="00E22C39" w:rsidP="00992C5F">
            <w:pPr>
              <w:contextualSpacing/>
              <w:rPr>
                <w:sz w:val="24"/>
                <w:szCs w:val="24"/>
              </w:rPr>
            </w:pPr>
          </w:p>
        </w:tc>
        <w:tc>
          <w:tcPr>
            <w:tcW w:w="720" w:type="dxa"/>
            <w:vAlign w:val="bottom"/>
          </w:tcPr>
          <w:p w:rsidR="00E22C39" w:rsidRDefault="00E22C39" w:rsidP="00992C5F">
            <w:pPr>
              <w:contextualSpacing/>
              <w:rPr>
                <w:sz w:val="24"/>
                <w:szCs w:val="24"/>
              </w:rPr>
            </w:pPr>
          </w:p>
        </w:tc>
        <w:tc>
          <w:tcPr>
            <w:tcW w:w="1000" w:type="dxa"/>
            <w:vAlign w:val="bottom"/>
          </w:tcPr>
          <w:p w:rsidR="00E22C39" w:rsidRDefault="00E22C39" w:rsidP="00992C5F">
            <w:pPr>
              <w:contextualSpacing/>
              <w:rPr>
                <w:sz w:val="24"/>
                <w:szCs w:val="24"/>
              </w:rPr>
            </w:pPr>
          </w:p>
        </w:tc>
        <w:tc>
          <w:tcPr>
            <w:tcW w:w="1080" w:type="dxa"/>
            <w:vAlign w:val="bottom"/>
          </w:tcPr>
          <w:p w:rsidR="00E22C39" w:rsidRDefault="00E22C39" w:rsidP="00992C5F">
            <w:pPr>
              <w:contextualSpacing/>
              <w:rPr>
                <w:sz w:val="24"/>
                <w:szCs w:val="24"/>
              </w:rPr>
            </w:pPr>
          </w:p>
        </w:tc>
        <w:tc>
          <w:tcPr>
            <w:tcW w:w="540" w:type="dxa"/>
            <w:vAlign w:val="bottom"/>
          </w:tcPr>
          <w:p w:rsidR="00E22C39" w:rsidRDefault="00E22C39" w:rsidP="00992C5F">
            <w:pPr>
              <w:contextualSpacing/>
              <w:rPr>
                <w:sz w:val="24"/>
                <w:szCs w:val="24"/>
              </w:rPr>
            </w:pPr>
          </w:p>
        </w:tc>
        <w:tc>
          <w:tcPr>
            <w:tcW w:w="820" w:type="dxa"/>
            <w:vAlign w:val="bottom"/>
          </w:tcPr>
          <w:p w:rsidR="00E22C39" w:rsidRDefault="00E22C39" w:rsidP="00992C5F">
            <w:pPr>
              <w:contextualSpacing/>
              <w:rPr>
                <w:sz w:val="24"/>
                <w:szCs w:val="24"/>
              </w:rPr>
            </w:pPr>
          </w:p>
        </w:tc>
        <w:tc>
          <w:tcPr>
            <w:tcW w:w="860" w:type="dxa"/>
            <w:tcBorders>
              <w:right w:val="single" w:sz="8" w:space="0" w:color="auto"/>
            </w:tcBorders>
            <w:vAlign w:val="bottom"/>
          </w:tcPr>
          <w:p w:rsidR="00E22C39" w:rsidRDefault="00E22C39" w:rsidP="00992C5F">
            <w:pPr>
              <w:contextualSpacing/>
              <w:rPr>
                <w:sz w:val="24"/>
                <w:szCs w:val="24"/>
              </w:rPr>
            </w:pPr>
          </w:p>
        </w:tc>
      </w:tr>
      <w:tr w:rsidR="00E22C39">
        <w:trPr>
          <w:trHeight w:val="281"/>
        </w:trPr>
        <w:tc>
          <w:tcPr>
            <w:tcW w:w="54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17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6020" w:type="dxa"/>
            <w:gridSpan w:val="6"/>
            <w:tcBorders>
              <w:bottom w:val="single" w:sz="8" w:space="0" w:color="auto"/>
            </w:tcBorders>
            <w:vAlign w:val="bottom"/>
          </w:tcPr>
          <w:p w:rsidR="00E22C39" w:rsidRDefault="000A124B" w:rsidP="00992C5F">
            <w:pPr>
              <w:ind w:left="100"/>
              <w:contextualSpacing/>
              <w:rPr>
                <w:sz w:val="20"/>
                <w:szCs w:val="20"/>
              </w:rPr>
            </w:pPr>
            <w:r>
              <w:rPr>
                <w:rFonts w:eastAsia="Times New Roman"/>
                <w:sz w:val="24"/>
                <w:szCs w:val="24"/>
              </w:rPr>
              <w:t>4.Учебники и дидактические пособия хранятся в школе.</w:t>
            </w:r>
          </w:p>
        </w:tc>
        <w:tc>
          <w:tcPr>
            <w:tcW w:w="820" w:type="dxa"/>
            <w:tcBorders>
              <w:bottom w:val="single" w:sz="8" w:space="0" w:color="auto"/>
            </w:tcBorders>
            <w:vAlign w:val="bottom"/>
          </w:tcPr>
          <w:p w:rsidR="00E22C39" w:rsidRDefault="00E22C39" w:rsidP="00992C5F">
            <w:pPr>
              <w:contextualSpacing/>
              <w:rPr>
                <w:sz w:val="24"/>
                <w:szCs w:val="24"/>
              </w:rPr>
            </w:pPr>
          </w:p>
        </w:tc>
        <w:tc>
          <w:tcPr>
            <w:tcW w:w="8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1"/>
        </w:trPr>
        <w:tc>
          <w:tcPr>
            <w:tcW w:w="540" w:type="dxa"/>
            <w:tcBorders>
              <w:left w:val="single" w:sz="8" w:space="0" w:color="auto"/>
            </w:tcBorders>
            <w:vAlign w:val="bottom"/>
          </w:tcPr>
          <w:p w:rsidR="00E22C39" w:rsidRDefault="000A124B" w:rsidP="00992C5F">
            <w:pPr>
              <w:spacing w:line="260" w:lineRule="exact"/>
              <w:ind w:left="100"/>
              <w:contextualSpacing/>
              <w:rPr>
                <w:sz w:val="20"/>
                <w:szCs w:val="20"/>
              </w:rPr>
            </w:pPr>
            <w:r>
              <w:rPr>
                <w:rFonts w:eastAsia="Times New Roman"/>
                <w:sz w:val="24"/>
                <w:szCs w:val="24"/>
              </w:rPr>
              <w:t>3.</w:t>
            </w:r>
          </w:p>
        </w:tc>
        <w:tc>
          <w:tcPr>
            <w:tcW w:w="1760" w:type="dxa"/>
            <w:tcBorders>
              <w:right w:val="single" w:sz="8" w:space="0" w:color="auto"/>
            </w:tcBorders>
            <w:vAlign w:val="bottom"/>
          </w:tcPr>
          <w:p w:rsidR="00E22C39" w:rsidRDefault="000A124B" w:rsidP="00992C5F">
            <w:pPr>
              <w:spacing w:line="260" w:lineRule="exact"/>
              <w:ind w:left="260"/>
              <w:contextualSpacing/>
              <w:rPr>
                <w:sz w:val="20"/>
                <w:szCs w:val="20"/>
              </w:rPr>
            </w:pPr>
            <w:r>
              <w:rPr>
                <w:rFonts w:eastAsia="Times New Roman"/>
                <w:sz w:val="24"/>
                <w:szCs w:val="24"/>
              </w:rPr>
              <w:t>Организация</w:t>
            </w:r>
          </w:p>
        </w:tc>
        <w:tc>
          <w:tcPr>
            <w:tcW w:w="7700" w:type="dxa"/>
            <w:gridSpan w:val="8"/>
            <w:tcBorders>
              <w:right w:val="single" w:sz="8" w:space="0" w:color="auto"/>
            </w:tcBorders>
            <w:vAlign w:val="bottom"/>
          </w:tcPr>
          <w:p w:rsidR="00E22C39" w:rsidRDefault="000A124B" w:rsidP="00992C5F">
            <w:pPr>
              <w:spacing w:line="260" w:lineRule="exact"/>
              <w:ind w:left="100"/>
              <w:contextualSpacing/>
              <w:rPr>
                <w:sz w:val="20"/>
                <w:szCs w:val="20"/>
              </w:rPr>
            </w:pPr>
            <w:r>
              <w:rPr>
                <w:rFonts w:eastAsia="Times New Roman"/>
                <w:sz w:val="24"/>
                <w:szCs w:val="24"/>
              </w:rPr>
              <w:t xml:space="preserve">1. Использование в учебном процессе </w:t>
            </w:r>
            <w:proofErr w:type="spellStart"/>
            <w:r>
              <w:rPr>
                <w:rFonts w:eastAsia="Times New Roman"/>
                <w:sz w:val="24"/>
                <w:szCs w:val="24"/>
              </w:rPr>
              <w:t>здоровьесберегающих</w:t>
            </w:r>
            <w:proofErr w:type="spellEnd"/>
            <w:r>
              <w:rPr>
                <w:rFonts w:eastAsia="Times New Roman"/>
                <w:sz w:val="24"/>
                <w:szCs w:val="24"/>
              </w:rPr>
              <w:t xml:space="preserve"> технологий:</w:t>
            </w:r>
          </w:p>
        </w:tc>
      </w:tr>
      <w:tr w:rsidR="00E22C39">
        <w:trPr>
          <w:trHeight w:val="276"/>
        </w:trPr>
        <w:tc>
          <w:tcPr>
            <w:tcW w:w="2300" w:type="dxa"/>
            <w:gridSpan w:val="2"/>
            <w:tcBorders>
              <w:left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учебно-</w:t>
            </w:r>
          </w:p>
        </w:tc>
        <w:tc>
          <w:tcPr>
            <w:tcW w:w="5480" w:type="dxa"/>
            <w:gridSpan w:val="5"/>
            <w:vAlign w:val="bottom"/>
          </w:tcPr>
          <w:p w:rsidR="00E22C39" w:rsidRDefault="000A124B" w:rsidP="00992C5F">
            <w:pPr>
              <w:ind w:left="100"/>
              <w:contextualSpacing/>
              <w:rPr>
                <w:sz w:val="20"/>
                <w:szCs w:val="20"/>
              </w:rPr>
            </w:pPr>
            <w:r>
              <w:rPr>
                <w:rFonts w:eastAsia="Times New Roman"/>
                <w:sz w:val="24"/>
                <w:szCs w:val="24"/>
              </w:rPr>
              <w:t>-технологии личностно-</w:t>
            </w:r>
            <w:proofErr w:type="spellStart"/>
            <w:r>
              <w:rPr>
                <w:rFonts w:eastAsia="Times New Roman"/>
                <w:sz w:val="24"/>
                <w:szCs w:val="24"/>
              </w:rPr>
              <w:t>орентированного</w:t>
            </w:r>
            <w:proofErr w:type="spellEnd"/>
            <w:r>
              <w:rPr>
                <w:rFonts w:eastAsia="Times New Roman"/>
                <w:sz w:val="24"/>
                <w:szCs w:val="24"/>
              </w:rPr>
              <w:t xml:space="preserve"> обучения;</w:t>
            </w:r>
          </w:p>
        </w:tc>
        <w:tc>
          <w:tcPr>
            <w:tcW w:w="540" w:type="dxa"/>
            <w:vAlign w:val="bottom"/>
          </w:tcPr>
          <w:p w:rsidR="00E22C39" w:rsidRDefault="00E22C39" w:rsidP="00992C5F">
            <w:pPr>
              <w:contextualSpacing/>
              <w:rPr>
                <w:sz w:val="24"/>
                <w:szCs w:val="24"/>
              </w:rPr>
            </w:pPr>
          </w:p>
        </w:tc>
        <w:tc>
          <w:tcPr>
            <w:tcW w:w="820" w:type="dxa"/>
            <w:vAlign w:val="bottom"/>
          </w:tcPr>
          <w:p w:rsidR="00E22C39" w:rsidRDefault="00E22C39" w:rsidP="00992C5F">
            <w:pPr>
              <w:contextualSpacing/>
              <w:rPr>
                <w:sz w:val="24"/>
                <w:szCs w:val="24"/>
              </w:rPr>
            </w:pPr>
          </w:p>
        </w:tc>
        <w:tc>
          <w:tcPr>
            <w:tcW w:w="860" w:type="dxa"/>
            <w:tcBorders>
              <w:right w:val="single" w:sz="8" w:space="0" w:color="auto"/>
            </w:tcBorders>
            <w:vAlign w:val="bottom"/>
          </w:tcPr>
          <w:p w:rsidR="00E22C39" w:rsidRDefault="00E22C39" w:rsidP="00992C5F">
            <w:pPr>
              <w:contextualSpacing/>
              <w:rPr>
                <w:sz w:val="24"/>
                <w:szCs w:val="24"/>
              </w:rPr>
            </w:pPr>
          </w:p>
        </w:tc>
      </w:tr>
      <w:tr w:rsidR="00E22C39">
        <w:trPr>
          <w:trHeight w:val="288"/>
        </w:trPr>
        <w:tc>
          <w:tcPr>
            <w:tcW w:w="2300" w:type="dxa"/>
            <w:gridSpan w:val="2"/>
            <w:tcBorders>
              <w:left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познавательной</w:t>
            </w:r>
          </w:p>
        </w:tc>
        <w:tc>
          <w:tcPr>
            <w:tcW w:w="5480" w:type="dxa"/>
            <w:gridSpan w:val="5"/>
            <w:vAlign w:val="bottom"/>
          </w:tcPr>
          <w:p w:rsidR="00E22C39" w:rsidRDefault="000A124B" w:rsidP="00992C5F">
            <w:pPr>
              <w:ind w:left="100"/>
              <w:contextualSpacing/>
              <w:rPr>
                <w:sz w:val="20"/>
                <w:szCs w:val="20"/>
              </w:rPr>
            </w:pPr>
            <w:r>
              <w:rPr>
                <w:rFonts w:eastAsia="Times New Roman"/>
                <w:sz w:val="24"/>
                <w:szCs w:val="24"/>
              </w:rPr>
              <w:t>2. Корректировка учебных планов и программ:</w:t>
            </w:r>
          </w:p>
        </w:tc>
        <w:tc>
          <w:tcPr>
            <w:tcW w:w="540" w:type="dxa"/>
            <w:vAlign w:val="bottom"/>
          </w:tcPr>
          <w:p w:rsidR="00E22C39" w:rsidRDefault="00E22C39" w:rsidP="00992C5F">
            <w:pPr>
              <w:contextualSpacing/>
              <w:rPr>
                <w:sz w:val="24"/>
                <w:szCs w:val="24"/>
              </w:rPr>
            </w:pPr>
          </w:p>
        </w:tc>
        <w:tc>
          <w:tcPr>
            <w:tcW w:w="820" w:type="dxa"/>
            <w:vAlign w:val="bottom"/>
          </w:tcPr>
          <w:p w:rsidR="00E22C39" w:rsidRDefault="00E22C39" w:rsidP="00992C5F">
            <w:pPr>
              <w:contextualSpacing/>
              <w:rPr>
                <w:sz w:val="24"/>
                <w:szCs w:val="24"/>
              </w:rPr>
            </w:pPr>
          </w:p>
        </w:tc>
        <w:tc>
          <w:tcPr>
            <w:tcW w:w="860" w:type="dxa"/>
            <w:tcBorders>
              <w:right w:val="single" w:sz="8" w:space="0" w:color="auto"/>
            </w:tcBorders>
            <w:vAlign w:val="bottom"/>
          </w:tcPr>
          <w:p w:rsidR="00E22C39" w:rsidRDefault="00E22C39" w:rsidP="00992C5F">
            <w:pPr>
              <w:contextualSpacing/>
              <w:rPr>
                <w:sz w:val="24"/>
                <w:szCs w:val="24"/>
              </w:rPr>
            </w:pPr>
          </w:p>
        </w:tc>
      </w:tr>
      <w:tr w:rsidR="00E22C39">
        <w:trPr>
          <w:trHeight w:val="286"/>
        </w:trPr>
        <w:tc>
          <w:tcPr>
            <w:tcW w:w="2300" w:type="dxa"/>
            <w:gridSpan w:val="2"/>
            <w:tcBorders>
              <w:left w:val="single" w:sz="8" w:space="0" w:color="auto"/>
              <w:right w:val="single" w:sz="8" w:space="0" w:color="auto"/>
            </w:tcBorders>
            <w:vAlign w:val="bottom"/>
          </w:tcPr>
          <w:p w:rsidR="00E22C39" w:rsidRDefault="000A124B" w:rsidP="00992C5F">
            <w:pPr>
              <w:spacing w:line="264" w:lineRule="exact"/>
              <w:ind w:left="100"/>
              <w:contextualSpacing/>
              <w:rPr>
                <w:sz w:val="20"/>
                <w:szCs w:val="20"/>
              </w:rPr>
            </w:pPr>
            <w:r>
              <w:rPr>
                <w:rFonts w:eastAsia="Times New Roman"/>
                <w:sz w:val="24"/>
                <w:szCs w:val="24"/>
              </w:rPr>
              <w:t>деятельности</w:t>
            </w:r>
          </w:p>
        </w:tc>
        <w:tc>
          <w:tcPr>
            <w:tcW w:w="2680" w:type="dxa"/>
            <w:gridSpan w:val="2"/>
            <w:vAlign w:val="bottom"/>
          </w:tcPr>
          <w:p w:rsidR="00E22C39" w:rsidRDefault="000A124B" w:rsidP="00992C5F">
            <w:pPr>
              <w:ind w:left="1180"/>
              <w:contextualSpacing/>
              <w:rPr>
                <w:sz w:val="20"/>
                <w:szCs w:val="20"/>
              </w:rPr>
            </w:pPr>
            <w:r>
              <w:rPr>
                <w:rFonts w:eastAsia="Times New Roman"/>
                <w:sz w:val="24"/>
                <w:szCs w:val="24"/>
              </w:rPr>
              <w:t>•   введение</w:t>
            </w:r>
          </w:p>
        </w:tc>
        <w:tc>
          <w:tcPr>
            <w:tcW w:w="1720" w:type="dxa"/>
            <w:gridSpan w:val="2"/>
            <w:vAlign w:val="bottom"/>
          </w:tcPr>
          <w:p w:rsidR="00E22C39" w:rsidRDefault="000A124B" w:rsidP="00992C5F">
            <w:pPr>
              <w:ind w:left="220"/>
              <w:contextualSpacing/>
              <w:rPr>
                <w:sz w:val="20"/>
                <w:szCs w:val="20"/>
              </w:rPr>
            </w:pPr>
            <w:r>
              <w:rPr>
                <w:rFonts w:eastAsia="Times New Roman"/>
                <w:sz w:val="24"/>
                <w:szCs w:val="24"/>
              </w:rPr>
              <w:t>внеурочной</w:t>
            </w:r>
          </w:p>
        </w:tc>
        <w:tc>
          <w:tcPr>
            <w:tcW w:w="1620" w:type="dxa"/>
            <w:gridSpan w:val="2"/>
            <w:vAlign w:val="bottom"/>
          </w:tcPr>
          <w:p w:rsidR="00E22C39" w:rsidRDefault="000A124B" w:rsidP="00992C5F">
            <w:pPr>
              <w:ind w:left="140"/>
              <w:contextualSpacing/>
              <w:rPr>
                <w:sz w:val="20"/>
                <w:szCs w:val="20"/>
              </w:rPr>
            </w:pPr>
            <w:r>
              <w:rPr>
                <w:rFonts w:eastAsia="Times New Roman"/>
                <w:sz w:val="24"/>
                <w:szCs w:val="24"/>
              </w:rPr>
              <w:t>деятельности,</w:t>
            </w:r>
          </w:p>
        </w:tc>
        <w:tc>
          <w:tcPr>
            <w:tcW w:w="168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спортивно-</w:t>
            </w:r>
          </w:p>
        </w:tc>
      </w:tr>
      <w:tr w:rsidR="00E22C39">
        <w:trPr>
          <w:trHeight w:val="274"/>
        </w:trPr>
        <w:tc>
          <w:tcPr>
            <w:tcW w:w="540" w:type="dxa"/>
            <w:tcBorders>
              <w:left w:val="single" w:sz="8" w:space="0" w:color="auto"/>
            </w:tcBorders>
            <w:vAlign w:val="bottom"/>
          </w:tcPr>
          <w:p w:rsidR="00E22C39" w:rsidRDefault="00E22C39" w:rsidP="00992C5F">
            <w:pPr>
              <w:contextualSpacing/>
              <w:rPr>
                <w:sz w:val="23"/>
                <w:szCs w:val="23"/>
              </w:rPr>
            </w:pPr>
          </w:p>
        </w:tc>
        <w:tc>
          <w:tcPr>
            <w:tcW w:w="1760" w:type="dxa"/>
            <w:tcBorders>
              <w:right w:val="single" w:sz="8" w:space="0" w:color="auto"/>
            </w:tcBorders>
            <w:vAlign w:val="bottom"/>
          </w:tcPr>
          <w:p w:rsidR="00E22C39" w:rsidRDefault="00E22C39" w:rsidP="00992C5F">
            <w:pPr>
              <w:contextualSpacing/>
              <w:rPr>
                <w:sz w:val="23"/>
                <w:szCs w:val="23"/>
              </w:rPr>
            </w:pPr>
          </w:p>
        </w:tc>
        <w:tc>
          <w:tcPr>
            <w:tcW w:w="5480" w:type="dxa"/>
            <w:gridSpan w:val="5"/>
            <w:vAlign w:val="bottom"/>
          </w:tcPr>
          <w:p w:rsidR="00E22C39" w:rsidRDefault="000A124B" w:rsidP="00992C5F">
            <w:pPr>
              <w:spacing w:line="273" w:lineRule="exact"/>
              <w:ind w:left="1540"/>
              <w:contextualSpacing/>
              <w:rPr>
                <w:sz w:val="20"/>
                <w:szCs w:val="20"/>
              </w:rPr>
            </w:pPr>
            <w:r>
              <w:rPr>
                <w:rFonts w:eastAsia="Times New Roman"/>
                <w:sz w:val="24"/>
                <w:szCs w:val="24"/>
              </w:rPr>
              <w:t>оздоровительного направления;</w:t>
            </w:r>
          </w:p>
        </w:tc>
        <w:tc>
          <w:tcPr>
            <w:tcW w:w="540" w:type="dxa"/>
            <w:vAlign w:val="bottom"/>
          </w:tcPr>
          <w:p w:rsidR="00E22C39" w:rsidRDefault="00E22C39" w:rsidP="00992C5F">
            <w:pPr>
              <w:contextualSpacing/>
              <w:rPr>
                <w:sz w:val="23"/>
                <w:szCs w:val="23"/>
              </w:rPr>
            </w:pPr>
          </w:p>
        </w:tc>
        <w:tc>
          <w:tcPr>
            <w:tcW w:w="820" w:type="dxa"/>
            <w:vAlign w:val="bottom"/>
          </w:tcPr>
          <w:p w:rsidR="00E22C39" w:rsidRDefault="00E22C39" w:rsidP="00992C5F">
            <w:pPr>
              <w:contextualSpacing/>
              <w:rPr>
                <w:sz w:val="23"/>
                <w:szCs w:val="23"/>
              </w:rPr>
            </w:pPr>
          </w:p>
        </w:tc>
        <w:tc>
          <w:tcPr>
            <w:tcW w:w="860" w:type="dxa"/>
            <w:tcBorders>
              <w:right w:val="single" w:sz="8" w:space="0" w:color="auto"/>
            </w:tcBorders>
            <w:vAlign w:val="bottom"/>
          </w:tcPr>
          <w:p w:rsidR="00E22C39" w:rsidRDefault="00E22C39" w:rsidP="00992C5F">
            <w:pPr>
              <w:contextualSpacing/>
              <w:rPr>
                <w:sz w:val="23"/>
                <w:szCs w:val="23"/>
              </w:rPr>
            </w:pPr>
          </w:p>
        </w:tc>
      </w:tr>
      <w:tr w:rsidR="00E22C39">
        <w:trPr>
          <w:trHeight w:val="288"/>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7700" w:type="dxa"/>
            <w:gridSpan w:val="8"/>
            <w:tcBorders>
              <w:right w:val="single" w:sz="8" w:space="0" w:color="auto"/>
            </w:tcBorders>
            <w:vAlign w:val="bottom"/>
          </w:tcPr>
          <w:p w:rsidR="00E22C39" w:rsidRDefault="000A124B" w:rsidP="00992C5F">
            <w:pPr>
              <w:ind w:left="1180"/>
              <w:contextualSpacing/>
              <w:rPr>
                <w:sz w:val="20"/>
                <w:szCs w:val="20"/>
              </w:rPr>
            </w:pPr>
            <w:r>
              <w:rPr>
                <w:rFonts w:eastAsia="Times New Roman"/>
                <w:sz w:val="24"/>
                <w:szCs w:val="24"/>
              </w:rPr>
              <w:t>•   реализация планов индивидуального обучения для детей с</w:t>
            </w:r>
          </w:p>
        </w:tc>
      </w:tr>
      <w:tr w:rsidR="00E22C39">
        <w:trPr>
          <w:trHeight w:val="274"/>
        </w:trPr>
        <w:tc>
          <w:tcPr>
            <w:tcW w:w="540" w:type="dxa"/>
            <w:tcBorders>
              <w:left w:val="single" w:sz="8" w:space="0" w:color="auto"/>
            </w:tcBorders>
            <w:vAlign w:val="bottom"/>
          </w:tcPr>
          <w:p w:rsidR="00E22C39" w:rsidRDefault="00E22C39" w:rsidP="00992C5F">
            <w:pPr>
              <w:contextualSpacing/>
              <w:rPr>
                <w:sz w:val="23"/>
                <w:szCs w:val="23"/>
              </w:rPr>
            </w:pPr>
          </w:p>
        </w:tc>
        <w:tc>
          <w:tcPr>
            <w:tcW w:w="1760" w:type="dxa"/>
            <w:tcBorders>
              <w:right w:val="single" w:sz="8" w:space="0" w:color="auto"/>
            </w:tcBorders>
            <w:vAlign w:val="bottom"/>
          </w:tcPr>
          <w:p w:rsidR="00E22C39" w:rsidRDefault="00E22C39" w:rsidP="00992C5F">
            <w:pPr>
              <w:contextualSpacing/>
              <w:rPr>
                <w:sz w:val="23"/>
                <w:szCs w:val="23"/>
              </w:rPr>
            </w:pPr>
          </w:p>
        </w:tc>
        <w:tc>
          <w:tcPr>
            <w:tcW w:w="2040" w:type="dxa"/>
            <w:vAlign w:val="bottom"/>
          </w:tcPr>
          <w:p w:rsidR="00E22C39" w:rsidRDefault="000A124B" w:rsidP="00992C5F">
            <w:pPr>
              <w:spacing w:line="273" w:lineRule="exact"/>
              <w:ind w:left="1540"/>
              <w:contextualSpacing/>
              <w:rPr>
                <w:sz w:val="20"/>
                <w:szCs w:val="20"/>
              </w:rPr>
            </w:pPr>
            <w:r>
              <w:rPr>
                <w:rFonts w:eastAsia="Times New Roman"/>
                <w:w w:val="98"/>
                <w:sz w:val="24"/>
                <w:szCs w:val="24"/>
              </w:rPr>
              <w:t>ЗПР.</w:t>
            </w:r>
          </w:p>
        </w:tc>
        <w:tc>
          <w:tcPr>
            <w:tcW w:w="640" w:type="dxa"/>
            <w:vAlign w:val="bottom"/>
          </w:tcPr>
          <w:p w:rsidR="00E22C39" w:rsidRDefault="00E22C39" w:rsidP="00992C5F">
            <w:pPr>
              <w:contextualSpacing/>
              <w:rPr>
                <w:sz w:val="23"/>
                <w:szCs w:val="23"/>
              </w:rPr>
            </w:pPr>
          </w:p>
        </w:tc>
        <w:tc>
          <w:tcPr>
            <w:tcW w:w="720" w:type="dxa"/>
            <w:vAlign w:val="bottom"/>
          </w:tcPr>
          <w:p w:rsidR="00E22C39" w:rsidRDefault="00E22C39" w:rsidP="00992C5F">
            <w:pPr>
              <w:contextualSpacing/>
              <w:rPr>
                <w:sz w:val="23"/>
                <w:szCs w:val="23"/>
              </w:rPr>
            </w:pPr>
          </w:p>
        </w:tc>
        <w:tc>
          <w:tcPr>
            <w:tcW w:w="1000" w:type="dxa"/>
            <w:vAlign w:val="bottom"/>
          </w:tcPr>
          <w:p w:rsidR="00E22C39" w:rsidRDefault="00E22C39" w:rsidP="00992C5F">
            <w:pPr>
              <w:contextualSpacing/>
              <w:rPr>
                <w:sz w:val="23"/>
                <w:szCs w:val="23"/>
              </w:rPr>
            </w:pPr>
          </w:p>
        </w:tc>
        <w:tc>
          <w:tcPr>
            <w:tcW w:w="1080" w:type="dxa"/>
            <w:vAlign w:val="bottom"/>
          </w:tcPr>
          <w:p w:rsidR="00E22C39" w:rsidRDefault="00E22C39" w:rsidP="00992C5F">
            <w:pPr>
              <w:contextualSpacing/>
              <w:rPr>
                <w:sz w:val="23"/>
                <w:szCs w:val="23"/>
              </w:rPr>
            </w:pPr>
          </w:p>
        </w:tc>
        <w:tc>
          <w:tcPr>
            <w:tcW w:w="540" w:type="dxa"/>
            <w:vAlign w:val="bottom"/>
          </w:tcPr>
          <w:p w:rsidR="00E22C39" w:rsidRDefault="00E22C39" w:rsidP="00992C5F">
            <w:pPr>
              <w:contextualSpacing/>
              <w:rPr>
                <w:sz w:val="23"/>
                <w:szCs w:val="23"/>
              </w:rPr>
            </w:pPr>
          </w:p>
        </w:tc>
        <w:tc>
          <w:tcPr>
            <w:tcW w:w="820" w:type="dxa"/>
            <w:vAlign w:val="bottom"/>
          </w:tcPr>
          <w:p w:rsidR="00E22C39" w:rsidRDefault="00E22C39" w:rsidP="00992C5F">
            <w:pPr>
              <w:contextualSpacing/>
              <w:rPr>
                <w:sz w:val="23"/>
                <w:szCs w:val="23"/>
              </w:rPr>
            </w:pPr>
          </w:p>
        </w:tc>
        <w:tc>
          <w:tcPr>
            <w:tcW w:w="860" w:type="dxa"/>
            <w:tcBorders>
              <w:right w:val="single" w:sz="8" w:space="0" w:color="auto"/>
            </w:tcBorders>
            <w:vAlign w:val="bottom"/>
          </w:tcPr>
          <w:p w:rsidR="00E22C39" w:rsidRDefault="00E22C39" w:rsidP="00992C5F">
            <w:pPr>
              <w:contextualSpacing/>
              <w:rPr>
                <w:sz w:val="23"/>
                <w:szCs w:val="23"/>
              </w:rPr>
            </w:pPr>
          </w:p>
        </w:tc>
      </w:tr>
      <w:tr w:rsidR="00E22C39">
        <w:trPr>
          <w:trHeight w:val="276"/>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4400" w:type="dxa"/>
            <w:gridSpan w:val="4"/>
            <w:vAlign w:val="bottom"/>
          </w:tcPr>
          <w:p w:rsidR="00E22C39" w:rsidRDefault="000A124B" w:rsidP="00992C5F">
            <w:pPr>
              <w:ind w:left="100"/>
              <w:contextualSpacing/>
              <w:rPr>
                <w:sz w:val="20"/>
                <w:szCs w:val="20"/>
              </w:rPr>
            </w:pPr>
            <w:r>
              <w:rPr>
                <w:rFonts w:eastAsia="Times New Roman"/>
                <w:sz w:val="24"/>
                <w:szCs w:val="24"/>
              </w:rPr>
              <w:t xml:space="preserve">3. </w:t>
            </w:r>
            <w:proofErr w:type="spellStart"/>
            <w:r>
              <w:rPr>
                <w:rFonts w:eastAsia="Times New Roman"/>
                <w:sz w:val="24"/>
                <w:szCs w:val="24"/>
              </w:rPr>
              <w:t>Безотметочное</w:t>
            </w:r>
            <w:proofErr w:type="spellEnd"/>
            <w:r>
              <w:rPr>
                <w:rFonts w:eastAsia="Times New Roman"/>
                <w:sz w:val="24"/>
                <w:szCs w:val="24"/>
              </w:rPr>
              <w:t xml:space="preserve"> обучение в 1-х классах</w:t>
            </w:r>
          </w:p>
        </w:tc>
        <w:tc>
          <w:tcPr>
            <w:tcW w:w="1080" w:type="dxa"/>
            <w:vAlign w:val="bottom"/>
          </w:tcPr>
          <w:p w:rsidR="00E22C39" w:rsidRDefault="00E22C39" w:rsidP="00992C5F">
            <w:pPr>
              <w:contextualSpacing/>
              <w:rPr>
                <w:sz w:val="24"/>
                <w:szCs w:val="24"/>
              </w:rPr>
            </w:pPr>
          </w:p>
        </w:tc>
        <w:tc>
          <w:tcPr>
            <w:tcW w:w="540" w:type="dxa"/>
            <w:vAlign w:val="bottom"/>
          </w:tcPr>
          <w:p w:rsidR="00E22C39" w:rsidRDefault="00E22C39" w:rsidP="00992C5F">
            <w:pPr>
              <w:contextualSpacing/>
              <w:rPr>
                <w:sz w:val="24"/>
                <w:szCs w:val="24"/>
              </w:rPr>
            </w:pPr>
          </w:p>
        </w:tc>
        <w:tc>
          <w:tcPr>
            <w:tcW w:w="820" w:type="dxa"/>
            <w:vAlign w:val="bottom"/>
          </w:tcPr>
          <w:p w:rsidR="00E22C39" w:rsidRDefault="00E22C39" w:rsidP="00992C5F">
            <w:pPr>
              <w:contextualSpacing/>
              <w:rPr>
                <w:sz w:val="24"/>
                <w:szCs w:val="24"/>
              </w:rPr>
            </w:pPr>
          </w:p>
        </w:tc>
        <w:tc>
          <w:tcPr>
            <w:tcW w:w="8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5480" w:type="dxa"/>
            <w:gridSpan w:val="5"/>
            <w:vAlign w:val="bottom"/>
          </w:tcPr>
          <w:p w:rsidR="00E22C39" w:rsidRDefault="000A124B" w:rsidP="00992C5F">
            <w:pPr>
              <w:ind w:left="100"/>
              <w:contextualSpacing/>
              <w:rPr>
                <w:sz w:val="20"/>
                <w:szCs w:val="20"/>
              </w:rPr>
            </w:pPr>
            <w:r>
              <w:rPr>
                <w:rFonts w:eastAsia="Times New Roman"/>
                <w:sz w:val="24"/>
                <w:szCs w:val="24"/>
              </w:rPr>
              <w:t>4. Применение ИКТ с учетом требований СанПиН.</w:t>
            </w:r>
          </w:p>
        </w:tc>
        <w:tc>
          <w:tcPr>
            <w:tcW w:w="540" w:type="dxa"/>
            <w:vAlign w:val="bottom"/>
          </w:tcPr>
          <w:p w:rsidR="00E22C39" w:rsidRDefault="00E22C39" w:rsidP="00992C5F">
            <w:pPr>
              <w:contextualSpacing/>
              <w:rPr>
                <w:sz w:val="24"/>
                <w:szCs w:val="24"/>
              </w:rPr>
            </w:pPr>
          </w:p>
        </w:tc>
        <w:tc>
          <w:tcPr>
            <w:tcW w:w="820" w:type="dxa"/>
            <w:vAlign w:val="bottom"/>
          </w:tcPr>
          <w:p w:rsidR="00E22C39" w:rsidRDefault="00E22C39" w:rsidP="00992C5F">
            <w:pPr>
              <w:contextualSpacing/>
              <w:rPr>
                <w:sz w:val="24"/>
                <w:szCs w:val="24"/>
              </w:rPr>
            </w:pPr>
          </w:p>
        </w:tc>
        <w:tc>
          <w:tcPr>
            <w:tcW w:w="860" w:type="dxa"/>
            <w:tcBorders>
              <w:right w:val="single" w:sz="8" w:space="0" w:color="auto"/>
            </w:tcBorders>
            <w:vAlign w:val="bottom"/>
          </w:tcPr>
          <w:p w:rsidR="00E22C39" w:rsidRDefault="00E22C39" w:rsidP="00992C5F">
            <w:pPr>
              <w:contextualSpacing/>
              <w:rPr>
                <w:sz w:val="24"/>
                <w:szCs w:val="24"/>
              </w:rPr>
            </w:pPr>
          </w:p>
        </w:tc>
      </w:tr>
      <w:tr w:rsidR="00E22C39">
        <w:trPr>
          <w:trHeight w:val="277"/>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7700" w:type="dxa"/>
            <w:gridSpan w:val="8"/>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5.Специфика  организации  учебной  деятельности  первоклассников  в</w:t>
            </w:r>
          </w:p>
        </w:tc>
      </w:tr>
      <w:tr w:rsidR="00E22C39">
        <w:trPr>
          <w:trHeight w:val="276"/>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7700" w:type="dxa"/>
            <w:gridSpan w:val="8"/>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адаптационный    период    уроков    по    отдельным    предметам    в</w:t>
            </w:r>
          </w:p>
        </w:tc>
      </w:tr>
      <w:tr w:rsidR="00E22C39">
        <w:trPr>
          <w:trHeight w:val="276"/>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7700" w:type="dxa"/>
            <w:gridSpan w:val="8"/>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адаптационный  период:  математика,  окружающий  мир,  технология,</w:t>
            </w:r>
          </w:p>
        </w:tc>
      </w:tr>
      <w:tr w:rsidR="00E22C39">
        <w:trPr>
          <w:trHeight w:val="276"/>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5480" w:type="dxa"/>
            <w:gridSpan w:val="5"/>
            <w:vAlign w:val="bottom"/>
          </w:tcPr>
          <w:p w:rsidR="00E22C39" w:rsidRDefault="000A124B" w:rsidP="00992C5F">
            <w:pPr>
              <w:ind w:left="100"/>
              <w:contextualSpacing/>
              <w:rPr>
                <w:sz w:val="20"/>
                <w:szCs w:val="20"/>
              </w:rPr>
            </w:pPr>
            <w:r>
              <w:rPr>
                <w:rFonts w:eastAsia="Times New Roman"/>
                <w:sz w:val="24"/>
                <w:szCs w:val="24"/>
              </w:rPr>
              <w:t>физкультура, изобразительное искусство, музыка.</w:t>
            </w:r>
          </w:p>
        </w:tc>
        <w:tc>
          <w:tcPr>
            <w:tcW w:w="540" w:type="dxa"/>
            <w:vAlign w:val="bottom"/>
          </w:tcPr>
          <w:p w:rsidR="00E22C39" w:rsidRDefault="00E22C39" w:rsidP="00992C5F">
            <w:pPr>
              <w:contextualSpacing/>
              <w:rPr>
                <w:sz w:val="24"/>
                <w:szCs w:val="24"/>
              </w:rPr>
            </w:pPr>
          </w:p>
        </w:tc>
        <w:tc>
          <w:tcPr>
            <w:tcW w:w="820" w:type="dxa"/>
            <w:vAlign w:val="bottom"/>
          </w:tcPr>
          <w:p w:rsidR="00E22C39" w:rsidRDefault="00E22C39" w:rsidP="00992C5F">
            <w:pPr>
              <w:contextualSpacing/>
              <w:rPr>
                <w:sz w:val="24"/>
                <w:szCs w:val="24"/>
              </w:rPr>
            </w:pPr>
          </w:p>
        </w:tc>
        <w:tc>
          <w:tcPr>
            <w:tcW w:w="860" w:type="dxa"/>
            <w:tcBorders>
              <w:right w:val="single" w:sz="8" w:space="0" w:color="auto"/>
            </w:tcBorders>
            <w:vAlign w:val="bottom"/>
          </w:tcPr>
          <w:p w:rsidR="00E22C39" w:rsidRDefault="00E22C39" w:rsidP="00992C5F">
            <w:pPr>
              <w:contextualSpacing/>
              <w:rPr>
                <w:sz w:val="24"/>
                <w:szCs w:val="24"/>
              </w:rPr>
            </w:pPr>
          </w:p>
        </w:tc>
      </w:tr>
      <w:tr w:rsidR="00E22C39">
        <w:trPr>
          <w:trHeight w:val="288"/>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2040" w:type="dxa"/>
            <w:vAlign w:val="bottom"/>
          </w:tcPr>
          <w:p w:rsidR="00E22C39" w:rsidRDefault="000A124B" w:rsidP="00992C5F">
            <w:pPr>
              <w:ind w:left="100"/>
              <w:contextualSpacing/>
              <w:rPr>
                <w:sz w:val="20"/>
                <w:szCs w:val="20"/>
              </w:rPr>
            </w:pPr>
            <w:r>
              <w:rPr>
                <w:rFonts w:eastAsia="Times New Roman"/>
                <w:sz w:val="24"/>
                <w:szCs w:val="24"/>
              </w:rPr>
              <w:t>6</w:t>
            </w:r>
            <w:r>
              <w:rPr>
                <w:rFonts w:eastAsia="Times New Roman"/>
                <w:b/>
                <w:bCs/>
                <w:sz w:val="24"/>
                <w:szCs w:val="24"/>
              </w:rPr>
              <w:t>.</w:t>
            </w:r>
            <w:r>
              <w:rPr>
                <w:rFonts w:eastAsia="Times New Roman"/>
                <w:sz w:val="24"/>
                <w:szCs w:val="24"/>
              </w:rPr>
              <w:t xml:space="preserve">  Реализация</w:t>
            </w:r>
          </w:p>
        </w:tc>
        <w:tc>
          <w:tcPr>
            <w:tcW w:w="1360" w:type="dxa"/>
            <w:gridSpan w:val="2"/>
            <w:vAlign w:val="bottom"/>
          </w:tcPr>
          <w:p w:rsidR="00E22C39" w:rsidRDefault="000A124B" w:rsidP="00992C5F">
            <w:pPr>
              <w:ind w:left="40"/>
              <w:contextualSpacing/>
              <w:rPr>
                <w:sz w:val="20"/>
                <w:szCs w:val="20"/>
              </w:rPr>
            </w:pPr>
            <w:r>
              <w:rPr>
                <w:rFonts w:eastAsia="Times New Roman"/>
                <w:sz w:val="24"/>
                <w:szCs w:val="24"/>
              </w:rPr>
              <w:t>программы</w:t>
            </w:r>
          </w:p>
        </w:tc>
        <w:tc>
          <w:tcPr>
            <w:tcW w:w="2620" w:type="dxa"/>
            <w:gridSpan w:val="3"/>
            <w:vAlign w:val="bottom"/>
          </w:tcPr>
          <w:p w:rsidR="00E22C39" w:rsidRDefault="000A124B" w:rsidP="00992C5F">
            <w:pPr>
              <w:ind w:left="40"/>
              <w:contextualSpacing/>
              <w:rPr>
                <w:sz w:val="20"/>
                <w:szCs w:val="20"/>
              </w:rPr>
            </w:pPr>
            <w:r>
              <w:rPr>
                <w:rFonts w:eastAsia="Times New Roman"/>
                <w:sz w:val="24"/>
                <w:szCs w:val="24"/>
              </w:rPr>
              <w:t>духовно-нравственного</w:t>
            </w:r>
          </w:p>
        </w:tc>
        <w:tc>
          <w:tcPr>
            <w:tcW w:w="1680" w:type="dxa"/>
            <w:gridSpan w:val="2"/>
            <w:tcBorders>
              <w:right w:val="single" w:sz="8" w:space="0" w:color="auto"/>
            </w:tcBorders>
            <w:vAlign w:val="bottom"/>
          </w:tcPr>
          <w:p w:rsidR="00E22C39" w:rsidRDefault="000A124B" w:rsidP="00992C5F">
            <w:pPr>
              <w:ind w:right="20"/>
              <w:contextualSpacing/>
              <w:jc w:val="right"/>
              <w:rPr>
                <w:sz w:val="20"/>
                <w:szCs w:val="20"/>
              </w:rPr>
            </w:pPr>
            <w:r>
              <w:rPr>
                <w:rFonts w:eastAsia="Times New Roman"/>
                <w:sz w:val="24"/>
                <w:szCs w:val="24"/>
              </w:rPr>
              <w:t>воспитания  и</w:t>
            </w:r>
          </w:p>
        </w:tc>
      </w:tr>
      <w:tr w:rsidR="00E22C39">
        <w:trPr>
          <w:trHeight w:val="274"/>
        </w:trPr>
        <w:tc>
          <w:tcPr>
            <w:tcW w:w="540" w:type="dxa"/>
            <w:tcBorders>
              <w:left w:val="single" w:sz="8" w:space="0" w:color="auto"/>
            </w:tcBorders>
            <w:vAlign w:val="bottom"/>
          </w:tcPr>
          <w:p w:rsidR="00E22C39" w:rsidRDefault="00E22C39" w:rsidP="00992C5F">
            <w:pPr>
              <w:contextualSpacing/>
              <w:rPr>
                <w:sz w:val="23"/>
                <w:szCs w:val="23"/>
              </w:rPr>
            </w:pPr>
          </w:p>
        </w:tc>
        <w:tc>
          <w:tcPr>
            <w:tcW w:w="1760" w:type="dxa"/>
            <w:tcBorders>
              <w:right w:val="single" w:sz="8" w:space="0" w:color="auto"/>
            </w:tcBorders>
            <w:vAlign w:val="bottom"/>
          </w:tcPr>
          <w:p w:rsidR="00E22C39" w:rsidRDefault="00E22C39" w:rsidP="00992C5F">
            <w:pPr>
              <w:contextualSpacing/>
              <w:rPr>
                <w:sz w:val="23"/>
                <w:szCs w:val="23"/>
              </w:rPr>
            </w:pPr>
          </w:p>
        </w:tc>
        <w:tc>
          <w:tcPr>
            <w:tcW w:w="7700" w:type="dxa"/>
            <w:gridSpan w:val="8"/>
            <w:tcBorders>
              <w:right w:val="single" w:sz="8" w:space="0" w:color="auto"/>
            </w:tcBorders>
            <w:vAlign w:val="bottom"/>
          </w:tcPr>
          <w:p w:rsidR="00E22C39" w:rsidRDefault="000A124B" w:rsidP="00992C5F">
            <w:pPr>
              <w:spacing w:line="273" w:lineRule="exact"/>
              <w:ind w:left="100"/>
              <w:contextualSpacing/>
              <w:rPr>
                <w:sz w:val="20"/>
                <w:szCs w:val="20"/>
              </w:rPr>
            </w:pPr>
            <w:r>
              <w:rPr>
                <w:rFonts w:eastAsia="Times New Roman"/>
                <w:sz w:val="24"/>
                <w:szCs w:val="24"/>
              </w:rPr>
              <w:t>развития  личности:  реализация  плана  мероприятий  по  профилактике</w:t>
            </w:r>
          </w:p>
        </w:tc>
      </w:tr>
      <w:tr w:rsidR="00E22C39">
        <w:trPr>
          <w:trHeight w:val="276"/>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7700" w:type="dxa"/>
            <w:gridSpan w:val="8"/>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детского  травматизма;  изучению  пожарной  безопасности;  проведение</w:t>
            </w:r>
          </w:p>
        </w:tc>
      </w:tr>
      <w:tr w:rsidR="00E22C39">
        <w:trPr>
          <w:trHeight w:val="276"/>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3400" w:type="dxa"/>
            <w:gridSpan w:val="3"/>
            <w:vAlign w:val="bottom"/>
          </w:tcPr>
          <w:p w:rsidR="00E22C39" w:rsidRDefault="000A124B" w:rsidP="00992C5F">
            <w:pPr>
              <w:ind w:left="100"/>
              <w:contextualSpacing/>
              <w:rPr>
                <w:sz w:val="20"/>
                <w:szCs w:val="20"/>
              </w:rPr>
            </w:pPr>
            <w:r>
              <w:rPr>
                <w:rFonts w:eastAsia="Times New Roman"/>
                <w:w w:val="99"/>
                <w:sz w:val="24"/>
                <w:szCs w:val="24"/>
              </w:rPr>
              <w:t>физкультурно-оздоровительных</w:t>
            </w:r>
          </w:p>
        </w:tc>
        <w:tc>
          <w:tcPr>
            <w:tcW w:w="2080" w:type="dxa"/>
            <w:gridSpan w:val="2"/>
            <w:vAlign w:val="bottom"/>
          </w:tcPr>
          <w:p w:rsidR="00E22C39" w:rsidRDefault="000A124B" w:rsidP="00992C5F">
            <w:pPr>
              <w:ind w:left="400"/>
              <w:contextualSpacing/>
              <w:rPr>
                <w:sz w:val="20"/>
                <w:szCs w:val="20"/>
              </w:rPr>
            </w:pPr>
            <w:r>
              <w:rPr>
                <w:rFonts w:eastAsia="Times New Roman"/>
                <w:sz w:val="24"/>
                <w:szCs w:val="24"/>
              </w:rPr>
              <w:t>мероприятий:</w:t>
            </w:r>
          </w:p>
        </w:tc>
        <w:tc>
          <w:tcPr>
            <w:tcW w:w="1360" w:type="dxa"/>
            <w:gridSpan w:val="2"/>
            <w:vAlign w:val="bottom"/>
          </w:tcPr>
          <w:p w:rsidR="00E22C39" w:rsidRDefault="000A124B" w:rsidP="00992C5F">
            <w:pPr>
              <w:ind w:left="160"/>
              <w:contextualSpacing/>
              <w:rPr>
                <w:sz w:val="20"/>
                <w:szCs w:val="20"/>
              </w:rPr>
            </w:pPr>
            <w:r>
              <w:rPr>
                <w:rFonts w:eastAsia="Times New Roman"/>
                <w:sz w:val="24"/>
                <w:szCs w:val="24"/>
              </w:rPr>
              <w:t>осенний</w:t>
            </w:r>
          </w:p>
        </w:tc>
        <w:tc>
          <w:tcPr>
            <w:tcW w:w="860" w:type="dxa"/>
            <w:tcBorders>
              <w:right w:val="single" w:sz="8" w:space="0" w:color="auto"/>
            </w:tcBorders>
            <w:vAlign w:val="bottom"/>
          </w:tcPr>
          <w:p w:rsidR="00E22C39" w:rsidRDefault="000A124B" w:rsidP="00992C5F">
            <w:pPr>
              <w:ind w:right="20"/>
              <w:contextualSpacing/>
              <w:jc w:val="right"/>
              <w:rPr>
                <w:sz w:val="20"/>
                <w:szCs w:val="20"/>
              </w:rPr>
            </w:pPr>
            <w:r>
              <w:rPr>
                <w:rFonts w:eastAsia="Times New Roman"/>
                <w:sz w:val="24"/>
                <w:szCs w:val="24"/>
              </w:rPr>
              <w:t>кросс,</w:t>
            </w:r>
          </w:p>
        </w:tc>
      </w:tr>
      <w:tr w:rsidR="00E22C39">
        <w:trPr>
          <w:trHeight w:val="276"/>
        </w:trPr>
        <w:tc>
          <w:tcPr>
            <w:tcW w:w="540" w:type="dxa"/>
            <w:tcBorders>
              <w:left w:val="single" w:sz="8" w:space="0" w:color="auto"/>
            </w:tcBorders>
            <w:vAlign w:val="bottom"/>
          </w:tcPr>
          <w:p w:rsidR="00E22C39" w:rsidRDefault="00E22C39" w:rsidP="00992C5F">
            <w:pPr>
              <w:contextualSpacing/>
              <w:rPr>
                <w:sz w:val="24"/>
                <w:szCs w:val="24"/>
              </w:rPr>
            </w:pPr>
          </w:p>
        </w:tc>
        <w:tc>
          <w:tcPr>
            <w:tcW w:w="1760" w:type="dxa"/>
            <w:tcBorders>
              <w:right w:val="single" w:sz="8" w:space="0" w:color="auto"/>
            </w:tcBorders>
            <w:vAlign w:val="bottom"/>
          </w:tcPr>
          <w:p w:rsidR="00E22C39" w:rsidRDefault="00E22C39" w:rsidP="00992C5F">
            <w:pPr>
              <w:contextualSpacing/>
              <w:rPr>
                <w:sz w:val="24"/>
                <w:szCs w:val="24"/>
              </w:rPr>
            </w:pPr>
          </w:p>
        </w:tc>
        <w:tc>
          <w:tcPr>
            <w:tcW w:w="7700" w:type="dxa"/>
            <w:gridSpan w:val="8"/>
            <w:tcBorders>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спортивный праздник «Папа, мама, я - спортивная семья»; проведение</w:t>
            </w:r>
          </w:p>
        </w:tc>
      </w:tr>
      <w:tr w:rsidR="00E22C39">
        <w:trPr>
          <w:trHeight w:val="281"/>
        </w:trPr>
        <w:tc>
          <w:tcPr>
            <w:tcW w:w="54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17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6840" w:type="dxa"/>
            <w:gridSpan w:val="7"/>
            <w:tcBorders>
              <w:bottom w:val="single" w:sz="8" w:space="0" w:color="auto"/>
            </w:tcBorders>
            <w:vAlign w:val="bottom"/>
          </w:tcPr>
          <w:p w:rsidR="00E22C39" w:rsidRDefault="000A124B" w:rsidP="00992C5F">
            <w:pPr>
              <w:ind w:left="100"/>
              <w:contextualSpacing/>
              <w:rPr>
                <w:sz w:val="20"/>
                <w:szCs w:val="20"/>
              </w:rPr>
            </w:pPr>
            <w:r>
              <w:rPr>
                <w:rFonts w:eastAsia="Times New Roman"/>
                <w:sz w:val="24"/>
                <w:szCs w:val="24"/>
              </w:rPr>
              <w:t>дня здоровья; экскурсии в парк; встречи с инспекторами ГИБДД.</w:t>
            </w:r>
          </w:p>
        </w:tc>
        <w:tc>
          <w:tcPr>
            <w:tcW w:w="860" w:type="dxa"/>
            <w:tcBorders>
              <w:bottom w:val="single" w:sz="8" w:space="0" w:color="auto"/>
              <w:right w:val="single" w:sz="8" w:space="0" w:color="auto"/>
            </w:tcBorders>
            <w:vAlign w:val="bottom"/>
          </w:tcPr>
          <w:p w:rsidR="00E22C39" w:rsidRDefault="00E22C39" w:rsidP="00992C5F">
            <w:pPr>
              <w:contextualSpacing/>
              <w:rPr>
                <w:sz w:val="24"/>
                <w:szCs w:val="24"/>
              </w:rPr>
            </w:pPr>
          </w:p>
        </w:tc>
      </w:tr>
    </w:tbl>
    <w:p w:rsidR="00E22C39" w:rsidRDefault="00E22C39" w:rsidP="00992C5F">
      <w:pPr>
        <w:spacing w:line="271" w:lineRule="exact"/>
        <w:contextualSpacing/>
        <w:rPr>
          <w:sz w:val="20"/>
          <w:szCs w:val="20"/>
        </w:rPr>
      </w:pPr>
    </w:p>
    <w:p w:rsidR="00E22C39" w:rsidRDefault="000A124B" w:rsidP="00992C5F">
      <w:pPr>
        <w:numPr>
          <w:ilvl w:val="0"/>
          <w:numId w:val="146"/>
        </w:numPr>
        <w:tabs>
          <w:tab w:val="left" w:pos="1180"/>
        </w:tabs>
        <w:ind w:left="1180" w:hanging="190"/>
        <w:contextualSpacing/>
        <w:rPr>
          <w:rFonts w:eastAsia="Times New Roman"/>
          <w:b/>
          <w:bCs/>
          <w:sz w:val="24"/>
          <w:szCs w:val="24"/>
          <w:u w:val="single"/>
        </w:rPr>
      </w:pPr>
      <w:r>
        <w:rPr>
          <w:rFonts w:eastAsia="Times New Roman"/>
          <w:b/>
          <w:bCs/>
          <w:sz w:val="24"/>
          <w:szCs w:val="24"/>
          <w:u w:val="single"/>
        </w:rPr>
        <w:t>блок</w:t>
      </w:r>
      <w:r>
        <w:rPr>
          <w:rFonts w:eastAsia="Times New Roman"/>
          <w:b/>
          <w:bCs/>
          <w:sz w:val="24"/>
          <w:szCs w:val="24"/>
        </w:rPr>
        <w:t>. Организация физкультурно-оздоровительной работы</w:t>
      </w:r>
    </w:p>
    <w:p w:rsidR="00E22C39" w:rsidRDefault="00E22C39" w:rsidP="00992C5F">
      <w:pPr>
        <w:spacing w:line="7" w:lineRule="exact"/>
        <w:contextualSpacing/>
        <w:rPr>
          <w:sz w:val="20"/>
          <w:szCs w:val="20"/>
        </w:rPr>
      </w:pPr>
    </w:p>
    <w:p w:rsidR="00E22C39" w:rsidRDefault="000A124B" w:rsidP="00992C5F">
      <w:pPr>
        <w:spacing w:line="237" w:lineRule="auto"/>
        <w:ind w:left="280" w:right="420" w:firstLine="708"/>
        <w:contextualSpacing/>
        <w:jc w:val="both"/>
        <w:rPr>
          <w:sz w:val="20"/>
          <w:szCs w:val="20"/>
        </w:rPr>
      </w:pPr>
      <w:r>
        <w:rPr>
          <w:rFonts w:eastAsia="Times New Roman"/>
          <w:b/>
          <w:bCs/>
          <w:sz w:val="24"/>
          <w:szCs w:val="24"/>
        </w:rPr>
        <w:t xml:space="preserve">Задача: </w:t>
      </w:r>
      <w:r>
        <w:rPr>
          <w:rFonts w:eastAsia="Times New Roman"/>
          <w:sz w:val="24"/>
          <w:szCs w:val="24"/>
        </w:rPr>
        <w:t>обеспечение рациональной организации двигательного режима</w:t>
      </w:r>
      <w:r>
        <w:rPr>
          <w:rFonts w:eastAsia="Times New Roman"/>
          <w:b/>
          <w:bCs/>
          <w:sz w:val="24"/>
          <w:szCs w:val="24"/>
        </w:rPr>
        <w:t xml:space="preserve"> </w:t>
      </w:r>
      <w:r>
        <w:rPr>
          <w:rFonts w:eastAsia="Times New Roman"/>
          <w:sz w:val="24"/>
          <w:szCs w:val="24"/>
        </w:rPr>
        <w:t>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E22C39" w:rsidRDefault="00E22C39" w:rsidP="00992C5F">
      <w:pPr>
        <w:spacing w:line="10" w:lineRule="exact"/>
        <w:contextualSpacing/>
        <w:rPr>
          <w:sz w:val="20"/>
          <w:szCs w:val="20"/>
        </w:rPr>
      </w:pPr>
    </w:p>
    <w:p w:rsidR="00E22C39" w:rsidRDefault="000A124B" w:rsidP="00992C5F">
      <w:pPr>
        <w:ind w:left="280"/>
        <w:contextualSpacing/>
        <w:rPr>
          <w:sz w:val="20"/>
          <w:szCs w:val="20"/>
        </w:rPr>
      </w:pPr>
      <w:r>
        <w:rPr>
          <w:rFonts w:eastAsia="Times New Roman"/>
          <w:b/>
          <w:bCs/>
          <w:sz w:val="24"/>
          <w:szCs w:val="24"/>
        </w:rPr>
        <w:t>Планируемый результат:</w:t>
      </w:r>
    </w:p>
    <w:p w:rsidR="00E22C39" w:rsidRDefault="00E22C39" w:rsidP="00992C5F">
      <w:pPr>
        <w:spacing w:line="27" w:lineRule="exact"/>
        <w:contextualSpacing/>
        <w:rPr>
          <w:sz w:val="20"/>
          <w:szCs w:val="20"/>
        </w:rPr>
      </w:pPr>
    </w:p>
    <w:p w:rsidR="00E22C39" w:rsidRDefault="000A124B" w:rsidP="00992C5F">
      <w:pPr>
        <w:numPr>
          <w:ilvl w:val="0"/>
          <w:numId w:val="147"/>
        </w:numPr>
        <w:tabs>
          <w:tab w:val="left" w:pos="988"/>
        </w:tabs>
        <w:spacing w:line="227" w:lineRule="auto"/>
        <w:ind w:left="1000" w:right="420" w:hanging="358"/>
        <w:contextualSpacing/>
        <w:rPr>
          <w:rFonts w:ascii="Symbol" w:eastAsia="Symbol" w:hAnsi="Symbol" w:cs="Symbol"/>
          <w:sz w:val="24"/>
          <w:szCs w:val="24"/>
        </w:rPr>
      </w:pPr>
      <w:r>
        <w:rPr>
          <w:rFonts w:eastAsia="Times New Roman"/>
          <w:sz w:val="24"/>
          <w:szCs w:val="24"/>
        </w:rPr>
        <w:t>эффективная работа с обучающимися с ЗПР всех групп здоровья (на уроках физкультуры, в секциях, на прогулках);</w:t>
      </w:r>
    </w:p>
    <w:p w:rsidR="00E22C39" w:rsidRDefault="00E22C39" w:rsidP="00992C5F">
      <w:pPr>
        <w:spacing w:line="29" w:lineRule="exact"/>
        <w:contextualSpacing/>
        <w:rPr>
          <w:rFonts w:ascii="Symbol" w:eastAsia="Symbol" w:hAnsi="Symbol" w:cs="Symbol"/>
          <w:sz w:val="24"/>
          <w:szCs w:val="24"/>
        </w:rPr>
      </w:pPr>
    </w:p>
    <w:p w:rsidR="00E22C39" w:rsidRDefault="000A124B" w:rsidP="00992C5F">
      <w:pPr>
        <w:numPr>
          <w:ilvl w:val="0"/>
          <w:numId w:val="147"/>
        </w:numPr>
        <w:tabs>
          <w:tab w:val="left" w:pos="988"/>
        </w:tabs>
        <w:spacing w:line="227" w:lineRule="auto"/>
        <w:ind w:left="1000" w:right="400" w:hanging="358"/>
        <w:contextualSpacing/>
        <w:rPr>
          <w:rFonts w:ascii="Symbol" w:eastAsia="Symbol" w:hAnsi="Symbol" w:cs="Symbol"/>
          <w:sz w:val="24"/>
          <w:szCs w:val="24"/>
        </w:rPr>
      </w:pPr>
      <w:r>
        <w:rPr>
          <w:rFonts w:eastAsia="Times New Roman"/>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E22C39" w:rsidRDefault="00E22C39" w:rsidP="00992C5F">
      <w:pPr>
        <w:spacing w:line="32" w:lineRule="exact"/>
        <w:contextualSpacing/>
        <w:rPr>
          <w:rFonts w:ascii="Symbol" w:eastAsia="Symbol" w:hAnsi="Symbol" w:cs="Symbol"/>
          <w:sz w:val="24"/>
          <w:szCs w:val="24"/>
        </w:rPr>
      </w:pPr>
    </w:p>
    <w:p w:rsidR="00E22C39" w:rsidRDefault="000A124B" w:rsidP="00992C5F">
      <w:pPr>
        <w:numPr>
          <w:ilvl w:val="0"/>
          <w:numId w:val="147"/>
        </w:numPr>
        <w:tabs>
          <w:tab w:val="left" w:pos="988"/>
        </w:tabs>
        <w:spacing w:line="226" w:lineRule="auto"/>
        <w:ind w:left="1000" w:right="400" w:hanging="358"/>
        <w:contextualSpacing/>
        <w:rPr>
          <w:rFonts w:ascii="Symbol" w:eastAsia="Symbol" w:hAnsi="Symbol" w:cs="Symbol"/>
          <w:sz w:val="24"/>
          <w:szCs w:val="24"/>
        </w:rPr>
      </w:pPr>
      <w:r>
        <w:rPr>
          <w:rFonts w:eastAsia="Times New Roman"/>
          <w:sz w:val="24"/>
          <w:szCs w:val="24"/>
        </w:rPr>
        <w:t xml:space="preserve">физкультминутки на уроках, способствующих эмоциональной разгрузке и </w:t>
      </w:r>
      <w:proofErr w:type="spellStart"/>
      <w:r>
        <w:rPr>
          <w:rFonts w:eastAsia="Times New Roman"/>
          <w:sz w:val="24"/>
          <w:szCs w:val="24"/>
        </w:rPr>
        <w:t>повы-шению</w:t>
      </w:r>
      <w:proofErr w:type="spellEnd"/>
      <w:r>
        <w:rPr>
          <w:rFonts w:eastAsia="Times New Roman"/>
          <w:sz w:val="24"/>
          <w:szCs w:val="24"/>
        </w:rPr>
        <w:t xml:space="preserve"> двигательной активности;</w:t>
      </w:r>
    </w:p>
    <w:p w:rsidR="00E22C39" w:rsidRDefault="00E22C39" w:rsidP="00992C5F">
      <w:pPr>
        <w:spacing w:line="32" w:lineRule="exact"/>
        <w:contextualSpacing/>
        <w:rPr>
          <w:rFonts w:ascii="Symbol" w:eastAsia="Symbol" w:hAnsi="Symbol" w:cs="Symbol"/>
          <w:sz w:val="24"/>
          <w:szCs w:val="24"/>
        </w:rPr>
      </w:pPr>
    </w:p>
    <w:p w:rsidR="00E22C39" w:rsidRDefault="000A124B" w:rsidP="00992C5F">
      <w:pPr>
        <w:numPr>
          <w:ilvl w:val="0"/>
          <w:numId w:val="147"/>
        </w:numPr>
        <w:tabs>
          <w:tab w:val="left" w:pos="988"/>
        </w:tabs>
        <w:spacing w:line="226" w:lineRule="auto"/>
        <w:ind w:left="1000" w:right="420" w:hanging="358"/>
        <w:contextualSpacing/>
        <w:rPr>
          <w:rFonts w:ascii="Symbol" w:eastAsia="Symbol" w:hAnsi="Symbol" w:cs="Symbol"/>
          <w:sz w:val="24"/>
          <w:szCs w:val="24"/>
        </w:rPr>
      </w:pPr>
      <w:r>
        <w:rPr>
          <w:rFonts w:eastAsia="Times New Roman"/>
          <w:sz w:val="24"/>
          <w:szCs w:val="24"/>
        </w:rPr>
        <w:t>организация работы спортивных секций и создание условий для их эффективного функционирования;</w:t>
      </w:r>
    </w:p>
    <w:p w:rsidR="00E22C39" w:rsidRDefault="00E22C39" w:rsidP="00992C5F">
      <w:pPr>
        <w:spacing w:line="32" w:lineRule="exact"/>
        <w:contextualSpacing/>
        <w:rPr>
          <w:rFonts w:ascii="Symbol" w:eastAsia="Symbol" w:hAnsi="Symbol" w:cs="Symbol"/>
          <w:sz w:val="24"/>
          <w:szCs w:val="24"/>
        </w:rPr>
      </w:pPr>
    </w:p>
    <w:p w:rsidR="00E22C39" w:rsidRDefault="000A124B" w:rsidP="00992C5F">
      <w:pPr>
        <w:numPr>
          <w:ilvl w:val="0"/>
          <w:numId w:val="147"/>
        </w:numPr>
        <w:tabs>
          <w:tab w:val="left" w:pos="988"/>
        </w:tabs>
        <w:spacing w:line="226" w:lineRule="auto"/>
        <w:ind w:left="1000" w:right="420" w:hanging="358"/>
        <w:contextualSpacing/>
        <w:rPr>
          <w:rFonts w:ascii="Symbol" w:eastAsia="Symbol" w:hAnsi="Symbol" w:cs="Symbol"/>
          <w:sz w:val="24"/>
          <w:szCs w:val="24"/>
        </w:rPr>
      </w:pPr>
      <w:r>
        <w:rPr>
          <w:rFonts w:eastAsia="Times New Roman"/>
          <w:sz w:val="24"/>
          <w:szCs w:val="24"/>
        </w:rPr>
        <w:t>регулярное проведение спортивно-оздоровительных мероприятий, коррекционных занятий (дней спорта, соревнований, подвижных игр и т. п.).</w:t>
      </w:r>
    </w:p>
    <w:p w:rsidR="00E22C39" w:rsidRDefault="00E22C39" w:rsidP="00992C5F">
      <w:pPr>
        <w:spacing w:line="277" w:lineRule="exact"/>
        <w:contextualSpacing/>
        <w:rPr>
          <w:rFonts w:ascii="Symbol" w:eastAsia="Symbol" w:hAnsi="Symbol" w:cs="Symbol"/>
          <w:sz w:val="24"/>
          <w:szCs w:val="24"/>
        </w:rPr>
      </w:pPr>
    </w:p>
    <w:p w:rsidR="00E22C39" w:rsidRDefault="000A124B" w:rsidP="00992C5F">
      <w:pPr>
        <w:ind w:left="1000"/>
        <w:contextualSpacing/>
        <w:rPr>
          <w:rFonts w:ascii="Symbol" w:eastAsia="Symbol" w:hAnsi="Symbol" w:cs="Symbol"/>
          <w:sz w:val="24"/>
          <w:szCs w:val="24"/>
        </w:rPr>
      </w:pPr>
      <w:r>
        <w:rPr>
          <w:rFonts w:eastAsia="Times New Roman"/>
          <w:b/>
          <w:bCs/>
          <w:sz w:val="24"/>
          <w:szCs w:val="24"/>
        </w:rPr>
        <w:t xml:space="preserve">Реализация этого блока зависит </w:t>
      </w:r>
      <w:r>
        <w:rPr>
          <w:rFonts w:eastAsia="Times New Roman"/>
          <w:sz w:val="24"/>
          <w:szCs w:val="24"/>
        </w:rPr>
        <w:t>от всех субъектов образовательного процесса.</w:t>
      </w:r>
    </w:p>
    <w:p w:rsidR="00E22C39" w:rsidRDefault="00E22C39" w:rsidP="00992C5F">
      <w:pPr>
        <w:spacing w:line="266" w:lineRule="exact"/>
        <w:contextualSpacing/>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1920"/>
        <w:gridCol w:w="7700"/>
      </w:tblGrid>
      <w:tr w:rsidR="00E22C39">
        <w:trPr>
          <w:trHeight w:val="280"/>
        </w:trPr>
        <w:tc>
          <w:tcPr>
            <w:tcW w:w="1920" w:type="dxa"/>
            <w:tcBorders>
              <w:top w:val="single" w:sz="8" w:space="0" w:color="auto"/>
              <w:left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E22C39" w:rsidRDefault="000A124B" w:rsidP="00992C5F">
            <w:pPr>
              <w:ind w:right="1800"/>
              <w:contextualSpacing/>
              <w:jc w:val="right"/>
              <w:rPr>
                <w:sz w:val="20"/>
                <w:szCs w:val="20"/>
              </w:rPr>
            </w:pPr>
            <w:r>
              <w:rPr>
                <w:rFonts w:eastAsia="Times New Roman"/>
                <w:b/>
                <w:bCs/>
                <w:sz w:val="24"/>
                <w:szCs w:val="24"/>
              </w:rPr>
              <w:t>Урочная и внеурочная деятельность</w:t>
            </w:r>
          </w:p>
        </w:tc>
      </w:tr>
      <w:tr w:rsidR="00E22C39">
        <w:trPr>
          <w:trHeight w:val="279"/>
        </w:trPr>
        <w:tc>
          <w:tcPr>
            <w:tcW w:w="1920" w:type="dxa"/>
            <w:tcBorders>
              <w:left w:val="single" w:sz="8" w:space="0" w:color="auto"/>
              <w:bottom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58"/>
        </w:trPr>
        <w:tc>
          <w:tcPr>
            <w:tcW w:w="1920" w:type="dxa"/>
            <w:tcBorders>
              <w:left w:val="single" w:sz="8" w:space="0" w:color="auto"/>
              <w:right w:val="single" w:sz="8" w:space="0" w:color="auto"/>
            </w:tcBorders>
            <w:vAlign w:val="bottom"/>
          </w:tcPr>
          <w:p w:rsidR="00E22C39" w:rsidRDefault="000A124B" w:rsidP="00992C5F">
            <w:pPr>
              <w:spacing w:line="258" w:lineRule="exact"/>
              <w:ind w:left="100"/>
              <w:contextualSpacing/>
              <w:rPr>
                <w:sz w:val="20"/>
                <w:szCs w:val="20"/>
              </w:rPr>
            </w:pPr>
            <w:r>
              <w:rPr>
                <w:rFonts w:eastAsia="Times New Roman"/>
                <w:sz w:val="24"/>
                <w:szCs w:val="24"/>
              </w:rPr>
              <w:t>Организация</w:t>
            </w:r>
          </w:p>
        </w:tc>
        <w:tc>
          <w:tcPr>
            <w:tcW w:w="7700" w:type="dxa"/>
            <w:tcBorders>
              <w:right w:val="single" w:sz="8" w:space="0" w:color="auto"/>
            </w:tcBorders>
            <w:vAlign w:val="bottom"/>
          </w:tcPr>
          <w:p w:rsidR="00E22C39" w:rsidRDefault="000A124B" w:rsidP="00992C5F">
            <w:pPr>
              <w:spacing w:line="258" w:lineRule="exact"/>
              <w:ind w:right="1080"/>
              <w:contextualSpacing/>
              <w:jc w:val="right"/>
              <w:rPr>
                <w:sz w:val="20"/>
                <w:szCs w:val="20"/>
              </w:rPr>
            </w:pPr>
            <w:r>
              <w:rPr>
                <w:rFonts w:eastAsia="Times New Roman"/>
                <w:w w:val="99"/>
                <w:sz w:val="24"/>
                <w:szCs w:val="24"/>
              </w:rPr>
              <w:t xml:space="preserve">1. </w:t>
            </w:r>
            <w:r>
              <w:rPr>
                <w:rFonts w:eastAsia="Times New Roman"/>
                <w:b/>
                <w:bCs/>
                <w:w w:val="99"/>
                <w:sz w:val="24"/>
                <w:szCs w:val="24"/>
              </w:rPr>
              <w:t>Медико-педагогическая диагностика состояния здоровья</w:t>
            </w:r>
          </w:p>
        </w:tc>
      </w:tr>
      <w:tr w:rsidR="00E22C39">
        <w:trPr>
          <w:trHeight w:val="285"/>
        </w:trPr>
        <w:tc>
          <w:tcPr>
            <w:tcW w:w="1920" w:type="dxa"/>
            <w:tcBorders>
              <w:left w:val="single" w:sz="8" w:space="0" w:color="auto"/>
              <w:bottom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оздорови-</w:t>
            </w:r>
          </w:p>
        </w:tc>
        <w:tc>
          <w:tcPr>
            <w:tcW w:w="7700" w:type="dxa"/>
            <w:tcBorders>
              <w:bottom w:val="single" w:sz="8" w:space="0" w:color="auto"/>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   медицинский   осмотр   детей   с   ЗПР,   врачами-специалистами</w:t>
            </w:r>
          </w:p>
        </w:tc>
      </w:tr>
      <w:tr w:rsidR="00E22C39">
        <w:trPr>
          <w:trHeight w:val="441"/>
        </w:trPr>
        <w:tc>
          <w:tcPr>
            <w:tcW w:w="1920" w:type="dxa"/>
            <w:vAlign w:val="bottom"/>
          </w:tcPr>
          <w:p w:rsidR="00E22C39" w:rsidRDefault="00E22C39" w:rsidP="00992C5F">
            <w:pPr>
              <w:contextualSpacing/>
              <w:rPr>
                <w:sz w:val="24"/>
                <w:szCs w:val="24"/>
              </w:rPr>
            </w:pPr>
          </w:p>
        </w:tc>
        <w:tc>
          <w:tcPr>
            <w:tcW w:w="7700" w:type="dxa"/>
            <w:vAlign w:val="bottom"/>
          </w:tcPr>
          <w:p w:rsidR="00E22C39" w:rsidRDefault="00E22C39" w:rsidP="00992C5F">
            <w:pPr>
              <w:ind w:right="4580"/>
              <w:contextualSpacing/>
              <w:jc w:val="right"/>
              <w:rPr>
                <w:sz w:val="20"/>
                <w:szCs w:val="20"/>
              </w:rPr>
            </w:pPr>
          </w:p>
        </w:tc>
      </w:tr>
    </w:tbl>
    <w:p w:rsidR="00E22C39" w:rsidRDefault="0024247E" w:rsidP="00992C5F">
      <w:pPr>
        <w:spacing w:line="20" w:lineRule="exact"/>
        <w:contextualSpacing/>
        <w:rPr>
          <w:sz w:val="20"/>
          <w:szCs w:val="20"/>
        </w:rPr>
      </w:pPr>
      <w:r>
        <w:rPr>
          <w:sz w:val="20"/>
          <w:szCs w:val="20"/>
        </w:rPr>
        <w:pict>
          <v:rect id="Shape 57" o:spid="_x0000_s1082" style="position:absolute;margin-left:487.8pt;margin-top:-23.1pt;width:.95pt;height:.95pt;z-index:-251600384;visibility:visible;mso-wrap-distance-left:0;mso-wrap-distance-right:0;mso-position-horizontal-relative:text;mso-position-vertical-relative:text" o:allowincell="f" fillcolor="black" stroked="f"/>
        </w:pict>
      </w:r>
    </w:p>
    <w:p w:rsidR="00E22C39" w:rsidRDefault="00E22C39" w:rsidP="00992C5F">
      <w:pPr>
        <w:contextualSpacing/>
        <w:sectPr w:rsidR="00E22C39">
          <w:pgSz w:w="11900" w:h="16838"/>
          <w:pgMar w:top="1112" w:right="486" w:bottom="428" w:left="1420" w:header="0" w:footer="0" w:gutter="0"/>
          <w:cols w:space="720" w:equalWidth="0">
            <w:col w:w="10000"/>
          </w:cols>
        </w:sectPr>
      </w:pPr>
    </w:p>
    <w:tbl>
      <w:tblPr>
        <w:tblW w:w="0" w:type="auto"/>
        <w:tblInd w:w="140" w:type="dxa"/>
        <w:tblLayout w:type="fixed"/>
        <w:tblCellMar>
          <w:left w:w="0" w:type="dxa"/>
          <w:right w:w="0" w:type="dxa"/>
        </w:tblCellMar>
        <w:tblLook w:val="04A0" w:firstRow="1" w:lastRow="0" w:firstColumn="1" w:lastColumn="0" w:noHBand="0" w:noVBand="1"/>
      </w:tblPr>
      <w:tblGrid>
        <w:gridCol w:w="1900"/>
        <w:gridCol w:w="680"/>
        <w:gridCol w:w="1380"/>
        <w:gridCol w:w="4540"/>
        <w:gridCol w:w="1120"/>
      </w:tblGrid>
      <w:tr w:rsidR="00E22C39">
        <w:trPr>
          <w:trHeight w:val="276"/>
        </w:trPr>
        <w:tc>
          <w:tcPr>
            <w:tcW w:w="1900" w:type="dxa"/>
            <w:vAlign w:val="bottom"/>
          </w:tcPr>
          <w:p w:rsidR="00E22C39" w:rsidRDefault="000A124B" w:rsidP="00992C5F">
            <w:pPr>
              <w:ind w:left="100"/>
              <w:contextualSpacing/>
              <w:rPr>
                <w:sz w:val="20"/>
                <w:szCs w:val="20"/>
              </w:rPr>
            </w:pPr>
            <w:proofErr w:type="spellStart"/>
            <w:r>
              <w:rPr>
                <w:rFonts w:eastAsia="Times New Roman"/>
                <w:sz w:val="24"/>
                <w:szCs w:val="24"/>
              </w:rPr>
              <w:lastRenderedPageBreak/>
              <w:t>тельно</w:t>
            </w:r>
            <w:proofErr w:type="spellEnd"/>
            <w:r>
              <w:rPr>
                <w:rFonts w:eastAsia="Times New Roman"/>
                <w:sz w:val="24"/>
                <w:szCs w:val="24"/>
              </w:rPr>
              <w:t>-</w:t>
            </w:r>
          </w:p>
        </w:tc>
        <w:tc>
          <w:tcPr>
            <w:tcW w:w="680" w:type="dxa"/>
            <w:vAlign w:val="bottom"/>
          </w:tcPr>
          <w:p w:rsidR="00E22C39" w:rsidRDefault="00E22C39" w:rsidP="00992C5F">
            <w:pPr>
              <w:contextualSpacing/>
              <w:rPr>
                <w:sz w:val="23"/>
                <w:szCs w:val="23"/>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(педиатром, окулистом, отоларингологом, хирургом, неврологом);</w:t>
            </w:r>
          </w:p>
        </w:tc>
      </w:tr>
      <w:tr w:rsidR="00E22C39">
        <w:trPr>
          <w:trHeight w:val="276"/>
        </w:trPr>
        <w:tc>
          <w:tcPr>
            <w:tcW w:w="1900" w:type="dxa"/>
            <w:vAlign w:val="bottom"/>
          </w:tcPr>
          <w:p w:rsidR="00E22C39" w:rsidRDefault="000A124B" w:rsidP="00992C5F">
            <w:pPr>
              <w:ind w:left="100"/>
              <w:contextualSpacing/>
              <w:rPr>
                <w:sz w:val="20"/>
                <w:szCs w:val="20"/>
              </w:rPr>
            </w:pPr>
            <w:proofErr w:type="spellStart"/>
            <w:r>
              <w:rPr>
                <w:rFonts w:eastAsia="Times New Roman"/>
                <w:sz w:val="24"/>
                <w:szCs w:val="24"/>
              </w:rPr>
              <w:t>профилакти</w:t>
            </w:r>
            <w:proofErr w:type="spellEnd"/>
            <w:r>
              <w:rPr>
                <w:rFonts w:eastAsia="Times New Roman"/>
                <w:sz w:val="24"/>
                <w:szCs w:val="24"/>
              </w:rPr>
              <w:t>-</w:t>
            </w:r>
          </w:p>
        </w:tc>
        <w:tc>
          <w:tcPr>
            <w:tcW w:w="680" w:type="dxa"/>
            <w:vAlign w:val="bottom"/>
          </w:tcPr>
          <w:p w:rsidR="00E22C39" w:rsidRDefault="000A124B" w:rsidP="00992C5F">
            <w:pPr>
              <w:ind w:left="460"/>
              <w:contextualSpacing/>
              <w:rPr>
                <w:sz w:val="20"/>
                <w:szCs w:val="20"/>
              </w:rPr>
            </w:pPr>
            <w:r>
              <w:rPr>
                <w:rFonts w:eastAsia="Times New Roman"/>
                <w:sz w:val="24"/>
                <w:szCs w:val="24"/>
              </w:rPr>
              <w:t>•</w:t>
            </w:r>
          </w:p>
        </w:tc>
        <w:tc>
          <w:tcPr>
            <w:tcW w:w="7040" w:type="dxa"/>
            <w:gridSpan w:val="3"/>
            <w:vAlign w:val="bottom"/>
          </w:tcPr>
          <w:p w:rsidR="00E22C39" w:rsidRDefault="000A124B" w:rsidP="00992C5F">
            <w:pPr>
              <w:contextualSpacing/>
              <w:jc w:val="right"/>
              <w:rPr>
                <w:sz w:val="20"/>
                <w:szCs w:val="20"/>
              </w:rPr>
            </w:pPr>
            <w:r>
              <w:rPr>
                <w:rFonts w:eastAsia="Times New Roman"/>
                <w:sz w:val="24"/>
                <w:szCs w:val="24"/>
              </w:rPr>
              <w:t>мониторинг   состояния   здоровья,   заболеваемости   с   целью</w:t>
            </w:r>
          </w:p>
        </w:tc>
      </w:tr>
      <w:tr w:rsidR="00E22C39">
        <w:trPr>
          <w:trHeight w:val="276"/>
        </w:trPr>
        <w:tc>
          <w:tcPr>
            <w:tcW w:w="1900" w:type="dxa"/>
            <w:vAlign w:val="bottom"/>
          </w:tcPr>
          <w:p w:rsidR="00E22C39" w:rsidRDefault="000A124B" w:rsidP="00992C5F">
            <w:pPr>
              <w:ind w:left="100"/>
              <w:contextualSpacing/>
              <w:rPr>
                <w:sz w:val="20"/>
                <w:szCs w:val="20"/>
              </w:rPr>
            </w:pPr>
            <w:r>
              <w:rPr>
                <w:rFonts w:eastAsia="Times New Roman"/>
                <w:sz w:val="24"/>
                <w:szCs w:val="24"/>
              </w:rPr>
              <w:t>ческой работы</w:t>
            </w: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выявления наиболее часто болеющих детей с ЗПР; определение</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причин заболеваемости с целью проведения более эффективной</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5920" w:type="dxa"/>
            <w:gridSpan w:val="2"/>
            <w:vAlign w:val="bottom"/>
          </w:tcPr>
          <w:p w:rsidR="00E22C39" w:rsidRDefault="000A124B" w:rsidP="00992C5F">
            <w:pPr>
              <w:ind w:left="140"/>
              <w:contextualSpacing/>
              <w:rPr>
                <w:sz w:val="20"/>
                <w:szCs w:val="20"/>
              </w:rPr>
            </w:pPr>
            <w:r>
              <w:rPr>
                <w:rFonts w:eastAsia="Times New Roman"/>
                <w:sz w:val="24"/>
                <w:szCs w:val="24"/>
              </w:rPr>
              <w:t>коррекционной и профилактических работ;</w:t>
            </w:r>
          </w:p>
        </w:tc>
        <w:tc>
          <w:tcPr>
            <w:tcW w:w="1120" w:type="dxa"/>
            <w:vAlign w:val="bottom"/>
          </w:tcPr>
          <w:p w:rsidR="00E22C39" w:rsidRDefault="00E22C39" w:rsidP="00992C5F">
            <w:pPr>
              <w:contextualSpacing/>
              <w:rPr>
                <w:sz w:val="24"/>
                <w:szCs w:val="24"/>
              </w:rPr>
            </w:pPr>
          </w:p>
        </w:tc>
      </w:tr>
      <w:tr w:rsidR="00E22C39">
        <w:trPr>
          <w:trHeight w:val="276"/>
        </w:trPr>
        <w:tc>
          <w:tcPr>
            <w:tcW w:w="1900" w:type="dxa"/>
            <w:vAlign w:val="bottom"/>
          </w:tcPr>
          <w:p w:rsidR="00E22C39" w:rsidRDefault="00E22C39" w:rsidP="00992C5F">
            <w:pPr>
              <w:contextualSpacing/>
              <w:rPr>
                <w:sz w:val="24"/>
                <w:szCs w:val="24"/>
              </w:rPr>
            </w:pPr>
          </w:p>
        </w:tc>
        <w:tc>
          <w:tcPr>
            <w:tcW w:w="7720" w:type="dxa"/>
            <w:gridSpan w:val="4"/>
            <w:vAlign w:val="bottom"/>
          </w:tcPr>
          <w:p w:rsidR="00E22C39" w:rsidRDefault="000A124B" w:rsidP="00992C5F">
            <w:pPr>
              <w:ind w:left="460"/>
              <w:contextualSpacing/>
              <w:rPr>
                <w:sz w:val="20"/>
                <w:szCs w:val="20"/>
              </w:rPr>
            </w:pPr>
            <w:r>
              <w:rPr>
                <w:rFonts w:eastAsia="Times New Roman"/>
                <w:sz w:val="24"/>
                <w:szCs w:val="24"/>
              </w:rPr>
              <w:t>•   диагностика  устной  и  письменной  речи  (мониторинг речевого</w:t>
            </w:r>
          </w:p>
        </w:tc>
      </w:tr>
      <w:tr w:rsidR="00E22C39">
        <w:trPr>
          <w:trHeight w:val="281"/>
        </w:trPr>
        <w:tc>
          <w:tcPr>
            <w:tcW w:w="1900" w:type="dxa"/>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E22C39" w:rsidP="00992C5F">
            <w:pPr>
              <w:contextualSpacing/>
              <w:rPr>
                <w:sz w:val="24"/>
                <w:szCs w:val="24"/>
              </w:rPr>
            </w:pPr>
          </w:p>
        </w:tc>
        <w:tc>
          <w:tcPr>
            <w:tcW w:w="1380" w:type="dxa"/>
            <w:tcBorders>
              <w:bottom w:val="single" w:sz="8" w:space="0" w:color="auto"/>
            </w:tcBorders>
            <w:vAlign w:val="bottom"/>
          </w:tcPr>
          <w:p w:rsidR="00E22C39" w:rsidRDefault="000A124B" w:rsidP="00992C5F">
            <w:pPr>
              <w:ind w:left="140"/>
              <w:contextualSpacing/>
              <w:rPr>
                <w:sz w:val="20"/>
                <w:szCs w:val="20"/>
              </w:rPr>
            </w:pPr>
            <w:r>
              <w:rPr>
                <w:rFonts w:eastAsia="Times New Roman"/>
                <w:sz w:val="24"/>
                <w:szCs w:val="24"/>
              </w:rPr>
              <w:t>развития</w:t>
            </w:r>
          </w:p>
        </w:tc>
        <w:tc>
          <w:tcPr>
            <w:tcW w:w="4540" w:type="dxa"/>
            <w:tcBorders>
              <w:bottom w:val="single" w:sz="8" w:space="0" w:color="auto"/>
            </w:tcBorders>
            <w:vAlign w:val="bottom"/>
          </w:tcPr>
          <w:p w:rsidR="00E22C39" w:rsidRDefault="00E22C39" w:rsidP="00992C5F">
            <w:pPr>
              <w:contextualSpacing/>
              <w:rPr>
                <w:sz w:val="24"/>
                <w:szCs w:val="24"/>
              </w:rPr>
            </w:pPr>
          </w:p>
        </w:tc>
        <w:tc>
          <w:tcPr>
            <w:tcW w:w="1120" w:type="dxa"/>
            <w:tcBorders>
              <w:bottom w:val="single" w:sz="8" w:space="0" w:color="auto"/>
            </w:tcBorders>
            <w:vAlign w:val="bottom"/>
          </w:tcPr>
          <w:p w:rsidR="00E22C39" w:rsidRDefault="00E22C39" w:rsidP="00992C5F">
            <w:pPr>
              <w:contextualSpacing/>
              <w:rPr>
                <w:sz w:val="24"/>
                <w:szCs w:val="24"/>
              </w:rPr>
            </w:pPr>
          </w:p>
        </w:tc>
      </w:tr>
      <w:tr w:rsidR="00E22C39">
        <w:trPr>
          <w:trHeight w:val="265"/>
        </w:trPr>
        <w:tc>
          <w:tcPr>
            <w:tcW w:w="1900" w:type="dxa"/>
            <w:vAlign w:val="bottom"/>
          </w:tcPr>
          <w:p w:rsidR="00E22C39" w:rsidRDefault="00E22C39" w:rsidP="00992C5F">
            <w:pPr>
              <w:contextualSpacing/>
              <w:rPr>
                <w:sz w:val="23"/>
                <w:szCs w:val="23"/>
              </w:rPr>
            </w:pPr>
          </w:p>
        </w:tc>
        <w:tc>
          <w:tcPr>
            <w:tcW w:w="7720" w:type="dxa"/>
            <w:gridSpan w:val="4"/>
            <w:vAlign w:val="bottom"/>
          </w:tcPr>
          <w:p w:rsidR="00E22C39" w:rsidRDefault="000A124B" w:rsidP="00992C5F">
            <w:pPr>
              <w:spacing w:line="265" w:lineRule="exact"/>
              <w:ind w:left="100"/>
              <w:contextualSpacing/>
              <w:rPr>
                <w:sz w:val="20"/>
                <w:szCs w:val="20"/>
              </w:rPr>
            </w:pPr>
            <w:r>
              <w:rPr>
                <w:rFonts w:eastAsia="Times New Roman"/>
                <w:b/>
                <w:bCs/>
                <w:sz w:val="24"/>
                <w:szCs w:val="24"/>
              </w:rPr>
              <w:t>2. Профилактическая работа по предупреждению заболеваний:</w:t>
            </w:r>
          </w:p>
        </w:tc>
      </w:tr>
      <w:tr w:rsidR="00E22C39">
        <w:trPr>
          <w:trHeight w:val="271"/>
        </w:trPr>
        <w:tc>
          <w:tcPr>
            <w:tcW w:w="1900" w:type="dxa"/>
            <w:vAlign w:val="bottom"/>
          </w:tcPr>
          <w:p w:rsidR="00E22C39" w:rsidRDefault="00E22C39" w:rsidP="00992C5F">
            <w:pPr>
              <w:contextualSpacing/>
              <w:rPr>
                <w:sz w:val="23"/>
                <w:szCs w:val="23"/>
              </w:rPr>
            </w:pPr>
          </w:p>
        </w:tc>
        <w:tc>
          <w:tcPr>
            <w:tcW w:w="680" w:type="dxa"/>
            <w:vAlign w:val="bottom"/>
          </w:tcPr>
          <w:p w:rsidR="00E22C39" w:rsidRDefault="000A124B" w:rsidP="00992C5F">
            <w:pPr>
              <w:spacing w:line="271" w:lineRule="exact"/>
              <w:ind w:left="460"/>
              <w:contextualSpacing/>
              <w:rPr>
                <w:sz w:val="20"/>
                <w:szCs w:val="20"/>
              </w:rPr>
            </w:pPr>
            <w:r>
              <w:rPr>
                <w:rFonts w:eastAsia="Times New Roman"/>
                <w:sz w:val="24"/>
                <w:szCs w:val="24"/>
              </w:rPr>
              <w:t>•</w:t>
            </w:r>
          </w:p>
        </w:tc>
        <w:tc>
          <w:tcPr>
            <w:tcW w:w="7040" w:type="dxa"/>
            <w:gridSpan w:val="3"/>
            <w:vAlign w:val="bottom"/>
          </w:tcPr>
          <w:p w:rsidR="00E22C39" w:rsidRDefault="000A124B" w:rsidP="00992C5F">
            <w:pPr>
              <w:spacing w:line="271" w:lineRule="exact"/>
              <w:contextualSpacing/>
              <w:jc w:val="right"/>
              <w:rPr>
                <w:sz w:val="20"/>
                <w:szCs w:val="20"/>
              </w:rPr>
            </w:pPr>
            <w:r>
              <w:rPr>
                <w:rFonts w:eastAsia="Times New Roman"/>
                <w:sz w:val="24"/>
                <w:szCs w:val="24"/>
              </w:rPr>
              <w:t xml:space="preserve">проведение  плановых  прививок  медработником   школы  (в  </w:t>
            </w:r>
            <w:proofErr w:type="spellStart"/>
            <w:r>
              <w:rPr>
                <w:rFonts w:eastAsia="Times New Roman"/>
                <w:sz w:val="24"/>
                <w:szCs w:val="24"/>
              </w:rPr>
              <w:t>т.ч</w:t>
            </w:r>
            <w:proofErr w:type="spellEnd"/>
            <w:r>
              <w:rPr>
                <w:rFonts w:eastAsia="Times New Roman"/>
                <w:sz w:val="24"/>
                <w:szCs w:val="24"/>
              </w:rPr>
              <w:t>.</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5920" w:type="dxa"/>
            <w:gridSpan w:val="2"/>
            <w:vAlign w:val="bottom"/>
          </w:tcPr>
          <w:p w:rsidR="00E22C39" w:rsidRDefault="000A124B" w:rsidP="00992C5F">
            <w:pPr>
              <w:ind w:left="140"/>
              <w:contextualSpacing/>
              <w:rPr>
                <w:sz w:val="20"/>
                <w:szCs w:val="20"/>
              </w:rPr>
            </w:pPr>
            <w:r>
              <w:rPr>
                <w:rFonts w:eastAsia="Times New Roman"/>
                <w:sz w:val="24"/>
                <w:szCs w:val="24"/>
              </w:rPr>
              <w:t>вакцинация против гриппа, клещевого энцефалита);</w:t>
            </w:r>
          </w:p>
        </w:tc>
        <w:tc>
          <w:tcPr>
            <w:tcW w:w="1120" w:type="dxa"/>
            <w:vAlign w:val="bottom"/>
          </w:tcPr>
          <w:p w:rsidR="00E22C39" w:rsidRDefault="00E22C39" w:rsidP="00992C5F">
            <w:pPr>
              <w:contextualSpacing/>
              <w:rPr>
                <w:sz w:val="24"/>
                <w:szCs w:val="24"/>
              </w:rPr>
            </w:pP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0A124B" w:rsidP="00992C5F">
            <w:pPr>
              <w:ind w:left="460"/>
              <w:contextualSpacing/>
              <w:rPr>
                <w:sz w:val="20"/>
                <w:szCs w:val="20"/>
              </w:rPr>
            </w:pPr>
            <w:r>
              <w:rPr>
                <w:rFonts w:eastAsia="Times New Roman"/>
                <w:sz w:val="24"/>
                <w:szCs w:val="24"/>
              </w:rPr>
              <w:t>•</w:t>
            </w:r>
          </w:p>
        </w:tc>
        <w:tc>
          <w:tcPr>
            <w:tcW w:w="5920" w:type="dxa"/>
            <w:gridSpan w:val="2"/>
            <w:vAlign w:val="bottom"/>
          </w:tcPr>
          <w:p w:rsidR="00E22C39" w:rsidRDefault="000A124B" w:rsidP="00992C5F">
            <w:pPr>
              <w:ind w:left="400"/>
              <w:contextualSpacing/>
              <w:rPr>
                <w:sz w:val="20"/>
                <w:szCs w:val="20"/>
              </w:rPr>
            </w:pPr>
            <w:r>
              <w:rPr>
                <w:rFonts w:eastAsia="Times New Roman"/>
                <w:sz w:val="24"/>
                <w:szCs w:val="24"/>
              </w:rPr>
              <w:t>профилактика простудных заболеваний;</w:t>
            </w:r>
          </w:p>
        </w:tc>
        <w:tc>
          <w:tcPr>
            <w:tcW w:w="1120" w:type="dxa"/>
            <w:vAlign w:val="bottom"/>
          </w:tcPr>
          <w:p w:rsidR="00E22C39" w:rsidRDefault="00E22C39" w:rsidP="00992C5F">
            <w:pPr>
              <w:contextualSpacing/>
              <w:rPr>
                <w:sz w:val="24"/>
                <w:szCs w:val="24"/>
              </w:rPr>
            </w:pP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0A124B" w:rsidP="00992C5F">
            <w:pPr>
              <w:ind w:left="460"/>
              <w:contextualSpacing/>
              <w:rPr>
                <w:sz w:val="20"/>
                <w:szCs w:val="20"/>
              </w:rPr>
            </w:pPr>
            <w:r>
              <w:rPr>
                <w:rFonts w:eastAsia="Times New Roman"/>
                <w:sz w:val="24"/>
                <w:szCs w:val="24"/>
              </w:rPr>
              <w:t>•</w:t>
            </w:r>
          </w:p>
        </w:tc>
        <w:tc>
          <w:tcPr>
            <w:tcW w:w="7040" w:type="dxa"/>
            <w:gridSpan w:val="3"/>
            <w:vAlign w:val="bottom"/>
          </w:tcPr>
          <w:p w:rsidR="00E22C39" w:rsidRDefault="000A124B" w:rsidP="00992C5F">
            <w:pPr>
              <w:contextualSpacing/>
              <w:jc w:val="right"/>
              <w:rPr>
                <w:sz w:val="20"/>
                <w:szCs w:val="20"/>
              </w:rPr>
            </w:pPr>
            <w:r>
              <w:rPr>
                <w:rFonts w:eastAsia="Times New Roman"/>
                <w:sz w:val="24"/>
                <w:szCs w:val="24"/>
              </w:rPr>
              <w:t>создание   в   школе   условий   для   соблюдения   санитарно-</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гигиенических навыков: мытья рук, переодевания сменной обуви</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380" w:type="dxa"/>
            <w:vAlign w:val="bottom"/>
          </w:tcPr>
          <w:p w:rsidR="00E22C39" w:rsidRDefault="000A124B" w:rsidP="00992C5F">
            <w:pPr>
              <w:ind w:left="140"/>
              <w:contextualSpacing/>
              <w:rPr>
                <w:sz w:val="20"/>
                <w:szCs w:val="20"/>
              </w:rPr>
            </w:pPr>
            <w:r>
              <w:rPr>
                <w:rFonts w:eastAsia="Times New Roman"/>
                <w:sz w:val="24"/>
                <w:szCs w:val="24"/>
              </w:rPr>
              <w:t>и т.д.;</w:t>
            </w:r>
          </w:p>
        </w:tc>
        <w:tc>
          <w:tcPr>
            <w:tcW w:w="4540" w:type="dxa"/>
            <w:vAlign w:val="bottom"/>
          </w:tcPr>
          <w:p w:rsidR="00E22C39" w:rsidRDefault="00E22C39" w:rsidP="00992C5F">
            <w:pPr>
              <w:contextualSpacing/>
              <w:rPr>
                <w:sz w:val="24"/>
                <w:szCs w:val="24"/>
              </w:rPr>
            </w:pPr>
          </w:p>
        </w:tc>
        <w:tc>
          <w:tcPr>
            <w:tcW w:w="1120" w:type="dxa"/>
            <w:vAlign w:val="bottom"/>
          </w:tcPr>
          <w:p w:rsidR="00E22C39" w:rsidRDefault="00E22C39" w:rsidP="00992C5F">
            <w:pPr>
              <w:contextualSpacing/>
              <w:rPr>
                <w:sz w:val="24"/>
                <w:szCs w:val="24"/>
              </w:rPr>
            </w:pP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0A124B" w:rsidP="00992C5F">
            <w:pPr>
              <w:ind w:left="460"/>
              <w:contextualSpacing/>
              <w:rPr>
                <w:sz w:val="20"/>
                <w:szCs w:val="20"/>
              </w:rPr>
            </w:pPr>
            <w:r>
              <w:rPr>
                <w:rFonts w:eastAsia="Times New Roman"/>
                <w:sz w:val="24"/>
                <w:szCs w:val="24"/>
              </w:rPr>
              <w:t>•</w:t>
            </w:r>
          </w:p>
        </w:tc>
        <w:tc>
          <w:tcPr>
            <w:tcW w:w="7040" w:type="dxa"/>
            <w:gridSpan w:val="3"/>
            <w:vAlign w:val="bottom"/>
          </w:tcPr>
          <w:p w:rsidR="00E22C39" w:rsidRDefault="000A124B" w:rsidP="00992C5F">
            <w:pPr>
              <w:contextualSpacing/>
              <w:jc w:val="right"/>
              <w:rPr>
                <w:sz w:val="20"/>
                <w:szCs w:val="20"/>
              </w:rPr>
            </w:pPr>
            <w:r>
              <w:rPr>
                <w:rFonts w:eastAsia="Times New Roman"/>
                <w:sz w:val="24"/>
                <w:szCs w:val="24"/>
              </w:rPr>
              <w:t>соблюдение  санитарно-гигиенического  противоэпидемического</w:t>
            </w:r>
          </w:p>
        </w:tc>
      </w:tr>
      <w:tr w:rsidR="00E22C39">
        <w:trPr>
          <w:trHeight w:val="281"/>
        </w:trPr>
        <w:tc>
          <w:tcPr>
            <w:tcW w:w="1900" w:type="dxa"/>
            <w:tcBorders>
              <w:bottom w:val="single" w:sz="8" w:space="0" w:color="auto"/>
            </w:tcBorders>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E22C39" w:rsidP="00992C5F">
            <w:pPr>
              <w:contextualSpacing/>
              <w:rPr>
                <w:sz w:val="24"/>
                <w:szCs w:val="24"/>
              </w:rPr>
            </w:pPr>
          </w:p>
        </w:tc>
        <w:tc>
          <w:tcPr>
            <w:tcW w:w="1380" w:type="dxa"/>
            <w:tcBorders>
              <w:bottom w:val="single" w:sz="8" w:space="0" w:color="auto"/>
            </w:tcBorders>
            <w:vAlign w:val="bottom"/>
          </w:tcPr>
          <w:p w:rsidR="00E22C39" w:rsidRDefault="000A124B" w:rsidP="00992C5F">
            <w:pPr>
              <w:ind w:left="140"/>
              <w:contextualSpacing/>
              <w:rPr>
                <w:sz w:val="20"/>
                <w:szCs w:val="20"/>
              </w:rPr>
            </w:pPr>
            <w:r>
              <w:rPr>
                <w:rFonts w:eastAsia="Times New Roman"/>
                <w:sz w:val="24"/>
                <w:szCs w:val="24"/>
              </w:rPr>
              <w:t>режима.</w:t>
            </w:r>
          </w:p>
        </w:tc>
        <w:tc>
          <w:tcPr>
            <w:tcW w:w="4540" w:type="dxa"/>
            <w:tcBorders>
              <w:bottom w:val="single" w:sz="8" w:space="0" w:color="auto"/>
            </w:tcBorders>
            <w:vAlign w:val="bottom"/>
          </w:tcPr>
          <w:p w:rsidR="00E22C39" w:rsidRDefault="00E22C39" w:rsidP="00992C5F">
            <w:pPr>
              <w:contextualSpacing/>
              <w:rPr>
                <w:sz w:val="24"/>
                <w:szCs w:val="24"/>
              </w:rPr>
            </w:pPr>
          </w:p>
        </w:tc>
        <w:tc>
          <w:tcPr>
            <w:tcW w:w="1120" w:type="dxa"/>
            <w:tcBorders>
              <w:bottom w:val="single" w:sz="8" w:space="0" w:color="auto"/>
            </w:tcBorders>
            <w:vAlign w:val="bottom"/>
          </w:tcPr>
          <w:p w:rsidR="00E22C39" w:rsidRDefault="00E22C39" w:rsidP="00992C5F">
            <w:pPr>
              <w:contextualSpacing/>
              <w:rPr>
                <w:sz w:val="24"/>
                <w:szCs w:val="24"/>
              </w:rPr>
            </w:pPr>
          </w:p>
        </w:tc>
      </w:tr>
      <w:tr w:rsidR="00E22C39">
        <w:trPr>
          <w:trHeight w:val="266"/>
        </w:trPr>
        <w:tc>
          <w:tcPr>
            <w:tcW w:w="1900" w:type="dxa"/>
            <w:vAlign w:val="bottom"/>
          </w:tcPr>
          <w:p w:rsidR="00E22C39" w:rsidRDefault="000A124B" w:rsidP="00992C5F">
            <w:pPr>
              <w:spacing w:line="264" w:lineRule="exact"/>
              <w:ind w:left="100"/>
              <w:contextualSpacing/>
              <w:rPr>
                <w:sz w:val="20"/>
                <w:szCs w:val="20"/>
              </w:rPr>
            </w:pPr>
            <w:r>
              <w:rPr>
                <w:rFonts w:eastAsia="Times New Roman"/>
                <w:sz w:val="24"/>
                <w:szCs w:val="24"/>
              </w:rPr>
              <w:t>Организация</w:t>
            </w:r>
          </w:p>
        </w:tc>
        <w:tc>
          <w:tcPr>
            <w:tcW w:w="7720" w:type="dxa"/>
            <w:gridSpan w:val="4"/>
            <w:vAlign w:val="bottom"/>
          </w:tcPr>
          <w:p w:rsidR="00E22C39" w:rsidRDefault="000A124B" w:rsidP="00992C5F">
            <w:pPr>
              <w:spacing w:line="266" w:lineRule="exact"/>
              <w:ind w:left="100"/>
              <w:contextualSpacing/>
              <w:rPr>
                <w:sz w:val="20"/>
                <w:szCs w:val="20"/>
              </w:rPr>
            </w:pPr>
            <w:r>
              <w:rPr>
                <w:rFonts w:eastAsia="Times New Roman"/>
                <w:b/>
                <w:bCs/>
                <w:sz w:val="24"/>
                <w:szCs w:val="24"/>
              </w:rPr>
              <w:t>3. Максимальное обеспечение двигательной активности детей:</w:t>
            </w:r>
          </w:p>
        </w:tc>
      </w:tr>
      <w:tr w:rsidR="00E22C39">
        <w:trPr>
          <w:trHeight w:val="271"/>
        </w:trPr>
        <w:tc>
          <w:tcPr>
            <w:tcW w:w="1900" w:type="dxa"/>
            <w:vAlign w:val="bottom"/>
          </w:tcPr>
          <w:p w:rsidR="00E22C39" w:rsidRDefault="000A124B" w:rsidP="00992C5F">
            <w:pPr>
              <w:spacing w:line="271" w:lineRule="exact"/>
              <w:ind w:left="100"/>
              <w:contextualSpacing/>
              <w:rPr>
                <w:sz w:val="20"/>
                <w:szCs w:val="20"/>
              </w:rPr>
            </w:pPr>
            <w:proofErr w:type="spellStart"/>
            <w:r>
              <w:rPr>
                <w:rFonts w:eastAsia="Times New Roman"/>
                <w:sz w:val="24"/>
                <w:szCs w:val="24"/>
              </w:rPr>
              <w:t>оздоровитель</w:t>
            </w:r>
            <w:proofErr w:type="spellEnd"/>
            <w:r>
              <w:rPr>
                <w:rFonts w:eastAsia="Times New Roman"/>
                <w:sz w:val="24"/>
                <w:szCs w:val="24"/>
              </w:rPr>
              <w:t>-</w:t>
            </w:r>
          </w:p>
        </w:tc>
        <w:tc>
          <w:tcPr>
            <w:tcW w:w="680" w:type="dxa"/>
            <w:vAlign w:val="bottom"/>
          </w:tcPr>
          <w:p w:rsidR="00E22C39" w:rsidRDefault="000A124B" w:rsidP="00992C5F">
            <w:pPr>
              <w:spacing w:line="271" w:lineRule="exact"/>
              <w:ind w:left="460"/>
              <w:contextualSpacing/>
              <w:rPr>
                <w:sz w:val="20"/>
                <w:szCs w:val="20"/>
              </w:rPr>
            </w:pPr>
            <w:r>
              <w:rPr>
                <w:rFonts w:eastAsia="Times New Roman"/>
                <w:sz w:val="24"/>
                <w:szCs w:val="24"/>
              </w:rPr>
              <w:t>•</w:t>
            </w:r>
          </w:p>
        </w:tc>
        <w:tc>
          <w:tcPr>
            <w:tcW w:w="7040" w:type="dxa"/>
            <w:gridSpan w:val="3"/>
            <w:vAlign w:val="bottom"/>
          </w:tcPr>
          <w:p w:rsidR="00E22C39" w:rsidRDefault="000A124B" w:rsidP="00992C5F">
            <w:pPr>
              <w:spacing w:line="271" w:lineRule="exact"/>
              <w:contextualSpacing/>
              <w:jc w:val="right"/>
              <w:rPr>
                <w:sz w:val="20"/>
                <w:szCs w:val="20"/>
              </w:rPr>
            </w:pPr>
            <w:r>
              <w:rPr>
                <w:rFonts w:eastAsia="Times New Roman"/>
                <w:sz w:val="24"/>
                <w:szCs w:val="24"/>
              </w:rPr>
              <w:t>согласно  письму  МО  РФ  «Об  организации  обучения  в  первом</w:t>
            </w:r>
          </w:p>
        </w:tc>
      </w:tr>
      <w:tr w:rsidR="00E22C39">
        <w:trPr>
          <w:trHeight w:val="276"/>
        </w:trPr>
        <w:tc>
          <w:tcPr>
            <w:tcW w:w="1900" w:type="dxa"/>
            <w:vAlign w:val="bottom"/>
          </w:tcPr>
          <w:p w:rsidR="00E22C39" w:rsidRDefault="000A124B" w:rsidP="00992C5F">
            <w:pPr>
              <w:ind w:left="100"/>
              <w:contextualSpacing/>
              <w:rPr>
                <w:sz w:val="20"/>
                <w:szCs w:val="20"/>
              </w:rPr>
            </w:pPr>
            <w:r>
              <w:rPr>
                <w:rFonts w:eastAsia="Times New Roman"/>
                <w:sz w:val="24"/>
                <w:szCs w:val="24"/>
              </w:rPr>
              <w:t>но-</w:t>
            </w:r>
            <w:proofErr w:type="spellStart"/>
            <w:r>
              <w:rPr>
                <w:rFonts w:eastAsia="Times New Roman"/>
                <w:sz w:val="24"/>
                <w:szCs w:val="24"/>
              </w:rPr>
              <w:t>профилакти</w:t>
            </w:r>
            <w:proofErr w:type="spellEnd"/>
            <w:r>
              <w:rPr>
                <w:rFonts w:eastAsia="Times New Roman"/>
                <w:sz w:val="24"/>
                <w:szCs w:val="24"/>
              </w:rPr>
              <w:t>-</w:t>
            </w: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классе  четырехлетней  начальной  школы»  (от  25.09.2000г.  №</w:t>
            </w:r>
          </w:p>
        </w:tc>
      </w:tr>
      <w:tr w:rsidR="00E22C39">
        <w:trPr>
          <w:trHeight w:val="276"/>
        </w:trPr>
        <w:tc>
          <w:tcPr>
            <w:tcW w:w="1900" w:type="dxa"/>
            <w:vAlign w:val="bottom"/>
          </w:tcPr>
          <w:p w:rsidR="00E22C39" w:rsidRDefault="000A124B" w:rsidP="00992C5F">
            <w:pPr>
              <w:ind w:left="100"/>
              <w:contextualSpacing/>
              <w:rPr>
                <w:sz w:val="20"/>
                <w:szCs w:val="20"/>
              </w:rPr>
            </w:pPr>
            <w:r>
              <w:rPr>
                <w:rFonts w:eastAsia="Times New Roman"/>
                <w:sz w:val="24"/>
                <w:szCs w:val="24"/>
              </w:rPr>
              <w:t>ческой работы</w:t>
            </w: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2021/11-13),  проведение  физкультминуток  на  каждом  уроке</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продолжительностью по 1,5-2 минуты (рекомендуется проводить</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 xml:space="preserve">на 10-й и 20-й минутах урока). В комплекс </w:t>
            </w:r>
            <w:proofErr w:type="spellStart"/>
            <w:r>
              <w:rPr>
                <w:rFonts w:eastAsia="Times New Roman"/>
                <w:sz w:val="24"/>
                <w:szCs w:val="24"/>
              </w:rPr>
              <w:t>физминуток</w:t>
            </w:r>
            <w:proofErr w:type="spellEnd"/>
            <w:r>
              <w:rPr>
                <w:rFonts w:eastAsia="Times New Roman"/>
                <w:sz w:val="24"/>
                <w:szCs w:val="24"/>
              </w:rPr>
              <w:t xml:space="preserve"> включены</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различные   упражнения   с   целью  профилактики   нарушения</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 xml:space="preserve">зрения,   простудных   заболеваний,   заболеваний   </w:t>
            </w:r>
            <w:proofErr w:type="spellStart"/>
            <w:r>
              <w:rPr>
                <w:rFonts w:eastAsia="Times New Roman"/>
                <w:sz w:val="24"/>
                <w:szCs w:val="24"/>
              </w:rPr>
              <w:t>опорно</w:t>
            </w:r>
            <w:proofErr w:type="spellEnd"/>
            <w:r>
              <w:rPr>
                <w:rFonts w:eastAsia="Times New Roman"/>
                <w:sz w:val="24"/>
                <w:szCs w:val="24"/>
              </w:rPr>
              <w:t xml:space="preserve">   -</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5920" w:type="dxa"/>
            <w:gridSpan w:val="2"/>
            <w:vAlign w:val="bottom"/>
          </w:tcPr>
          <w:p w:rsidR="00E22C39" w:rsidRDefault="000A124B" w:rsidP="00992C5F">
            <w:pPr>
              <w:ind w:left="140"/>
              <w:contextualSpacing/>
              <w:rPr>
                <w:sz w:val="20"/>
                <w:szCs w:val="20"/>
              </w:rPr>
            </w:pPr>
            <w:r>
              <w:rPr>
                <w:rFonts w:eastAsia="Times New Roman"/>
                <w:sz w:val="24"/>
                <w:szCs w:val="24"/>
              </w:rPr>
              <w:t>двигательного аппарата.</w:t>
            </w:r>
          </w:p>
        </w:tc>
        <w:tc>
          <w:tcPr>
            <w:tcW w:w="1120" w:type="dxa"/>
            <w:vAlign w:val="bottom"/>
          </w:tcPr>
          <w:p w:rsidR="00E22C39" w:rsidRDefault="00E22C39" w:rsidP="00992C5F">
            <w:pPr>
              <w:contextualSpacing/>
              <w:rPr>
                <w:sz w:val="24"/>
                <w:szCs w:val="24"/>
              </w:rPr>
            </w:pPr>
          </w:p>
        </w:tc>
      </w:tr>
      <w:tr w:rsidR="00E22C39">
        <w:trPr>
          <w:trHeight w:val="276"/>
        </w:trPr>
        <w:tc>
          <w:tcPr>
            <w:tcW w:w="1900" w:type="dxa"/>
            <w:vAlign w:val="bottom"/>
          </w:tcPr>
          <w:p w:rsidR="00E22C39" w:rsidRDefault="00E22C39" w:rsidP="00992C5F">
            <w:pPr>
              <w:contextualSpacing/>
              <w:rPr>
                <w:sz w:val="24"/>
                <w:szCs w:val="24"/>
              </w:rPr>
            </w:pPr>
          </w:p>
        </w:tc>
        <w:tc>
          <w:tcPr>
            <w:tcW w:w="6600" w:type="dxa"/>
            <w:gridSpan w:val="3"/>
            <w:vAlign w:val="bottom"/>
          </w:tcPr>
          <w:p w:rsidR="00E22C39" w:rsidRDefault="000A124B" w:rsidP="00992C5F">
            <w:pPr>
              <w:ind w:left="460"/>
              <w:contextualSpacing/>
              <w:rPr>
                <w:sz w:val="20"/>
                <w:szCs w:val="20"/>
              </w:rPr>
            </w:pPr>
            <w:r>
              <w:rPr>
                <w:rFonts w:eastAsia="Times New Roman"/>
                <w:sz w:val="24"/>
                <w:szCs w:val="24"/>
              </w:rPr>
              <w:t>•   подвижные игры на переменах; ежедневные прогулки;</w:t>
            </w:r>
          </w:p>
        </w:tc>
        <w:tc>
          <w:tcPr>
            <w:tcW w:w="1120" w:type="dxa"/>
            <w:vAlign w:val="bottom"/>
          </w:tcPr>
          <w:p w:rsidR="00E22C39" w:rsidRDefault="00E22C39" w:rsidP="00992C5F">
            <w:pPr>
              <w:contextualSpacing/>
              <w:rPr>
                <w:sz w:val="24"/>
                <w:szCs w:val="24"/>
              </w:rPr>
            </w:pP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0A124B" w:rsidP="00992C5F">
            <w:pPr>
              <w:ind w:left="460"/>
              <w:contextualSpacing/>
              <w:rPr>
                <w:sz w:val="20"/>
                <w:szCs w:val="20"/>
              </w:rPr>
            </w:pPr>
            <w:r>
              <w:rPr>
                <w:rFonts w:eastAsia="Times New Roman"/>
                <w:sz w:val="24"/>
                <w:szCs w:val="24"/>
              </w:rPr>
              <w:t>•</w:t>
            </w:r>
          </w:p>
        </w:tc>
        <w:tc>
          <w:tcPr>
            <w:tcW w:w="5920" w:type="dxa"/>
            <w:gridSpan w:val="2"/>
            <w:vAlign w:val="bottom"/>
          </w:tcPr>
          <w:p w:rsidR="00E22C39" w:rsidRDefault="000A124B" w:rsidP="00992C5F">
            <w:pPr>
              <w:ind w:left="140"/>
              <w:contextualSpacing/>
              <w:rPr>
                <w:sz w:val="20"/>
                <w:szCs w:val="20"/>
              </w:rPr>
            </w:pPr>
            <w:r>
              <w:rPr>
                <w:rFonts w:eastAsia="Times New Roman"/>
                <w:sz w:val="24"/>
                <w:szCs w:val="24"/>
              </w:rPr>
              <w:t>внеклассные спортивные мероприятия;</w:t>
            </w:r>
          </w:p>
        </w:tc>
        <w:tc>
          <w:tcPr>
            <w:tcW w:w="1120" w:type="dxa"/>
            <w:vAlign w:val="bottom"/>
          </w:tcPr>
          <w:p w:rsidR="00E22C39" w:rsidRDefault="00E22C39" w:rsidP="00992C5F">
            <w:pPr>
              <w:contextualSpacing/>
              <w:rPr>
                <w:sz w:val="24"/>
                <w:szCs w:val="24"/>
              </w:rPr>
            </w:pPr>
          </w:p>
        </w:tc>
      </w:tr>
      <w:tr w:rsidR="00E22C39">
        <w:trPr>
          <w:trHeight w:val="281"/>
        </w:trPr>
        <w:tc>
          <w:tcPr>
            <w:tcW w:w="1900" w:type="dxa"/>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0A124B" w:rsidP="00992C5F">
            <w:pPr>
              <w:ind w:left="460"/>
              <w:contextualSpacing/>
              <w:rPr>
                <w:sz w:val="20"/>
                <w:szCs w:val="20"/>
              </w:rPr>
            </w:pPr>
            <w:r>
              <w:rPr>
                <w:rFonts w:eastAsia="Times New Roman"/>
                <w:sz w:val="24"/>
                <w:szCs w:val="24"/>
              </w:rPr>
              <w:t>•</w:t>
            </w:r>
          </w:p>
        </w:tc>
        <w:tc>
          <w:tcPr>
            <w:tcW w:w="5920" w:type="dxa"/>
            <w:gridSpan w:val="2"/>
            <w:tcBorders>
              <w:bottom w:val="single" w:sz="8" w:space="0" w:color="auto"/>
            </w:tcBorders>
            <w:vAlign w:val="bottom"/>
          </w:tcPr>
          <w:p w:rsidR="00E22C39" w:rsidRDefault="000A124B" w:rsidP="00992C5F">
            <w:pPr>
              <w:ind w:left="140"/>
              <w:contextualSpacing/>
              <w:rPr>
                <w:sz w:val="20"/>
                <w:szCs w:val="20"/>
              </w:rPr>
            </w:pPr>
            <w:r>
              <w:rPr>
                <w:rFonts w:eastAsia="Times New Roman"/>
                <w:sz w:val="24"/>
                <w:szCs w:val="24"/>
              </w:rPr>
              <w:t>школьные спортивные секции.</w:t>
            </w:r>
          </w:p>
        </w:tc>
        <w:tc>
          <w:tcPr>
            <w:tcW w:w="1120" w:type="dxa"/>
            <w:tcBorders>
              <w:bottom w:val="single" w:sz="8" w:space="0" w:color="auto"/>
            </w:tcBorders>
            <w:vAlign w:val="bottom"/>
          </w:tcPr>
          <w:p w:rsidR="00E22C39" w:rsidRDefault="00E22C39" w:rsidP="00992C5F">
            <w:pPr>
              <w:contextualSpacing/>
              <w:rPr>
                <w:sz w:val="24"/>
                <w:szCs w:val="24"/>
              </w:rPr>
            </w:pPr>
          </w:p>
        </w:tc>
      </w:tr>
      <w:tr w:rsidR="00E22C39">
        <w:trPr>
          <w:trHeight w:val="261"/>
        </w:trPr>
        <w:tc>
          <w:tcPr>
            <w:tcW w:w="1900" w:type="dxa"/>
            <w:vAlign w:val="bottom"/>
          </w:tcPr>
          <w:p w:rsidR="00E22C39" w:rsidRDefault="00E22C39" w:rsidP="00992C5F">
            <w:pPr>
              <w:contextualSpacing/>
            </w:pPr>
          </w:p>
        </w:tc>
        <w:tc>
          <w:tcPr>
            <w:tcW w:w="6600" w:type="dxa"/>
            <w:gridSpan w:val="3"/>
            <w:vAlign w:val="bottom"/>
          </w:tcPr>
          <w:p w:rsidR="00E22C39" w:rsidRDefault="000A124B" w:rsidP="00992C5F">
            <w:pPr>
              <w:spacing w:line="260" w:lineRule="exact"/>
              <w:ind w:left="100"/>
              <w:contextualSpacing/>
              <w:rPr>
                <w:sz w:val="20"/>
                <w:szCs w:val="20"/>
              </w:rPr>
            </w:pPr>
            <w:r>
              <w:rPr>
                <w:rFonts w:eastAsia="Times New Roman"/>
                <w:b/>
                <w:bCs/>
                <w:sz w:val="24"/>
                <w:szCs w:val="24"/>
              </w:rPr>
              <w:t>4.  Организация рационального питания предусматривает</w:t>
            </w:r>
            <w:r>
              <w:rPr>
                <w:rFonts w:eastAsia="Times New Roman"/>
                <w:sz w:val="24"/>
                <w:szCs w:val="24"/>
              </w:rPr>
              <w:t>:</w:t>
            </w:r>
          </w:p>
        </w:tc>
        <w:tc>
          <w:tcPr>
            <w:tcW w:w="1120" w:type="dxa"/>
            <w:vAlign w:val="bottom"/>
          </w:tcPr>
          <w:p w:rsidR="00E22C39" w:rsidRDefault="00E22C39" w:rsidP="00992C5F">
            <w:pPr>
              <w:contextualSpacing/>
            </w:pPr>
          </w:p>
        </w:tc>
      </w:tr>
      <w:tr w:rsidR="00E22C39">
        <w:trPr>
          <w:trHeight w:val="276"/>
        </w:trPr>
        <w:tc>
          <w:tcPr>
            <w:tcW w:w="1900" w:type="dxa"/>
            <w:vAlign w:val="bottom"/>
          </w:tcPr>
          <w:p w:rsidR="00E22C39" w:rsidRDefault="00E22C39" w:rsidP="00992C5F">
            <w:pPr>
              <w:contextualSpacing/>
              <w:rPr>
                <w:sz w:val="24"/>
                <w:szCs w:val="24"/>
              </w:rPr>
            </w:pPr>
          </w:p>
        </w:tc>
        <w:tc>
          <w:tcPr>
            <w:tcW w:w="6600" w:type="dxa"/>
            <w:gridSpan w:val="3"/>
            <w:vAlign w:val="bottom"/>
          </w:tcPr>
          <w:p w:rsidR="00E22C39" w:rsidRDefault="000A124B" w:rsidP="00992C5F">
            <w:pPr>
              <w:ind w:left="460"/>
              <w:contextualSpacing/>
              <w:rPr>
                <w:sz w:val="20"/>
                <w:szCs w:val="20"/>
              </w:rPr>
            </w:pPr>
            <w:r>
              <w:rPr>
                <w:rFonts w:eastAsia="Times New Roman"/>
                <w:sz w:val="24"/>
                <w:szCs w:val="24"/>
              </w:rPr>
              <w:t>•   назначение ответственного за организацию питания;</w:t>
            </w:r>
          </w:p>
        </w:tc>
        <w:tc>
          <w:tcPr>
            <w:tcW w:w="1120" w:type="dxa"/>
            <w:vAlign w:val="bottom"/>
          </w:tcPr>
          <w:p w:rsidR="00E22C39" w:rsidRDefault="00E22C39" w:rsidP="00992C5F">
            <w:pPr>
              <w:contextualSpacing/>
              <w:rPr>
                <w:sz w:val="24"/>
                <w:szCs w:val="24"/>
              </w:rPr>
            </w:pP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0A124B" w:rsidP="00992C5F">
            <w:pPr>
              <w:ind w:left="460"/>
              <w:contextualSpacing/>
              <w:rPr>
                <w:sz w:val="20"/>
                <w:szCs w:val="20"/>
              </w:rPr>
            </w:pPr>
            <w:r>
              <w:rPr>
                <w:rFonts w:eastAsia="Times New Roman"/>
                <w:sz w:val="24"/>
                <w:szCs w:val="24"/>
              </w:rPr>
              <w:t>•</w:t>
            </w:r>
          </w:p>
        </w:tc>
        <w:tc>
          <w:tcPr>
            <w:tcW w:w="7040" w:type="dxa"/>
            <w:gridSpan w:val="3"/>
            <w:vAlign w:val="bottom"/>
          </w:tcPr>
          <w:p w:rsidR="00E22C39" w:rsidRDefault="000A124B" w:rsidP="00992C5F">
            <w:pPr>
              <w:contextualSpacing/>
              <w:jc w:val="right"/>
              <w:rPr>
                <w:sz w:val="20"/>
                <w:szCs w:val="20"/>
              </w:rPr>
            </w:pPr>
            <w:r>
              <w:rPr>
                <w:rFonts w:eastAsia="Times New Roman"/>
                <w:sz w:val="24"/>
                <w:szCs w:val="24"/>
              </w:rPr>
              <w:t>выполнение  требований  СанПиН  к  организации  питания  в</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5920" w:type="dxa"/>
            <w:gridSpan w:val="2"/>
            <w:vAlign w:val="bottom"/>
          </w:tcPr>
          <w:p w:rsidR="00E22C39" w:rsidRDefault="000A124B" w:rsidP="00992C5F">
            <w:pPr>
              <w:ind w:left="140"/>
              <w:contextualSpacing/>
              <w:rPr>
                <w:sz w:val="20"/>
                <w:szCs w:val="20"/>
              </w:rPr>
            </w:pPr>
            <w:r>
              <w:rPr>
                <w:rFonts w:eastAsia="Times New Roman"/>
                <w:sz w:val="24"/>
                <w:szCs w:val="24"/>
              </w:rPr>
              <w:t>общеобразовательных учреждениях;</w:t>
            </w:r>
          </w:p>
        </w:tc>
        <w:tc>
          <w:tcPr>
            <w:tcW w:w="1120" w:type="dxa"/>
            <w:vAlign w:val="bottom"/>
          </w:tcPr>
          <w:p w:rsidR="00E22C39" w:rsidRDefault="00E22C39" w:rsidP="00992C5F">
            <w:pPr>
              <w:contextualSpacing/>
              <w:rPr>
                <w:sz w:val="24"/>
                <w:szCs w:val="24"/>
              </w:rPr>
            </w:pPr>
          </w:p>
        </w:tc>
      </w:tr>
      <w:tr w:rsidR="00E22C39">
        <w:trPr>
          <w:trHeight w:val="276"/>
        </w:trPr>
        <w:tc>
          <w:tcPr>
            <w:tcW w:w="1900" w:type="dxa"/>
            <w:vAlign w:val="bottom"/>
          </w:tcPr>
          <w:p w:rsidR="00E22C39" w:rsidRDefault="00E22C39" w:rsidP="00992C5F">
            <w:pPr>
              <w:contextualSpacing/>
              <w:rPr>
                <w:sz w:val="24"/>
                <w:szCs w:val="24"/>
              </w:rPr>
            </w:pPr>
          </w:p>
        </w:tc>
        <w:tc>
          <w:tcPr>
            <w:tcW w:w="2060" w:type="dxa"/>
            <w:gridSpan w:val="2"/>
            <w:vAlign w:val="bottom"/>
          </w:tcPr>
          <w:p w:rsidR="00E22C39" w:rsidRDefault="000A124B" w:rsidP="00992C5F">
            <w:pPr>
              <w:ind w:left="460"/>
              <w:contextualSpacing/>
              <w:rPr>
                <w:sz w:val="20"/>
                <w:szCs w:val="20"/>
              </w:rPr>
            </w:pPr>
            <w:r>
              <w:rPr>
                <w:rFonts w:eastAsia="Times New Roman"/>
                <w:sz w:val="24"/>
                <w:szCs w:val="24"/>
              </w:rPr>
              <w:t>•   соблюдение</w:t>
            </w:r>
          </w:p>
        </w:tc>
        <w:tc>
          <w:tcPr>
            <w:tcW w:w="4540" w:type="dxa"/>
            <w:vAlign w:val="bottom"/>
          </w:tcPr>
          <w:p w:rsidR="00E22C39" w:rsidRDefault="000A124B" w:rsidP="00992C5F">
            <w:pPr>
              <w:ind w:left="220"/>
              <w:contextualSpacing/>
              <w:rPr>
                <w:sz w:val="20"/>
                <w:szCs w:val="20"/>
              </w:rPr>
            </w:pPr>
            <w:r>
              <w:rPr>
                <w:rFonts w:eastAsia="Times New Roman"/>
                <w:sz w:val="24"/>
                <w:szCs w:val="24"/>
              </w:rPr>
              <w:t>основных   принципов   рационального</w:t>
            </w:r>
          </w:p>
        </w:tc>
        <w:tc>
          <w:tcPr>
            <w:tcW w:w="1120" w:type="dxa"/>
            <w:vAlign w:val="bottom"/>
          </w:tcPr>
          <w:p w:rsidR="00E22C39" w:rsidRDefault="000A124B" w:rsidP="00992C5F">
            <w:pPr>
              <w:ind w:right="20"/>
              <w:contextualSpacing/>
              <w:jc w:val="right"/>
              <w:rPr>
                <w:sz w:val="20"/>
                <w:szCs w:val="20"/>
              </w:rPr>
            </w:pPr>
            <w:r>
              <w:rPr>
                <w:rFonts w:eastAsia="Times New Roman"/>
                <w:sz w:val="24"/>
                <w:szCs w:val="24"/>
              </w:rPr>
              <w:t>питания:</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соответствие   энергетической   ценности   рациона   возрастным</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физиологическим потребностям детей с ЗПР (учет необходимой</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потребности в энергии детей младшего школьного возраста);</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0A124B" w:rsidP="00992C5F">
            <w:pPr>
              <w:ind w:left="460"/>
              <w:contextualSpacing/>
              <w:rPr>
                <w:sz w:val="20"/>
                <w:szCs w:val="20"/>
              </w:rPr>
            </w:pPr>
            <w:r>
              <w:rPr>
                <w:rFonts w:eastAsia="Times New Roman"/>
                <w:sz w:val="24"/>
                <w:szCs w:val="24"/>
              </w:rPr>
              <w:t>•</w:t>
            </w:r>
          </w:p>
        </w:tc>
        <w:tc>
          <w:tcPr>
            <w:tcW w:w="7040" w:type="dxa"/>
            <w:gridSpan w:val="3"/>
            <w:vAlign w:val="bottom"/>
          </w:tcPr>
          <w:p w:rsidR="00E22C39" w:rsidRDefault="000A124B" w:rsidP="00992C5F">
            <w:pPr>
              <w:contextualSpacing/>
              <w:jc w:val="right"/>
              <w:rPr>
                <w:sz w:val="20"/>
                <w:szCs w:val="20"/>
              </w:rPr>
            </w:pPr>
            <w:r>
              <w:rPr>
                <w:rFonts w:eastAsia="Times New Roman"/>
                <w:sz w:val="24"/>
                <w:szCs w:val="24"/>
              </w:rPr>
              <w:t>сбалансированность  рациона  питания  детей  по  содержанию</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белков, жиров и углеводов для максимального их усвоения</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0A124B" w:rsidP="00992C5F">
            <w:pPr>
              <w:ind w:left="460"/>
              <w:contextualSpacing/>
              <w:rPr>
                <w:sz w:val="20"/>
                <w:szCs w:val="20"/>
              </w:rPr>
            </w:pPr>
            <w:r>
              <w:rPr>
                <w:rFonts w:eastAsia="Times New Roman"/>
                <w:sz w:val="24"/>
                <w:szCs w:val="24"/>
              </w:rPr>
              <w:t>•</w:t>
            </w:r>
          </w:p>
        </w:tc>
        <w:tc>
          <w:tcPr>
            <w:tcW w:w="7040" w:type="dxa"/>
            <w:gridSpan w:val="3"/>
            <w:vAlign w:val="bottom"/>
          </w:tcPr>
          <w:p w:rsidR="00E22C39" w:rsidRDefault="000A124B" w:rsidP="00992C5F">
            <w:pPr>
              <w:contextualSpacing/>
              <w:jc w:val="right"/>
              <w:rPr>
                <w:sz w:val="20"/>
                <w:szCs w:val="20"/>
              </w:rPr>
            </w:pPr>
            <w:r>
              <w:rPr>
                <w:rFonts w:eastAsia="Times New Roman"/>
                <w:sz w:val="24"/>
                <w:szCs w:val="24"/>
              </w:rPr>
              <w:t>восполнение  дефицита  витаминов  в  питании  школьников  за</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счет  корректировки  рецептур  и  использования  обогащенных</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w w:val="98"/>
                <w:sz w:val="24"/>
                <w:szCs w:val="24"/>
              </w:rPr>
              <w:t>продуктов;</w:t>
            </w:r>
            <w:r w:rsidR="003D0A77">
              <w:rPr>
                <w:rFonts w:eastAsia="Times New Roman"/>
                <w:w w:val="98"/>
                <w:sz w:val="24"/>
                <w:szCs w:val="24"/>
              </w:rPr>
              <w:t xml:space="preserve"> </w:t>
            </w:r>
            <w:r>
              <w:rPr>
                <w:rFonts w:eastAsia="Times New Roman"/>
                <w:w w:val="98"/>
                <w:sz w:val="24"/>
                <w:szCs w:val="24"/>
              </w:rPr>
              <w:t>максимальное</w:t>
            </w:r>
            <w:r w:rsidR="003D0A77">
              <w:rPr>
                <w:rFonts w:eastAsia="Times New Roman"/>
                <w:w w:val="98"/>
                <w:sz w:val="24"/>
                <w:szCs w:val="24"/>
              </w:rPr>
              <w:t xml:space="preserve"> </w:t>
            </w:r>
            <w:r>
              <w:rPr>
                <w:rFonts w:eastAsia="Times New Roman"/>
                <w:w w:val="98"/>
                <w:sz w:val="24"/>
                <w:szCs w:val="24"/>
              </w:rPr>
              <w:t>разнообразие</w:t>
            </w:r>
            <w:r w:rsidR="003D0A77">
              <w:rPr>
                <w:rFonts w:eastAsia="Times New Roman"/>
                <w:w w:val="98"/>
                <w:sz w:val="24"/>
                <w:szCs w:val="24"/>
              </w:rPr>
              <w:t xml:space="preserve"> </w:t>
            </w:r>
            <w:r>
              <w:rPr>
                <w:rFonts w:eastAsia="Times New Roman"/>
                <w:w w:val="98"/>
                <w:sz w:val="24"/>
                <w:szCs w:val="24"/>
              </w:rPr>
              <w:t>рациона</w:t>
            </w:r>
            <w:r w:rsidR="003D0A77">
              <w:rPr>
                <w:rFonts w:eastAsia="Times New Roman"/>
                <w:w w:val="98"/>
                <w:sz w:val="24"/>
                <w:szCs w:val="24"/>
              </w:rPr>
              <w:t xml:space="preserve">  </w:t>
            </w:r>
            <w:r>
              <w:rPr>
                <w:rFonts w:eastAsia="Times New Roman"/>
                <w:w w:val="98"/>
                <w:sz w:val="24"/>
                <w:szCs w:val="24"/>
              </w:rPr>
              <w:t>путем</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использования    достаточного</w:t>
            </w:r>
            <w:r w:rsidR="003D0A77">
              <w:rPr>
                <w:rFonts w:eastAsia="Times New Roman"/>
                <w:sz w:val="24"/>
                <w:szCs w:val="24"/>
              </w:rPr>
              <w:t xml:space="preserve"> </w:t>
            </w:r>
            <w:r>
              <w:rPr>
                <w:rFonts w:eastAsia="Times New Roman"/>
                <w:sz w:val="24"/>
                <w:szCs w:val="24"/>
              </w:rPr>
              <w:t>ассортимента</w:t>
            </w:r>
            <w:r w:rsidR="003D0A77">
              <w:rPr>
                <w:rFonts w:eastAsia="Times New Roman"/>
                <w:sz w:val="24"/>
                <w:szCs w:val="24"/>
              </w:rPr>
              <w:t xml:space="preserve"> </w:t>
            </w:r>
            <w:r>
              <w:rPr>
                <w:rFonts w:eastAsia="Times New Roman"/>
                <w:sz w:val="24"/>
                <w:szCs w:val="24"/>
              </w:rPr>
              <w:t>продуктов</w:t>
            </w:r>
            <w:r w:rsidR="003D0A77">
              <w:rPr>
                <w:rFonts w:eastAsia="Times New Roman"/>
                <w:sz w:val="24"/>
                <w:szCs w:val="24"/>
              </w:rPr>
              <w:t xml:space="preserve"> </w:t>
            </w:r>
            <w:r>
              <w:rPr>
                <w:rFonts w:eastAsia="Times New Roman"/>
                <w:sz w:val="24"/>
                <w:szCs w:val="24"/>
              </w:rPr>
              <w:t>и</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различных   способов   кулинарной   обработки;   соблюдение</w:t>
            </w:r>
          </w:p>
        </w:tc>
      </w:tr>
      <w:tr w:rsidR="00E22C39">
        <w:trPr>
          <w:trHeight w:val="277"/>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5920" w:type="dxa"/>
            <w:gridSpan w:val="2"/>
            <w:vAlign w:val="bottom"/>
          </w:tcPr>
          <w:p w:rsidR="00E22C39" w:rsidRDefault="000A124B" w:rsidP="00992C5F">
            <w:pPr>
              <w:ind w:left="140"/>
              <w:contextualSpacing/>
              <w:rPr>
                <w:sz w:val="20"/>
                <w:szCs w:val="20"/>
              </w:rPr>
            </w:pPr>
            <w:r>
              <w:rPr>
                <w:rFonts w:eastAsia="Times New Roman"/>
                <w:sz w:val="24"/>
                <w:szCs w:val="24"/>
              </w:rPr>
              <w:t>оптимального режима питания.</w:t>
            </w:r>
          </w:p>
        </w:tc>
        <w:tc>
          <w:tcPr>
            <w:tcW w:w="1120" w:type="dxa"/>
            <w:vAlign w:val="bottom"/>
          </w:tcPr>
          <w:p w:rsidR="00E22C39" w:rsidRDefault="00E22C39" w:rsidP="00992C5F">
            <w:pPr>
              <w:contextualSpacing/>
              <w:rPr>
                <w:sz w:val="24"/>
                <w:szCs w:val="24"/>
              </w:rPr>
            </w:pPr>
          </w:p>
        </w:tc>
      </w:tr>
      <w:tr w:rsidR="00E22C39">
        <w:trPr>
          <w:trHeight w:val="276"/>
        </w:trPr>
        <w:tc>
          <w:tcPr>
            <w:tcW w:w="1900" w:type="dxa"/>
            <w:vAlign w:val="bottom"/>
          </w:tcPr>
          <w:p w:rsidR="00E22C39" w:rsidRDefault="00E22C39" w:rsidP="00992C5F">
            <w:pPr>
              <w:contextualSpacing/>
              <w:rPr>
                <w:sz w:val="24"/>
                <w:szCs w:val="24"/>
              </w:rPr>
            </w:pPr>
          </w:p>
        </w:tc>
        <w:tc>
          <w:tcPr>
            <w:tcW w:w="7720" w:type="dxa"/>
            <w:gridSpan w:val="4"/>
            <w:vAlign w:val="bottom"/>
          </w:tcPr>
          <w:p w:rsidR="00E22C39" w:rsidRDefault="000A124B" w:rsidP="00992C5F">
            <w:pPr>
              <w:ind w:left="460"/>
              <w:contextualSpacing/>
              <w:rPr>
                <w:sz w:val="20"/>
                <w:szCs w:val="20"/>
              </w:rPr>
            </w:pPr>
            <w:r>
              <w:rPr>
                <w:rFonts w:eastAsia="Times New Roman"/>
                <w:sz w:val="24"/>
                <w:szCs w:val="24"/>
              </w:rPr>
              <w:t>•   создание благоприятных условий для приема пищи (необходимые</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комплекты столовых приборов: ложки столовые, чайные, вилки;</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40" w:type="dxa"/>
            <w:gridSpan w:val="3"/>
            <w:vAlign w:val="bottom"/>
          </w:tcPr>
          <w:p w:rsidR="00E22C39" w:rsidRDefault="000A124B" w:rsidP="00992C5F">
            <w:pPr>
              <w:ind w:left="140"/>
              <w:contextualSpacing/>
              <w:rPr>
                <w:sz w:val="20"/>
                <w:szCs w:val="20"/>
              </w:rPr>
            </w:pPr>
            <w:r>
              <w:rPr>
                <w:rFonts w:eastAsia="Times New Roman"/>
                <w:sz w:val="24"/>
                <w:szCs w:val="24"/>
              </w:rPr>
              <w:t>на столах салфетки; мытье рук перед едой) и обучение культуре</w:t>
            </w:r>
          </w:p>
        </w:tc>
      </w:tr>
      <w:tr w:rsidR="00E22C39">
        <w:trPr>
          <w:trHeight w:val="276"/>
        </w:trPr>
        <w:tc>
          <w:tcPr>
            <w:tcW w:w="190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5920" w:type="dxa"/>
            <w:gridSpan w:val="2"/>
            <w:vAlign w:val="bottom"/>
          </w:tcPr>
          <w:p w:rsidR="00E22C39" w:rsidRDefault="000A124B" w:rsidP="00992C5F">
            <w:pPr>
              <w:ind w:left="140"/>
              <w:contextualSpacing/>
              <w:rPr>
                <w:sz w:val="20"/>
                <w:szCs w:val="20"/>
              </w:rPr>
            </w:pPr>
            <w:r>
              <w:rPr>
                <w:rFonts w:eastAsia="Times New Roman"/>
                <w:sz w:val="24"/>
                <w:szCs w:val="24"/>
              </w:rPr>
              <w:t>поведения за столом;</w:t>
            </w:r>
          </w:p>
        </w:tc>
        <w:tc>
          <w:tcPr>
            <w:tcW w:w="1120" w:type="dxa"/>
            <w:vAlign w:val="bottom"/>
          </w:tcPr>
          <w:p w:rsidR="00E22C39" w:rsidRDefault="00E22C39" w:rsidP="00992C5F">
            <w:pPr>
              <w:contextualSpacing/>
              <w:rPr>
                <w:sz w:val="24"/>
                <w:szCs w:val="24"/>
              </w:rPr>
            </w:pPr>
          </w:p>
        </w:tc>
      </w:tr>
      <w:tr w:rsidR="00E22C39">
        <w:trPr>
          <w:trHeight w:val="276"/>
        </w:trPr>
        <w:tc>
          <w:tcPr>
            <w:tcW w:w="1900" w:type="dxa"/>
            <w:vAlign w:val="bottom"/>
          </w:tcPr>
          <w:p w:rsidR="00E22C39" w:rsidRDefault="00E22C39" w:rsidP="00992C5F">
            <w:pPr>
              <w:contextualSpacing/>
              <w:rPr>
                <w:sz w:val="24"/>
                <w:szCs w:val="24"/>
              </w:rPr>
            </w:pPr>
          </w:p>
        </w:tc>
        <w:tc>
          <w:tcPr>
            <w:tcW w:w="2060" w:type="dxa"/>
            <w:gridSpan w:val="2"/>
            <w:vAlign w:val="bottom"/>
          </w:tcPr>
          <w:p w:rsidR="00E22C39" w:rsidRDefault="000A124B" w:rsidP="00992C5F">
            <w:pPr>
              <w:ind w:left="460"/>
              <w:contextualSpacing/>
              <w:rPr>
                <w:sz w:val="20"/>
                <w:szCs w:val="20"/>
              </w:rPr>
            </w:pPr>
            <w:r>
              <w:rPr>
                <w:rFonts w:eastAsia="Times New Roman"/>
                <w:sz w:val="24"/>
                <w:szCs w:val="24"/>
              </w:rPr>
              <w:t>•   100%-</w:t>
            </w:r>
            <w:proofErr w:type="spellStart"/>
            <w:r>
              <w:rPr>
                <w:rFonts w:eastAsia="Times New Roman"/>
                <w:sz w:val="24"/>
                <w:szCs w:val="24"/>
              </w:rPr>
              <w:t>ный</w:t>
            </w:r>
            <w:proofErr w:type="spellEnd"/>
          </w:p>
        </w:tc>
        <w:tc>
          <w:tcPr>
            <w:tcW w:w="4540" w:type="dxa"/>
            <w:vAlign w:val="bottom"/>
          </w:tcPr>
          <w:p w:rsidR="00E22C39" w:rsidRDefault="000A124B" w:rsidP="00992C5F">
            <w:pPr>
              <w:ind w:left="40"/>
              <w:contextualSpacing/>
              <w:rPr>
                <w:sz w:val="20"/>
                <w:szCs w:val="20"/>
              </w:rPr>
            </w:pPr>
            <w:r>
              <w:rPr>
                <w:rFonts w:eastAsia="Times New Roman"/>
                <w:sz w:val="24"/>
                <w:szCs w:val="24"/>
              </w:rPr>
              <w:t>охват   обучающихся   начальной   школы</w:t>
            </w:r>
          </w:p>
        </w:tc>
        <w:tc>
          <w:tcPr>
            <w:tcW w:w="1120" w:type="dxa"/>
            <w:vAlign w:val="bottom"/>
          </w:tcPr>
          <w:p w:rsidR="00E22C39" w:rsidRDefault="000A124B" w:rsidP="00992C5F">
            <w:pPr>
              <w:ind w:right="40"/>
              <w:contextualSpacing/>
              <w:jc w:val="right"/>
              <w:rPr>
                <w:sz w:val="20"/>
                <w:szCs w:val="20"/>
              </w:rPr>
            </w:pPr>
            <w:r>
              <w:rPr>
                <w:rFonts w:eastAsia="Times New Roman"/>
                <w:sz w:val="24"/>
                <w:szCs w:val="24"/>
              </w:rPr>
              <w:t>горячим</w:t>
            </w:r>
          </w:p>
        </w:tc>
      </w:tr>
      <w:tr w:rsidR="00E22C39">
        <w:trPr>
          <w:trHeight w:val="276"/>
        </w:trPr>
        <w:tc>
          <w:tcPr>
            <w:tcW w:w="1900" w:type="dxa"/>
            <w:vAlign w:val="bottom"/>
          </w:tcPr>
          <w:p w:rsidR="00E22C39" w:rsidRDefault="00E22C39" w:rsidP="00992C5F">
            <w:pPr>
              <w:contextualSpacing/>
              <w:rPr>
                <w:sz w:val="23"/>
                <w:szCs w:val="23"/>
              </w:rPr>
            </w:pPr>
          </w:p>
        </w:tc>
        <w:tc>
          <w:tcPr>
            <w:tcW w:w="680" w:type="dxa"/>
            <w:vAlign w:val="bottom"/>
          </w:tcPr>
          <w:p w:rsidR="00E22C39" w:rsidRDefault="00E22C39" w:rsidP="00992C5F">
            <w:pPr>
              <w:contextualSpacing/>
              <w:rPr>
                <w:sz w:val="23"/>
                <w:szCs w:val="23"/>
              </w:rPr>
            </w:pPr>
          </w:p>
        </w:tc>
        <w:tc>
          <w:tcPr>
            <w:tcW w:w="1380" w:type="dxa"/>
            <w:vAlign w:val="bottom"/>
          </w:tcPr>
          <w:p w:rsidR="00E22C39" w:rsidRDefault="000A124B" w:rsidP="00992C5F">
            <w:pPr>
              <w:ind w:left="140"/>
              <w:contextualSpacing/>
              <w:rPr>
                <w:sz w:val="20"/>
                <w:szCs w:val="20"/>
              </w:rPr>
            </w:pPr>
            <w:r>
              <w:rPr>
                <w:rFonts w:eastAsia="Times New Roman"/>
                <w:sz w:val="24"/>
                <w:szCs w:val="24"/>
              </w:rPr>
              <w:t>питанием;</w:t>
            </w:r>
          </w:p>
        </w:tc>
        <w:tc>
          <w:tcPr>
            <w:tcW w:w="4540" w:type="dxa"/>
            <w:vAlign w:val="bottom"/>
          </w:tcPr>
          <w:p w:rsidR="00E22C39" w:rsidRDefault="00E22C39" w:rsidP="00992C5F">
            <w:pPr>
              <w:contextualSpacing/>
              <w:rPr>
                <w:sz w:val="23"/>
                <w:szCs w:val="23"/>
              </w:rPr>
            </w:pPr>
          </w:p>
        </w:tc>
        <w:tc>
          <w:tcPr>
            <w:tcW w:w="1120" w:type="dxa"/>
            <w:vAlign w:val="bottom"/>
          </w:tcPr>
          <w:p w:rsidR="00E22C39" w:rsidRDefault="00E22C39" w:rsidP="00992C5F">
            <w:pPr>
              <w:contextualSpacing/>
              <w:rPr>
                <w:sz w:val="23"/>
                <w:szCs w:val="23"/>
              </w:rPr>
            </w:pPr>
          </w:p>
        </w:tc>
      </w:tr>
    </w:tbl>
    <w:p w:rsidR="00E22C39" w:rsidRDefault="0024247E" w:rsidP="00992C5F">
      <w:pPr>
        <w:spacing w:line="20" w:lineRule="exact"/>
        <w:contextualSpacing/>
        <w:rPr>
          <w:sz w:val="20"/>
          <w:szCs w:val="20"/>
        </w:rPr>
      </w:pPr>
      <w:r>
        <w:rPr>
          <w:sz w:val="20"/>
          <w:szCs w:val="20"/>
        </w:rPr>
        <w:pict>
          <v:line id="Shape 58" o:spid="_x0000_s1083" style="position:absolute;z-index:251640320;visibility:visible;mso-wrap-distance-left:0;mso-wrap-distance-right:0;mso-position-horizontal-relative:page;mso-position-vertical-relative:page" from="78.5pt,56.85pt" to="559.5pt,56.85pt" o:allowincell="f" strokeweight=".48pt">
            <w10:wrap anchorx="page" anchory="page"/>
          </v:line>
        </w:pict>
      </w:r>
      <w:r>
        <w:rPr>
          <w:sz w:val="20"/>
          <w:szCs w:val="20"/>
        </w:rPr>
        <w:pict>
          <v:line id="Shape 59" o:spid="_x0000_s1084" style="position:absolute;z-index:251641344;visibility:visible;mso-wrap-distance-left:0;mso-wrap-distance-right:0;mso-position-horizontal-relative:page;mso-position-vertical-relative:page" from="78.7pt,56.6pt" to="78.7pt,777.3pt" o:allowincell="f" strokeweight=".48pt">
            <w10:wrap anchorx="page" anchory="page"/>
          </v:line>
        </w:pict>
      </w:r>
      <w:r>
        <w:rPr>
          <w:sz w:val="20"/>
          <w:szCs w:val="20"/>
        </w:rPr>
        <w:pict>
          <v:line id="Shape 60" o:spid="_x0000_s1085" style="position:absolute;z-index:251642368;visibility:visible;mso-wrap-distance-left:0;mso-wrap-distance-right:0;mso-position-horizontal-relative:page;mso-position-vertical-relative:page" from="174.1pt,56.6pt" to="174.1pt,777.3pt" o:allowincell="f" strokeweight=".48pt">
            <w10:wrap anchorx="page" anchory="page"/>
          </v:line>
        </w:pict>
      </w:r>
      <w:r>
        <w:rPr>
          <w:sz w:val="20"/>
          <w:szCs w:val="20"/>
        </w:rPr>
        <w:pict>
          <v:line id="Shape 61" o:spid="_x0000_s1086" style="position:absolute;z-index:251643392;visibility:visible;mso-wrap-distance-left:0;mso-wrap-distance-right:0;mso-position-horizontal-relative:page;mso-position-vertical-relative:page" from="559.25pt,56.6pt" to="559.25pt,776.85pt" o:allowincell="f" strokeweight=".16931mm">
            <w10:wrap anchorx="page" anchory="page"/>
          </v:line>
        </w:pict>
      </w:r>
      <w:r>
        <w:rPr>
          <w:sz w:val="20"/>
          <w:szCs w:val="20"/>
        </w:rPr>
        <w:pict>
          <v:line id="Shape 62" o:spid="_x0000_s1087" style="position:absolute;z-index:251644416;visibility:visible;mso-wrap-distance-left:0;mso-wrap-distance-right:0;mso-position-horizontal-relative:text;mso-position-vertical-relative:text" from="101.85pt,.7pt" to="487.5pt,.7pt" o:allowincell="f" strokeweight=".16931mm"/>
        </w:pict>
      </w:r>
    </w:p>
    <w:p w:rsidR="00E22C39" w:rsidRDefault="00E22C39" w:rsidP="00992C5F">
      <w:pPr>
        <w:spacing w:line="2" w:lineRule="exact"/>
        <w:contextualSpacing/>
        <w:rPr>
          <w:sz w:val="20"/>
          <w:szCs w:val="20"/>
        </w:rPr>
      </w:pPr>
    </w:p>
    <w:p w:rsidR="00E22C39" w:rsidRDefault="000A124B" w:rsidP="00992C5F">
      <w:pPr>
        <w:spacing w:line="234" w:lineRule="auto"/>
        <w:ind w:left="2140" w:right="140"/>
        <w:contextualSpacing/>
        <w:rPr>
          <w:sz w:val="20"/>
          <w:szCs w:val="20"/>
        </w:rPr>
      </w:pPr>
      <w:r>
        <w:rPr>
          <w:rFonts w:eastAsia="Times New Roman"/>
          <w:b/>
          <w:bCs/>
          <w:sz w:val="24"/>
          <w:szCs w:val="24"/>
        </w:rPr>
        <w:t>5</w:t>
      </w:r>
      <w:r>
        <w:rPr>
          <w:rFonts w:eastAsia="Times New Roman"/>
          <w:sz w:val="24"/>
          <w:szCs w:val="24"/>
        </w:rPr>
        <w:t>.</w:t>
      </w:r>
      <w:r>
        <w:rPr>
          <w:rFonts w:eastAsia="Times New Roman"/>
          <w:b/>
          <w:bCs/>
          <w:sz w:val="24"/>
          <w:szCs w:val="24"/>
        </w:rPr>
        <w:t xml:space="preserve"> Работа психолого-педагогической и медико-социальной службы </w:t>
      </w:r>
      <w:r>
        <w:rPr>
          <w:rFonts w:eastAsia="Times New Roman"/>
          <w:sz w:val="24"/>
          <w:szCs w:val="24"/>
        </w:rPr>
        <w:t>организация работы ТПМПК по психолого-медико-педагогическому</w:t>
      </w:r>
    </w:p>
    <w:p w:rsidR="00E22C39" w:rsidRDefault="0024247E" w:rsidP="00992C5F">
      <w:pPr>
        <w:spacing w:line="20" w:lineRule="exact"/>
        <w:contextualSpacing/>
        <w:rPr>
          <w:sz w:val="20"/>
          <w:szCs w:val="20"/>
        </w:rPr>
      </w:pPr>
      <w:r>
        <w:rPr>
          <w:sz w:val="20"/>
          <w:szCs w:val="20"/>
        </w:rPr>
        <w:pict>
          <v:line id="Shape 63" o:spid="_x0000_s1088" style="position:absolute;z-index:251645440;visibility:visible;mso-wrap-distance-left:0;mso-wrap-distance-right:0" from="6.5pt,.8pt" to="487pt,.8pt" o:allowincell="f" strokeweight=".16931mm"/>
        </w:pict>
      </w:r>
      <w:r>
        <w:rPr>
          <w:sz w:val="20"/>
          <w:szCs w:val="20"/>
        </w:rPr>
        <w:pict>
          <v:rect id="Shape 64" o:spid="_x0000_s1089" style="position:absolute;margin-left:486.8pt;margin-top:.3pt;width:.95pt;height:1pt;z-index:-251599360;visibility:visible;mso-wrap-distance-left:0;mso-wrap-distance-right:0" o:allowincell="f" fillcolor="black" stroked="f"/>
        </w:pict>
      </w:r>
    </w:p>
    <w:p w:rsidR="00E22C39" w:rsidRDefault="00E22C39" w:rsidP="00992C5F">
      <w:pPr>
        <w:spacing w:line="25" w:lineRule="exact"/>
        <w:contextualSpacing/>
        <w:rPr>
          <w:sz w:val="20"/>
          <w:szCs w:val="20"/>
        </w:rPr>
      </w:pPr>
    </w:p>
    <w:p w:rsidR="00E22C39" w:rsidRPr="00CD2992" w:rsidRDefault="00E22C39" w:rsidP="00992C5F">
      <w:pPr>
        <w:ind w:right="-119"/>
        <w:contextualSpacing/>
        <w:jc w:val="center"/>
        <w:rPr>
          <w:sz w:val="20"/>
          <w:szCs w:val="20"/>
        </w:rPr>
        <w:sectPr w:rsidR="00E22C39" w:rsidRPr="00CD2992">
          <w:pgSz w:w="11900" w:h="16838"/>
          <w:pgMar w:top="1134" w:right="706" w:bottom="428" w:left="1440" w:header="0" w:footer="0" w:gutter="0"/>
          <w:cols w:space="720" w:equalWidth="0">
            <w:col w:w="9760"/>
          </w:cols>
        </w:sectPr>
      </w:pPr>
    </w:p>
    <w:p w:rsidR="00E22C39" w:rsidRDefault="0024247E" w:rsidP="00992C5F">
      <w:pPr>
        <w:spacing w:line="234" w:lineRule="auto"/>
        <w:ind w:left="2140" w:right="140"/>
        <w:contextualSpacing/>
        <w:rPr>
          <w:sz w:val="20"/>
          <w:szCs w:val="20"/>
        </w:rPr>
      </w:pPr>
      <w:r>
        <w:rPr>
          <w:rFonts w:eastAsia="Times New Roman"/>
          <w:sz w:val="24"/>
          <w:szCs w:val="24"/>
        </w:rPr>
        <w:lastRenderedPageBreak/>
        <w:pict>
          <v:line id="Shape 65" o:spid="_x0000_s1090" style="position:absolute;left:0;text-align:left;z-index:251646464;visibility:visible;mso-wrap-distance-left:0;mso-wrap-distance-right:0;mso-position-horizontal-relative:page;mso-position-vertical-relative:page" from="78.5pt,56.85pt" to="559.5pt,56.85pt" o:allowincell="f" strokeweight=".48pt">
            <w10:wrap anchorx="page" anchory="page"/>
          </v:line>
        </w:pict>
      </w:r>
      <w:r>
        <w:rPr>
          <w:rFonts w:eastAsia="Times New Roman"/>
          <w:sz w:val="24"/>
          <w:szCs w:val="24"/>
        </w:rPr>
        <w:pict>
          <v:line id="Shape 66" o:spid="_x0000_s1091" style="position:absolute;left:0;text-align:left;z-index:251647488;visibility:visible;mso-wrap-distance-left:0;mso-wrap-distance-right:0;mso-position-horizontal-relative:page;mso-position-vertical-relative:page" from="173.85pt,85.05pt" to="559.5pt,85.05pt" o:allowincell="f" strokeweight=".48pt">
            <w10:wrap anchorx="page" anchory="page"/>
          </v:line>
        </w:pict>
      </w:r>
      <w:r>
        <w:rPr>
          <w:rFonts w:eastAsia="Times New Roman"/>
          <w:sz w:val="24"/>
          <w:szCs w:val="24"/>
        </w:rPr>
        <w:pict>
          <v:line id="Shape 67" o:spid="_x0000_s1092" style="position:absolute;left:0;text-align:left;z-index:251648512;visibility:visible;mso-wrap-distance-left:0;mso-wrap-distance-right:0;mso-position-horizontal-relative:page;mso-position-vertical-relative:page" from="78.7pt,56.6pt" to="78.7pt,127.2pt" o:allowincell="f" strokeweight=".48pt">
            <w10:wrap anchorx="page" anchory="page"/>
          </v:line>
        </w:pict>
      </w:r>
      <w:r>
        <w:rPr>
          <w:rFonts w:eastAsia="Times New Roman"/>
          <w:sz w:val="24"/>
          <w:szCs w:val="24"/>
        </w:rPr>
        <w:pict>
          <v:line id="Shape 68" o:spid="_x0000_s1093" style="position:absolute;left:0;text-align:left;z-index:251649536;visibility:visible;mso-wrap-distance-left:0;mso-wrap-distance-right:0;mso-position-horizontal-relative:page;mso-position-vertical-relative:page" from="174.1pt,56.6pt" to="174.1pt,127.2pt" o:allowincell="f" strokeweight=".48pt">
            <w10:wrap anchorx="page" anchory="page"/>
          </v:line>
        </w:pict>
      </w:r>
      <w:r>
        <w:rPr>
          <w:rFonts w:eastAsia="Times New Roman"/>
          <w:sz w:val="24"/>
          <w:szCs w:val="24"/>
        </w:rPr>
        <w:pict>
          <v:line id="Shape 69" o:spid="_x0000_s1094" style="position:absolute;left:0;text-align:left;z-index:251650560;visibility:visible;mso-wrap-distance-left:0;mso-wrap-distance-right:0;mso-position-horizontal-relative:page;mso-position-vertical-relative:page" from="78.5pt,126.95pt" to="559.5pt,126.95pt" o:allowincell="f" strokeweight=".16931mm">
            <w10:wrap anchorx="page" anchory="page"/>
          </v:line>
        </w:pict>
      </w:r>
      <w:r>
        <w:rPr>
          <w:rFonts w:eastAsia="Times New Roman"/>
          <w:sz w:val="24"/>
          <w:szCs w:val="24"/>
        </w:rPr>
        <w:pict>
          <v:line id="Shape 70" o:spid="_x0000_s1095" style="position:absolute;left:0;text-align:left;z-index:251651584;visibility:visible;mso-wrap-distance-left:0;mso-wrap-distance-right:0;mso-position-horizontal-relative:page;mso-position-vertical-relative:page" from="559.25pt,56.6pt" to="559.25pt,127.2pt" o:allowincell="f" strokeweight=".16931mm">
            <w10:wrap anchorx="page" anchory="page"/>
          </v:line>
        </w:pict>
      </w:r>
      <w:r w:rsidR="000A124B">
        <w:rPr>
          <w:rFonts w:eastAsia="Times New Roman"/>
          <w:sz w:val="24"/>
          <w:szCs w:val="24"/>
        </w:rPr>
        <w:t>сопровождению обучающихся с ЗПР, трудностями в обучении и отклонениями в поведении.</w:t>
      </w:r>
    </w:p>
    <w:p w:rsidR="00E22C39" w:rsidRDefault="00E22C39" w:rsidP="00992C5F">
      <w:pPr>
        <w:spacing w:line="24" w:lineRule="exact"/>
        <w:contextualSpacing/>
        <w:rPr>
          <w:sz w:val="20"/>
          <w:szCs w:val="20"/>
        </w:rPr>
      </w:pPr>
    </w:p>
    <w:p w:rsidR="00E22C39" w:rsidRDefault="000A124B" w:rsidP="00992C5F">
      <w:pPr>
        <w:numPr>
          <w:ilvl w:val="1"/>
          <w:numId w:val="148"/>
        </w:numPr>
        <w:tabs>
          <w:tab w:val="left" w:pos="2502"/>
        </w:tabs>
        <w:spacing w:line="236" w:lineRule="auto"/>
        <w:ind w:left="2140" w:right="140" w:firstLine="8"/>
        <w:contextualSpacing/>
        <w:jc w:val="both"/>
        <w:rPr>
          <w:rFonts w:eastAsia="Times New Roman"/>
          <w:b/>
          <w:bCs/>
          <w:sz w:val="24"/>
          <w:szCs w:val="24"/>
        </w:rPr>
      </w:pPr>
      <w:r>
        <w:rPr>
          <w:rFonts w:eastAsia="Times New Roman"/>
          <w:b/>
          <w:bCs/>
          <w:sz w:val="24"/>
          <w:szCs w:val="24"/>
        </w:rPr>
        <w:t xml:space="preserve">Работа логопедической службы </w:t>
      </w:r>
      <w:r>
        <w:rPr>
          <w:rFonts w:eastAsia="Times New Roman"/>
          <w:sz w:val="24"/>
          <w:szCs w:val="24"/>
        </w:rPr>
        <w:t>по рабочим программам для</w:t>
      </w:r>
      <w:r>
        <w:rPr>
          <w:rFonts w:eastAsia="Times New Roman"/>
          <w:b/>
          <w:bCs/>
          <w:sz w:val="24"/>
          <w:szCs w:val="24"/>
        </w:rPr>
        <w:t xml:space="preserve"> </w:t>
      </w:r>
      <w:r>
        <w:rPr>
          <w:rFonts w:eastAsia="Times New Roman"/>
          <w:sz w:val="24"/>
          <w:szCs w:val="24"/>
        </w:rPr>
        <w:t>групповых и индивидуальных занятий «Коррекционно-развивающее обучение обучающихся с нарушениями чтения и письма».</w:t>
      </w:r>
    </w:p>
    <w:p w:rsidR="00E22C39" w:rsidRDefault="00E22C39" w:rsidP="00992C5F">
      <w:pPr>
        <w:spacing w:line="292" w:lineRule="exact"/>
        <w:contextualSpacing/>
        <w:rPr>
          <w:rFonts w:eastAsia="Times New Roman"/>
          <w:b/>
          <w:bCs/>
          <w:sz w:val="24"/>
          <w:szCs w:val="24"/>
        </w:rPr>
      </w:pPr>
    </w:p>
    <w:p w:rsidR="00E22C39" w:rsidRDefault="000A124B" w:rsidP="00992C5F">
      <w:pPr>
        <w:numPr>
          <w:ilvl w:val="0"/>
          <w:numId w:val="149"/>
        </w:numPr>
        <w:tabs>
          <w:tab w:val="left" w:pos="1220"/>
        </w:tabs>
        <w:ind w:left="1220" w:hanging="250"/>
        <w:contextualSpacing/>
        <w:rPr>
          <w:rFonts w:eastAsia="Times New Roman"/>
          <w:b/>
          <w:bCs/>
          <w:sz w:val="24"/>
          <w:szCs w:val="24"/>
          <w:u w:val="single"/>
        </w:rPr>
      </w:pPr>
      <w:r>
        <w:rPr>
          <w:rFonts w:eastAsia="Times New Roman"/>
          <w:b/>
          <w:bCs/>
          <w:sz w:val="24"/>
          <w:szCs w:val="24"/>
          <w:u w:val="single"/>
        </w:rPr>
        <w:t>блок</w:t>
      </w:r>
      <w:r>
        <w:rPr>
          <w:rFonts w:eastAsia="Times New Roman"/>
          <w:b/>
          <w:bCs/>
          <w:sz w:val="24"/>
          <w:szCs w:val="24"/>
        </w:rPr>
        <w:t xml:space="preserve"> Реализация дополнительных образовательных программ</w:t>
      </w:r>
    </w:p>
    <w:p w:rsidR="00E22C39" w:rsidRDefault="00E22C39" w:rsidP="00992C5F">
      <w:pPr>
        <w:spacing w:line="7" w:lineRule="exact"/>
        <w:contextualSpacing/>
        <w:rPr>
          <w:sz w:val="20"/>
          <w:szCs w:val="20"/>
        </w:rPr>
      </w:pPr>
    </w:p>
    <w:p w:rsidR="00E22C39" w:rsidRDefault="000A124B" w:rsidP="00992C5F">
      <w:pPr>
        <w:spacing w:line="236" w:lineRule="auto"/>
        <w:ind w:left="260" w:right="180" w:firstLine="708"/>
        <w:contextualSpacing/>
        <w:jc w:val="both"/>
        <w:rPr>
          <w:sz w:val="20"/>
          <w:szCs w:val="20"/>
        </w:rPr>
      </w:pPr>
      <w:r>
        <w:rPr>
          <w:rFonts w:eastAsia="Times New Roman"/>
          <w:b/>
          <w:bCs/>
          <w:sz w:val="24"/>
          <w:szCs w:val="24"/>
        </w:rPr>
        <w:t xml:space="preserve">Задача: </w:t>
      </w:r>
      <w:r>
        <w:rPr>
          <w:rFonts w:eastAsia="Times New Roman"/>
          <w:sz w:val="24"/>
          <w:szCs w:val="24"/>
        </w:rPr>
        <w:t>внедрить программы дополнительного образования по формированию</w:t>
      </w:r>
      <w:r>
        <w:rPr>
          <w:rFonts w:eastAsia="Times New Roman"/>
          <w:b/>
          <w:bCs/>
          <w:sz w:val="24"/>
          <w:szCs w:val="24"/>
        </w:rPr>
        <w:t xml:space="preserve"> </w:t>
      </w:r>
      <w:r>
        <w:rPr>
          <w:rFonts w:eastAsia="Times New Roman"/>
          <w:sz w:val="24"/>
          <w:szCs w:val="24"/>
        </w:rPr>
        <w:t>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E22C39" w:rsidRDefault="00E22C39" w:rsidP="00992C5F">
      <w:pPr>
        <w:spacing w:line="6" w:lineRule="exact"/>
        <w:contextualSpacing/>
        <w:rPr>
          <w:sz w:val="20"/>
          <w:szCs w:val="20"/>
        </w:rPr>
      </w:pPr>
    </w:p>
    <w:p w:rsidR="00E22C39" w:rsidRDefault="000A124B" w:rsidP="00992C5F">
      <w:pPr>
        <w:ind w:left="980"/>
        <w:contextualSpacing/>
        <w:rPr>
          <w:sz w:val="20"/>
          <w:szCs w:val="20"/>
        </w:rPr>
      </w:pPr>
      <w:r>
        <w:rPr>
          <w:rFonts w:eastAsia="Times New Roman"/>
          <w:b/>
          <w:bCs/>
          <w:sz w:val="24"/>
          <w:szCs w:val="24"/>
        </w:rPr>
        <w:t>Планируемый результат:</w:t>
      </w:r>
    </w:p>
    <w:p w:rsidR="00E22C39" w:rsidRDefault="00E22C39" w:rsidP="00992C5F">
      <w:pPr>
        <w:spacing w:line="7" w:lineRule="exact"/>
        <w:contextualSpacing/>
        <w:rPr>
          <w:sz w:val="20"/>
          <w:szCs w:val="20"/>
        </w:rPr>
      </w:pPr>
    </w:p>
    <w:p w:rsidR="00E22C39" w:rsidRDefault="000A124B" w:rsidP="00992C5F">
      <w:pPr>
        <w:spacing w:line="234" w:lineRule="auto"/>
        <w:ind w:left="260" w:right="140" w:firstLine="708"/>
        <w:contextualSpacing/>
        <w:rPr>
          <w:sz w:val="20"/>
          <w:szCs w:val="20"/>
        </w:rPr>
      </w:pPr>
      <w:r>
        <w:rPr>
          <w:rFonts w:eastAsia="Times New Roman"/>
          <w:b/>
          <w:bCs/>
          <w:sz w:val="24"/>
          <w:szCs w:val="24"/>
        </w:rPr>
        <w:t xml:space="preserve">Реализация этого блока зависит </w:t>
      </w:r>
      <w:r>
        <w:rPr>
          <w:rFonts w:eastAsia="Times New Roman"/>
          <w:sz w:val="24"/>
          <w:szCs w:val="24"/>
        </w:rPr>
        <w:t>от администрации образовательного учреждения,</w:t>
      </w:r>
      <w:r>
        <w:rPr>
          <w:rFonts w:eastAsia="Times New Roman"/>
          <w:b/>
          <w:bCs/>
          <w:sz w:val="24"/>
          <w:szCs w:val="24"/>
        </w:rPr>
        <w:t xml:space="preserve"> </w:t>
      </w:r>
      <w:r>
        <w:rPr>
          <w:rFonts w:eastAsia="Times New Roman"/>
          <w:sz w:val="24"/>
          <w:szCs w:val="24"/>
        </w:rPr>
        <w:t>учителей начальных классов, педагогов - психологов.</w:t>
      </w:r>
    </w:p>
    <w:p w:rsidR="00E22C39" w:rsidRDefault="00E22C39" w:rsidP="00992C5F">
      <w:pPr>
        <w:spacing w:line="268" w:lineRule="exact"/>
        <w:contextualSpacing/>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600"/>
        <w:gridCol w:w="320"/>
        <w:gridCol w:w="7700"/>
      </w:tblGrid>
      <w:tr w:rsidR="00E22C39">
        <w:trPr>
          <w:trHeight w:val="280"/>
        </w:trPr>
        <w:tc>
          <w:tcPr>
            <w:tcW w:w="1920" w:type="dxa"/>
            <w:gridSpan w:val="2"/>
            <w:tcBorders>
              <w:top w:val="single" w:sz="8" w:space="0" w:color="auto"/>
              <w:left w:val="single" w:sz="8" w:space="0" w:color="auto"/>
              <w:right w:val="single" w:sz="8" w:space="0" w:color="auto"/>
            </w:tcBorders>
            <w:vAlign w:val="bottom"/>
          </w:tcPr>
          <w:p w:rsidR="00E22C39" w:rsidRDefault="000A124B" w:rsidP="00992C5F">
            <w:pPr>
              <w:ind w:left="180"/>
              <w:contextualSpacing/>
              <w:rPr>
                <w:sz w:val="20"/>
                <w:szCs w:val="20"/>
              </w:rPr>
            </w:pPr>
            <w:r>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E22C39" w:rsidRDefault="000A124B" w:rsidP="00992C5F">
            <w:pPr>
              <w:ind w:left="1820"/>
              <w:contextualSpacing/>
              <w:rPr>
                <w:sz w:val="20"/>
                <w:szCs w:val="20"/>
              </w:rPr>
            </w:pPr>
            <w:r>
              <w:rPr>
                <w:rFonts w:eastAsia="Times New Roman"/>
                <w:b/>
                <w:bCs/>
                <w:sz w:val="24"/>
                <w:szCs w:val="24"/>
              </w:rPr>
              <w:t>Урочная и внеурочная деятельность</w:t>
            </w:r>
          </w:p>
        </w:tc>
      </w:tr>
      <w:tr w:rsidR="00E22C39">
        <w:trPr>
          <w:trHeight w:val="279"/>
        </w:trPr>
        <w:tc>
          <w:tcPr>
            <w:tcW w:w="1920" w:type="dxa"/>
            <w:gridSpan w:val="2"/>
            <w:tcBorders>
              <w:left w:val="single" w:sz="8" w:space="0" w:color="auto"/>
              <w:bottom w:val="single" w:sz="8" w:space="0" w:color="auto"/>
              <w:right w:val="single" w:sz="8" w:space="0" w:color="auto"/>
            </w:tcBorders>
            <w:vAlign w:val="bottom"/>
          </w:tcPr>
          <w:p w:rsidR="00E22C39" w:rsidRDefault="000A124B" w:rsidP="00992C5F">
            <w:pPr>
              <w:ind w:left="200"/>
              <w:contextualSpacing/>
              <w:rPr>
                <w:sz w:val="20"/>
                <w:szCs w:val="20"/>
              </w:rPr>
            </w:pPr>
            <w:r>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59"/>
        </w:trPr>
        <w:tc>
          <w:tcPr>
            <w:tcW w:w="1600" w:type="dxa"/>
            <w:tcBorders>
              <w:left w:val="single" w:sz="8" w:space="0" w:color="auto"/>
            </w:tcBorders>
            <w:vAlign w:val="bottom"/>
          </w:tcPr>
          <w:p w:rsidR="00E22C39" w:rsidRDefault="000A124B" w:rsidP="00992C5F">
            <w:pPr>
              <w:spacing w:line="259" w:lineRule="exact"/>
              <w:ind w:left="100"/>
              <w:contextualSpacing/>
              <w:rPr>
                <w:sz w:val="20"/>
                <w:szCs w:val="20"/>
              </w:rPr>
            </w:pPr>
            <w:r>
              <w:rPr>
                <w:rFonts w:eastAsia="Times New Roman"/>
                <w:sz w:val="24"/>
                <w:szCs w:val="24"/>
              </w:rPr>
              <w:t>Внедрение</w:t>
            </w:r>
          </w:p>
        </w:tc>
        <w:tc>
          <w:tcPr>
            <w:tcW w:w="320" w:type="dxa"/>
            <w:tcBorders>
              <w:right w:val="single" w:sz="8" w:space="0" w:color="auto"/>
            </w:tcBorders>
            <w:vAlign w:val="bottom"/>
          </w:tcPr>
          <w:p w:rsidR="00E22C39" w:rsidRDefault="00E22C39" w:rsidP="00992C5F">
            <w:pPr>
              <w:contextualSpacing/>
            </w:pPr>
          </w:p>
        </w:tc>
        <w:tc>
          <w:tcPr>
            <w:tcW w:w="7700" w:type="dxa"/>
            <w:tcBorders>
              <w:right w:val="single" w:sz="8" w:space="0" w:color="auto"/>
            </w:tcBorders>
            <w:vAlign w:val="bottom"/>
          </w:tcPr>
          <w:p w:rsidR="00E22C39" w:rsidRDefault="000A124B" w:rsidP="00992C5F">
            <w:pPr>
              <w:spacing w:line="259" w:lineRule="exact"/>
              <w:ind w:left="80"/>
              <w:contextualSpacing/>
              <w:rPr>
                <w:sz w:val="20"/>
                <w:szCs w:val="20"/>
              </w:rPr>
            </w:pPr>
            <w:r>
              <w:rPr>
                <w:rFonts w:eastAsia="Times New Roman"/>
                <w:sz w:val="24"/>
                <w:szCs w:val="24"/>
              </w:rPr>
              <w:t>•   Работа   школьного   психолога   по   коррекционно-развивающей</w:t>
            </w:r>
          </w:p>
        </w:tc>
      </w:tr>
      <w:tr w:rsidR="00E22C39">
        <w:trPr>
          <w:trHeight w:val="276"/>
        </w:trPr>
        <w:tc>
          <w:tcPr>
            <w:tcW w:w="1600" w:type="dxa"/>
            <w:tcBorders>
              <w:left w:val="single" w:sz="8" w:space="0" w:color="auto"/>
            </w:tcBorders>
            <w:vAlign w:val="bottom"/>
          </w:tcPr>
          <w:p w:rsidR="00E22C39" w:rsidRDefault="000A124B" w:rsidP="00992C5F">
            <w:pPr>
              <w:ind w:left="100"/>
              <w:contextualSpacing/>
              <w:rPr>
                <w:sz w:val="20"/>
                <w:szCs w:val="20"/>
              </w:rPr>
            </w:pPr>
            <w:r>
              <w:rPr>
                <w:rFonts w:eastAsia="Times New Roman"/>
                <w:sz w:val="24"/>
                <w:szCs w:val="24"/>
              </w:rPr>
              <w:t>программ,</w:t>
            </w:r>
          </w:p>
        </w:tc>
        <w:tc>
          <w:tcPr>
            <w:tcW w:w="320" w:type="dxa"/>
            <w:tcBorders>
              <w:right w:val="single" w:sz="8" w:space="0" w:color="auto"/>
            </w:tcBorders>
            <w:vAlign w:val="bottom"/>
          </w:tcPr>
          <w:p w:rsidR="00E22C39" w:rsidRDefault="00E22C39" w:rsidP="00992C5F">
            <w:pPr>
              <w:contextualSpacing/>
              <w:rPr>
                <w:sz w:val="24"/>
                <w:szCs w:val="24"/>
              </w:rPr>
            </w:pPr>
          </w:p>
        </w:tc>
        <w:tc>
          <w:tcPr>
            <w:tcW w:w="7700" w:type="dxa"/>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программе по адаптации первоклассников к школе.</w:t>
            </w:r>
          </w:p>
        </w:tc>
      </w:tr>
      <w:tr w:rsidR="00E22C39">
        <w:trPr>
          <w:trHeight w:val="276"/>
        </w:trPr>
        <w:tc>
          <w:tcPr>
            <w:tcW w:w="1600" w:type="dxa"/>
            <w:tcBorders>
              <w:left w:val="single" w:sz="8" w:space="0" w:color="auto"/>
            </w:tcBorders>
            <w:vAlign w:val="bottom"/>
          </w:tcPr>
          <w:p w:rsidR="00E22C39" w:rsidRDefault="000A124B" w:rsidP="00992C5F">
            <w:pPr>
              <w:ind w:left="100"/>
              <w:contextualSpacing/>
              <w:rPr>
                <w:sz w:val="20"/>
                <w:szCs w:val="20"/>
              </w:rPr>
            </w:pPr>
            <w:r>
              <w:rPr>
                <w:rFonts w:eastAsia="Times New Roman"/>
                <w:sz w:val="24"/>
                <w:szCs w:val="24"/>
              </w:rPr>
              <w:t>направленных</w:t>
            </w:r>
          </w:p>
        </w:tc>
        <w:tc>
          <w:tcPr>
            <w:tcW w:w="320" w:type="dxa"/>
            <w:tcBorders>
              <w:right w:val="single" w:sz="8" w:space="0" w:color="auto"/>
            </w:tcBorders>
            <w:vAlign w:val="bottom"/>
          </w:tcPr>
          <w:p w:rsidR="00E22C39" w:rsidRDefault="00E22C39" w:rsidP="00992C5F">
            <w:pPr>
              <w:contextualSpacing/>
              <w:rPr>
                <w:sz w:val="24"/>
                <w:szCs w:val="24"/>
              </w:rPr>
            </w:pPr>
          </w:p>
        </w:tc>
        <w:tc>
          <w:tcPr>
            <w:tcW w:w="770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6"/>
        </w:trPr>
        <w:tc>
          <w:tcPr>
            <w:tcW w:w="1600" w:type="dxa"/>
            <w:tcBorders>
              <w:left w:val="single" w:sz="8" w:space="0" w:color="auto"/>
            </w:tcBorders>
            <w:vAlign w:val="bottom"/>
          </w:tcPr>
          <w:p w:rsidR="00E22C39" w:rsidRDefault="000A124B" w:rsidP="00992C5F">
            <w:pPr>
              <w:spacing w:line="256" w:lineRule="exact"/>
              <w:ind w:left="100"/>
              <w:contextualSpacing/>
              <w:rPr>
                <w:sz w:val="20"/>
                <w:szCs w:val="20"/>
              </w:rPr>
            </w:pPr>
            <w:r>
              <w:rPr>
                <w:rFonts w:eastAsia="Times New Roman"/>
                <w:sz w:val="24"/>
                <w:szCs w:val="24"/>
              </w:rPr>
              <w:t>на</w:t>
            </w:r>
          </w:p>
        </w:tc>
        <w:tc>
          <w:tcPr>
            <w:tcW w:w="320" w:type="dxa"/>
            <w:tcBorders>
              <w:right w:val="single" w:sz="8" w:space="0" w:color="auto"/>
            </w:tcBorders>
            <w:vAlign w:val="bottom"/>
          </w:tcPr>
          <w:p w:rsidR="00E22C39" w:rsidRDefault="00E22C39" w:rsidP="00992C5F">
            <w:pPr>
              <w:contextualSpacing/>
              <w:rPr>
                <w:sz w:val="23"/>
                <w:szCs w:val="23"/>
              </w:rPr>
            </w:pPr>
          </w:p>
        </w:tc>
        <w:tc>
          <w:tcPr>
            <w:tcW w:w="7700" w:type="dxa"/>
            <w:tcBorders>
              <w:right w:val="single" w:sz="8" w:space="0" w:color="auto"/>
            </w:tcBorders>
            <w:vAlign w:val="bottom"/>
          </w:tcPr>
          <w:p w:rsidR="00E22C39" w:rsidRDefault="000A124B" w:rsidP="00992C5F">
            <w:pPr>
              <w:spacing w:line="265" w:lineRule="exact"/>
              <w:ind w:left="80"/>
              <w:contextualSpacing/>
              <w:rPr>
                <w:sz w:val="20"/>
                <w:szCs w:val="20"/>
              </w:rPr>
            </w:pPr>
            <w:r>
              <w:rPr>
                <w:rFonts w:eastAsia="Times New Roman"/>
                <w:sz w:val="24"/>
                <w:szCs w:val="24"/>
              </w:rPr>
              <w:t>•   Работа по программе внеурочной деятельности «</w:t>
            </w:r>
            <w:r w:rsidR="00CD2992">
              <w:rPr>
                <w:rFonts w:eastAsia="Times New Roman"/>
                <w:sz w:val="24"/>
                <w:szCs w:val="24"/>
              </w:rPr>
              <w:t>Помоги себе сам»</w:t>
            </w:r>
          </w:p>
        </w:tc>
      </w:tr>
      <w:tr w:rsidR="00E22C39">
        <w:trPr>
          <w:trHeight w:val="276"/>
        </w:trPr>
        <w:tc>
          <w:tcPr>
            <w:tcW w:w="1600" w:type="dxa"/>
            <w:tcBorders>
              <w:left w:val="single" w:sz="8" w:space="0" w:color="auto"/>
            </w:tcBorders>
            <w:vAlign w:val="bottom"/>
          </w:tcPr>
          <w:p w:rsidR="00E22C39" w:rsidRDefault="000A124B" w:rsidP="00992C5F">
            <w:pPr>
              <w:spacing w:line="266" w:lineRule="exact"/>
              <w:ind w:left="100"/>
              <w:contextualSpacing/>
              <w:rPr>
                <w:sz w:val="20"/>
                <w:szCs w:val="20"/>
              </w:rPr>
            </w:pPr>
            <w:r>
              <w:rPr>
                <w:rFonts w:eastAsia="Times New Roman"/>
                <w:w w:val="98"/>
                <w:sz w:val="24"/>
                <w:szCs w:val="24"/>
              </w:rPr>
              <w:t>формирование</w:t>
            </w:r>
          </w:p>
        </w:tc>
        <w:tc>
          <w:tcPr>
            <w:tcW w:w="320" w:type="dxa"/>
            <w:tcBorders>
              <w:right w:val="single" w:sz="8" w:space="0" w:color="auto"/>
            </w:tcBorders>
            <w:vAlign w:val="bottom"/>
          </w:tcPr>
          <w:p w:rsidR="00E22C39" w:rsidRDefault="00E22C39" w:rsidP="00992C5F">
            <w:pPr>
              <w:contextualSpacing/>
              <w:rPr>
                <w:sz w:val="24"/>
                <w:szCs w:val="24"/>
              </w:rPr>
            </w:pPr>
          </w:p>
        </w:tc>
        <w:tc>
          <w:tcPr>
            <w:tcW w:w="7700" w:type="dxa"/>
            <w:tcBorders>
              <w:bottom w:val="single" w:sz="8" w:space="0" w:color="auto"/>
              <w:right w:val="single" w:sz="8" w:space="0" w:color="auto"/>
            </w:tcBorders>
            <w:vAlign w:val="bottom"/>
          </w:tcPr>
          <w:p w:rsidR="00E22C39" w:rsidRDefault="00E22C39" w:rsidP="00992C5F">
            <w:pPr>
              <w:contextualSpacing/>
              <w:rPr>
                <w:sz w:val="20"/>
                <w:szCs w:val="20"/>
              </w:rPr>
            </w:pPr>
          </w:p>
        </w:tc>
      </w:tr>
      <w:tr w:rsidR="00E22C39">
        <w:trPr>
          <w:trHeight w:val="259"/>
        </w:trPr>
        <w:tc>
          <w:tcPr>
            <w:tcW w:w="1600" w:type="dxa"/>
            <w:tcBorders>
              <w:left w:val="single" w:sz="8" w:space="0" w:color="auto"/>
            </w:tcBorders>
            <w:vAlign w:val="bottom"/>
          </w:tcPr>
          <w:p w:rsidR="00E22C39" w:rsidRDefault="000A124B" w:rsidP="00992C5F">
            <w:pPr>
              <w:spacing w:line="247" w:lineRule="exact"/>
              <w:ind w:left="100"/>
              <w:contextualSpacing/>
              <w:rPr>
                <w:sz w:val="20"/>
                <w:szCs w:val="20"/>
              </w:rPr>
            </w:pPr>
            <w:r>
              <w:rPr>
                <w:rFonts w:eastAsia="Times New Roman"/>
                <w:w w:val="98"/>
                <w:sz w:val="24"/>
                <w:szCs w:val="24"/>
              </w:rPr>
              <w:t>экологической</w:t>
            </w:r>
          </w:p>
        </w:tc>
        <w:tc>
          <w:tcPr>
            <w:tcW w:w="320" w:type="dxa"/>
            <w:tcBorders>
              <w:right w:val="single" w:sz="8" w:space="0" w:color="auto"/>
            </w:tcBorders>
            <w:vAlign w:val="bottom"/>
          </w:tcPr>
          <w:p w:rsidR="00E22C39" w:rsidRDefault="00E22C39" w:rsidP="00992C5F">
            <w:pPr>
              <w:contextualSpacing/>
            </w:pPr>
          </w:p>
        </w:tc>
        <w:tc>
          <w:tcPr>
            <w:tcW w:w="7700" w:type="dxa"/>
            <w:tcBorders>
              <w:right w:val="single" w:sz="8" w:space="0" w:color="auto"/>
            </w:tcBorders>
            <w:vAlign w:val="bottom"/>
          </w:tcPr>
          <w:p w:rsidR="00E22C39" w:rsidRDefault="000A124B" w:rsidP="00992C5F">
            <w:pPr>
              <w:spacing w:line="258" w:lineRule="exact"/>
              <w:ind w:left="80"/>
              <w:contextualSpacing/>
              <w:rPr>
                <w:sz w:val="20"/>
                <w:szCs w:val="20"/>
              </w:rPr>
            </w:pPr>
            <w:r>
              <w:rPr>
                <w:rFonts w:eastAsia="Times New Roman"/>
                <w:sz w:val="24"/>
                <w:szCs w:val="24"/>
              </w:rPr>
              <w:t>•   Работа  по  программам  «Подвижные  игры»,  «Уроки  докторов</w:t>
            </w:r>
          </w:p>
        </w:tc>
      </w:tr>
      <w:tr w:rsidR="00E22C39">
        <w:trPr>
          <w:trHeight w:val="276"/>
        </w:trPr>
        <w:tc>
          <w:tcPr>
            <w:tcW w:w="1600" w:type="dxa"/>
            <w:tcBorders>
              <w:left w:val="single" w:sz="8" w:space="0" w:color="auto"/>
            </w:tcBorders>
            <w:vAlign w:val="bottom"/>
          </w:tcPr>
          <w:p w:rsidR="00E22C39" w:rsidRDefault="000A124B" w:rsidP="00992C5F">
            <w:pPr>
              <w:spacing w:line="264" w:lineRule="exact"/>
              <w:ind w:left="100"/>
              <w:contextualSpacing/>
              <w:rPr>
                <w:sz w:val="20"/>
                <w:szCs w:val="20"/>
              </w:rPr>
            </w:pPr>
            <w:r>
              <w:rPr>
                <w:rFonts w:eastAsia="Times New Roman"/>
                <w:sz w:val="24"/>
                <w:szCs w:val="24"/>
              </w:rPr>
              <w:t>культуры,</w:t>
            </w:r>
          </w:p>
        </w:tc>
        <w:tc>
          <w:tcPr>
            <w:tcW w:w="320" w:type="dxa"/>
            <w:tcBorders>
              <w:right w:val="single" w:sz="8" w:space="0" w:color="auto"/>
            </w:tcBorders>
            <w:vAlign w:val="bottom"/>
          </w:tcPr>
          <w:p w:rsidR="00E22C39" w:rsidRDefault="00E22C39" w:rsidP="00992C5F">
            <w:pPr>
              <w:contextualSpacing/>
              <w:rPr>
                <w:sz w:val="24"/>
                <w:szCs w:val="24"/>
              </w:rPr>
            </w:pPr>
          </w:p>
        </w:tc>
        <w:tc>
          <w:tcPr>
            <w:tcW w:w="7700" w:type="dxa"/>
            <w:tcBorders>
              <w:right w:val="single" w:sz="8" w:space="0" w:color="auto"/>
            </w:tcBorders>
            <w:vAlign w:val="bottom"/>
          </w:tcPr>
          <w:p w:rsidR="00E22C39" w:rsidRDefault="000A124B" w:rsidP="00992C5F">
            <w:pPr>
              <w:ind w:left="80"/>
              <w:contextualSpacing/>
              <w:rPr>
                <w:sz w:val="20"/>
                <w:szCs w:val="20"/>
              </w:rPr>
            </w:pPr>
            <w:r>
              <w:rPr>
                <w:rFonts w:eastAsia="Times New Roman"/>
                <w:sz w:val="24"/>
                <w:szCs w:val="24"/>
              </w:rPr>
              <w:t>здоровья», «Путешествие по родному краю».</w:t>
            </w:r>
          </w:p>
        </w:tc>
      </w:tr>
      <w:tr w:rsidR="00E22C39">
        <w:trPr>
          <w:trHeight w:val="264"/>
        </w:trPr>
        <w:tc>
          <w:tcPr>
            <w:tcW w:w="1600" w:type="dxa"/>
            <w:tcBorders>
              <w:left w:val="single" w:sz="8" w:space="0" w:color="auto"/>
            </w:tcBorders>
            <w:vAlign w:val="bottom"/>
          </w:tcPr>
          <w:p w:rsidR="00E22C39" w:rsidRDefault="000A124B" w:rsidP="00992C5F">
            <w:pPr>
              <w:spacing w:line="264" w:lineRule="exact"/>
              <w:ind w:left="100"/>
              <w:contextualSpacing/>
              <w:rPr>
                <w:sz w:val="20"/>
                <w:szCs w:val="20"/>
              </w:rPr>
            </w:pPr>
            <w:r>
              <w:rPr>
                <w:rFonts w:eastAsia="Times New Roman"/>
                <w:sz w:val="24"/>
                <w:szCs w:val="24"/>
              </w:rPr>
              <w:t>ценности</w:t>
            </w:r>
          </w:p>
        </w:tc>
        <w:tc>
          <w:tcPr>
            <w:tcW w:w="320" w:type="dxa"/>
            <w:tcBorders>
              <w:right w:val="single" w:sz="8" w:space="0" w:color="auto"/>
            </w:tcBorders>
            <w:vAlign w:val="bottom"/>
          </w:tcPr>
          <w:p w:rsidR="00E22C39" w:rsidRDefault="00E22C39" w:rsidP="00992C5F">
            <w:pPr>
              <w:contextualSpacing/>
            </w:pPr>
          </w:p>
        </w:tc>
        <w:tc>
          <w:tcPr>
            <w:tcW w:w="7700" w:type="dxa"/>
            <w:tcBorders>
              <w:right w:val="single" w:sz="8" w:space="0" w:color="auto"/>
            </w:tcBorders>
            <w:vAlign w:val="bottom"/>
          </w:tcPr>
          <w:p w:rsidR="00E22C39" w:rsidRDefault="00E22C39" w:rsidP="00992C5F">
            <w:pPr>
              <w:contextualSpacing/>
            </w:pPr>
          </w:p>
        </w:tc>
      </w:tr>
      <w:tr w:rsidR="00E22C39">
        <w:trPr>
          <w:trHeight w:val="276"/>
        </w:trPr>
        <w:tc>
          <w:tcPr>
            <w:tcW w:w="1600" w:type="dxa"/>
            <w:tcBorders>
              <w:left w:val="single" w:sz="8" w:space="0" w:color="auto"/>
            </w:tcBorders>
            <w:vAlign w:val="bottom"/>
          </w:tcPr>
          <w:p w:rsidR="00E22C39" w:rsidRDefault="000A124B" w:rsidP="00992C5F">
            <w:pPr>
              <w:ind w:left="100"/>
              <w:contextualSpacing/>
              <w:rPr>
                <w:sz w:val="20"/>
                <w:szCs w:val="20"/>
              </w:rPr>
            </w:pPr>
            <w:r>
              <w:rPr>
                <w:rFonts w:eastAsia="Times New Roman"/>
                <w:sz w:val="24"/>
                <w:szCs w:val="24"/>
              </w:rPr>
              <w:t>здоровья</w:t>
            </w:r>
          </w:p>
        </w:tc>
        <w:tc>
          <w:tcPr>
            <w:tcW w:w="320" w:type="dxa"/>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и</w:t>
            </w:r>
          </w:p>
        </w:tc>
        <w:tc>
          <w:tcPr>
            <w:tcW w:w="7700" w:type="dxa"/>
            <w:tcBorders>
              <w:right w:val="single" w:sz="8" w:space="0" w:color="auto"/>
            </w:tcBorders>
            <w:vAlign w:val="bottom"/>
          </w:tcPr>
          <w:p w:rsidR="00E22C39" w:rsidRDefault="00E22C39" w:rsidP="00992C5F">
            <w:pPr>
              <w:contextualSpacing/>
              <w:rPr>
                <w:sz w:val="24"/>
                <w:szCs w:val="24"/>
              </w:rPr>
            </w:pPr>
          </w:p>
        </w:tc>
      </w:tr>
      <w:tr w:rsidR="00E22C39">
        <w:trPr>
          <w:trHeight w:val="281"/>
        </w:trPr>
        <w:tc>
          <w:tcPr>
            <w:tcW w:w="1600" w:type="dxa"/>
            <w:tcBorders>
              <w:left w:val="single" w:sz="8" w:space="0" w:color="auto"/>
              <w:bottom w:val="single" w:sz="8" w:space="0" w:color="auto"/>
            </w:tcBorders>
            <w:vAlign w:val="bottom"/>
          </w:tcPr>
          <w:p w:rsidR="00E22C39" w:rsidRDefault="000A124B" w:rsidP="00992C5F">
            <w:pPr>
              <w:ind w:left="100"/>
              <w:contextualSpacing/>
              <w:rPr>
                <w:sz w:val="20"/>
                <w:szCs w:val="20"/>
              </w:rPr>
            </w:pPr>
            <w:r>
              <w:rPr>
                <w:rFonts w:eastAsia="Times New Roman"/>
                <w:sz w:val="24"/>
                <w:szCs w:val="24"/>
              </w:rPr>
              <w:t>ЗОЖ</w:t>
            </w:r>
          </w:p>
        </w:tc>
        <w:tc>
          <w:tcPr>
            <w:tcW w:w="3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7700" w:type="dxa"/>
            <w:tcBorders>
              <w:bottom w:val="single" w:sz="8" w:space="0" w:color="auto"/>
              <w:right w:val="single" w:sz="8" w:space="0" w:color="auto"/>
            </w:tcBorders>
            <w:vAlign w:val="bottom"/>
          </w:tcPr>
          <w:p w:rsidR="00E22C39" w:rsidRDefault="00E22C39" w:rsidP="00992C5F">
            <w:pPr>
              <w:contextualSpacing/>
              <w:rPr>
                <w:sz w:val="24"/>
                <w:szCs w:val="24"/>
              </w:rPr>
            </w:pPr>
          </w:p>
        </w:tc>
      </w:tr>
    </w:tbl>
    <w:p w:rsidR="00E22C39" w:rsidRDefault="00E22C39" w:rsidP="00992C5F">
      <w:pPr>
        <w:spacing w:line="270" w:lineRule="exact"/>
        <w:contextualSpacing/>
        <w:rPr>
          <w:sz w:val="20"/>
          <w:szCs w:val="20"/>
        </w:rPr>
      </w:pPr>
    </w:p>
    <w:p w:rsidR="00E22C39" w:rsidRDefault="000A124B" w:rsidP="00992C5F">
      <w:pPr>
        <w:ind w:left="980"/>
        <w:contextualSpacing/>
        <w:rPr>
          <w:sz w:val="20"/>
          <w:szCs w:val="20"/>
        </w:rPr>
      </w:pPr>
      <w:r>
        <w:rPr>
          <w:rFonts w:eastAsia="Times New Roman"/>
          <w:b/>
          <w:bCs/>
          <w:sz w:val="24"/>
          <w:szCs w:val="24"/>
        </w:rPr>
        <w:t>Формы организации занятий:</w:t>
      </w:r>
    </w:p>
    <w:p w:rsidR="00E22C39" w:rsidRDefault="000A124B" w:rsidP="00992C5F">
      <w:pPr>
        <w:numPr>
          <w:ilvl w:val="0"/>
          <w:numId w:val="150"/>
        </w:numPr>
        <w:tabs>
          <w:tab w:val="left" w:pos="820"/>
        </w:tabs>
        <w:spacing w:line="237" w:lineRule="auto"/>
        <w:ind w:left="820" w:hanging="558"/>
        <w:contextualSpacing/>
        <w:rPr>
          <w:rFonts w:ascii="Symbol" w:eastAsia="Symbol" w:hAnsi="Symbol" w:cs="Symbol"/>
          <w:sz w:val="24"/>
          <w:szCs w:val="24"/>
        </w:rPr>
      </w:pPr>
      <w:r>
        <w:rPr>
          <w:rFonts w:eastAsia="Times New Roman"/>
          <w:sz w:val="24"/>
          <w:szCs w:val="24"/>
        </w:rPr>
        <w:t>проведение часов здоровья;</w:t>
      </w:r>
    </w:p>
    <w:p w:rsidR="00E22C39" w:rsidRDefault="00E22C39" w:rsidP="00992C5F">
      <w:pPr>
        <w:spacing w:line="11" w:lineRule="exact"/>
        <w:contextualSpacing/>
        <w:rPr>
          <w:sz w:val="20"/>
          <w:szCs w:val="20"/>
        </w:rPr>
      </w:pPr>
    </w:p>
    <w:p w:rsidR="00E22C39" w:rsidRDefault="000A124B" w:rsidP="00992C5F">
      <w:pPr>
        <w:numPr>
          <w:ilvl w:val="0"/>
          <w:numId w:val="151"/>
        </w:numPr>
        <w:tabs>
          <w:tab w:val="left" w:pos="819"/>
        </w:tabs>
        <w:spacing w:line="235" w:lineRule="auto"/>
        <w:ind w:left="260" w:right="4300" w:firstLine="2"/>
        <w:contextualSpacing/>
        <w:rPr>
          <w:rFonts w:eastAsia="Times New Roman"/>
          <w:sz w:val="24"/>
          <w:szCs w:val="24"/>
        </w:rPr>
      </w:pPr>
      <w:r>
        <w:rPr>
          <w:rFonts w:eastAsia="Times New Roman"/>
          <w:sz w:val="24"/>
          <w:szCs w:val="24"/>
        </w:rPr>
        <w:t xml:space="preserve">занятия по курсам внеурочной деятельности; </w:t>
      </w:r>
      <w:r>
        <w:rPr>
          <w:rFonts w:ascii="Symbol" w:eastAsia="Symbol" w:hAnsi="Symbol" w:cs="Symbol"/>
          <w:sz w:val="24"/>
          <w:szCs w:val="24"/>
        </w:rPr>
        <w:t></w:t>
      </w:r>
      <w:r>
        <w:rPr>
          <w:rFonts w:eastAsia="Times New Roman"/>
          <w:sz w:val="24"/>
          <w:szCs w:val="24"/>
        </w:rPr>
        <w:t xml:space="preserve"> проведение классных часов;</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51"/>
        </w:numPr>
        <w:tabs>
          <w:tab w:val="left" w:pos="829"/>
        </w:tabs>
        <w:spacing w:line="234" w:lineRule="auto"/>
        <w:ind w:left="260" w:right="140" w:firstLine="2"/>
        <w:contextualSpacing/>
        <w:rPr>
          <w:rFonts w:eastAsia="Times New Roman"/>
          <w:sz w:val="24"/>
          <w:szCs w:val="24"/>
        </w:rPr>
      </w:pPr>
      <w:r>
        <w:rPr>
          <w:rFonts w:eastAsia="Times New Roman"/>
          <w:sz w:val="24"/>
          <w:szCs w:val="24"/>
        </w:rPr>
        <w:t>занятия в кружках; проведение досуговых мероприятий: конкурсов, праздников, викторин, экскурсий, природоведческих акций и т. п.</w:t>
      </w:r>
    </w:p>
    <w:p w:rsidR="00E22C39" w:rsidRDefault="00E22C39" w:rsidP="00992C5F">
      <w:pPr>
        <w:spacing w:line="277" w:lineRule="exact"/>
        <w:contextualSpacing/>
        <w:rPr>
          <w:rFonts w:eastAsia="Times New Roman"/>
          <w:sz w:val="24"/>
          <w:szCs w:val="24"/>
        </w:rPr>
      </w:pPr>
    </w:p>
    <w:p w:rsidR="00E22C39" w:rsidRDefault="000A124B" w:rsidP="00992C5F">
      <w:pPr>
        <w:numPr>
          <w:ilvl w:val="1"/>
          <w:numId w:val="151"/>
        </w:numPr>
        <w:tabs>
          <w:tab w:val="left" w:pos="1220"/>
        </w:tabs>
        <w:ind w:left="1220" w:hanging="250"/>
        <w:contextualSpacing/>
        <w:rPr>
          <w:rFonts w:eastAsia="Times New Roman"/>
          <w:b/>
          <w:bCs/>
          <w:sz w:val="24"/>
          <w:szCs w:val="24"/>
          <w:u w:val="single"/>
        </w:rPr>
      </w:pPr>
      <w:r>
        <w:rPr>
          <w:rFonts w:eastAsia="Times New Roman"/>
          <w:b/>
          <w:bCs/>
          <w:sz w:val="24"/>
          <w:szCs w:val="24"/>
          <w:u w:val="single"/>
        </w:rPr>
        <w:t>блок</w:t>
      </w:r>
      <w:r>
        <w:rPr>
          <w:rFonts w:eastAsia="Times New Roman"/>
          <w:sz w:val="24"/>
          <w:szCs w:val="24"/>
        </w:rPr>
        <w:t>.</w:t>
      </w:r>
      <w:r>
        <w:rPr>
          <w:rFonts w:eastAsia="Times New Roman"/>
          <w:b/>
          <w:bCs/>
          <w:sz w:val="24"/>
          <w:szCs w:val="24"/>
        </w:rPr>
        <w:t xml:space="preserve"> Просветительская работа с родителями </w:t>
      </w:r>
      <w:r>
        <w:rPr>
          <w:rFonts w:eastAsia="Times New Roman"/>
          <w:sz w:val="24"/>
          <w:szCs w:val="24"/>
        </w:rPr>
        <w:t>(законными представителями)</w:t>
      </w:r>
    </w:p>
    <w:p w:rsidR="00E22C39" w:rsidRDefault="000A124B" w:rsidP="00992C5F">
      <w:pPr>
        <w:ind w:left="980"/>
        <w:contextualSpacing/>
        <w:rPr>
          <w:rFonts w:eastAsia="Times New Roman"/>
          <w:b/>
          <w:bCs/>
          <w:sz w:val="24"/>
          <w:szCs w:val="24"/>
          <w:u w:val="single"/>
        </w:rPr>
      </w:pPr>
      <w:r>
        <w:rPr>
          <w:rFonts w:eastAsia="Times New Roman"/>
          <w:b/>
          <w:bCs/>
          <w:sz w:val="24"/>
          <w:szCs w:val="24"/>
        </w:rPr>
        <w:t>Задачи</w:t>
      </w:r>
      <w:r>
        <w:rPr>
          <w:rFonts w:eastAsia="Times New Roman"/>
          <w:sz w:val="24"/>
          <w:szCs w:val="24"/>
        </w:rPr>
        <w:t>:</w:t>
      </w:r>
      <w:r>
        <w:rPr>
          <w:rFonts w:eastAsia="Times New Roman"/>
          <w:b/>
          <w:bCs/>
          <w:sz w:val="24"/>
          <w:szCs w:val="24"/>
        </w:rPr>
        <w:t xml:space="preserve"> </w:t>
      </w:r>
      <w:r>
        <w:rPr>
          <w:rFonts w:eastAsia="Times New Roman"/>
          <w:sz w:val="24"/>
          <w:szCs w:val="24"/>
        </w:rPr>
        <w:t>организовать  педагогическое просвещение родителей</w:t>
      </w:r>
    </w:p>
    <w:p w:rsidR="00E22C39" w:rsidRDefault="00E22C39" w:rsidP="00992C5F">
      <w:pPr>
        <w:spacing w:line="5" w:lineRule="exact"/>
        <w:contextualSpacing/>
        <w:rPr>
          <w:sz w:val="20"/>
          <w:szCs w:val="20"/>
        </w:rPr>
      </w:pPr>
    </w:p>
    <w:p w:rsidR="00E22C39" w:rsidRDefault="000A124B" w:rsidP="00992C5F">
      <w:pPr>
        <w:ind w:left="980"/>
        <w:contextualSpacing/>
        <w:rPr>
          <w:sz w:val="20"/>
          <w:szCs w:val="20"/>
        </w:rPr>
      </w:pPr>
      <w:r>
        <w:rPr>
          <w:rFonts w:eastAsia="Times New Roman"/>
          <w:b/>
          <w:bCs/>
          <w:sz w:val="24"/>
          <w:szCs w:val="24"/>
        </w:rPr>
        <w:t>Планируемый результат:</w:t>
      </w:r>
    </w:p>
    <w:p w:rsidR="00E22C39" w:rsidRDefault="00E22C39" w:rsidP="00992C5F">
      <w:pPr>
        <w:spacing w:line="5" w:lineRule="exact"/>
        <w:contextualSpacing/>
        <w:rPr>
          <w:sz w:val="20"/>
          <w:szCs w:val="20"/>
        </w:rPr>
      </w:pPr>
    </w:p>
    <w:p w:rsidR="00E22C39" w:rsidRDefault="000A124B" w:rsidP="00992C5F">
      <w:pPr>
        <w:numPr>
          <w:ilvl w:val="0"/>
          <w:numId w:val="152"/>
        </w:numPr>
        <w:tabs>
          <w:tab w:val="left" w:pos="968"/>
        </w:tabs>
        <w:spacing w:line="234" w:lineRule="auto"/>
        <w:ind w:left="260" w:right="200" w:firstLine="2"/>
        <w:contextualSpacing/>
        <w:rPr>
          <w:rFonts w:eastAsia="Times New Roman"/>
          <w:sz w:val="24"/>
          <w:szCs w:val="24"/>
        </w:rPr>
      </w:pPr>
      <w:r>
        <w:rPr>
          <w:rFonts w:eastAsia="Times New Roman"/>
          <w:sz w:val="24"/>
          <w:szCs w:val="24"/>
        </w:rPr>
        <w:t>формирование общественного мнения родителей, ориентированного на здоровый образ жизни;</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52"/>
        </w:numPr>
        <w:tabs>
          <w:tab w:val="left" w:pos="968"/>
        </w:tabs>
        <w:spacing w:line="236" w:lineRule="auto"/>
        <w:ind w:left="260" w:right="200" w:firstLine="2"/>
        <w:contextualSpacing/>
        <w:jc w:val="both"/>
        <w:rPr>
          <w:rFonts w:eastAsia="Times New Roman"/>
          <w:sz w:val="24"/>
          <w:szCs w:val="24"/>
        </w:rPr>
      </w:pPr>
      <w:r>
        <w:rPr>
          <w:rFonts w:eastAsia="Times New Roman"/>
          <w:sz w:val="24"/>
          <w:szCs w:val="24"/>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E22C39" w:rsidRDefault="00E22C39" w:rsidP="00992C5F">
      <w:pPr>
        <w:spacing w:line="278" w:lineRule="exact"/>
        <w:contextualSpacing/>
        <w:rPr>
          <w:sz w:val="20"/>
          <w:szCs w:val="20"/>
        </w:rPr>
      </w:pPr>
    </w:p>
    <w:p w:rsidR="00E22C39" w:rsidRDefault="000A124B" w:rsidP="00992C5F">
      <w:pPr>
        <w:ind w:left="1080"/>
        <w:contextualSpacing/>
        <w:rPr>
          <w:sz w:val="20"/>
          <w:szCs w:val="20"/>
        </w:rPr>
      </w:pPr>
      <w:r>
        <w:rPr>
          <w:rFonts w:eastAsia="Times New Roman"/>
          <w:sz w:val="24"/>
          <w:szCs w:val="24"/>
        </w:rPr>
        <w:t>Реализация этого блока зависит от всех субъектов образовательного процесса.</w:t>
      </w:r>
    </w:p>
    <w:p w:rsidR="00E22C39" w:rsidRDefault="00E22C39" w:rsidP="00992C5F">
      <w:pPr>
        <w:spacing w:line="266" w:lineRule="exact"/>
        <w:contextualSpacing/>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60"/>
        <w:gridCol w:w="1160"/>
        <w:gridCol w:w="7700"/>
      </w:tblGrid>
      <w:tr w:rsidR="00E22C39">
        <w:trPr>
          <w:trHeight w:val="283"/>
        </w:trPr>
        <w:tc>
          <w:tcPr>
            <w:tcW w:w="1920" w:type="dxa"/>
            <w:gridSpan w:val="2"/>
            <w:tcBorders>
              <w:top w:val="single" w:sz="8" w:space="0" w:color="auto"/>
              <w:left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E22C39" w:rsidRDefault="000A124B" w:rsidP="00992C5F">
            <w:pPr>
              <w:ind w:right="1800"/>
              <w:contextualSpacing/>
              <w:jc w:val="right"/>
              <w:rPr>
                <w:sz w:val="20"/>
                <w:szCs w:val="20"/>
              </w:rPr>
            </w:pPr>
            <w:r>
              <w:rPr>
                <w:rFonts w:eastAsia="Times New Roman"/>
                <w:b/>
                <w:bCs/>
                <w:sz w:val="24"/>
                <w:szCs w:val="24"/>
              </w:rPr>
              <w:t>Урочная и внеурочная деятельность</w:t>
            </w:r>
          </w:p>
        </w:tc>
      </w:tr>
      <w:tr w:rsidR="00E22C39">
        <w:trPr>
          <w:trHeight w:val="279"/>
        </w:trPr>
        <w:tc>
          <w:tcPr>
            <w:tcW w:w="1920" w:type="dxa"/>
            <w:gridSpan w:val="2"/>
            <w:tcBorders>
              <w:left w:val="single" w:sz="8" w:space="0" w:color="auto"/>
              <w:bottom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58"/>
        </w:trPr>
        <w:tc>
          <w:tcPr>
            <w:tcW w:w="1920" w:type="dxa"/>
            <w:gridSpan w:val="2"/>
            <w:tcBorders>
              <w:left w:val="single" w:sz="8" w:space="0" w:color="auto"/>
              <w:right w:val="single" w:sz="8" w:space="0" w:color="auto"/>
            </w:tcBorders>
            <w:vAlign w:val="bottom"/>
          </w:tcPr>
          <w:p w:rsidR="00E22C39" w:rsidRDefault="000A124B" w:rsidP="00992C5F">
            <w:pPr>
              <w:spacing w:line="258" w:lineRule="exact"/>
              <w:ind w:left="100"/>
              <w:contextualSpacing/>
              <w:rPr>
                <w:sz w:val="20"/>
                <w:szCs w:val="20"/>
              </w:rPr>
            </w:pPr>
            <w:r>
              <w:rPr>
                <w:rFonts w:eastAsia="Times New Roman"/>
                <w:sz w:val="24"/>
                <w:szCs w:val="24"/>
              </w:rPr>
              <w:t>1.Родительс-</w:t>
            </w:r>
          </w:p>
        </w:tc>
        <w:tc>
          <w:tcPr>
            <w:tcW w:w="7700" w:type="dxa"/>
            <w:tcBorders>
              <w:right w:val="single" w:sz="8" w:space="0" w:color="auto"/>
            </w:tcBorders>
            <w:vAlign w:val="bottom"/>
          </w:tcPr>
          <w:p w:rsidR="00E22C39" w:rsidRDefault="000A124B" w:rsidP="00992C5F">
            <w:pPr>
              <w:tabs>
                <w:tab w:val="left" w:pos="208"/>
              </w:tabs>
              <w:spacing w:line="258" w:lineRule="exact"/>
              <w:contextualSpacing/>
              <w:jc w:val="right"/>
              <w:rPr>
                <w:sz w:val="20"/>
                <w:szCs w:val="20"/>
              </w:rPr>
            </w:pPr>
            <w:r>
              <w:rPr>
                <w:rFonts w:eastAsia="Times New Roman"/>
                <w:sz w:val="24"/>
                <w:szCs w:val="24"/>
              </w:rPr>
              <w:t xml:space="preserve">•   Обсуждение с родителями вопросов </w:t>
            </w:r>
            <w:proofErr w:type="spellStart"/>
            <w:r>
              <w:rPr>
                <w:rFonts w:eastAsia="Times New Roman"/>
                <w:sz w:val="24"/>
                <w:szCs w:val="24"/>
              </w:rPr>
              <w:t>здоровьесбережения</w:t>
            </w:r>
            <w:proofErr w:type="spellEnd"/>
            <w:r>
              <w:rPr>
                <w:rFonts w:eastAsia="Times New Roman"/>
                <w:sz w:val="24"/>
                <w:szCs w:val="24"/>
              </w:rPr>
              <w:t xml:space="preserve"> в семье</w:t>
            </w:r>
          </w:p>
        </w:tc>
      </w:tr>
      <w:tr w:rsidR="00E22C39">
        <w:trPr>
          <w:trHeight w:val="276"/>
        </w:trPr>
        <w:tc>
          <w:tcPr>
            <w:tcW w:w="760" w:type="dxa"/>
            <w:tcBorders>
              <w:left w:val="single" w:sz="8" w:space="0" w:color="auto"/>
            </w:tcBorders>
            <w:vAlign w:val="bottom"/>
          </w:tcPr>
          <w:p w:rsidR="00E22C39" w:rsidRDefault="000A124B" w:rsidP="00992C5F">
            <w:pPr>
              <w:ind w:left="100"/>
              <w:contextualSpacing/>
              <w:rPr>
                <w:sz w:val="20"/>
                <w:szCs w:val="20"/>
              </w:rPr>
            </w:pPr>
            <w:r>
              <w:rPr>
                <w:rFonts w:eastAsia="Times New Roman"/>
                <w:sz w:val="24"/>
                <w:szCs w:val="24"/>
              </w:rPr>
              <w:t>кий</w:t>
            </w:r>
          </w:p>
        </w:tc>
        <w:tc>
          <w:tcPr>
            <w:tcW w:w="1160" w:type="dxa"/>
            <w:tcBorders>
              <w:right w:val="single" w:sz="8" w:space="0" w:color="auto"/>
            </w:tcBorders>
            <w:vAlign w:val="bottom"/>
          </w:tcPr>
          <w:p w:rsidR="00E22C39" w:rsidRDefault="000A124B" w:rsidP="00992C5F">
            <w:pPr>
              <w:ind w:right="60"/>
              <w:contextualSpacing/>
              <w:jc w:val="right"/>
              <w:rPr>
                <w:sz w:val="20"/>
                <w:szCs w:val="20"/>
              </w:rPr>
            </w:pPr>
            <w:r>
              <w:rPr>
                <w:rFonts w:eastAsia="Times New Roman"/>
                <w:sz w:val="24"/>
                <w:szCs w:val="24"/>
              </w:rPr>
              <w:t>всеобуч:</w:t>
            </w:r>
          </w:p>
        </w:tc>
        <w:tc>
          <w:tcPr>
            <w:tcW w:w="770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и образовательном учреждении, знакомство родителей с задачами</w:t>
            </w:r>
          </w:p>
        </w:tc>
      </w:tr>
      <w:tr w:rsidR="00E22C39">
        <w:trPr>
          <w:trHeight w:val="276"/>
        </w:trPr>
        <w:tc>
          <w:tcPr>
            <w:tcW w:w="1920" w:type="dxa"/>
            <w:gridSpan w:val="2"/>
            <w:tcBorders>
              <w:left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просвещение</w:t>
            </w:r>
          </w:p>
        </w:tc>
        <w:tc>
          <w:tcPr>
            <w:tcW w:w="7700" w:type="dxa"/>
            <w:tcBorders>
              <w:right w:val="single" w:sz="8" w:space="0" w:color="auto"/>
            </w:tcBorders>
            <w:vAlign w:val="bottom"/>
          </w:tcPr>
          <w:p w:rsidR="00E22C39" w:rsidRDefault="000A124B" w:rsidP="00992C5F">
            <w:pPr>
              <w:ind w:right="20"/>
              <w:contextualSpacing/>
              <w:jc w:val="right"/>
              <w:rPr>
                <w:sz w:val="20"/>
                <w:szCs w:val="20"/>
              </w:rPr>
            </w:pPr>
            <w:r>
              <w:rPr>
                <w:rFonts w:eastAsia="Times New Roman"/>
                <w:sz w:val="24"/>
                <w:szCs w:val="24"/>
              </w:rPr>
              <w:t>и итогами работы школы в данном направлении на родительских</w:t>
            </w:r>
          </w:p>
        </w:tc>
      </w:tr>
      <w:tr w:rsidR="00E22C39">
        <w:trPr>
          <w:trHeight w:val="284"/>
        </w:trPr>
        <w:tc>
          <w:tcPr>
            <w:tcW w:w="760" w:type="dxa"/>
            <w:tcBorders>
              <w:left w:val="single" w:sz="8" w:space="0" w:color="auto"/>
              <w:bottom w:val="single" w:sz="8" w:space="0" w:color="auto"/>
            </w:tcBorders>
            <w:vAlign w:val="bottom"/>
          </w:tcPr>
          <w:p w:rsidR="00E22C39" w:rsidRDefault="000A124B" w:rsidP="00992C5F">
            <w:pPr>
              <w:ind w:left="100"/>
              <w:contextualSpacing/>
              <w:rPr>
                <w:sz w:val="20"/>
                <w:szCs w:val="20"/>
              </w:rPr>
            </w:pPr>
            <w:r>
              <w:rPr>
                <w:rFonts w:eastAsia="Times New Roman"/>
                <w:sz w:val="24"/>
                <w:szCs w:val="24"/>
              </w:rPr>
              <w:t>через</w:t>
            </w:r>
          </w:p>
        </w:tc>
        <w:tc>
          <w:tcPr>
            <w:tcW w:w="1160" w:type="dxa"/>
            <w:tcBorders>
              <w:bottom w:val="single" w:sz="8" w:space="0" w:color="auto"/>
              <w:right w:val="single" w:sz="8" w:space="0" w:color="auto"/>
            </w:tcBorders>
            <w:vAlign w:val="bottom"/>
          </w:tcPr>
          <w:p w:rsidR="00E22C39" w:rsidRDefault="000A124B" w:rsidP="00992C5F">
            <w:pPr>
              <w:ind w:right="60"/>
              <w:contextualSpacing/>
              <w:jc w:val="right"/>
              <w:rPr>
                <w:sz w:val="20"/>
                <w:szCs w:val="20"/>
              </w:rPr>
            </w:pPr>
            <w:r>
              <w:rPr>
                <w:rFonts w:eastAsia="Times New Roman"/>
                <w:sz w:val="24"/>
                <w:szCs w:val="24"/>
              </w:rPr>
              <w:t>литера-</w:t>
            </w:r>
          </w:p>
        </w:tc>
        <w:tc>
          <w:tcPr>
            <w:tcW w:w="7700" w:type="dxa"/>
            <w:tcBorders>
              <w:bottom w:val="single" w:sz="8" w:space="0" w:color="auto"/>
              <w:right w:val="single" w:sz="8" w:space="0" w:color="auto"/>
            </w:tcBorders>
            <w:vAlign w:val="bottom"/>
          </w:tcPr>
          <w:p w:rsidR="00E22C39" w:rsidRDefault="000A124B" w:rsidP="00992C5F">
            <w:pPr>
              <w:ind w:right="4480"/>
              <w:contextualSpacing/>
              <w:jc w:val="right"/>
              <w:rPr>
                <w:sz w:val="20"/>
                <w:szCs w:val="20"/>
              </w:rPr>
            </w:pPr>
            <w:r>
              <w:rPr>
                <w:rFonts w:eastAsia="Times New Roman"/>
                <w:sz w:val="24"/>
                <w:szCs w:val="24"/>
              </w:rPr>
              <w:t>собраниях, лекториях.</w:t>
            </w:r>
          </w:p>
        </w:tc>
      </w:tr>
      <w:tr w:rsidR="00E22C39">
        <w:trPr>
          <w:trHeight w:val="503"/>
        </w:trPr>
        <w:tc>
          <w:tcPr>
            <w:tcW w:w="760" w:type="dxa"/>
            <w:vAlign w:val="bottom"/>
          </w:tcPr>
          <w:p w:rsidR="00E22C39" w:rsidRDefault="00E22C39" w:rsidP="00992C5F">
            <w:pPr>
              <w:contextualSpacing/>
              <w:rPr>
                <w:sz w:val="24"/>
                <w:szCs w:val="24"/>
              </w:rPr>
            </w:pPr>
          </w:p>
        </w:tc>
        <w:tc>
          <w:tcPr>
            <w:tcW w:w="1160" w:type="dxa"/>
            <w:vAlign w:val="bottom"/>
          </w:tcPr>
          <w:p w:rsidR="00E22C39" w:rsidRDefault="00E22C39" w:rsidP="00992C5F">
            <w:pPr>
              <w:contextualSpacing/>
              <w:rPr>
                <w:sz w:val="24"/>
                <w:szCs w:val="24"/>
              </w:rPr>
            </w:pPr>
          </w:p>
        </w:tc>
        <w:tc>
          <w:tcPr>
            <w:tcW w:w="7700" w:type="dxa"/>
            <w:vAlign w:val="bottom"/>
          </w:tcPr>
          <w:p w:rsidR="00E22C39" w:rsidRDefault="00E22C39" w:rsidP="00992C5F">
            <w:pPr>
              <w:ind w:right="4580"/>
              <w:contextualSpacing/>
              <w:jc w:val="right"/>
              <w:rPr>
                <w:sz w:val="20"/>
                <w:szCs w:val="20"/>
              </w:rPr>
            </w:pPr>
          </w:p>
        </w:tc>
      </w:tr>
    </w:tbl>
    <w:p w:rsidR="00E22C39" w:rsidRDefault="0024247E" w:rsidP="00992C5F">
      <w:pPr>
        <w:spacing w:line="20" w:lineRule="exact"/>
        <w:contextualSpacing/>
        <w:rPr>
          <w:sz w:val="20"/>
          <w:szCs w:val="20"/>
        </w:rPr>
      </w:pPr>
      <w:r>
        <w:rPr>
          <w:sz w:val="20"/>
          <w:szCs w:val="20"/>
        </w:rPr>
        <w:pict>
          <v:rect id="Shape 71" o:spid="_x0000_s1096" style="position:absolute;margin-left:486.8pt;margin-top:-26.25pt;width:.95pt;height:1pt;z-index:-251598336;visibility:visible;mso-wrap-distance-left:0;mso-wrap-distance-right:0;mso-position-horizontal-relative:text;mso-position-vertical-relative:text" o:allowincell="f" fillcolor="black" stroked="f"/>
        </w:pict>
      </w:r>
    </w:p>
    <w:p w:rsidR="00E22C39" w:rsidRDefault="00E22C39" w:rsidP="00992C5F">
      <w:pPr>
        <w:contextualSpacing/>
        <w:sectPr w:rsidR="00E22C39">
          <w:pgSz w:w="11900" w:h="16838"/>
          <w:pgMar w:top="1147" w:right="706" w:bottom="428" w:left="1440" w:header="0" w:footer="0" w:gutter="0"/>
          <w:cols w:space="720" w:equalWidth="0">
            <w:col w:w="9760"/>
          </w:cols>
        </w:sectPr>
      </w:pPr>
    </w:p>
    <w:tbl>
      <w:tblPr>
        <w:tblW w:w="0" w:type="auto"/>
        <w:tblInd w:w="150" w:type="dxa"/>
        <w:tblLayout w:type="fixed"/>
        <w:tblCellMar>
          <w:left w:w="0" w:type="dxa"/>
          <w:right w:w="0" w:type="dxa"/>
        </w:tblCellMar>
        <w:tblLook w:val="04A0" w:firstRow="1" w:lastRow="0" w:firstColumn="1" w:lastColumn="0" w:noHBand="0" w:noVBand="1"/>
      </w:tblPr>
      <w:tblGrid>
        <w:gridCol w:w="1180"/>
        <w:gridCol w:w="740"/>
        <w:gridCol w:w="680"/>
        <w:gridCol w:w="2420"/>
        <w:gridCol w:w="4060"/>
        <w:gridCol w:w="540"/>
      </w:tblGrid>
      <w:tr w:rsidR="00E22C39">
        <w:trPr>
          <w:trHeight w:val="278"/>
        </w:trPr>
        <w:tc>
          <w:tcPr>
            <w:tcW w:w="1180" w:type="dxa"/>
            <w:tcBorders>
              <w:top w:val="single" w:sz="8" w:space="0" w:color="auto"/>
              <w:left w:val="single" w:sz="8" w:space="0" w:color="auto"/>
            </w:tcBorders>
            <w:vAlign w:val="bottom"/>
          </w:tcPr>
          <w:p w:rsidR="00E22C39" w:rsidRDefault="000A124B" w:rsidP="00992C5F">
            <w:pPr>
              <w:ind w:left="100"/>
              <w:contextualSpacing/>
              <w:rPr>
                <w:sz w:val="20"/>
                <w:szCs w:val="20"/>
              </w:rPr>
            </w:pPr>
            <w:r>
              <w:rPr>
                <w:rFonts w:eastAsia="Times New Roman"/>
                <w:sz w:val="24"/>
                <w:szCs w:val="24"/>
              </w:rPr>
              <w:lastRenderedPageBreak/>
              <w:t>туру,</w:t>
            </w:r>
          </w:p>
        </w:tc>
        <w:tc>
          <w:tcPr>
            <w:tcW w:w="740" w:type="dxa"/>
            <w:tcBorders>
              <w:top w:val="single" w:sz="8" w:space="0" w:color="auto"/>
              <w:right w:val="single" w:sz="8" w:space="0" w:color="auto"/>
            </w:tcBorders>
            <w:vAlign w:val="bottom"/>
          </w:tcPr>
          <w:p w:rsidR="00E22C39" w:rsidRDefault="00E22C39" w:rsidP="00992C5F">
            <w:pPr>
              <w:contextualSpacing/>
              <w:rPr>
                <w:sz w:val="24"/>
                <w:szCs w:val="24"/>
              </w:rPr>
            </w:pPr>
          </w:p>
        </w:tc>
        <w:tc>
          <w:tcPr>
            <w:tcW w:w="680" w:type="dxa"/>
            <w:tcBorders>
              <w:top w:val="single" w:sz="8" w:space="0" w:color="auto"/>
              <w:bottom w:val="single" w:sz="8" w:space="0" w:color="auto"/>
            </w:tcBorders>
            <w:vAlign w:val="bottom"/>
          </w:tcPr>
          <w:p w:rsidR="00E22C39" w:rsidRDefault="00E22C39" w:rsidP="00992C5F">
            <w:pPr>
              <w:contextualSpacing/>
              <w:rPr>
                <w:sz w:val="24"/>
                <w:szCs w:val="24"/>
              </w:rPr>
            </w:pPr>
          </w:p>
        </w:tc>
        <w:tc>
          <w:tcPr>
            <w:tcW w:w="2420" w:type="dxa"/>
            <w:tcBorders>
              <w:top w:val="single" w:sz="8" w:space="0" w:color="auto"/>
              <w:bottom w:val="single" w:sz="8" w:space="0" w:color="auto"/>
            </w:tcBorders>
            <w:vAlign w:val="bottom"/>
          </w:tcPr>
          <w:p w:rsidR="00E22C39" w:rsidRDefault="00E22C39" w:rsidP="00992C5F">
            <w:pPr>
              <w:contextualSpacing/>
              <w:rPr>
                <w:sz w:val="24"/>
                <w:szCs w:val="24"/>
              </w:rPr>
            </w:pPr>
          </w:p>
        </w:tc>
        <w:tc>
          <w:tcPr>
            <w:tcW w:w="4060" w:type="dxa"/>
            <w:tcBorders>
              <w:top w:val="single" w:sz="8" w:space="0" w:color="auto"/>
              <w:bottom w:val="single" w:sz="8" w:space="0" w:color="auto"/>
            </w:tcBorders>
            <w:vAlign w:val="bottom"/>
          </w:tcPr>
          <w:p w:rsidR="00E22C39" w:rsidRDefault="00E22C39" w:rsidP="00992C5F">
            <w:pPr>
              <w:contextualSpacing/>
              <w:rPr>
                <w:sz w:val="24"/>
                <w:szCs w:val="24"/>
              </w:rPr>
            </w:pPr>
          </w:p>
        </w:tc>
        <w:tc>
          <w:tcPr>
            <w:tcW w:w="540" w:type="dxa"/>
            <w:tcBorders>
              <w:top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6"/>
        </w:trPr>
        <w:tc>
          <w:tcPr>
            <w:tcW w:w="1920" w:type="dxa"/>
            <w:gridSpan w:val="2"/>
            <w:tcBorders>
              <w:left w:val="single" w:sz="8" w:space="0" w:color="auto"/>
              <w:right w:val="single" w:sz="8" w:space="0" w:color="auto"/>
            </w:tcBorders>
            <w:vAlign w:val="bottom"/>
          </w:tcPr>
          <w:p w:rsidR="00E22C39" w:rsidRDefault="000A124B" w:rsidP="00992C5F">
            <w:pPr>
              <w:spacing w:line="256" w:lineRule="exact"/>
              <w:ind w:left="100"/>
              <w:contextualSpacing/>
              <w:rPr>
                <w:sz w:val="20"/>
                <w:szCs w:val="20"/>
              </w:rPr>
            </w:pPr>
            <w:r>
              <w:rPr>
                <w:rFonts w:eastAsia="Times New Roman"/>
                <w:sz w:val="24"/>
                <w:szCs w:val="24"/>
              </w:rPr>
              <w:t>размещение</w:t>
            </w:r>
          </w:p>
        </w:tc>
        <w:tc>
          <w:tcPr>
            <w:tcW w:w="680" w:type="dxa"/>
            <w:vAlign w:val="bottom"/>
          </w:tcPr>
          <w:p w:rsidR="00E22C39" w:rsidRDefault="000A124B" w:rsidP="00992C5F">
            <w:pPr>
              <w:spacing w:line="265" w:lineRule="exact"/>
              <w:ind w:left="440"/>
              <w:contextualSpacing/>
              <w:rPr>
                <w:sz w:val="20"/>
                <w:szCs w:val="20"/>
              </w:rPr>
            </w:pPr>
            <w:r>
              <w:rPr>
                <w:rFonts w:eastAsia="Times New Roman"/>
                <w:sz w:val="24"/>
                <w:szCs w:val="24"/>
              </w:rPr>
              <w:t>•</w:t>
            </w:r>
          </w:p>
        </w:tc>
        <w:tc>
          <w:tcPr>
            <w:tcW w:w="2420" w:type="dxa"/>
            <w:vAlign w:val="bottom"/>
          </w:tcPr>
          <w:p w:rsidR="00E22C39" w:rsidRDefault="000A124B" w:rsidP="00992C5F">
            <w:pPr>
              <w:spacing w:line="265" w:lineRule="exact"/>
              <w:ind w:left="1560"/>
              <w:contextualSpacing/>
              <w:rPr>
                <w:sz w:val="20"/>
                <w:szCs w:val="20"/>
              </w:rPr>
            </w:pPr>
            <w:r>
              <w:rPr>
                <w:rFonts w:eastAsia="Times New Roman"/>
                <w:sz w:val="24"/>
                <w:szCs w:val="24"/>
              </w:rPr>
              <w:t>Обмен</w:t>
            </w:r>
          </w:p>
        </w:tc>
        <w:tc>
          <w:tcPr>
            <w:tcW w:w="4060" w:type="dxa"/>
            <w:vAlign w:val="bottom"/>
          </w:tcPr>
          <w:p w:rsidR="00E22C39" w:rsidRDefault="00CD2992" w:rsidP="00992C5F">
            <w:pPr>
              <w:spacing w:line="265" w:lineRule="exact"/>
              <w:ind w:left="180"/>
              <w:contextualSpacing/>
              <w:rPr>
                <w:sz w:val="20"/>
                <w:szCs w:val="20"/>
              </w:rPr>
            </w:pPr>
            <w:r>
              <w:rPr>
                <w:rFonts w:eastAsia="Times New Roman"/>
                <w:sz w:val="24"/>
                <w:szCs w:val="24"/>
              </w:rPr>
              <w:t>О</w:t>
            </w:r>
            <w:r w:rsidR="000A124B">
              <w:rPr>
                <w:rFonts w:eastAsia="Times New Roman"/>
                <w:sz w:val="24"/>
                <w:szCs w:val="24"/>
              </w:rPr>
              <w:t>пытом</w:t>
            </w:r>
            <w:r>
              <w:rPr>
                <w:rFonts w:eastAsia="Times New Roman"/>
                <w:sz w:val="24"/>
                <w:szCs w:val="24"/>
              </w:rPr>
              <w:t xml:space="preserve"> </w:t>
            </w:r>
            <w:r w:rsidR="000A124B">
              <w:rPr>
                <w:rFonts w:eastAsia="Times New Roman"/>
                <w:sz w:val="24"/>
                <w:szCs w:val="24"/>
              </w:rPr>
              <w:t>семейного</w:t>
            </w:r>
            <w:r>
              <w:rPr>
                <w:rFonts w:eastAsia="Times New Roman"/>
                <w:sz w:val="24"/>
                <w:szCs w:val="24"/>
              </w:rPr>
              <w:t xml:space="preserve"> </w:t>
            </w:r>
            <w:r w:rsidR="000A124B">
              <w:rPr>
                <w:rFonts w:eastAsia="Times New Roman"/>
                <w:sz w:val="24"/>
                <w:szCs w:val="24"/>
              </w:rPr>
              <w:t>воспитания</w:t>
            </w:r>
          </w:p>
        </w:tc>
        <w:tc>
          <w:tcPr>
            <w:tcW w:w="540" w:type="dxa"/>
            <w:tcBorders>
              <w:right w:val="single" w:sz="8" w:space="0" w:color="auto"/>
            </w:tcBorders>
            <w:vAlign w:val="bottom"/>
          </w:tcPr>
          <w:p w:rsidR="00E22C39" w:rsidRDefault="000A124B" w:rsidP="00992C5F">
            <w:pPr>
              <w:spacing w:line="265" w:lineRule="exact"/>
              <w:contextualSpacing/>
              <w:jc w:val="right"/>
              <w:rPr>
                <w:sz w:val="20"/>
                <w:szCs w:val="20"/>
              </w:rPr>
            </w:pPr>
            <w:r>
              <w:rPr>
                <w:rFonts w:eastAsia="Times New Roman"/>
                <w:sz w:val="24"/>
                <w:szCs w:val="24"/>
              </w:rPr>
              <w:t>по</w:t>
            </w:r>
          </w:p>
        </w:tc>
      </w:tr>
      <w:tr w:rsidR="00E22C39">
        <w:trPr>
          <w:trHeight w:val="276"/>
        </w:trPr>
        <w:tc>
          <w:tcPr>
            <w:tcW w:w="1920" w:type="dxa"/>
            <w:gridSpan w:val="2"/>
            <w:tcBorders>
              <w:left w:val="single" w:sz="8" w:space="0" w:color="auto"/>
              <w:right w:val="single" w:sz="8" w:space="0" w:color="auto"/>
            </w:tcBorders>
            <w:vAlign w:val="bottom"/>
          </w:tcPr>
          <w:p w:rsidR="00E22C39" w:rsidRDefault="000A124B" w:rsidP="00992C5F">
            <w:pPr>
              <w:spacing w:line="267" w:lineRule="exact"/>
              <w:ind w:left="100"/>
              <w:contextualSpacing/>
              <w:rPr>
                <w:sz w:val="20"/>
                <w:szCs w:val="20"/>
              </w:rPr>
            </w:pPr>
            <w:r>
              <w:rPr>
                <w:rFonts w:eastAsia="Times New Roman"/>
                <w:sz w:val="24"/>
                <w:szCs w:val="24"/>
              </w:rPr>
              <w:t>информации  на</w:t>
            </w:r>
          </w:p>
        </w:tc>
        <w:tc>
          <w:tcPr>
            <w:tcW w:w="680" w:type="dxa"/>
            <w:vAlign w:val="bottom"/>
          </w:tcPr>
          <w:p w:rsidR="00E22C39" w:rsidRDefault="00E22C39" w:rsidP="00992C5F">
            <w:pPr>
              <w:contextualSpacing/>
              <w:rPr>
                <w:sz w:val="24"/>
                <w:szCs w:val="24"/>
              </w:rPr>
            </w:pPr>
          </w:p>
        </w:tc>
        <w:tc>
          <w:tcPr>
            <w:tcW w:w="7020" w:type="dxa"/>
            <w:gridSpan w:val="3"/>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ценностному  отношению  к  здоровью  в  форме  родительской</w:t>
            </w:r>
          </w:p>
        </w:tc>
      </w:tr>
      <w:tr w:rsidR="00E22C39">
        <w:trPr>
          <w:trHeight w:val="276"/>
        </w:trPr>
        <w:tc>
          <w:tcPr>
            <w:tcW w:w="1920" w:type="dxa"/>
            <w:gridSpan w:val="2"/>
            <w:tcBorders>
              <w:left w:val="single" w:sz="8" w:space="0" w:color="auto"/>
              <w:right w:val="single" w:sz="8" w:space="0" w:color="auto"/>
            </w:tcBorders>
            <w:vAlign w:val="bottom"/>
          </w:tcPr>
          <w:p w:rsidR="00E22C39" w:rsidRDefault="000A124B" w:rsidP="00992C5F">
            <w:pPr>
              <w:spacing w:line="266" w:lineRule="exact"/>
              <w:ind w:left="100"/>
              <w:contextualSpacing/>
              <w:rPr>
                <w:sz w:val="20"/>
                <w:szCs w:val="20"/>
              </w:rPr>
            </w:pPr>
            <w:proofErr w:type="spellStart"/>
            <w:r>
              <w:rPr>
                <w:rFonts w:eastAsia="Times New Roman"/>
                <w:w w:val="96"/>
                <w:sz w:val="24"/>
                <w:szCs w:val="24"/>
              </w:rPr>
              <w:t>сайтешколы</w:t>
            </w:r>
            <w:proofErr w:type="spellEnd"/>
            <w:r>
              <w:rPr>
                <w:rFonts w:eastAsia="Times New Roman"/>
                <w:w w:val="96"/>
                <w:sz w:val="24"/>
                <w:szCs w:val="24"/>
              </w:rPr>
              <w:t>,</w:t>
            </w:r>
          </w:p>
        </w:tc>
        <w:tc>
          <w:tcPr>
            <w:tcW w:w="680" w:type="dxa"/>
            <w:vAlign w:val="bottom"/>
          </w:tcPr>
          <w:p w:rsidR="00E22C39" w:rsidRDefault="00E22C39" w:rsidP="00992C5F">
            <w:pPr>
              <w:contextualSpacing/>
              <w:rPr>
                <w:sz w:val="24"/>
                <w:szCs w:val="24"/>
              </w:rPr>
            </w:pPr>
          </w:p>
        </w:tc>
        <w:tc>
          <w:tcPr>
            <w:tcW w:w="2420" w:type="dxa"/>
            <w:vAlign w:val="bottom"/>
          </w:tcPr>
          <w:p w:rsidR="00E22C39" w:rsidRDefault="000A124B" w:rsidP="00992C5F">
            <w:pPr>
              <w:ind w:left="120"/>
              <w:contextualSpacing/>
              <w:rPr>
                <w:sz w:val="20"/>
                <w:szCs w:val="20"/>
              </w:rPr>
            </w:pPr>
            <w:r>
              <w:rPr>
                <w:rFonts w:eastAsia="Times New Roman"/>
                <w:sz w:val="24"/>
                <w:szCs w:val="24"/>
              </w:rPr>
              <w:t>конференции,</w:t>
            </w:r>
          </w:p>
        </w:tc>
        <w:tc>
          <w:tcPr>
            <w:tcW w:w="4060" w:type="dxa"/>
            <w:vAlign w:val="bottom"/>
          </w:tcPr>
          <w:p w:rsidR="00E22C39" w:rsidRDefault="00CD2992" w:rsidP="00992C5F">
            <w:pPr>
              <w:ind w:left="60"/>
              <w:contextualSpacing/>
              <w:rPr>
                <w:sz w:val="20"/>
                <w:szCs w:val="20"/>
              </w:rPr>
            </w:pPr>
            <w:r>
              <w:rPr>
                <w:rFonts w:eastAsia="Times New Roman"/>
                <w:sz w:val="24"/>
                <w:szCs w:val="24"/>
              </w:rPr>
              <w:t>О</w:t>
            </w:r>
            <w:r w:rsidR="000A124B">
              <w:rPr>
                <w:rFonts w:eastAsia="Times New Roman"/>
                <w:sz w:val="24"/>
                <w:szCs w:val="24"/>
              </w:rPr>
              <w:t>рганизационно</w:t>
            </w:r>
            <w:r>
              <w:rPr>
                <w:rFonts w:eastAsia="Times New Roman"/>
                <w:sz w:val="24"/>
                <w:szCs w:val="24"/>
              </w:rPr>
              <w:t xml:space="preserve"> </w:t>
            </w:r>
            <w:r w:rsidR="000A124B">
              <w:rPr>
                <w:rFonts w:eastAsia="Times New Roman"/>
                <w:sz w:val="24"/>
                <w:szCs w:val="24"/>
              </w:rPr>
              <w:t>-</w:t>
            </w:r>
            <w:proofErr w:type="spellStart"/>
            <w:r w:rsidR="000A124B">
              <w:rPr>
                <w:rFonts w:eastAsia="Times New Roman"/>
                <w:sz w:val="24"/>
                <w:szCs w:val="24"/>
              </w:rPr>
              <w:t>деятельностной</w:t>
            </w:r>
            <w:proofErr w:type="spellEnd"/>
          </w:p>
        </w:tc>
        <w:tc>
          <w:tcPr>
            <w:tcW w:w="54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и</w:t>
            </w:r>
          </w:p>
        </w:tc>
      </w:tr>
      <w:tr w:rsidR="00E22C39">
        <w:trPr>
          <w:trHeight w:val="276"/>
        </w:trPr>
        <w:tc>
          <w:tcPr>
            <w:tcW w:w="1180" w:type="dxa"/>
            <w:tcBorders>
              <w:left w:val="single" w:sz="8" w:space="0" w:color="auto"/>
            </w:tcBorders>
            <w:vAlign w:val="bottom"/>
          </w:tcPr>
          <w:p w:rsidR="00E22C39" w:rsidRDefault="000A124B" w:rsidP="00992C5F">
            <w:pPr>
              <w:spacing w:line="266" w:lineRule="exact"/>
              <w:ind w:left="100"/>
              <w:contextualSpacing/>
              <w:rPr>
                <w:sz w:val="20"/>
                <w:szCs w:val="20"/>
              </w:rPr>
            </w:pPr>
            <w:r>
              <w:rPr>
                <w:rFonts w:eastAsia="Times New Roman"/>
                <w:sz w:val="24"/>
                <w:szCs w:val="24"/>
              </w:rPr>
              <w:t>сменных</w:t>
            </w:r>
          </w:p>
        </w:tc>
        <w:tc>
          <w:tcPr>
            <w:tcW w:w="740" w:type="dxa"/>
            <w:tcBorders>
              <w:right w:val="single" w:sz="8" w:space="0" w:color="auto"/>
            </w:tcBorders>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20" w:type="dxa"/>
            <w:gridSpan w:val="3"/>
            <w:tcBorders>
              <w:right w:val="single" w:sz="8" w:space="0" w:color="auto"/>
            </w:tcBorders>
            <w:vAlign w:val="bottom"/>
          </w:tcPr>
          <w:p w:rsidR="00E22C39" w:rsidRDefault="00CD2992" w:rsidP="00992C5F">
            <w:pPr>
              <w:contextualSpacing/>
              <w:rPr>
                <w:sz w:val="20"/>
                <w:szCs w:val="20"/>
              </w:rPr>
            </w:pPr>
            <w:r>
              <w:rPr>
                <w:rFonts w:eastAsia="Times New Roman"/>
                <w:w w:val="99"/>
                <w:sz w:val="24"/>
                <w:szCs w:val="24"/>
              </w:rPr>
              <w:t>П</w:t>
            </w:r>
            <w:r w:rsidR="000A124B">
              <w:rPr>
                <w:rFonts w:eastAsia="Times New Roman"/>
                <w:w w:val="99"/>
                <w:sz w:val="24"/>
                <w:szCs w:val="24"/>
              </w:rPr>
              <w:t>сихологической</w:t>
            </w:r>
            <w:r>
              <w:rPr>
                <w:rFonts w:eastAsia="Times New Roman"/>
                <w:w w:val="99"/>
                <w:sz w:val="24"/>
                <w:szCs w:val="24"/>
              </w:rPr>
              <w:t xml:space="preserve"> </w:t>
            </w:r>
            <w:r w:rsidR="000A124B">
              <w:rPr>
                <w:rFonts w:eastAsia="Times New Roman"/>
                <w:w w:val="99"/>
                <w:sz w:val="24"/>
                <w:szCs w:val="24"/>
              </w:rPr>
              <w:t>игры</w:t>
            </w:r>
            <w:r>
              <w:rPr>
                <w:rFonts w:eastAsia="Times New Roman"/>
                <w:w w:val="99"/>
                <w:sz w:val="24"/>
                <w:szCs w:val="24"/>
              </w:rPr>
              <w:t xml:space="preserve"> </w:t>
            </w:r>
            <w:r w:rsidR="000A124B">
              <w:rPr>
                <w:rFonts w:eastAsia="Times New Roman"/>
                <w:w w:val="99"/>
                <w:sz w:val="24"/>
                <w:szCs w:val="24"/>
              </w:rPr>
              <w:t>,собрания-диспута,</w:t>
            </w:r>
            <w:r>
              <w:rPr>
                <w:rFonts w:eastAsia="Times New Roman"/>
                <w:w w:val="99"/>
                <w:sz w:val="24"/>
                <w:szCs w:val="24"/>
              </w:rPr>
              <w:t xml:space="preserve"> </w:t>
            </w:r>
            <w:r w:rsidR="000A124B">
              <w:rPr>
                <w:rFonts w:eastAsia="Times New Roman"/>
                <w:w w:val="99"/>
                <w:sz w:val="24"/>
                <w:szCs w:val="24"/>
              </w:rPr>
              <w:t>родительского</w:t>
            </w:r>
          </w:p>
        </w:tc>
      </w:tr>
      <w:tr w:rsidR="00E22C39">
        <w:trPr>
          <w:trHeight w:val="276"/>
        </w:trPr>
        <w:tc>
          <w:tcPr>
            <w:tcW w:w="1180" w:type="dxa"/>
            <w:tcBorders>
              <w:left w:val="single" w:sz="8" w:space="0" w:color="auto"/>
            </w:tcBorders>
            <w:vAlign w:val="bottom"/>
          </w:tcPr>
          <w:p w:rsidR="00E22C39" w:rsidRDefault="000A124B" w:rsidP="00992C5F">
            <w:pPr>
              <w:spacing w:line="266" w:lineRule="exact"/>
              <w:ind w:left="100"/>
              <w:contextualSpacing/>
              <w:rPr>
                <w:sz w:val="20"/>
                <w:szCs w:val="20"/>
              </w:rPr>
            </w:pPr>
            <w:r>
              <w:rPr>
                <w:rFonts w:eastAsia="Times New Roman"/>
                <w:sz w:val="24"/>
                <w:szCs w:val="24"/>
              </w:rPr>
              <w:t>стендах</w:t>
            </w:r>
          </w:p>
        </w:tc>
        <w:tc>
          <w:tcPr>
            <w:tcW w:w="740" w:type="dxa"/>
            <w:tcBorders>
              <w:right w:val="single" w:sz="8" w:space="0" w:color="auto"/>
            </w:tcBorders>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20" w:type="dxa"/>
            <w:gridSpan w:val="3"/>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лектория, встречи за круглым столом, вечера вопросов и ответов,</w:t>
            </w:r>
          </w:p>
        </w:tc>
      </w:tr>
      <w:tr w:rsidR="00E22C39">
        <w:trPr>
          <w:trHeight w:val="281"/>
        </w:trPr>
        <w:tc>
          <w:tcPr>
            <w:tcW w:w="1180" w:type="dxa"/>
            <w:tcBorders>
              <w:left w:val="single" w:sz="8" w:space="0" w:color="auto"/>
            </w:tcBorders>
            <w:vAlign w:val="bottom"/>
          </w:tcPr>
          <w:p w:rsidR="00E22C39" w:rsidRDefault="00E22C39" w:rsidP="00992C5F">
            <w:pPr>
              <w:contextualSpacing/>
              <w:rPr>
                <w:sz w:val="24"/>
                <w:szCs w:val="24"/>
              </w:rPr>
            </w:pPr>
          </w:p>
        </w:tc>
        <w:tc>
          <w:tcPr>
            <w:tcW w:w="740" w:type="dxa"/>
            <w:tcBorders>
              <w:right w:val="single" w:sz="8" w:space="0" w:color="auto"/>
            </w:tcBorders>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E22C39" w:rsidP="00992C5F">
            <w:pPr>
              <w:contextualSpacing/>
              <w:rPr>
                <w:sz w:val="24"/>
                <w:szCs w:val="24"/>
              </w:rPr>
            </w:pPr>
          </w:p>
        </w:tc>
        <w:tc>
          <w:tcPr>
            <w:tcW w:w="6480" w:type="dxa"/>
            <w:gridSpan w:val="2"/>
            <w:tcBorders>
              <w:bottom w:val="single" w:sz="8" w:space="0" w:color="auto"/>
            </w:tcBorders>
            <w:vAlign w:val="bottom"/>
          </w:tcPr>
          <w:p w:rsidR="00E22C39" w:rsidRDefault="000A124B" w:rsidP="00992C5F">
            <w:pPr>
              <w:ind w:left="120"/>
              <w:contextualSpacing/>
              <w:rPr>
                <w:sz w:val="20"/>
                <w:szCs w:val="20"/>
              </w:rPr>
            </w:pPr>
            <w:r>
              <w:rPr>
                <w:rFonts w:eastAsia="Times New Roman"/>
                <w:sz w:val="24"/>
                <w:szCs w:val="24"/>
              </w:rPr>
              <w:t>семинара, педагогического практикум и другие.</w:t>
            </w:r>
          </w:p>
        </w:tc>
        <w:tc>
          <w:tcPr>
            <w:tcW w:w="54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1"/>
        </w:trPr>
        <w:tc>
          <w:tcPr>
            <w:tcW w:w="1180" w:type="dxa"/>
            <w:tcBorders>
              <w:left w:val="single" w:sz="8" w:space="0" w:color="auto"/>
            </w:tcBorders>
            <w:vAlign w:val="bottom"/>
          </w:tcPr>
          <w:p w:rsidR="00E22C39" w:rsidRDefault="00E22C39" w:rsidP="00992C5F">
            <w:pPr>
              <w:contextualSpacing/>
            </w:pPr>
          </w:p>
        </w:tc>
        <w:tc>
          <w:tcPr>
            <w:tcW w:w="740" w:type="dxa"/>
            <w:tcBorders>
              <w:right w:val="single" w:sz="8" w:space="0" w:color="auto"/>
            </w:tcBorders>
            <w:vAlign w:val="bottom"/>
          </w:tcPr>
          <w:p w:rsidR="00E22C39" w:rsidRDefault="00E22C39" w:rsidP="00992C5F">
            <w:pPr>
              <w:contextualSpacing/>
            </w:pPr>
          </w:p>
        </w:tc>
        <w:tc>
          <w:tcPr>
            <w:tcW w:w="7700" w:type="dxa"/>
            <w:gridSpan w:val="4"/>
            <w:tcBorders>
              <w:right w:val="single" w:sz="8" w:space="0" w:color="auto"/>
            </w:tcBorders>
            <w:vAlign w:val="bottom"/>
          </w:tcPr>
          <w:p w:rsidR="00E22C39" w:rsidRDefault="000A124B" w:rsidP="00992C5F">
            <w:pPr>
              <w:spacing w:line="260" w:lineRule="exact"/>
              <w:contextualSpacing/>
              <w:rPr>
                <w:sz w:val="20"/>
                <w:szCs w:val="20"/>
              </w:rPr>
            </w:pPr>
            <w:r>
              <w:rPr>
                <w:rFonts w:eastAsia="Times New Roman"/>
                <w:sz w:val="24"/>
                <w:szCs w:val="24"/>
              </w:rPr>
              <w:t>•   Книжные выставки в библиотеке школы по вопросам семейного</w:t>
            </w:r>
          </w:p>
        </w:tc>
      </w:tr>
      <w:tr w:rsidR="00E22C39">
        <w:trPr>
          <w:trHeight w:val="276"/>
        </w:trPr>
        <w:tc>
          <w:tcPr>
            <w:tcW w:w="1180" w:type="dxa"/>
            <w:tcBorders>
              <w:left w:val="single" w:sz="8" w:space="0" w:color="auto"/>
            </w:tcBorders>
            <w:vAlign w:val="bottom"/>
          </w:tcPr>
          <w:p w:rsidR="00E22C39" w:rsidRDefault="00E22C39" w:rsidP="00992C5F">
            <w:pPr>
              <w:contextualSpacing/>
              <w:rPr>
                <w:sz w:val="24"/>
                <w:szCs w:val="24"/>
              </w:rPr>
            </w:pPr>
          </w:p>
        </w:tc>
        <w:tc>
          <w:tcPr>
            <w:tcW w:w="740" w:type="dxa"/>
            <w:tcBorders>
              <w:right w:val="single" w:sz="8" w:space="0" w:color="auto"/>
            </w:tcBorders>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7020" w:type="dxa"/>
            <w:gridSpan w:val="3"/>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воспитания,    индивидуальные    консультации    по    подбору</w:t>
            </w:r>
          </w:p>
        </w:tc>
      </w:tr>
      <w:tr w:rsidR="00E22C39">
        <w:trPr>
          <w:trHeight w:val="276"/>
        </w:trPr>
        <w:tc>
          <w:tcPr>
            <w:tcW w:w="1180" w:type="dxa"/>
            <w:tcBorders>
              <w:left w:val="single" w:sz="8" w:space="0" w:color="auto"/>
            </w:tcBorders>
            <w:vAlign w:val="bottom"/>
          </w:tcPr>
          <w:p w:rsidR="00E22C39" w:rsidRDefault="00E22C39" w:rsidP="00992C5F">
            <w:pPr>
              <w:contextualSpacing/>
              <w:rPr>
                <w:sz w:val="24"/>
                <w:szCs w:val="24"/>
              </w:rPr>
            </w:pPr>
          </w:p>
        </w:tc>
        <w:tc>
          <w:tcPr>
            <w:tcW w:w="740" w:type="dxa"/>
            <w:tcBorders>
              <w:right w:val="single" w:sz="8" w:space="0" w:color="auto"/>
            </w:tcBorders>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2420" w:type="dxa"/>
            <w:vAlign w:val="bottom"/>
          </w:tcPr>
          <w:p w:rsidR="00E22C39" w:rsidRDefault="000A124B" w:rsidP="00992C5F">
            <w:pPr>
              <w:ind w:left="120"/>
              <w:contextualSpacing/>
              <w:rPr>
                <w:sz w:val="20"/>
                <w:szCs w:val="20"/>
              </w:rPr>
            </w:pPr>
            <w:r>
              <w:rPr>
                <w:rFonts w:eastAsia="Times New Roman"/>
                <w:sz w:val="24"/>
                <w:szCs w:val="24"/>
              </w:rPr>
              <w:t>литературы.</w:t>
            </w:r>
          </w:p>
        </w:tc>
        <w:tc>
          <w:tcPr>
            <w:tcW w:w="4060" w:type="dxa"/>
            <w:vAlign w:val="bottom"/>
          </w:tcPr>
          <w:p w:rsidR="00E22C39" w:rsidRDefault="00E22C39" w:rsidP="00992C5F">
            <w:pPr>
              <w:contextualSpacing/>
              <w:rPr>
                <w:sz w:val="24"/>
                <w:szCs w:val="24"/>
              </w:rPr>
            </w:pPr>
          </w:p>
        </w:tc>
        <w:tc>
          <w:tcPr>
            <w:tcW w:w="540" w:type="dxa"/>
            <w:tcBorders>
              <w:right w:val="single" w:sz="8" w:space="0" w:color="auto"/>
            </w:tcBorders>
            <w:vAlign w:val="bottom"/>
          </w:tcPr>
          <w:p w:rsidR="00E22C39" w:rsidRDefault="00E22C39" w:rsidP="00992C5F">
            <w:pPr>
              <w:contextualSpacing/>
              <w:rPr>
                <w:sz w:val="24"/>
                <w:szCs w:val="24"/>
              </w:rPr>
            </w:pPr>
          </w:p>
        </w:tc>
      </w:tr>
      <w:tr w:rsidR="00E22C39">
        <w:trPr>
          <w:trHeight w:val="286"/>
        </w:trPr>
        <w:tc>
          <w:tcPr>
            <w:tcW w:w="1180" w:type="dxa"/>
            <w:tcBorders>
              <w:left w:val="single" w:sz="8" w:space="0" w:color="auto"/>
            </w:tcBorders>
            <w:vAlign w:val="bottom"/>
          </w:tcPr>
          <w:p w:rsidR="00E22C39" w:rsidRDefault="00E22C39" w:rsidP="00992C5F">
            <w:pPr>
              <w:contextualSpacing/>
              <w:rPr>
                <w:sz w:val="24"/>
                <w:szCs w:val="24"/>
              </w:rPr>
            </w:pPr>
          </w:p>
        </w:tc>
        <w:tc>
          <w:tcPr>
            <w:tcW w:w="740" w:type="dxa"/>
            <w:tcBorders>
              <w:right w:val="single" w:sz="8" w:space="0" w:color="auto"/>
            </w:tcBorders>
            <w:vAlign w:val="bottom"/>
          </w:tcPr>
          <w:p w:rsidR="00E22C39" w:rsidRDefault="00E22C39" w:rsidP="00992C5F">
            <w:pPr>
              <w:contextualSpacing/>
              <w:rPr>
                <w:sz w:val="24"/>
                <w:szCs w:val="24"/>
              </w:rPr>
            </w:pPr>
          </w:p>
        </w:tc>
        <w:tc>
          <w:tcPr>
            <w:tcW w:w="7160" w:type="dxa"/>
            <w:gridSpan w:val="3"/>
            <w:tcBorders>
              <w:bottom w:val="single" w:sz="8" w:space="0" w:color="auto"/>
            </w:tcBorders>
            <w:vAlign w:val="bottom"/>
          </w:tcPr>
          <w:p w:rsidR="00E22C39" w:rsidRDefault="00E22C39" w:rsidP="00992C5F">
            <w:pPr>
              <w:contextualSpacing/>
              <w:rPr>
                <w:sz w:val="24"/>
                <w:szCs w:val="24"/>
              </w:rPr>
            </w:pPr>
          </w:p>
        </w:tc>
        <w:tc>
          <w:tcPr>
            <w:tcW w:w="54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56"/>
        </w:trPr>
        <w:tc>
          <w:tcPr>
            <w:tcW w:w="1180" w:type="dxa"/>
            <w:tcBorders>
              <w:left w:val="single" w:sz="8" w:space="0" w:color="auto"/>
            </w:tcBorders>
            <w:vAlign w:val="bottom"/>
          </w:tcPr>
          <w:p w:rsidR="00E22C39" w:rsidRDefault="00E22C39" w:rsidP="00992C5F">
            <w:pPr>
              <w:contextualSpacing/>
            </w:pPr>
          </w:p>
        </w:tc>
        <w:tc>
          <w:tcPr>
            <w:tcW w:w="740" w:type="dxa"/>
            <w:tcBorders>
              <w:right w:val="single" w:sz="8" w:space="0" w:color="auto"/>
            </w:tcBorders>
            <w:vAlign w:val="bottom"/>
          </w:tcPr>
          <w:p w:rsidR="00E22C39" w:rsidRDefault="00E22C39" w:rsidP="00992C5F">
            <w:pPr>
              <w:contextualSpacing/>
            </w:pPr>
          </w:p>
        </w:tc>
        <w:tc>
          <w:tcPr>
            <w:tcW w:w="7160" w:type="dxa"/>
            <w:gridSpan w:val="3"/>
            <w:vAlign w:val="bottom"/>
          </w:tcPr>
          <w:p w:rsidR="00E22C39" w:rsidRDefault="000A124B" w:rsidP="00992C5F">
            <w:pPr>
              <w:spacing w:line="256" w:lineRule="exact"/>
              <w:ind w:left="440"/>
              <w:contextualSpacing/>
              <w:rPr>
                <w:sz w:val="20"/>
                <w:szCs w:val="20"/>
              </w:rPr>
            </w:pPr>
            <w:r>
              <w:rPr>
                <w:rFonts w:eastAsia="Times New Roman"/>
                <w:sz w:val="24"/>
                <w:szCs w:val="24"/>
              </w:rPr>
              <w:t>•   Реализация цикла бесед для родителей.</w:t>
            </w:r>
            <w:r w:rsidR="00CD2992">
              <w:rPr>
                <w:rFonts w:eastAsia="Times New Roman"/>
                <w:sz w:val="24"/>
                <w:szCs w:val="24"/>
              </w:rPr>
              <w:t xml:space="preserve"> Организация работы родительских клубов.</w:t>
            </w:r>
          </w:p>
        </w:tc>
        <w:tc>
          <w:tcPr>
            <w:tcW w:w="540" w:type="dxa"/>
            <w:tcBorders>
              <w:right w:val="single" w:sz="8" w:space="0" w:color="auto"/>
            </w:tcBorders>
            <w:vAlign w:val="bottom"/>
          </w:tcPr>
          <w:p w:rsidR="00E22C39" w:rsidRDefault="00E22C39" w:rsidP="00992C5F">
            <w:pPr>
              <w:contextualSpacing/>
            </w:pPr>
          </w:p>
        </w:tc>
      </w:tr>
      <w:tr w:rsidR="00E22C39">
        <w:trPr>
          <w:trHeight w:val="286"/>
        </w:trPr>
        <w:tc>
          <w:tcPr>
            <w:tcW w:w="1920" w:type="dxa"/>
            <w:gridSpan w:val="2"/>
            <w:tcBorders>
              <w:left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7700" w:type="dxa"/>
            <w:gridSpan w:val="4"/>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56"/>
        </w:trPr>
        <w:tc>
          <w:tcPr>
            <w:tcW w:w="1920" w:type="dxa"/>
            <w:gridSpan w:val="2"/>
            <w:tcBorders>
              <w:left w:val="single" w:sz="8" w:space="0" w:color="auto"/>
              <w:right w:val="single" w:sz="8" w:space="0" w:color="auto"/>
            </w:tcBorders>
            <w:vAlign w:val="bottom"/>
          </w:tcPr>
          <w:p w:rsidR="00E22C39" w:rsidRDefault="000A124B" w:rsidP="00992C5F">
            <w:pPr>
              <w:spacing w:line="256" w:lineRule="exact"/>
              <w:ind w:left="100"/>
              <w:contextualSpacing/>
              <w:rPr>
                <w:sz w:val="20"/>
                <w:szCs w:val="20"/>
              </w:rPr>
            </w:pPr>
            <w:r>
              <w:rPr>
                <w:rFonts w:eastAsia="Times New Roman"/>
                <w:sz w:val="24"/>
                <w:szCs w:val="24"/>
              </w:rPr>
              <w:t>2.Просвеще-</w:t>
            </w:r>
          </w:p>
        </w:tc>
        <w:tc>
          <w:tcPr>
            <w:tcW w:w="7700" w:type="dxa"/>
            <w:gridSpan w:val="4"/>
            <w:tcBorders>
              <w:right w:val="single" w:sz="8" w:space="0" w:color="auto"/>
            </w:tcBorders>
            <w:vAlign w:val="bottom"/>
          </w:tcPr>
          <w:p w:rsidR="00E22C39" w:rsidRDefault="000A124B" w:rsidP="00992C5F">
            <w:pPr>
              <w:spacing w:line="256" w:lineRule="exact"/>
              <w:contextualSpacing/>
              <w:rPr>
                <w:sz w:val="20"/>
                <w:szCs w:val="20"/>
              </w:rPr>
            </w:pPr>
            <w:r>
              <w:rPr>
                <w:rFonts w:eastAsia="Times New Roman"/>
                <w:sz w:val="24"/>
                <w:szCs w:val="24"/>
              </w:rPr>
              <w:t>Проведение  совместной  работы  педагогов  и  родителей  (законных</w:t>
            </w:r>
          </w:p>
        </w:tc>
      </w:tr>
      <w:tr w:rsidR="00E22C39">
        <w:trPr>
          <w:trHeight w:val="276"/>
        </w:trPr>
        <w:tc>
          <w:tcPr>
            <w:tcW w:w="1180" w:type="dxa"/>
            <w:tcBorders>
              <w:left w:val="single" w:sz="8" w:space="0" w:color="auto"/>
            </w:tcBorders>
            <w:vAlign w:val="bottom"/>
          </w:tcPr>
          <w:p w:rsidR="00E22C39" w:rsidRDefault="000A124B" w:rsidP="00992C5F">
            <w:pPr>
              <w:ind w:left="100"/>
              <w:contextualSpacing/>
              <w:rPr>
                <w:sz w:val="20"/>
                <w:szCs w:val="20"/>
              </w:rPr>
            </w:pPr>
            <w:proofErr w:type="spellStart"/>
            <w:r>
              <w:rPr>
                <w:rFonts w:eastAsia="Times New Roman"/>
                <w:sz w:val="24"/>
                <w:szCs w:val="24"/>
              </w:rPr>
              <w:t>ние</w:t>
            </w:r>
            <w:proofErr w:type="spellEnd"/>
          </w:p>
        </w:tc>
        <w:tc>
          <w:tcPr>
            <w:tcW w:w="740" w:type="dxa"/>
            <w:tcBorders>
              <w:right w:val="single" w:sz="8" w:space="0" w:color="auto"/>
            </w:tcBorders>
            <w:vAlign w:val="bottom"/>
          </w:tcPr>
          <w:p w:rsidR="00E22C39" w:rsidRDefault="000A124B" w:rsidP="00992C5F">
            <w:pPr>
              <w:ind w:right="60"/>
              <w:contextualSpacing/>
              <w:jc w:val="right"/>
              <w:rPr>
                <w:sz w:val="20"/>
                <w:szCs w:val="20"/>
              </w:rPr>
            </w:pPr>
            <w:r>
              <w:rPr>
                <w:rFonts w:eastAsia="Times New Roman"/>
                <w:w w:val="98"/>
                <w:sz w:val="24"/>
                <w:szCs w:val="24"/>
              </w:rPr>
              <w:t>через</w:t>
            </w:r>
          </w:p>
        </w:tc>
        <w:tc>
          <w:tcPr>
            <w:tcW w:w="7700" w:type="dxa"/>
            <w:gridSpan w:val="4"/>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представителей) по проведению спортивных соревнований:  «Веселые</w:t>
            </w:r>
          </w:p>
        </w:tc>
      </w:tr>
      <w:tr w:rsidR="00E22C39">
        <w:trPr>
          <w:trHeight w:val="276"/>
        </w:trPr>
        <w:tc>
          <w:tcPr>
            <w:tcW w:w="1920" w:type="dxa"/>
            <w:gridSpan w:val="2"/>
            <w:tcBorders>
              <w:left w:val="single" w:sz="8" w:space="0" w:color="auto"/>
              <w:right w:val="single" w:sz="8" w:space="0" w:color="auto"/>
            </w:tcBorders>
            <w:vAlign w:val="bottom"/>
          </w:tcPr>
          <w:p w:rsidR="00E22C39" w:rsidRDefault="000A124B" w:rsidP="00992C5F">
            <w:pPr>
              <w:ind w:left="100"/>
              <w:contextualSpacing/>
              <w:rPr>
                <w:sz w:val="20"/>
                <w:szCs w:val="20"/>
              </w:rPr>
            </w:pPr>
            <w:r>
              <w:rPr>
                <w:rFonts w:eastAsia="Times New Roman"/>
                <w:sz w:val="24"/>
                <w:szCs w:val="24"/>
              </w:rPr>
              <w:t>совместную</w:t>
            </w:r>
          </w:p>
        </w:tc>
        <w:tc>
          <w:tcPr>
            <w:tcW w:w="7700" w:type="dxa"/>
            <w:gridSpan w:val="4"/>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старты»,  «Осенний  кросс»,  спортивный  праздник  «Папа,  мама,  я  –</w:t>
            </w:r>
          </w:p>
        </w:tc>
      </w:tr>
      <w:tr w:rsidR="00E22C39">
        <w:trPr>
          <w:trHeight w:val="277"/>
        </w:trPr>
        <w:tc>
          <w:tcPr>
            <w:tcW w:w="1180" w:type="dxa"/>
            <w:tcBorders>
              <w:left w:val="single" w:sz="8" w:space="0" w:color="auto"/>
            </w:tcBorders>
            <w:vAlign w:val="bottom"/>
          </w:tcPr>
          <w:p w:rsidR="00E22C39" w:rsidRDefault="000A124B" w:rsidP="00992C5F">
            <w:pPr>
              <w:ind w:left="100"/>
              <w:contextualSpacing/>
              <w:rPr>
                <w:sz w:val="20"/>
                <w:szCs w:val="20"/>
              </w:rPr>
            </w:pPr>
            <w:r>
              <w:rPr>
                <w:rFonts w:eastAsia="Times New Roman"/>
                <w:sz w:val="24"/>
                <w:szCs w:val="24"/>
              </w:rPr>
              <w:t>работу</w:t>
            </w:r>
          </w:p>
        </w:tc>
        <w:tc>
          <w:tcPr>
            <w:tcW w:w="740" w:type="dxa"/>
            <w:tcBorders>
              <w:right w:val="single" w:sz="8" w:space="0" w:color="auto"/>
            </w:tcBorders>
            <w:vAlign w:val="bottom"/>
          </w:tcPr>
          <w:p w:rsidR="00E22C39" w:rsidRDefault="00E22C39" w:rsidP="00992C5F">
            <w:pPr>
              <w:contextualSpacing/>
              <w:rPr>
                <w:sz w:val="24"/>
                <w:szCs w:val="24"/>
              </w:rPr>
            </w:pPr>
          </w:p>
        </w:tc>
        <w:tc>
          <w:tcPr>
            <w:tcW w:w="7700" w:type="dxa"/>
            <w:gridSpan w:val="4"/>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спортивная семья», Дней здоровья, занятий по профилактике вредных</w:t>
            </w:r>
          </w:p>
        </w:tc>
      </w:tr>
      <w:tr w:rsidR="00E22C39">
        <w:trPr>
          <w:trHeight w:val="276"/>
        </w:trPr>
        <w:tc>
          <w:tcPr>
            <w:tcW w:w="1180" w:type="dxa"/>
            <w:tcBorders>
              <w:left w:val="single" w:sz="8" w:space="0" w:color="auto"/>
            </w:tcBorders>
            <w:vAlign w:val="bottom"/>
          </w:tcPr>
          <w:p w:rsidR="00E22C39" w:rsidRDefault="000A124B" w:rsidP="00992C5F">
            <w:pPr>
              <w:ind w:left="100"/>
              <w:contextualSpacing/>
              <w:rPr>
                <w:sz w:val="20"/>
                <w:szCs w:val="20"/>
              </w:rPr>
            </w:pPr>
            <w:r>
              <w:rPr>
                <w:rFonts w:eastAsia="Times New Roman"/>
                <w:sz w:val="24"/>
                <w:szCs w:val="24"/>
              </w:rPr>
              <w:t>педагогов</w:t>
            </w:r>
          </w:p>
        </w:tc>
        <w:tc>
          <w:tcPr>
            <w:tcW w:w="740" w:type="dxa"/>
            <w:tcBorders>
              <w:right w:val="single" w:sz="8" w:space="0" w:color="auto"/>
            </w:tcBorders>
            <w:vAlign w:val="bottom"/>
          </w:tcPr>
          <w:p w:rsidR="00E22C39" w:rsidRDefault="000A124B" w:rsidP="00992C5F">
            <w:pPr>
              <w:ind w:right="40"/>
              <w:contextualSpacing/>
              <w:jc w:val="right"/>
              <w:rPr>
                <w:sz w:val="20"/>
                <w:szCs w:val="20"/>
              </w:rPr>
            </w:pPr>
            <w:r>
              <w:rPr>
                <w:rFonts w:eastAsia="Times New Roman"/>
                <w:sz w:val="24"/>
                <w:szCs w:val="24"/>
              </w:rPr>
              <w:t>и</w:t>
            </w:r>
          </w:p>
        </w:tc>
        <w:tc>
          <w:tcPr>
            <w:tcW w:w="7700" w:type="dxa"/>
            <w:gridSpan w:val="4"/>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привычек,  предупреждению  травматизма,  по  соблюдению  правил</w:t>
            </w:r>
          </w:p>
        </w:tc>
      </w:tr>
      <w:tr w:rsidR="00E22C39">
        <w:trPr>
          <w:trHeight w:val="276"/>
        </w:trPr>
        <w:tc>
          <w:tcPr>
            <w:tcW w:w="1180" w:type="dxa"/>
            <w:tcBorders>
              <w:left w:val="single" w:sz="8" w:space="0" w:color="auto"/>
            </w:tcBorders>
            <w:vAlign w:val="bottom"/>
          </w:tcPr>
          <w:p w:rsidR="00E22C39" w:rsidRDefault="000A124B" w:rsidP="00992C5F">
            <w:pPr>
              <w:ind w:left="100"/>
              <w:contextualSpacing/>
              <w:rPr>
                <w:sz w:val="20"/>
                <w:szCs w:val="20"/>
              </w:rPr>
            </w:pPr>
            <w:r>
              <w:rPr>
                <w:rFonts w:eastAsia="Times New Roman"/>
                <w:sz w:val="24"/>
                <w:szCs w:val="24"/>
              </w:rPr>
              <w:t>родителей</w:t>
            </w:r>
          </w:p>
        </w:tc>
        <w:tc>
          <w:tcPr>
            <w:tcW w:w="740" w:type="dxa"/>
            <w:tcBorders>
              <w:right w:val="single" w:sz="8" w:space="0" w:color="auto"/>
            </w:tcBorders>
            <w:vAlign w:val="bottom"/>
          </w:tcPr>
          <w:p w:rsidR="00E22C39" w:rsidRDefault="00E22C39" w:rsidP="00992C5F">
            <w:pPr>
              <w:contextualSpacing/>
              <w:rPr>
                <w:sz w:val="24"/>
                <w:szCs w:val="24"/>
              </w:rPr>
            </w:pPr>
          </w:p>
        </w:tc>
        <w:tc>
          <w:tcPr>
            <w:tcW w:w="7700" w:type="dxa"/>
            <w:gridSpan w:val="4"/>
            <w:tcBorders>
              <w:right w:val="single" w:sz="8" w:space="0" w:color="auto"/>
            </w:tcBorders>
            <w:vAlign w:val="bottom"/>
          </w:tcPr>
          <w:p w:rsidR="00E22C39" w:rsidRDefault="000A124B" w:rsidP="00992C5F">
            <w:pPr>
              <w:contextualSpacing/>
              <w:rPr>
                <w:sz w:val="20"/>
                <w:szCs w:val="20"/>
              </w:rPr>
            </w:pPr>
            <w:r>
              <w:rPr>
                <w:rFonts w:eastAsia="Times New Roman"/>
                <w:sz w:val="24"/>
                <w:szCs w:val="24"/>
              </w:rPr>
              <w:t>безопасности и оказанию помощи в различных жизненных ситуациях в</w:t>
            </w:r>
          </w:p>
        </w:tc>
      </w:tr>
      <w:tr w:rsidR="00E22C39">
        <w:trPr>
          <w:trHeight w:val="281"/>
        </w:trPr>
        <w:tc>
          <w:tcPr>
            <w:tcW w:w="118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74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100" w:type="dxa"/>
            <w:gridSpan w:val="2"/>
            <w:tcBorders>
              <w:bottom w:val="single" w:sz="8" w:space="0" w:color="auto"/>
            </w:tcBorders>
            <w:vAlign w:val="bottom"/>
          </w:tcPr>
          <w:p w:rsidR="00E22C39" w:rsidRDefault="000A124B" w:rsidP="00992C5F">
            <w:pPr>
              <w:ind w:left="80"/>
              <w:contextualSpacing/>
              <w:rPr>
                <w:sz w:val="20"/>
                <w:szCs w:val="20"/>
              </w:rPr>
            </w:pPr>
            <w:r>
              <w:rPr>
                <w:rFonts w:eastAsia="Times New Roman"/>
                <w:sz w:val="24"/>
                <w:szCs w:val="24"/>
              </w:rPr>
              <w:t>рамках «Дня защиты детей».</w:t>
            </w:r>
          </w:p>
        </w:tc>
        <w:tc>
          <w:tcPr>
            <w:tcW w:w="4060" w:type="dxa"/>
            <w:tcBorders>
              <w:bottom w:val="single" w:sz="8" w:space="0" w:color="auto"/>
            </w:tcBorders>
            <w:vAlign w:val="bottom"/>
          </w:tcPr>
          <w:p w:rsidR="00E22C39" w:rsidRDefault="00E22C39" w:rsidP="00992C5F">
            <w:pPr>
              <w:contextualSpacing/>
              <w:rPr>
                <w:sz w:val="24"/>
                <w:szCs w:val="24"/>
              </w:rPr>
            </w:pPr>
          </w:p>
        </w:tc>
        <w:tc>
          <w:tcPr>
            <w:tcW w:w="540" w:type="dxa"/>
            <w:tcBorders>
              <w:bottom w:val="single" w:sz="8" w:space="0" w:color="auto"/>
              <w:right w:val="single" w:sz="8" w:space="0" w:color="auto"/>
            </w:tcBorders>
            <w:vAlign w:val="bottom"/>
          </w:tcPr>
          <w:p w:rsidR="00E22C39" w:rsidRDefault="00E22C39" w:rsidP="00992C5F">
            <w:pPr>
              <w:contextualSpacing/>
              <w:rPr>
                <w:sz w:val="24"/>
                <w:szCs w:val="24"/>
              </w:rPr>
            </w:pPr>
          </w:p>
        </w:tc>
      </w:tr>
    </w:tbl>
    <w:p w:rsidR="00E22C39" w:rsidRDefault="00E22C39" w:rsidP="00992C5F">
      <w:pPr>
        <w:spacing w:line="200" w:lineRule="exact"/>
        <w:contextualSpacing/>
        <w:rPr>
          <w:sz w:val="20"/>
          <w:szCs w:val="20"/>
        </w:rPr>
      </w:pPr>
    </w:p>
    <w:p w:rsidR="00E22C39" w:rsidRDefault="00E22C39" w:rsidP="00992C5F">
      <w:pPr>
        <w:spacing w:line="311" w:lineRule="exact"/>
        <w:contextualSpacing/>
        <w:rPr>
          <w:sz w:val="20"/>
          <w:szCs w:val="20"/>
        </w:rPr>
      </w:pPr>
    </w:p>
    <w:p w:rsidR="00E22C39" w:rsidRDefault="000A124B" w:rsidP="00992C5F">
      <w:pPr>
        <w:numPr>
          <w:ilvl w:val="0"/>
          <w:numId w:val="153"/>
        </w:numPr>
        <w:tabs>
          <w:tab w:val="left" w:pos="1347"/>
        </w:tabs>
        <w:spacing w:line="227" w:lineRule="auto"/>
        <w:ind w:left="980" w:right="140" w:hanging="10"/>
        <w:contextualSpacing/>
        <w:rPr>
          <w:rFonts w:eastAsia="Times New Roman"/>
          <w:b/>
          <w:bCs/>
          <w:sz w:val="24"/>
          <w:szCs w:val="24"/>
          <w:u w:val="single"/>
        </w:rPr>
      </w:pPr>
      <w:r>
        <w:rPr>
          <w:rFonts w:eastAsia="Times New Roman"/>
          <w:b/>
          <w:bCs/>
          <w:sz w:val="24"/>
          <w:szCs w:val="24"/>
          <w:u w:val="single"/>
        </w:rPr>
        <w:t>блок</w:t>
      </w:r>
      <w:r>
        <w:rPr>
          <w:rFonts w:eastAsia="Times New Roman"/>
          <w:b/>
          <w:bCs/>
          <w:sz w:val="24"/>
          <w:szCs w:val="24"/>
        </w:rPr>
        <w:t>. Управление реализацией программы формирования здорового и безопасного образа жизни.</w:t>
      </w:r>
    </w:p>
    <w:p w:rsidR="00E22C39" w:rsidRDefault="000A124B" w:rsidP="00992C5F">
      <w:pPr>
        <w:spacing w:line="233" w:lineRule="auto"/>
        <w:ind w:left="980"/>
        <w:contextualSpacing/>
        <w:rPr>
          <w:rFonts w:eastAsia="Times New Roman"/>
          <w:b/>
          <w:bCs/>
          <w:sz w:val="24"/>
          <w:szCs w:val="24"/>
          <w:u w:val="single"/>
        </w:rPr>
      </w:pPr>
      <w:r>
        <w:rPr>
          <w:rFonts w:eastAsia="Times New Roman"/>
          <w:b/>
          <w:bCs/>
          <w:sz w:val="24"/>
          <w:szCs w:val="24"/>
        </w:rPr>
        <w:t xml:space="preserve">Задача:  </w:t>
      </w:r>
      <w:r>
        <w:rPr>
          <w:rFonts w:eastAsia="Times New Roman"/>
          <w:sz w:val="24"/>
          <w:szCs w:val="24"/>
        </w:rPr>
        <w:t>контроль  реализации  программы  формирования  культуры  здорового  и</w:t>
      </w:r>
    </w:p>
    <w:p w:rsidR="00E22C39" w:rsidRDefault="00E22C39" w:rsidP="00992C5F">
      <w:pPr>
        <w:spacing w:line="13" w:lineRule="exact"/>
        <w:contextualSpacing/>
        <w:rPr>
          <w:sz w:val="20"/>
          <w:szCs w:val="20"/>
        </w:rPr>
      </w:pPr>
    </w:p>
    <w:p w:rsidR="00E22C39" w:rsidRDefault="000A124B" w:rsidP="00992C5F">
      <w:pPr>
        <w:spacing w:line="234" w:lineRule="auto"/>
        <w:ind w:left="260" w:right="180"/>
        <w:contextualSpacing/>
        <w:rPr>
          <w:sz w:val="20"/>
          <w:szCs w:val="20"/>
        </w:rPr>
      </w:pPr>
      <w:r>
        <w:rPr>
          <w:rFonts w:eastAsia="Times New Roman"/>
          <w:sz w:val="24"/>
          <w:szCs w:val="24"/>
        </w:rPr>
        <w:t>безопасного образа жизни, повышение качества учебно-воспитательного процесса, взаимодействия с родителями, педагогами.</w:t>
      </w:r>
    </w:p>
    <w:p w:rsidR="00E22C39" w:rsidRDefault="00E22C39" w:rsidP="00992C5F">
      <w:pPr>
        <w:spacing w:line="14" w:lineRule="exact"/>
        <w:contextualSpacing/>
        <w:rPr>
          <w:sz w:val="20"/>
          <w:szCs w:val="20"/>
        </w:rPr>
      </w:pPr>
    </w:p>
    <w:p w:rsidR="00E22C39" w:rsidRDefault="000A124B" w:rsidP="00992C5F">
      <w:pPr>
        <w:spacing w:line="234" w:lineRule="auto"/>
        <w:ind w:left="260" w:right="200" w:firstLine="708"/>
        <w:contextualSpacing/>
        <w:rPr>
          <w:sz w:val="20"/>
          <w:szCs w:val="20"/>
        </w:rPr>
      </w:pPr>
      <w:r>
        <w:rPr>
          <w:rFonts w:eastAsia="Times New Roman"/>
          <w:b/>
          <w:bCs/>
          <w:sz w:val="24"/>
          <w:szCs w:val="24"/>
        </w:rPr>
        <w:t>Планируемый результат</w:t>
      </w:r>
      <w:r>
        <w:rPr>
          <w:rFonts w:eastAsia="Times New Roman"/>
          <w:sz w:val="24"/>
          <w:szCs w:val="24"/>
        </w:rPr>
        <w:t>:</w:t>
      </w:r>
      <w:r>
        <w:rPr>
          <w:rFonts w:eastAsia="Times New Roman"/>
          <w:b/>
          <w:bCs/>
          <w:sz w:val="24"/>
          <w:szCs w:val="24"/>
        </w:rPr>
        <w:t xml:space="preserve"> </w:t>
      </w:r>
      <w:r>
        <w:rPr>
          <w:rFonts w:eastAsia="Times New Roman"/>
          <w:sz w:val="24"/>
          <w:szCs w:val="24"/>
        </w:rPr>
        <w:t>выявление имеющихся отклонений в реализации</w:t>
      </w:r>
      <w:r>
        <w:rPr>
          <w:rFonts w:eastAsia="Times New Roman"/>
          <w:b/>
          <w:bCs/>
          <w:sz w:val="24"/>
          <w:szCs w:val="24"/>
        </w:rPr>
        <w:t xml:space="preserve"> </w:t>
      </w:r>
      <w:r>
        <w:rPr>
          <w:rFonts w:eastAsia="Times New Roman"/>
          <w:sz w:val="24"/>
          <w:szCs w:val="24"/>
        </w:rPr>
        <w:t>программы формирования культуры здорового и безопасного образа жизни.</w:t>
      </w:r>
    </w:p>
    <w:p w:rsidR="00E22C39" w:rsidRDefault="00E22C39" w:rsidP="00992C5F">
      <w:pPr>
        <w:spacing w:line="2" w:lineRule="exact"/>
        <w:contextualSpacing/>
        <w:rPr>
          <w:sz w:val="20"/>
          <w:szCs w:val="20"/>
        </w:rPr>
      </w:pPr>
    </w:p>
    <w:p w:rsidR="00E22C39" w:rsidRDefault="000A124B" w:rsidP="00992C5F">
      <w:pPr>
        <w:ind w:left="980"/>
        <w:contextualSpacing/>
        <w:rPr>
          <w:sz w:val="20"/>
          <w:szCs w:val="20"/>
        </w:rPr>
      </w:pPr>
      <w:r>
        <w:rPr>
          <w:rFonts w:eastAsia="Times New Roman"/>
          <w:b/>
          <w:bCs/>
          <w:sz w:val="24"/>
          <w:szCs w:val="24"/>
        </w:rPr>
        <w:t xml:space="preserve">Реализация этого блока зависит </w:t>
      </w:r>
      <w:r>
        <w:rPr>
          <w:rFonts w:eastAsia="Times New Roman"/>
          <w:sz w:val="24"/>
          <w:szCs w:val="24"/>
        </w:rPr>
        <w:t>от администрации образовательного учреждения</w:t>
      </w:r>
    </w:p>
    <w:p w:rsidR="00E22C39" w:rsidRDefault="00E22C39" w:rsidP="00992C5F">
      <w:pPr>
        <w:spacing w:line="266" w:lineRule="exact"/>
        <w:contextualSpacing/>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80"/>
        <w:gridCol w:w="1700"/>
        <w:gridCol w:w="320"/>
        <w:gridCol w:w="180"/>
        <w:gridCol w:w="3540"/>
        <w:gridCol w:w="320"/>
        <w:gridCol w:w="2500"/>
        <w:gridCol w:w="760"/>
      </w:tblGrid>
      <w:tr w:rsidR="00E22C39">
        <w:trPr>
          <w:trHeight w:val="280"/>
        </w:trPr>
        <w:tc>
          <w:tcPr>
            <w:tcW w:w="280" w:type="dxa"/>
            <w:tcBorders>
              <w:top w:val="single" w:sz="8" w:space="0" w:color="auto"/>
              <w:left w:val="single" w:sz="8" w:space="0" w:color="auto"/>
            </w:tcBorders>
            <w:vAlign w:val="bottom"/>
          </w:tcPr>
          <w:p w:rsidR="00E22C39" w:rsidRDefault="00E22C39" w:rsidP="00992C5F">
            <w:pPr>
              <w:contextualSpacing/>
              <w:rPr>
                <w:sz w:val="24"/>
                <w:szCs w:val="24"/>
              </w:rPr>
            </w:pPr>
          </w:p>
        </w:tc>
        <w:tc>
          <w:tcPr>
            <w:tcW w:w="1700" w:type="dxa"/>
            <w:tcBorders>
              <w:top w:val="single" w:sz="8" w:space="0" w:color="auto"/>
            </w:tcBorders>
            <w:vAlign w:val="bottom"/>
          </w:tcPr>
          <w:p w:rsidR="00E22C39" w:rsidRDefault="000A124B" w:rsidP="00992C5F">
            <w:pPr>
              <w:contextualSpacing/>
              <w:jc w:val="center"/>
              <w:rPr>
                <w:sz w:val="20"/>
                <w:szCs w:val="20"/>
              </w:rPr>
            </w:pPr>
            <w:r>
              <w:rPr>
                <w:rFonts w:eastAsia="Times New Roman"/>
                <w:b/>
                <w:bCs/>
                <w:w w:val="98"/>
                <w:sz w:val="24"/>
                <w:szCs w:val="24"/>
              </w:rPr>
              <w:t>Направления</w:t>
            </w:r>
          </w:p>
        </w:tc>
        <w:tc>
          <w:tcPr>
            <w:tcW w:w="320" w:type="dxa"/>
            <w:tcBorders>
              <w:top w:val="single" w:sz="8" w:space="0" w:color="auto"/>
              <w:right w:val="single" w:sz="8" w:space="0" w:color="auto"/>
            </w:tcBorders>
            <w:vAlign w:val="bottom"/>
          </w:tcPr>
          <w:p w:rsidR="00E22C39" w:rsidRDefault="00E22C39" w:rsidP="00992C5F">
            <w:pPr>
              <w:contextualSpacing/>
              <w:rPr>
                <w:sz w:val="24"/>
                <w:szCs w:val="24"/>
              </w:rPr>
            </w:pPr>
          </w:p>
        </w:tc>
        <w:tc>
          <w:tcPr>
            <w:tcW w:w="180" w:type="dxa"/>
            <w:tcBorders>
              <w:top w:val="single" w:sz="8" w:space="0" w:color="auto"/>
            </w:tcBorders>
            <w:vAlign w:val="bottom"/>
          </w:tcPr>
          <w:p w:rsidR="00E22C39" w:rsidRDefault="00E22C39" w:rsidP="00992C5F">
            <w:pPr>
              <w:contextualSpacing/>
              <w:rPr>
                <w:sz w:val="24"/>
                <w:szCs w:val="24"/>
              </w:rPr>
            </w:pPr>
          </w:p>
        </w:tc>
        <w:tc>
          <w:tcPr>
            <w:tcW w:w="6360" w:type="dxa"/>
            <w:gridSpan w:val="3"/>
            <w:tcBorders>
              <w:top w:val="single" w:sz="8" w:space="0" w:color="auto"/>
            </w:tcBorders>
            <w:vAlign w:val="bottom"/>
          </w:tcPr>
          <w:p w:rsidR="00E22C39" w:rsidRDefault="000A124B" w:rsidP="00992C5F">
            <w:pPr>
              <w:ind w:left="1440"/>
              <w:contextualSpacing/>
              <w:rPr>
                <w:sz w:val="20"/>
                <w:szCs w:val="20"/>
              </w:rPr>
            </w:pPr>
            <w:r>
              <w:rPr>
                <w:rFonts w:eastAsia="Times New Roman"/>
                <w:b/>
                <w:bCs/>
                <w:sz w:val="24"/>
                <w:szCs w:val="24"/>
              </w:rPr>
              <w:t>Урочная и внеурочная деятельность</w:t>
            </w:r>
          </w:p>
        </w:tc>
        <w:tc>
          <w:tcPr>
            <w:tcW w:w="760" w:type="dxa"/>
            <w:tcBorders>
              <w:top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79"/>
        </w:trPr>
        <w:tc>
          <w:tcPr>
            <w:tcW w:w="28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1700" w:type="dxa"/>
            <w:tcBorders>
              <w:bottom w:val="single" w:sz="8" w:space="0" w:color="auto"/>
            </w:tcBorders>
            <w:vAlign w:val="bottom"/>
          </w:tcPr>
          <w:p w:rsidR="00E22C39" w:rsidRDefault="000A124B" w:rsidP="00992C5F">
            <w:pPr>
              <w:contextualSpacing/>
              <w:jc w:val="center"/>
              <w:rPr>
                <w:sz w:val="20"/>
                <w:szCs w:val="20"/>
              </w:rPr>
            </w:pPr>
            <w:r>
              <w:rPr>
                <w:rFonts w:eastAsia="Times New Roman"/>
                <w:b/>
                <w:bCs/>
                <w:w w:val="99"/>
                <w:sz w:val="24"/>
                <w:szCs w:val="24"/>
              </w:rPr>
              <w:t>деятельности</w:t>
            </w:r>
          </w:p>
        </w:tc>
        <w:tc>
          <w:tcPr>
            <w:tcW w:w="3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180" w:type="dxa"/>
            <w:tcBorders>
              <w:bottom w:val="single" w:sz="8" w:space="0" w:color="auto"/>
            </w:tcBorders>
            <w:vAlign w:val="bottom"/>
          </w:tcPr>
          <w:p w:rsidR="00E22C39" w:rsidRDefault="00E22C39" w:rsidP="00992C5F">
            <w:pPr>
              <w:contextualSpacing/>
              <w:rPr>
                <w:sz w:val="24"/>
                <w:szCs w:val="24"/>
              </w:rPr>
            </w:pPr>
          </w:p>
        </w:tc>
        <w:tc>
          <w:tcPr>
            <w:tcW w:w="354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2500" w:type="dxa"/>
            <w:tcBorders>
              <w:bottom w:val="single" w:sz="8" w:space="0" w:color="auto"/>
            </w:tcBorders>
            <w:vAlign w:val="bottom"/>
          </w:tcPr>
          <w:p w:rsidR="00E22C39" w:rsidRDefault="00E22C39" w:rsidP="00992C5F">
            <w:pPr>
              <w:contextualSpacing/>
              <w:rPr>
                <w:sz w:val="24"/>
                <w:szCs w:val="24"/>
              </w:rPr>
            </w:pPr>
          </w:p>
        </w:tc>
        <w:tc>
          <w:tcPr>
            <w:tcW w:w="7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58"/>
        </w:trPr>
        <w:tc>
          <w:tcPr>
            <w:tcW w:w="2300" w:type="dxa"/>
            <w:gridSpan w:val="3"/>
            <w:tcBorders>
              <w:left w:val="single" w:sz="8" w:space="0" w:color="auto"/>
              <w:right w:val="single" w:sz="8" w:space="0" w:color="auto"/>
            </w:tcBorders>
            <w:vAlign w:val="bottom"/>
          </w:tcPr>
          <w:p w:rsidR="00E22C39" w:rsidRDefault="000A124B" w:rsidP="00992C5F">
            <w:pPr>
              <w:spacing w:line="258" w:lineRule="exact"/>
              <w:contextualSpacing/>
              <w:rPr>
                <w:sz w:val="20"/>
                <w:szCs w:val="20"/>
              </w:rPr>
            </w:pPr>
            <w:r>
              <w:rPr>
                <w:rFonts w:eastAsia="Times New Roman"/>
                <w:w w:val="93"/>
                <w:sz w:val="24"/>
                <w:szCs w:val="24"/>
              </w:rPr>
              <w:t>1. Изучение и контроль</w:t>
            </w:r>
          </w:p>
        </w:tc>
        <w:tc>
          <w:tcPr>
            <w:tcW w:w="180" w:type="dxa"/>
            <w:vAlign w:val="bottom"/>
          </w:tcPr>
          <w:p w:rsidR="00E22C39" w:rsidRDefault="000A124B" w:rsidP="00992C5F">
            <w:pPr>
              <w:spacing w:line="258" w:lineRule="exact"/>
              <w:contextualSpacing/>
              <w:rPr>
                <w:sz w:val="20"/>
                <w:szCs w:val="20"/>
              </w:rPr>
            </w:pPr>
            <w:r>
              <w:rPr>
                <w:rFonts w:eastAsia="Times New Roman"/>
                <w:w w:val="88"/>
                <w:sz w:val="24"/>
                <w:szCs w:val="24"/>
              </w:rPr>
              <w:t>1.</w:t>
            </w:r>
          </w:p>
        </w:tc>
        <w:tc>
          <w:tcPr>
            <w:tcW w:w="3540" w:type="dxa"/>
            <w:vAlign w:val="bottom"/>
          </w:tcPr>
          <w:p w:rsidR="00E22C39" w:rsidRDefault="000A124B" w:rsidP="00992C5F">
            <w:pPr>
              <w:spacing w:line="258" w:lineRule="exact"/>
              <w:ind w:left="180"/>
              <w:contextualSpacing/>
              <w:rPr>
                <w:sz w:val="20"/>
                <w:szCs w:val="20"/>
              </w:rPr>
            </w:pPr>
            <w:r>
              <w:rPr>
                <w:rFonts w:eastAsia="Times New Roman"/>
                <w:sz w:val="24"/>
                <w:szCs w:val="24"/>
              </w:rPr>
              <w:t>Утверждение  планов  работы</w:t>
            </w:r>
          </w:p>
        </w:tc>
        <w:tc>
          <w:tcPr>
            <w:tcW w:w="320" w:type="dxa"/>
            <w:vAlign w:val="bottom"/>
          </w:tcPr>
          <w:p w:rsidR="00E22C39" w:rsidRDefault="000A124B" w:rsidP="00992C5F">
            <w:pPr>
              <w:spacing w:line="258" w:lineRule="exact"/>
              <w:ind w:left="200"/>
              <w:contextualSpacing/>
              <w:rPr>
                <w:sz w:val="20"/>
                <w:szCs w:val="20"/>
              </w:rPr>
            </w:pPr>
            <w:r>
              <w:rPr>
                <w:rFonts w:eastAsia="Times New Roman"/>
                <w:w w:val="87"/>
                <w:sz w:val="24"/>
                <w:szCs w:val="24"/>
              </w:rPr>
              <w:t>в</w:t>
            </w:r>
          </w:p>
        </w:tc>
        <w:tc>
          <w:tcPr>
            <w:tcW w:w="2500" w:type="dxa"/>
            <w:vAlign w:val="bottom"/>
          </w:tcPr>
          <w:p w:rsidR="00E22C39" w:rsidRDefault="000A124B" w:rsidP="00992C5F">
            <w:pPr>
              <w:spacing w:line="258" w:lineRule="exact"/>
              <w:ind w:left="200"/>
              <w:contextualSpacing/>
              <w:rPr>
                <w:sz w:val="20"/>
                <w:szCs w:val="20"/>
              </w:rPr>
            </w:pPr>
            <w:r>
              <w:rPr>
                <w:rFonts w:eastAsia="Times New Roman"/>
                <w:sz w:val="24"/>
                <w:szCs w:val="24"/>
              </w:rPr>
              <w:t>рамках  программы</w:t>
            </w:r>
          </w:p>
        </w:tc>
        <w:tc>
          <w:tcPr>
            <w:tcW w:w="760" w:type="dxa"/>
            <w:tcBorders>
              <w:right w:val="single" w:sz="8" w:space="0" w:color="auto"/>
            </w:tcBorders>
            <w:vAlign w:val="bottom"/>
          </w:tcPr>
          <w:p w:rsidR="00E22C39" w:rsidRDefault="000A124B" w:rsidP="00992C5F">
            <w:pPr>
              <w:spacing w:line="258" w:lineRule="exact"/>
              <w:contextualSpacing/>
              <w:jc w:val="right"/>
              <w:rPr>
                <w:sz w:val="20"/>
                <w:szCs w:val="20"/>
              </w:rPr>
            </w:pPr>
            <w:r>
              <w:rPr>
                <w:rFonts w:eastAsia="Times New Roman"/>
                <w:sz w:val="24"/>
                <w:szCs w:val="24"/>
              </w:rPr>
              <w:t>(План</w:t>
            </w:r>
          </w:p>
        </w:tc>
      </w:tr>
      <w:tr w:rsidR="00E22C39">
        <w:trPr>
          <w:trHeight w:val="276"/>
        </w:trPr>
        <w:tc>
          <w:tcPr>
            <w:tcW w:w="280" w:type="dxa"/>
            <w:tcBorders>
              <w:left w:val="single" w:sz="8" w:space="0" w:color="auto"/>
            </w:tcBorders>
            <w:vAlign w:val="bottom"/>
          </w:tcPr>
          <w:p w:rsidR="00E22C39" w:rsidRDefault="000A124B" w:rsidP="00992C5F">
            <w:pPr>
              <w:contextualSpacing/>
              <w:rPr>
                <w:sz w:val="20"/>
                <w:szCs w:val="20"/>
              </w:rPr>
            </w:pPr>
            <w:r>
              <w:rPr>
                <w:rFonts w:eastAsia="Times New Roman"/>
                <w:sz w:val="24"/>
                <w:szCs w:val="24"/>
              </w:rPr>
              <w:t>за</w:t>
            </w:r>
          </w:p>
        </w:tc>
        <w:tc>
          <w:tcPr>
            <w:tcW w:w="202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реализацией</w:t>
            </w:r>
          </w:p>
        </w:tc>
        <w:tc>
          <w:tcPr>
            <w:tcW w:w="4040" w:type="dxa"/>
            <w:gridSpan w:val="3"/>
            <w:vAlign w:val="bottom"/>
          </w:tcPr>
          <w:p w:rsidR="00E22C39" w:rsidRDefault="000A124B" w:rsidP="00992C5F">
            <w:pPr>
              <w:contextualSpacing/>
              <w:rPr>
                <w:sz w:val="20"/>
                <w:szCs w:val="20"/>
              </w:rPr>
            </w:pPr>
            <w:r>
              <w:rPr>
                <w:rFonts w:eastAsia="Times New Roman"/>
                <w:w w:val="99"/>
                <w:sz w:val="24"/>
                <w:szCs w:val="24"/>
              </w:rPr>
              <w:t>мероприятий по технике безопасности,</w:t>
            </w:r>
          </w:p>
        </w:tc>
        <w:tc>
          <w:tcPr>
            <w:tcW w:w="326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w w:val="98"/>
                <w:sz w:val="24"/>
                <w:szCs w:val="24"/>
              </w:rPr>
              <w:t>правилам дорожного движения,</w:t>
            </w:r>
          </w:p>
        </w:tc>
      </w:tr>
      <w:tr w:rsidR="00E22C39">
        <w:trPr>
          <w:trHeight w:val="276"/>
        </w:trPr>
        <w:tc>
          <w:tcPr>
            <w:tcW w:w="2300" w:type="dxa"/>
            <w:gridSpan w:val="3"/>
            <w:tcBorders>
              <w:left w:val="single" w:sz="8" w:space="0" w:color="auto"/>
              <w:right w:val="single" w:sz="8" w:space="0" w:color="auto"/>
            </w:tcBorders>
            <w:vAlign w:val="bottom"/>
          </w:tcPr>
          <w:p w:rsidR="00E22C39" w:rsidRDefault="000A124B" w:rsidP="00992C5F">
            <w:pPr>
              <w:contextualSpacing/>
              <w:rPr>
                <w:sz w:val="20"/>
                <w:szCs w:val="20"/>
              </w:rPr>
            </w:pPr>
            <w:r>
              <w:rPr>
                <w:rFonts w:eastAsia="Times New Roman"/>
                <w:w w:val="96"/>
                <w:sz w:val="24"/>
                <w:szCs w:val="24"/>
              </w:rPr>
              <w:t xml:space="preserve">программы в  </w:t>
            </w:r>
            <w:proofErr w:type="spellStart"/>
            <w:r>
              <w:rPr>
                <w:rFonts w:eastAsia="Times New Roman"/>
                <w:w w:val="96"/>
                <w:sz w:val="24"/>
                <w:szCs w:val="24"/>
              </w:rPr>
              <w:t>учебно</w:t>
            </w:r>
            <w:proofErr w:type="spellEnd"/>
            <w:r>
              <w:rPr>
                <w:rFonts w:eastAsia="Times New Roman"/>
                <w:w w:val="96"/>
                <w:sz w:val="24"/>
                <w:szCs w:val="24"/>
              </w:rPr>
              <w:t xml:space="preserve"> –</w:t>
            </w:r>
          </w:p>
        </w:tc>
        <w:tc>
          <w:tcPr>
            <w:tcW w:w="3720" w:type="dxa"/>
            <w:gridSpan w:val="2"/>
            <w:tcBorders>
              <w:bottom w:val="single" w:sz="8" w:space="0" w:color="auto"/>
            </w:tcBorders>
            <w:vAlign w:val="bottom"/>
          </w:tcPr>
          <w:p w:rsidR="00E22C39" w:rsidRDefault="000A124B" w:rsidP="00992C5F">
            <w:pPr>
              <w:contextualSpacing/>
              <w:rPr>
                <w:sz w:val="20"/>
                <w:szCs w:val="20"/>
              </w:rPr>
            </w:pPr>
            <w:r>
              <w:rPr>
                <w:rFonts w:eastAsia="Times New Roman"/>
                <w:sz w:val="24"/>
                <w:szCs w:val="24"/>
              </w:rPr>
              <w:t>план внеклассных мероприятий.</w:t>
            </w:r>
          </w:p>
        </w:tc>
        <w:tc>
          <w:tcPr>
            <w:tcW w:w="320" w:type="dxa"/>
            <w:tcBorders>
              <w:bottom w:val="single" w:sz="8" w:space="0" w:color="auto"/>
            </w:tcBorders>
            <w:vAlign w:val="bottom"/>
          </w:tcPr>
          <w:p w:rsidR="00E22C39" w:rsidRDefault="00E22C39" w:rsidP="00992C5F">
            <w:pPr>
              <w:contextualSpacing/>
              <w:rPr>
                <w:sz w:val="24"/>
                <w:szCs w:val="24"/>
              </w:rPr>
            </w:pPr>
          </w:p>
        </w:tc>
        <w:tc>
          <w:tcPr>
            <w:tcW w:w="2500" w:type="dxa"/>
            <w:tcBorders>
              <w:bottom w:val="single" w:sz="8" w:space="0" w:color="auto"/>
            </w:tcBorders>
            <w:vAlign w:val="bottom"/>
          </w:tcPr>
          <w:p w:rsidR="00E22C39" w:rsidRDefault="00E22C39" w:rsidP="00992C5F">
            <w:pPr>
              <w:contextualSpacing/>
              <w:rPr>
                <w:sz w:val="24"/>
                <w:szCs w:val="24"/>
              </w:rPr>
            </w:pPr>
          </w:p>
        </w:tc>
        <w:tc>
          <w:tcPr>
            <w:tcW w:w="7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6"/>
        </w:trPr>
        <w:tc>
          <w:tcPr>
            <w:tcW w:w="1980" w:type="dxa"/>
            <w:gridSpan w:val="2"/>
            <w:tcBorders>
              <w:left w:val="single" w:sz="8" w:space="0" w:color="auto"/>
            </w:tcBorders>
            <w:vAlign w:val="bottom"/>
          </w:tcPr>
          <w:p w:rsidR="00E22C39" w:rsidRDefault="000A124B" w:rsidP="00992C5F">
            <w:pPr>
              <w:spacing w:line="256" w:lineRule="exact"/>
              <w:contextualSpacing/>
              <w:rPr>
                <w:sz w:val="20"/>
                <w:szCs w:val="20"/>
              </w:rPr>
            </w:pPr>
            <w:r>
              <w:rPr>
                <w:rFonts w:eastAsia="Times New Roman"/>
                <w:sz w:val="24"/>
                <w:szCs w:val="24"/>
              </w:rPr>
              <w:t>воспитательном</w:t>
            </w:r>
          </w:p>
        </w:tc>
        <w:tc>
          <w:tcPr>
            <w:tcW w:w="320" w:type="dxa"/>
            <w:tcBorders>
              <w:right w:val="single" w:sz="8" w:space="0" w:color="auto"/>
            </w:tcBorders>
            <w:vAlign w:val="bottom"/>
          </w:tcPr>
          <w:p w:rsidR="00E22C39" w:rsidRDefault="00E22C39" w:rsidP="00992C5F">
            <w:pPr>
              <w:contextualSpacing/>
              <w:rPr>
                <w:sz w:val="23"/>
                <w:szCs w:val="23"/>
              </w:rPr>
            </w:pPr>
          </w:p>
        </w:tc>
        <w:tc>
          <w:tcPr>
            <w:tcW w:w="7300" w:type="dxa"/>
            <w:gridSpan w:val="5"/>
            <w:tcBorders>
              <w:bottom w:val="single" w:sz="8" w:space="0" w:color="auto"/>
              <w:right w:val="single" w:sz="8" w:space="0" w:color="auto"/>
            </w:tcBorders>
            <w:vAlign w:val="bottom"/>
          </w:tcPr>
          <w:p w:rsidR="00E22C39" w:rsidRDefault="000A124B" w:rsidP="00992C5F">
            <w:pPr>
              <w:spacing w:line="265" w:lineRule="exact"/>
              <w:contextualSpacing/>
              <w:rPr>
                <w:sz w:val="20"/>
                <w:szCs w:val="20"/>
              </w:rPr>
            </w:pPr>
            <w:r>
              <w:rPr>
                <w:rFonts w:eastAsia="Times New Roman"/>
                <w:w w:val="98"/>
                <w:sz w:val="24"/>
                <w:szCs w:val="24"/>
              </w:rPr>
              <w:t>2. Создание материально-технической базы для реализации программы.</w:t>
            </w:r>
          </w:p>
        </w:tc>
      </w:tr>
      <w:tr w:rsidR="00E22C39">
        <w:trPr>
          <w:trHeight w:val="268"/>
        </w:trPr>
        <w:tc>
          <w:tcPr>
            <w:tcW w:w="1980" w:type="dxa"/>
            <w:gridSpan w:val="2"/>
            <w:tcBorders>
              <w:left w:val="single" w:sz="8" w:space="0" w:color="auto"/>
            </w:tcBorders>
            <w:vAlign w:val="bottom"/>
          </w:tcPr>
          <w:p w:rsidR="00E22C39" w:rsidRDefault="000A124B" w:rsidP="00992C5F">
            <w:pPr>
              <w:spacing w:line="247" w:lineRule="exact"/>
              <w:contextualSpacing/>
              <w:rPr>
                <w:sz w:val="20"/>
                <w:szCs w:val="20"/>
              </w:rPr>
            </w:pPr>
            <w:r>
              <w:rPr>
                <w:rFonts w:eastAsia="Times New Roman"/>
                <w:sz w:val="24"/>
                <w:szCs w:val="24"/>
              </w:rPr>
              <w:t>процессе</w:t>
            </w:r>
          </w:p>
        </w:tc>
        <w:tc>
          <w:tcPr>
            <w:tcW w:w="320" w:type="dxa"/>
            <w:tcBorders>
              <w:right w:val="single" w:sz="8" w:space="0" w:color="auto"/>
            </w:tcBorders>
            <w:vAlign w:val="bottom"/>
          </w:tcPr>
          <w:p w:rsidR="00E22C39" w:rsidRDefault="00E22C39" w:rsidP="00992C5F">
            <w:pPr>
              <w:contextualSpacing/>
              <w:rPr>
                <w:sz w:val="23"/>
                <w:szCs w:val="23"/>
              </w:rPr>
            </w:pPr>
          </w:p>
        </w:tc>
        <w:tc>
          <w:tcPr>
            <w:tcW w:w="180" w:type="dxa"/>
            <w:vAlign w:val="bottom"/>
          </w:tcPr>
          <w:p w:rsidR="00E22C39" w:rsidRDefault="000A124B" w:rsidP="00992C5F">
            <w:pPr>
              <w:spacing w:line="268" w:lineRule="exact"/>
              <w:contextualSpacing/>
              <w:rPr>
                <w:sz w:val="20"/>
                <w:szCs w:val="20"/>
              </w:rPr>
            </w:pPr>
            <w:r>
              <w:rPr>
                <w:rFonts w:eastAsia="Times New Roman"/>
                <w:w w:val="88"/>
                <w:sz w:val="24"/>
                <w:szCs w:val="24"/>
              </w:rPr>
              <w:t>3.</w:t>
            </w:r>
          </w:p>
        </w:tc>
        <w:tc>
          <w:tcPr>
            <w:tcW w:w="7120" w:type="dxa"/>
            <w:gridSpan w:val="4"/>
            <w:tcBorders>
              <w:right w:val="single" w:sz="8" w:space="0" w:color="auto"/>
            </w:tcBorders>
            <w:vAlign w:val="bottom"/>
          </w:tcPr>
          <w:p w:rsidR="00E22C39" w:rsidRDefault="000A124B" w:rsidP="00992C5F">
            <w:pPr>
              <w:spacing w:line="268" w:lineRule="exact"/>
              <w:contextualSpacing/>
              <w:jc w:val="right"/>
              <w:rPr>
                <w:sz w:val="20"/>
                <w:szCs w:val="20"/>
              </w:rPr>
            </w:pPr>
            <w:r>
              <w:rPr>
                <w:rFonts w:eastAsia="Times New Roman"/>
                <w:sz w:val="24"/>
                <w:szCs w:val="24"/>
              </w:rPr>
              <w:t>Контроль   за   эффективностью   использования   оборудованных</w:t>
            </w:r>
          </w:p>
        </w:tc>
      </w:tr>
      <w:tr w:rsidR="00E22C39">
        <w:trPr>
          <w:trHeight w:val="279"/>
        </w:trPr>
        <w:tc>
          <w:tcPr>
            <w:tcW w:w="280" w:type="dxa"/>
            <w:tcBorders>
              <w:left w:val="single" w:sz="8" w:space="0" w:color="auto"/>
            </w:tcBorders>
            <w:vAlign w:val="bottom"/>
          </w:tcPr>
          <w:p w:rsidR="00E22C39" w:rsidRDefault="00E22C39" w:rsidP="00992C5F">
            <w:pPr>
              <w:contextualSpacing/>
              <w:rPr>
                <w:sz w:val="24"/>
                <w:szCs w:val="24"/>
              </w:rPr>
            </w:pPr>
          </w:p>
        </w:tc>
        <w:tc>
          <w:tcPr>
            <w:tcW w:w="1700" w:type="dxa"/>
            <w:vAlign w:val="bottom"/>
          </w:tcPr>
          <w:p w:rsidR="00E22C39" w:rsidRDefault="00E22C39" w:rsidP="00992C5F">
            <w:pPr>
              <w:contextualSpacing/>
              <w:rPr>
                <w:sz w:val="24"/>
                <w:szCs w:val="24"/>
              </w:rPr>
            </w:pPr>
          </w:p>
        </w:tc>
        <w:tc>
          <w:tcPr>
            <w:tcW w:w="320" w:type="dxa"/>
            <w:tcBorders>
              <w:right w:val="single" w:sz="8" w:space="0" w:color="auto"/>
            </w:tcBorders>
            <w:vAlign w:val="bottom"/>
          </w:tcPr>
          <w:p w:rsidR="00E22C39" w:rsidRDefault="00E22C39" w:rsidP="00992C5F">
            <w:pPr>
              <w:contextualSpacing/>
              <w:rPr>
                <w:sz w:val="24"/>
                <w:szCs w:val="24"/>
              </w:rPr>
            </w:pPr>
          </w:p>
        </w:tc>
        <w:tc>
          <w:tcPr>
            <w:tcW w:w="6540" w:type="dxa"/>
            <w:gridSpan w:val="4"/>
            <w:tcBorders>
              <w:bottom w:val="single" w:sz="8" w:space="0" w:color="auto"/>
            </w:tcBorders>
            <w:vAlign w:val="bottom"/>
          </w:tcPr>
          <w:p w:rsidR="00E22C39" w:rsidRDefault="000A124B" w:rsidP="00992C5F">
            <w:pPr>
              <w:spacing w:line="273" w:lineRule="exact"/>
              <w:contextualSpacing/>
              <w:rPr>
                <w:sz w:val="20"/>
                <w:szCs w:val="20"/>
              </w:rPr>
            </w:pPr>
            <w:r>
              <w:rPr>
                <w:rFonts w:eastAsia="Times New Roman"/>
                <w:sz w:val="24"/>
                <w:szCs w:val="24"/>
              </w:rPr>
              <w:t>площадок, залов в целях сохранения здоровья обучающихся.</w:t>
            </w:r>
          </w:p>
        </w:tc>
        <w:tc>
          <w:tcPr>
            <w:tcW w:w="7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8"/>
        </w:trPr>
        <w:tc>
          <w:tcPr>
            <w:tcW w:w="280" w:type="dxa"/>
            <w:tcBorders>
              <w:left w:val="single" w:sz="8" w:space="0" w:color="auto"/>
            </w:tcBorders>
            <w:vAlign w:val="bottom"/>
          </w:tcPr>
          <w:p w:rsidR="00E22C39" w:rsidRDefault="00E22C39" w:rsidP="00992C5F">
            <w:pPr>
              <w:contextualSpacing/>
              <w:rPr>
                <w:sz w:val="23"/>
                <w:szCs w:val="23"/>
              </w:rPr>
            </w:pPr>
          </w:p>
        </w:tc>
        <w:tc>
          <w:tcPr>
            <w:tcW w:w="1700" w:type="dxa"/>
            <w:vAlign w:val="bottom"/>
          </w:tcPr>
          <w:p w:rsidR="00E22C39" w:rsidRDefault="00E22C39" w:rsidP="00992C5F">
            <w:pPr>
              <w:contextualSpacing/>
              <w:rPr>
                <w:sz w:val="23"/>
                <w:szCs w:val="23"/>
              </w:rPr>
            </w:pPr>
          </w:p>
        </w:tc>
        <w:tc>
          <w:tcPr>
            <w:tcW w:w="320" w:type="dxa"/>
            <w:tcBorders>
              <w:right w:val="single" w:sz="8" w:space="0" w:color="auto"/>
            </w:tcBorders>
            <w:vAlign w:val="bottom"/>
          </w:tcPr>
          <w:p w:rsidR="00E22C39" w:rsidRDefault="00E22C39" w:rsidP="00992C5F">
            <w:pPr>
              <w:contextualSpacing/>
              <w:rPr>
                <w:sz w:val="23"/>
                <w:szCs w:val="23"/>
              </w:rPr>
            </w:pPr>
          </w:p>
        </w:tc>
        <w:tc>
          <w:tcPr>
            <w:tcW w:w="180" w:type="dxa"/>
            <w:tcBorders>
              <w:bottom w:val="single" w:sz="8" w:space="0" w:color="auto"/>
            </w:tcBorders>
            <w:vAlign w:val="bottom"/>
          </w:tcPr>
          <w:p w:rsidR="00E22C39" w:rsidRDefault="000A124B" w:rsidP="00992C5F">
            <w:pPr>
              <w:spacing w:line="264" w:lineRule="exact"/>
              <w:contextualSpacing/>
              <w:rPr>
                <w:sz w:val="20"/>
                <w:szCs w:val="20"/>
              </w:rPr>
            </w:pPr>
            <w:r>
              <w:rPr>
                <w:rFonts w:eastAsia="Times New Roman"/>
                <w:w w:val="88"/>
                <w:sz w:val="24"/>
                <w:szCs w:val="24"/>
              </w:rPr>
              <w:t>4.</w:t>
            </w:r>
          </w:p>
        </w:tc>
        <w:tc>
          <w:tcPr>
            <w:tcW w:w="7120" w:type="dxa"/>
            <w:gridSpan w:val="4"/>
            <w:tcBorders>
              <w:bottom w:val="single" w:sz="8" w:space="0" w:color="auto"/>
              <w:right w:val="single" w:sz="8" w:space="0" w:color="auto"/>
            </w:tcBorders>
            <w:vAlign w:val="bottom"/>
          </w:tcPr>
          <w:p w:rsidR="00E22C39" w:rsidRDefault="000A124B" w:rsidP="00992C5F">
            <w:pPr>
              <w:spacing w:line="264" w:lineRule="exact"/>
              <w:ind w:left="40"/>
              <w:contextualSpacing/>
              <w:rPr>
                <w:sz w:val="20"/>
                <w:szCs w:val="20"/>
              </w:rPr>
            </w:pPr>
            <w:r>
              <w:rPr>
                <w:rFonts w:eastAsia="Times New Roman"/>
                <w:w w:val="99"/>
                <w:sz w:val="24"/>
                <w:szCs w:val="24"/>
              </w:rPr>
              <w:t>Контроль за режимом работы специалистов службы сопровождения.</w:t>
            </w:r>
          </w:p>
        </w:tc>
      </w:tr>
      <w:tr w:rsidR="00E22C39">
        <w:trPr>
          <w:trHeight w:val="261"/>
        </w:trPr>
        <w:tc>
          <w:tcPr>
            <w:tcW w:w="280" w:type="dxa"/>
            <w:tcBorders>
              <w:left w:val="single" w:sz="8" w:space="0" w:color="auto"/>
            </w:tcBorders>
            <w:vAlign w:val="bottom"/>
          </w:tcPr>
          <w:p w:rsidR="00E22C39" w:rsidRDefault="00E22C39" w:rsidP="00992C5F">
            <w:pPr>
              <w:contextualSpacing/>
            </w:pPr>
          </w:p>
        </w:tc>
        <w:tc>
          <w:tcPr>
            <w:tcW w:w="1700" w:type="dxa"/>
            <w:vAlign w:val="bottom"/>
          </w:tcPr>
          <w:p w:rsidR="00E22C39" w:rsidRDefault="00E22C39" w:rsidP="00992C5F">
            <w:pPr>
              <w:contextualSpacing/>
            </w:pPr>
          </w:p>
        </w:tc>
        <w:tc>
          <w:tcPr>
            <w:tcW w:w="320" w:type="dxa"/>
            <w:tcBorders>
              <w:right w:val="single" w:sz="8" w:space="0" w:color="auto"/>
            </w:tcBorders>
            <w:vAlign w:val="bottom"/>
          </w:tcPr>
          <w:p w:rsidR="00E22C39" w:rsidRDefault="00E22C39" w:rsidP="00992C5F">
            <w:pPr>
              <w:contextualSpacing/>
            </w:pPr>
          </w:p>
        </w:tc>
        <w:tc>
          <w:tcPr>
            <w:tcW w:w="180" w:type="dxa"/>
            <w:vAlign w:val="bottom"/>
          </w:tcPr>
          <w:p w:rsidR="00E22C39" w:rsidRDefault="000A124B" w:rsidP="00992C5F">
            <w:pPr>
              <w:spacing w:line="260" w:lineRule="exact"/>
              <w:contextualSpacing/>
              <w:rPr>
                <w:sz w:val="20"/>
                <w:szCs w:val="20"/>
              </w:rPr>
            </w:pPr>
            <w:r>
              <w:rPr>
                <w:rFonts w:eastAsia="Times New Roman"/>
                <w:w w:val="88"/>
                <w:sz w:val="24"/>
                <w:szCs w:val="24"/>
              </w:rPr>
              <w:t>5.</w:t>
            </w:r>
          </w:p>
        </w:tc>
        <w:tc>
          <w:tcPr>
            <w:tcW w:w="7120" w:type="dxa"/>
            <w:gridSpan w:val="4"/>
            <w:tcBorders>
              <w:right w:val="single" w:sz="8" w:space="0" w:color="auto"/>
            </w:tcBorders>
            <w:vAlign w:val="bottom"/>
          </w:tcPr>
          <w:p w:rsidR="00E22C39" w:rsidRDefault="000A124B" w:rsidP="00992C5F">
            <w:pPr>
              <w:spacing w:line="260" w:lineRule="exact"/>
              <w:contextualSpacing/>
              <w:jc w:val="right"/>
              <w:rPr>
                <w:sz w:val="20"/>
                <w:szCs w:val="20"/>
              </w:rPr>
            </w:pPr>
            <w:r>
              <w:rPr>
                <w:rFonts w:eastAsia="Times New Roman"/>
                <w:sz w:val="24"/>
                <w:szCs w:val="24"/>
              </w:rPr>
              <w:t>Контроль  за  соблюдением  санитарно-гигиенических  норм  в</w:t>
            </w:r>
          </w:p>
        </w:tc>
      </w:tr>
      <w:tr w:rsidR="00E22C39">
        <w:trPr>
          <w:trHeight w:val="284"/>
        </w:trPr>
        <w:tc>
          <w:tcPr>
            <w:tcW w:w="280" w:type="dxa"/>
            <w:tcBorders>
              <w:left w:val="single" w:sz="8" w:space="0" w:color="auto"/>
            </w:tcBorders>
            <w:vAlign w:val="bottom"/>
          </w:tcPr>
          <w:p w:rsidR="00E22C39" w:rsidRDefault="00E22C39" w:rsidP="00992C5F">
            <w:pPr>
              <w:contextualSpacing/>
              <w:rPr>
                <w:sz w:val="24"/>
                <w:szCs w:val="24"/>
              </w:rPr>
            </w:pPr>
          </w:p>
        </w:tc>
        <w:tc>
          <w:tcPr>
            <w:tcW w:w="1700" w:type="dxa"/>
            <w:vAlign w:val="bottom"/>
          </w:tcPr>
          <w:p w:rsidR="00E22C39" w:rsidRDefault="00E22C39" w:rsidP="00992C5F">
            <w:pPr>
              <w:contextualSpacing/>
              <w:rPr>
                <w:sz w:val="24"/>
                <w:szCs w:val="24"/>
              </w:rPr>
            </w:pPr>
          </w:p>
        </w:tc>
        <w:tc>
          <w:tcPr>
            <w:tcW w:w="320" w:type="dxa"/>
            <w:tcBorders>
              <w:right w:val="single" w:sz="8" w:space="0" w:color="auto"/>
            </w:tcBorders>
            <w:vAlign w:val="bottom"/>
          </w:tcPr>
          <w:p w:rsidR="00E22C39" w:rsidRDefault="00E22C39" w:rsidP="00992C5F">
            <w:pPr>
              <w:contextualSpacing/>
              <w:rPr>
                <w:sz w:val="24"/>
                <w:szCs w:val="24"/>
              </w:rPr>
            </w:pPr>
          </w:p>
        </w:tc>
        <w:tc>
          <w:tcPr>
            <w:tcW w:w="6540" w:type="dxa"/>
            <w:gridSpan w:val="4"/>
            <w:tcBorders>
              <w:bottom w:val="single" w:sz="8" w:space="0" w:color="auto"/>
            </w:tcBorders>
            <w:vAlign w:val="bottom"/>
          </w:tcPr>
          <w:p w:rsidR="00E22C39" w:rsidRDefault="000A124B" w:rsidP="00992C5F">
            <w:pPr>
              <w:contextualSpacing/>
              <w:rPr>
                <w:sz w:val="20"/>
                <w:szCs w:val="20"/>
              </w:rPr>
            </w:pPr>
            <w:r>
              <w:rPr>
                <w:rFonts w:eastAsia="Times New Roman"/>
                <w:sz w:val="24"/>
                <w:szCs w:val="24"/>
              </w:rPr>
              <w:t>обеспечении образовательного процесса.</w:t>
            </w:r>
          </w:p>
        </w:tc>
        <w:tc>
          <w:tcPr>
            <w:tcW w:w="7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58"/>
        </w:trPr>
        <w:tc>
          <w:tcPr>
            <w:tcW w:w="280" w:type="dxa"/>
            <w:tcBorders>
              <w:left w:val="single" w:sz="8" w:space="0" w:color="auto"/>
            </w:tcBorders>
            <w:vAlign w:val="bottom"/>
          </w:tcPr>
          <w:p w:rsidR="00E22C39" w:rsidRDefault="00E22C39" w:rsidP="00992C5F">
            <w:pPr>
              <w:contextualSpacing/>
            </w:pPr>
          </w:p>
        </w:tc>
        <w:tc>
          <w:tcPr>
            <w:tcW w:w="1700" w:type="dxa"/>
            <w:vAlign w:val="bottom"/>
          </w:tcPr>
          <w:p w:rsidR="00E22C39" w:rsidRDefault="00E22C39" w:rsidP="00992C5F">
            <w:pPr>
              <w:contextualSpacing/>
            </w:pPr>
          </w:p>
        </w:tc>
        <w:tc>
          <w:tcPr>
            <w:tcW w:w="320" w:type="dxa"/>
            <w:tcBorders>
              <w:right w:val="single" w:sz="8" w:space="0" w:color="auto"/>
            </w:tcBorders>
            <w:vAlign w:val="bottom"/>
          </w:tcPr>
          <w:p w:rsidR="00E22C39" w:rsidRDefault="00E22C39" w:rsidP="00992C5F">
            <w:pPr>
              <w:contextualSpacing/>
            </w:pPr>
          </w:p>
        </w:tc>
        <w:tc>
          <w:tcPr>
            <w:tcW w:w="180" w:type="dxa"/>
            <w:vAlign w:val="bottom"/>
          </w:tcPr>
          <w:p w:rsidR="00E22C39" w:rsidRDefault="000A124B" w:rsidP="00992C5F">
            <w:pPr>
              <w:spacing w:line="258" w:lineRule="exact"/>
              <w:contextualSpacing/>
              <w:rPr>
                <w:sz w:val="20"/>
                <w:szCs w:val="20"/>
              </w:rPr>
            </w:pPr>
            <w:r>
              <w:rPr>
                <w:rFonts w:eastAsia="Times New Roman"/>
                <w:w w:val="88"/>
                <w:sz w:val="24"/>
                <w:szCs w:val="24"/>
              </w:rPr>
              <w:t>6.</w:t>
            </w:r>
          </w:p>
        </w:tc>
        <w:tc>
          <w:tcPr>
            <w:tcW w:w="7120" w:type="dxa"/>
            <w:gridSpan w:val="4"/>
            <w:tcBorders>
              <w:right w:val="single" w:sz="8" w:space="0" w:color="auto"/>
            </w:tcBorders>
            <w:vAlign w:val="bottom"/>
          </w:tcPr>
          <w:p w:rsidR="00E22C39" w:rsidRDefault="000A124B" w:rsidP="00992C5F">
            <w:pPr>
              <w:spacing w:line="258" w:lineRule="exact"/>
              <w:ind w:left="40"/>
              <w:contextualSpacing/>
              <w:rPr>
                <w:sz w:val="20"/>
                <w:szCs w:val="20"/>
              </w:rPr>
            </w:pPr>
            <w:r>
              <w:rPr>
                <w:rFonts w:eastAsia="Times New Roman"/>
                <w:w w:val="98"/>
                <w:sz w:val="24"/>
                <w:szCs w:val="24"/>
              </w:rPr>
              <w:t>Проверка соответствия нормам и утверждение расписания школьных</w:t>
            </w:r>
          </w:p>
        </w:tc>
      </w:tr>
      <w:tr w:rsidR="00E22C39">
        <w:trPr>
          <w:trHeight w:val="282"/>
        </w:trPr>
        <w:tc>
          <w:tcPr>
            <w:tcW w:w="280" w:type="dxa"/>
            <w:tcBorders>
              <w:left w:val="single" w:sz="8" w:space="0" w:color="auto"/>
            </w:tcBorders>
            <w:vAlign w:val="bottom"/>
          </w:tcPr>
          <w:p w:rsidR="00E22C39" w:rsidRDefault="00E22C39" w:rsidP="00992C5F">
            <w:pPr>
              <w:contextualSpacing/>
              <w:rPr>
                <w:sz w:val="24"/>
                <w:szCs w:val="24"/>
              </w:rPr>
            </w:pPr>
          </w:p>
        </w:tc>
        <w:tc>
          <w:tcPr>
            <w:tcW w:w="1700" w:type="dxa"/>
            <w:vAlign w:val="bottom"/>
          </w:tcPr>
          <w:p w:rsidR="00E22C39" w:rsidRDefault="00E22C39" w:rsidP="00992C5F">
            <w:pPr>
              <w:contextualSpacing/>
              <w:rPr>
                <w:sz w:val="24"/>
                <w:szCs w:val="24"/>
              </w:rPr>
            </w:pPr>
          </w:p>
        </w:tc>
        <w:tc>
          <w:tcPr>
            <w:tcW w:w="320" w:type="dxa"/>
            <w:tcBorders>
              <w:right w:val="single" w:sz="8" w:space="0" w:color="auto"/>
            </w:tcBorders>
            <w:vAlign w:val="bottom"/>
          </w:tcPr>
          <w:p w:rsidR="00E22C39" w:rsidRDefault="00E22C39" w:rsidP="00992C5F">
            <w:pPr>
              <w:contextualSpacing/>
              <w:rPr>
                <w:sz w:val="24"/>
                <w:szCs w:val="24"/>
              </w:rPr>
            </w:pPr>
          </w:p>
        </w:tc>
        <w:tc>
          <w:tcPr>
            <w:tcW w:w="3720" w:type="dxa"/>
            <w:gridSpan w:val="2"/>
            <w:tcBorders>
              <w:bottom w:val="single" w:sz="8" w:space="0" w:color="auto"/>
            </w:tcBorders>
            <w:vAlign w:val="bottom"/>
          </w:tcPr>
          <w:p w:rsidR="00E22C39" w:rsidRDefault="000A124B" w:rsidP="00992C5F">
            <w:pPr>
              <w:contextualSpacing/>
              <w:rPr>
                <w:sz w:val="20"/>
                <w:szCs w:val="20"/>
              </w:rPr>
            </w:pPr>
            <w:r>
              <w:rPr>
                <w:rFonts w:eastAsia="Times New Roman"/>
                <w:sz w:val="24"/>
                <w:szCs w:val="24"/>
              </w:rPr>
              <w:t>занятий.</w:t>
            </w:r>
          </w:p>
        </w:tc>
        <w:tc>
          <w:tcPr>
            <w:tcW w:w="320" w:type="dxa"/>
            <w:tcBorders>
              <w:bottom w:val="single" w:sz="8" w:space="0" w:color="auto"/>
            </w:tcBorders>
            <w:vAlign w:val="bottom"/>
          </w:tcPr>
          <w:p w:rsidR="00E22C39" w:rsidRDefault="00E22C39" w:rsidP="00992C5F">
            <w:pPr>
              <w:contextualSpacing/>
              <w:rPr>
                <w:sz w:val="24"/>
                <w:szCs w:val="24"/>
              </w:rPr>
            </w:pPr>
          </w:p>
        </w:tc>
        <w:tc>
          <w:tcPr>
            <w:tcW w:w="2500" w:type="dxa"/>
            <w:tcBorders>
              <w:bottom w:val="single" w:sz="8" w:space="0" w:color="auto"/>
            </w:tcBorders>
            <w:vAlign w:val="bottom"/>
          </w:tcPr>
          <w:p w:rsidR="00E22C39" w:rsidRDefault="00E22C39" w:rsidP="00992C5F">
            <w:pPr>
              <w:contextualSpacing/>
              <w:rPr>
                <w:sz w:val="24"/>
                <w:szCs w:val="24"/>
              </w:rPr>
            </w:pPr>
          </w:p>
        </w:tc>
        <w:tc>
          <w:tcPr>
            <w:tcW w:w="7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6"/>
        </w:trPr>
        <w:tc>
          <w:tcPr>
            <w:tcW w:w="280" w:type="dxa"/>
            <w:tcBorders>
              <w:left w:val="single" w:sz="8" w:space="0" w:color="auto"/>
            </w:tcBorders>
            <w:vAlign w:val="bottom"/>
          </w:tcPr>
          <w:p w:rsidR="00E22C39" w:rsidRDefault="00E22C39" w:rsidP="00992C5F">
            <w:pPr>
              <w:contextualSpacing/>
              <w:rPr>
                <w:sz w:val="23"/>
                <w:szCs w:val="23"/>
              </w:rPr>
            </w:pPr>
          </w:p>
        </w:tc>
        <w:tc>
          <w:tcPr>
            <w:tcW w:w="1700" w:type="dxa"/>
            <w:vAlign w:val="bottom"/>
          </w:tcPr>
          <w:p w:rsidR="00E22C39" w:rsidRDefault="00E22C39" w:rsidP="00992C5F">
            <w:pPr>
              <w:contextualSpacing/>
              <w:rPr>
                <w:sz w:val="23"/>
                <w:szCs w:val="23"/>
              </w:rPr>
            </w:pPr>
          </w:p>
        </w:tc>
        <w:tc>
          <w:tcPr>
            <w:tcW w:w="320" w:type="dxa"/>
            <w:tcBorders>
              <w:right w:val="single" w:sz="8" w:space="0" w:color="auto"/>
            </w:tcBorders>
            <w:vAlign w:val="bottom"/>
          </w:tcPr>
          <w:p w:rsidR="00E22C39" w:rsidRDefault="00E22C39" w:rsidP="00992C5F">
            <w:pPr>
              <w:contextualSpacing/>
              <w:rPr>
                <w:sz w:val="23"/>
                <w:szCs w:val="23"/>
              </w:rPr>
            </w:pPr>
          </w:p>
        </w:tc>
        <w:tc>
          <w:tcPr>
            <w:tcW w:w="180" w:type="dxa"/>
            <w:tcBorders>
              <w:bottom w:val="single" w:sz="8" w:space="0" w:color="auto"/>
            </w:tcBorders>
            <w:vAlign w:val="bottom"/>
          </w:tcPr>
          <w:p w:rsidR="00E22C39" w:rsidRDefault="000A124B" w:rsidP="00992C5F">
            <w:pPr>
              <w:spacing w:line="264" w:lineRule="exact"/>
              <w:contextualSpacing/>
              <w:rPr>
                <w:sz w:val="20"/>
                <w:szCs w:val="20"/>
              </w:rPr>
            </w:pPr>
            <w:r>
              <w:rPr>
                <w:rFonts w:eastAsia="Times New Roman"/>
                <w:w w:val="88"/>
                <w:sz w:val="24"/>
                <w:szCs w:val="24"/>
              </w:rPr>
              <w:t>7.</w:t>
            </w:r>
          </w:p>
        </w:tc>
        <w:tc>
          <w:tcPr>
            <w:tcW w:w="6360" w:type="dxa"/>
            <w:gridSpan w:val="3"/>
            <w:tcBorders>
              <w:bottom w:val="single" w:sz="8" w:space="0" w:color="auto"/>
            </w:tcBorders>
            <w:vAlign w:val="bottom"/>
          </w:tcPr>
          <w:p w:rsidR="00E22C39" w:rsidRDefault="000A124B" w:rsidP="00992C5F">
            <w:pPr>
              <w:spacing w:line="264" w:lineRule="exact"/>
              <w:ind w:left="40"/>
              <w:contextualSpacing/>
              <w:rPr>
                <w:sz w:val="20"/>
                <w:szCs w:val="20"/>
              </w:rPr>
            </w:pPr>
            <w:r>
              <w:rPr>
                <w:rFonts w:eastAsia="Times New Roman"/>
                <w:w w:val="98"/>
                <w:sz w:val="24"/>
                <w:szCs w:val="24"/>
              </w:rPr>
              <w:t>Контроль за качеством горячего питания обучающихся с ЗПР.</w:t>
            </w:r>
          </w:p>
        </w:tc>
        <w:tc>
          <w:tcPr>
            <w:tcW w:w="760" w:type="dxa"/>
            <w:tcBorders>
              <w:bottom w:val="single" w:sz="8" w:space="0" w:color="auto"/>
              <w:right w:val="single" w:sz="8" w:space="0" w:color="auto"/>
            </w:tcBorders>
            <w:vAlign w:val="bottom"/>
          </w:tcPr>
          <w:p w:rsidR="00E22C39" w:rsidRDefault="00E22C39" w:rsidP="00992C5F">
            <w:pPr>
              <w:contextualSpacing/>
              <w:rPr>
                <w:sz w:val="23"/>
                <w:szCs w:val="23"/>
              </w:rPr>
            </w:pPr>
          </w:p>
        </w:tc>
      </w:tr>
      <w:tr w:rsidR="00E22C39">
        <w:trPr>
          <w:trHeight w:val="266"/>
        </w:trPr>
        <w:tc>
          <w:tcPr>
            <w:tcW w:w="280" w:type="dxa"/>
            <w:tcBorders>
              <w:left w:val="single" w:sz="8" w:space="0" w:color="auto"/>
              <w:bottom w:val="single" w:sz="8" w:space="0" w:color="auto"/>
            </w:tcBorders>
            <w:vAlign w:val="bottom"/>
          </w:tcPr>
          <w:p w:rsidR="00E22C39" w:rsidRDefault="00E22C39" w:rsidP="00992C5F">
            <w:pPr>
              <w:contextualSpacing/>
              <w:rPr>
                <w:sz w:val="23"/>
                <w:szCs w:val="23"/>
              </w:rPr>
            </w:pPr>
          </w:p>
        </w:tc>
        <w:tc>
          <w:tcPr>
            <w:tcW w:w="1700" w:type="dxa"/>
            <w:tcBorders>
              <w:bottom w:val="single" w:sz="8" w:space="0" w:color="auto"/>
            </w:tcBorders>
            <w:vAlign w:val="bottom"/>
          </w:tcPr>
          <w:p w:rsidR="00E22C39" w:rsidRDefault="00E22C39" w:rsidP="00992C5F">
            <w:pPr>
              <w:contextualSpacing/>
              <w:rPr>
                <w:sz w:val="23"/>
                <w:szCs w:val="23"/>
              </w:rPr>
            </w:pPr>
          </w:p>
        </w:tc>
        <w:tc>
          <w:tcPr>
            <w:tcW w:w="320" w:type="dxa"/>
            <w:tcBorders>
              <w:bottom w:val="single" w:sz="8" w:space="0" w:color="auto"/>
              <w:right w:val="single" w:sz="8" w:space="0" w:color="auto"/>
            </w:tcBorders>
            <w:vAlign w:val="bottom"/>
          </w:tcPr>
          <w:p w:rsidR="00E22C39" w:rsidRDefault="00E22C39" w:rsidP="00992C5F">
            <w:pPr>
              <w:contextualSpacing/>
              <w:rPr>
                <w:sz w:val="23"/>
                <w:szCs w:val="23"/>
              </w:rPr>
            </w:pPr>
          </w:p>
        </w:tc>
        <w:tc>
          <w:tcPr>
            <w:tcW w:w="180" w:type="dxa"/>
            <w:tcBorders>
              <w:bottom w:val="single" w:sz="8" w:space="0" w:color="auto"/>
            </w:tcBorders>
            <w:vAlign w:val="bottom"/>
          </w:tcPr>
          <w:p w:rsidR="00E22C39" w:rsidRDefault="000A124B" w:rsidP="00992C5F">
            <w:pPr>
              <w:spacing w:line="264" w:lineRule="exact"/>
              <w:contextualSpacing/>
              <w:rPr>
                <w:sz w:val="20"/>
                <w:szCs w:val="20"/>
              </w:rPr>
            </w:pPr>
            <w:r>
              <w:rPr>
                <w:rFonts w:eastAsia="Times New Roman"/>
                <w:w w:val="88"/>
                <w:sz w:val="24"/>
                <w:szCs w:val="24"/>
              </w:rPr>
              <w:t>8.</w:t>
            </w:r>
          </w:p>
        </w:tc>
        <w:tc>
          <w:tcPr>
            <w:tcW w:w="6360" w:type="dxa"/>
            <w:gridSpan w:val="3"/>
            <w:tcBorders>
              <w:bottom w:val="single" w:sz="8" w:space="0" w:color="auto"/>
            </w:tcBorders>
            <w:vAlign w:val="bottom"/>
          </w:tcPr>
          <w:p w:rsidR="00E22C39" w:rsidRDefault="000A124B" w:rsidP="00992C5F">
            <w:pPr>
              <w:spacing w:line="264" w:lineRule="exact"/>
              <w:ind w:left="40"/>
              <w:contextualSpacing/>
              <w:rPr>
                <w:sz w:val="20"/>
                <w:szCs w:val="20"/>
              </w:rPr>
            </w:pPr>
            <w:r>
              <w:rPr>
                <w:rFonts w:eastAsia="Times New Roman"/>
                <w:sz w:val="24"/>
                <w:szCs w:val="24"/>
              </w:rPr>
              <w:t>Контроль за повышением квалификации специалистов.</w:t>
            </w:r>
          </w:p>
        </w:tc>
        <w:tc>
          <w:tcPr>
            <w:tcW w:w="760" w:type="dxa"/>
            <w:tcBorders>
              <w:bottom w:val="single" w:sz="8" w:space="0" w:color="auto"/>
              <w:right w:val="single" w:sz="8" w:space="0" w:color="auto"/>
            </w:tcBorders>
            <w:vAlign w:val="bottom"/>
          </w:tcPr>
          <w:p w:rsidR="00E22C39" w:rsidRDefault="00E22C39" w:rsidP="00992C5F">
            <w:pPr>
              <w:contextualSpacing/>
              <w:rPr>
                <w:sz w:val="23"/>
                <w:szCs w:val="23"/>
              </w:rPr>
            </w:pPr>
          </w:p>
        </w:tc>
      </w:tr>
      <w:tr w:rsidR="00E22C39">
        <w:trPr>
          <w:trHeight w:val="261"/>
        </w:trPr>
        <w:tc>
          <w:tcPr>
            <w:tcW w:w="280" w:type="dxa"/>
            <w:tcBorders>
              <w:left w:val="single" w:sz="8" w:space="0" w:color="auto"/>
            </w:tcBorders>
            <w:vAlign w:val="bottom"/>
          </w:tcPr>
          <w:p w:rsidR="00E22C39" w:rsidRDefault="000A124B" w:rsidP="00992C5F">
            <w:pPr>
              <w:spacing w:line="260" w:lineRule="exact"/>
              <w:contextualSpacing/>
              <w:rPr>
                <w:sz w:val="20"/>
                <w:szCs w:val="20"/>
              </w:rPr>
            </w:pPr>
            <w:r>
              <w:rPr>
                <w:rFonts w:eastAsia="Times New Roman"/>
                <w:sz w:val="24"/>
                <w:szCs w:val="24"/>
              </w:rPr>
              <w:t>2.</w:t>
            </w:r>
          </w:p>
        </w:tc>
        <w:tc>
          <w:tcPr>
            <w:tcW w:w="1700" w:type="dxa"/>
            <w:vAlign w:val="bottom"/>
          </w:tcPr>
          <w:p w:rsidR="00E22C39" w:rsidRDefault="000A124B" w:rsidP="00992C5F">
            <w:pPr>
              <w:spacing w:line="260" w:lineRule="exact"/>
              <w:contextualSpacing/>
              <w:jc w:val="center"/>
              <w:rPr>
                <w:sz w:val="20"/>
                <w:szCs w:val="20"/>
              </w:rPr>
            </w:pPr>
            <w:r>
              <w:rPr>
                <w:rFonts w:eastAsia="Times New Roman"/>
                <w:w w:val="98"/>
                <w:sz w:val="24"/>
                <w:szCs w:val="24"/>
              </w:rPr>
              <w:t>Изучение</w:t>
            </w:r>
          </w:p>
        </w:tc>
        <w:tc>
          <w:tcPr>
            <w:tcW w:w="320" w:type="dxa"/>
            <w:tcBorders>
              <w:right w:val="single" w:sz="8" w:space="0" w:color="auto"/>
            </w:tcBorders>
            <w:vAlign w:val="bottom"/>
          </w:tcPr>
          <w:p w:rsidR="00E22C39" w:rsidRDefault="000A124B" w:rsidP="00992C5F">
            <w:pPr>
              <w:spacing w:line="260" w:lineRule="exact"/>
              <w:contextualSpacing/>
              <w:jc w:val="right"/>
              <w:rPr>
                <w:sz w:val="20"/>
                <w:szCs w:val="20"/>
              </w:rPr>
            </w:pPr>
            <w:r>
              <w:rPr>
                <w:rFonts w:eastAsia="Times New Roman"/>
                <w:sz w:val="24"/>
                <w:szCs w:val="24"/>
              </w:rPr>
              <w:t>и</w:t>
            </w:r>
          </w:p>
        </w:tc>
        <w:tc>
          <w:tcPr>
            <w:tcW w:w="180" w:type="dxa"/>
            <w:vAlign w:val="bottom"/>
          </w:tcPr>
          <w:p w:rsidR="00E22C39" w:rsidRDefault="000A124B" w:rsidP="00992C5F">
            <w:pPr>
              <w:spacing w:line="260" w:lineRule="exact"/>
              <w:contextualSpacing/>
              <w:rPr>
                <w:sz w:val="20"/>
                <w:szCs w:val="20"/>
              </w:rPr>
            </w:pPr>
            <w:r>
              <w:rPr>
                <w:rFonts w:eastAsia="Times New Roman"/>
                <w:w w:val="88"/>
                <w:sz w:val="24"/>
                <w:szCs w:val="24"/>
              </w:rPr>
              <w:t>1.</w:t>
            </w:r>
          </w:p>
        </w:tc>
        <w:tc>
          <w:tcPr>
            <w:tcW w:w="7120" w:type="dxa"/>
            <w:gridSpan w:val="4"/>
            <w:tcBorders>
              <w:right w:val="single" w:sz="8" w:space="0" w:color="auto"/>
            </w:tcBorders>
            <w:vAlign w:val="bottom"/>
          </w:tcPr>
          <w:p w:rsidR="00E22C39" w:rsidRDefault="000A124B" w:rsidP="00992C5F">
            <w:pPr>
              <w:spacing w:line="260" w:lineRule="exact"/>
              <w:contextualSpacing/>
              <w:jc w:val="right"/>
              <w:rPr>
                <w:sz w:val="20"/>
                <w:szCs w:val="20"/>
              </w:rPr>
            </w:pPr>
            <w:r>
              <w:rPr>
                <w:rFonts w:eastAsia="Times New Roman"/>
                <w:sz w:val="24"/>
                <w:szCs w:val="24"/>
              </w:rPr>
              <w:t>Информирование  родителей  о  направлениях  работы  в  рамках</w:t>
            </w:r>
          </w:p>
        </w:tc>
      </w:tr>
      <w:tr w:rsidR="00E22C39">
        <w:trPr>
          <w:trHeight w:val="276"/>
        </w:trPr>
        <w:tc>
          <w:tcPr>
            <w:tcW w:w="1980" w:type="dxa"/>
            <w:gridSpan w:val="2"/>
            <w:tcBorders>
              <w:left w:val="single" w:sz="8" w:space="0" w:color="auto"/>
            </w:tcBorders>
            <w:vAlign w:val="bottom"/>
          </w:tcPr>
          <w:p w:rsidR="00E22C39" w:rsidRDefault="000A124B" w:rsidP="00992C5F">
            <w:pPr>
              <w:contextualSpacing/>
              <w:rPr>
                <w:sz w:val="20"/>
                <w:szCs w:val="20"/>
              </w:rPr>
            </w:pPr>
            <w:r>
              <w:rPr>
                <w:rFonts w:eastAsia="Times New Roman"/>
                <w:sz w:val="24"/>
                <w:szCs w:val="24"/>
              </w:rPr>
              <w:t>контроль</w:t>
            </w:r>
          </w:p>
        </w:tc>
        <w:tc>
          <w:tcPr>
            <w:tcW w:w="320" w:type="dxa"/>
            <w:tcBorders>
              <w:right w:val="single" w:sz="8" w:space="0" w:color="auto"/>
            </w:tcBorders>
            <w:vAlign w:val="bottom"/>
          </w:tcPr>
          <w:p w:rsidR="00E22C39" w:rsidRDefault="00E22C39" w:rsidP="00992C5F">
            <w:pPr>
              <w:contextualSpacing/>
              <w:rPr>
                <w:sz w:val="24"/>
                <w:szCs w:val="24"/>
              </w:rPr>
            </w:pPr>
          </w:p>
        </w:tc>
        <w:tc>
          <w:tcPr>
            <w:tcW w:w="6540" w:type="dxa"/>
            <w:gridSpan w:val="4"/>
            <w:tcBorders>
              <w:bottom w:val="single" w:sz="8" w:space="0" w:color="auto"/>
            </w:tcBorders>
            <w:vAlign w:val="bottom"/>
          </w:tcPr>
          <w:p w:rsidR="00E22C39" w:rsidRDefault="000A124B" w:rsidP="00992C5F">
            <w:pPr>
              <w:contextualSpacing/>
              <w:rPr>
                <w:sz w:val="20"/>
                <w:szCs w:val="20"/>
              </w:rPr>
            </w:pPr>
            <w:r>
              <w:rPr>
                <w:rFonts w:eastAsia="Times New Roman"/>
                <w:sz w:val="24"/>
                <w:szCs w:val="24"/>
              </w:rPr>
              <w:t>программы (родительские собрания, сайт школы).</w:t>
            </w:r>
          </w:p>
        </w:tc>
        <w:tc>
          <w:tcPr>
            <w:tcW w:w="7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8"/>
        </w:trPr>
        <w:tc>
          <w:tcPr>
            <w:tcW w:w="1980" w:type="dxa"/>
            <w:gridSpan w:val="2"/>
            <w:tcBorders>
              <w:left w:val="single" w:sz="8" w:space="0" w:color="auto"/>
            </w:tcBorders>
            <w:vAlign w:val="bottom"/>
          </w:tcPr>
          <w:p w:rsidR="00E22C39" w:rsidRDefault="000A124B" w:rsidP="00992C5F">
            <w:pPr>
              <w:spacing w:line="256" w:lineRule="exact"/>
              <w:contextualSpacing/>
              <w:rPr>
                <w:sz w:val="20"/>
                <w:szCs w:val="20"/>
              </w:rPr>
            </w:pPr>
            <w:r>
              <w:rPr>
                <w:rFonts w:eastAsia="Times New Roman"/>
                <w:sz w:val="24"/>
                <w:szCs w:val="24"/>
              </w:rPr>
              <w:t>взаимодействия</w:t>
            </w:r>
          </w:p>
        </w:tc>
        <w:tc>
          <w:tcPr>
            <w:tcW w:w="320" w:type="dxa"/>
            <w:tcBorders>
              <w:right w:val="single" w:sz="8" w:space="0" w:color="auto"/>
            </w:tcBorders>
            <w:vAlign w:val="bottom"/>
          </w:tcPr>
          <w:p w:rsidR="00E22C39" w:rsidRDefault="000A124B" w:rsidP="00992C5F">
            <w:pPr>
              <w:spacing w:line="256" w:lineRule="exact"/>
              <w:contextualSpacing/>
              <w:jc w:val="right"/>
              <w:rPr>
                <w:sz w:val="20"/>
                <w:szCs w:val="20"/>
              </w:rPr>
            </w:pPr>
            <w:r>
              <w:rPr>
                <w:rFonts w:eastAsia="Times New Roman"/>
                <w:sz w:val="24"/>
                <w:szCs w:val="24"/>
              </w:rPr>
              <w:t>с</w:t>
            </w:r>
          </w:p>
        </w:tc>
        <w:tc>
          <w:tcPr>
            <w:tcW w:w="180" w:type="dxa"/>
            <w:tcBorders>
              <w:bottom w:val="single" w:sz="8" w:space="0" w:color="auto"/>
            </w:tcBorders>
            <w:vAlign w:val="bottom"/>
          </w:tcPr>
          <w:p w:rsidR="00E22C39" w:rsidRDefault="000A124B" w:rsidP="00992C5F">
            <w:pPr>
              <w:spacing w:line="268" w:lineRule="exact"/>
              <w:contextualSpacing/>
              <w:rPr>
                <w:sz w:val="20"/>
                <w:szCs w:val="20"/>
              </w:rPr>
            </w:pPr>
            <w:r>
              <w:rPr>
                <w:rFonts w:eastAsia="Times New Roman"/>
                <w:w w:val="88"/>
                <w:sz w:val="24"/>
                <w:szCs w:val="24"/>
              </w:rPr>
              <w:t>2.</w:t>
            </w:r>
          </w:p>
        </w:tc>
        <w:tc>
          <w:tcPr>
            <w:tcW w:w="6360" w:type="dxa"/>
            <w:gridSpan w:val="3"/>
            <w:tcBorders>
              <w:bottom w:val="single" w:sz="8" w:space="0" w:color="auto"/>
            </w:tcBorders>
            <w:vAlign w:val="bottom"/>
          </w:tcPr>
          <w:p w:rsidR="00E22C39" w:rsidRDefault="000A124B" w:rsidP="00992C5F">
            <w:pPr>
              <w:spacing w:line="268" w:lineRule="exact"/>
              <w:ind w:left="40"/>
              <w:contextualSpacing/>
              <w:rPr>
                <w:sz w:val="20"/>
                <w:szCs w:val="20"/>
              </w:rPr>
            </w:pPr>
            <w:r>
              <w:rPr>
                <w:rFonts w:eastAsia="Times New Roman"/>
                <w:sz w:val="24"/>
                <w:szCs w:val="24"/>
              </w:rPr>
              <w:t>Знакомство с нормативно-правовой базой.</w:t>
            </w:r>
          </w:p>
        </w:tc>
        <w:tc>
          <w:tcPr>
            <w:tcW w:w="760" w:type="dxa"/>
            <w:tcBorders>
              <w:bottom w:val="single" w:sz="8" w:space="0" w:color="auto"/>
              <w:right w:val="single" w:sz="8" w:space="0" w:color="auto"/>
            </w:tcBorders>
            <w:vAlign w:val="bottom"/>
          </w:tcPr>
          <w:p w:rsidR="00E22C39" w:rsidRDefault="00E22C39" w:rsidP="00992C5F">
            <w:pPr>
              <w:contextualSpacing/>
              <w:rPr>
                <w:sz w:val="23"/>
                <w:szCs w:val="23"/>
              </w:rPr>
            </w:pPr>
          </w:p>
        </w:tc>
      </w:tr>
      <w:tr w:rsidR="00E22C39">
        <w:trPr>
          <w:trHeight w:val="266"/>
        </w:trPr>
        <w:tc>
          <w:tcPr>
            <w:tcW w:w="1980" w:type="dxa"/>
            <w:gridSpan w:val="2"/>
            <w:tcBorders>
              <w:left w:val="single" w:sz="8" w:space="0" w:color="auto"/>
            </w:tcBorders>
            <w:vAlign w:val="bottom"/>
          </w:tcPr>
          <w:p w:rsidR="00E22C39" w:rsidRDefault="000A124B" w:rsidP="00992C5F">
            <w:pPr>
              <w:spacing w:line="244" w:lineRule="exact"/>
              <w:contextualSpacing/>
              <w:rPr>
                <w:sz w:val="20"/>
                <w:szCs w:val="20"/>
              </w:rPr>
            </w:pPr>
            <w:r>
              <w:rPr>
                <w:rFonts w:eastAsia="Times New Roman"/>
                <w:sz w:val="24"/>
                <w:szCs w:val="24"/>
              </w:rPr>
              <w:t>родителями</w:t>
            </w:r>
          </w:p>
        </w:tc>
        <w:tc>
          <w:tcPr>
            <w:tcW w:w="320" w:type="dxa"/>
            <w:tcBorders>
              <w:right w:val="single" w:sz="8" w:space="0" w:color="auto"/>
            </w:tcBorders>
            <w:vAlign w:val="bottom"/>
          </w:tcPr>
          <w:p w:rsidR="00E22C39" w:rsidRDefault="00E22C39" w:rsidP="00992C5F">
            <w:pPr>
              <w:contextualSpacing/>
              <w:rPr>
                <w:sz w:val="23"/>
                <w:szCs w:val="23"/>
              </w:rPr>
            </w:pPr>
          </w:p>
        </w:tc>
        <w:tc>
          <w:tcPr>
            <w:tcW w:w="7300" w:type="dxa"/>
            <w:gridSpan w:val="5"/>
            <w:tcBorders>
              <w:right w:val="single" w:sz="8" w:space="0" w:color="auto"/>
            </w:tcBorders>
            <w:vAlign w:val="bottom"/>
          </w:tcPr>
          <w:p w:rsidR="00E22C39" w:rsidRDefault="000A124B" w:rsidP="00992C5F">
            <w:pPr>
              <w:spacing w:line="265" w:lineRule="exact"/>
              <w:contextualSpacing/>
              <w:rPr>
                <w:sz w:val="20"/>
                <w:szCs w:val="20"/>
              </w:rPr>
            </w:pPr>
            <w:r>
              <w:rPr>
                <w:rFonts w:eastAsia="Times New Roman"/>
                <w:sz w:val="24"/>
                <w:szCs w:val="24"/>
              </w:rPr>
              <w:t>3. Организация тематических родительских собраний с привлечением</w:t>
            </w:r>
          </w:p>
        </w:tc>
      </w:tr>
      <w:tr w:rsidR="00E22C39">
        <w:trPr>
          <w:trHeight w:val="281"/>
        </w:trPr>
        <w:tc>
          <w:tcPr>
            <w:tcW w:w="28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170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720" w:type="dxa"/>
            <w:gridSpan w:val="2"/>
            <w:tcBorders>
              <w:bottom w:val="single" w:sz="8" w:space="0" w:color="auto"/>
            </w:tcBorders>
            <w:vAlign w:val="bottom"/>
          </w:tcPr>
          <w:p w:rsidR="00E22C39" w:rsidRDefault="000A124B" w:rsidP="00992C5F">
            <w:pPr>
              <w:contextualSpacing/>
              <w:rPr>
                <w:sz w:val="20"/>
                <w:szCs w:val="20"/>
              </w:rPr>
            </w:pPr>
            <w:r>
              <w:rPr>
                <w:rFonts w:eastAsia="Times New Roman"/>
                <w:sz w:val="24"/>
                <w:szCs w:val="24"/>
              </w:rPr>
              <w:t>специалистов ОО.</w:t>
            </w:r>
          </w:p>
        </w:tc>
        <w:tc>
          <w:tcPr>
            <w:tcW w:w="320" w:type="dxa"/>
            <w:tcBorders>
              <w:bottom w:val="single" w:sz="8" w:space="0" w:color="auto"/>
            </w:tcBorders>
            <w:vAlign w:val="bottom"/>
          </w:tcPr>
          <w:p w:rsidR="00E22C39" w:rsidRDefault="00E22C39" w:rsidP="00992C5F">
            <w:pPr>
              <w:contextualSpacing/>
              <w:rPr>
                <w:sz w:val="24"/>
                <w:szCs w:val="24"/>
              </w:rPr>
            </w:pPr>
          </w:p>
        </w:tc>
        <w:tc>
          <w:tcPr>
            <w:tcW w:w="2500" w:type="dxa"/>
            <w:tcBorders>
              <w:bottom w:val="single" w:sz="8" w:space="0" w:color="auto"/>
            </w:tcBorders>
            <w:vAlign w:val="bottom"/>
          </w:tcPr>
          <w:p w:rsidR="00E22C39" w:rsidRDefault="00E22C39" w:rsidP="00992C5F">
            <w:pPr>
              <w:contextualSpacing/>
              <w:rPr>
                <w:sz w:val="24"/>
                <w:szCs w:val="24"/>
              </w:rPr>
            </w:pPr>
          </w:p>
        </w:tc>
        <w:tc>
          <w:tcPr>
            <w:tcW w:w="7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508"/>
        </w:trPr>
        <w:tc>
          <w:tcPr>
            <w:tcW w:w="280" w:type="dxa"/>
            <w:vAlign w:val="bottom"/>
          </w:tcPr>
          <w:p w:rsidR="00E22C39" w:rsidRDefault="00E22C39" w:rsidP="00992C5F">
            <w:pPr>
              <w:contextualSpacing/>
              <w:rPr>
                <w:sz w:val="24"/>
                <w:szCs w:val="24"/>
              </w:rPr>
            </w:pPr>
          </w:p>
        </w:tc>
        <w:tc>
          <w:tcPr>
            <w:tcW w:w="170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3540" w:type="dxa"/>
            <w:vAlign w:val="bottom"/>
          </w:tcPr>
          <w:p w:rsidR="00E22C39" w:rsidRDefault="00E22C39" w:rsidP="00992C5F">
            <w:pPr>
              <w:ind w:left="2200"/>
              <w:contextualSpacing/>
              <w:rPr>
                <w:sz w:val="20"/>
                <w:szCs w:val="20"/>
              </w:rPr>
            </w:pPr>
          </w:p>
        </w:tc>
        <w:tc>
          <w:tcPr>
            <w:tcW w:w="320" w:type="dxa"/>
            <w:vAlign w:val="bottom"/>
          </w:tcPr>
          <w:p w:rsidR="00E22C39" w:rsidRDefault="00E22C39" w:rsidP="00992C5F">
            <w:pPr>
              <w:contextualSpacing/>
              <w:rPr>
                <w:sz w:val="24"/>
                <w:szCs w:val="24"/>
              </w:rPr>
            </w:pPr>
          </w:p>
        </w:tc>
        <w:tc>
          <w:tcPr>
            <w:tcW w:w="2500" w:type="dxa"/>
            <w:vAlign w:val="bottom"/>
          </w:tcPr>
          <w:p w:rsidR="00E22C39" w:rsidRDefault="00E22C39" w:rsidP="00992C5F">
            <w:pPr>
              <w:contextualSpacing/>
              <w:rPr>
                <w:sz w:val="24"/>
                <w:szCs w:val="24"/>
              </w:rPr>
            </w:pPr>
          </w:p>
        </w:tc>
        <w:tc>
          <w:tcPr>
            <w:tcW w:w="760" w:type="dxa"/>
            <w:vAlign w:val="bottom"/>
          </w:tcPr>
          <w:p w:rsidR="00E22C39" w:rsidRDefault="00E22C39" w:rsidP="00992C5F">
            <w:pPr>
              <w:contextualSpacing/>
              <w:rPr>
                <w:sz w:val="24"/>
                <w:szCs w:val="24"/>
              </w:rPr>
            </w:pPr>
          </w:p>
        </w:tc>
      </w:tr>
    </w:tbl>
    <w:p w:rsidR="00E22C39" w:rsidRDefault="0024247E" w:rsidP="00992C5F">
      <w:pPr>
        <w:spacing w:line="20" w:lineRule="exact"/>
        <w:contextualSpacing/>
        <w:rPr>
          <w:sz w:val="20"/>
          <w:szCs w:val="20"/>
        </w:rPr>
      </w:pPr>
      <w:r>
        <w:rPr>
          <w:sz w:val="20"/>
          <w:szCs w:val="20"/>
        </w:rPr>
        <w:pict>
          <v:rect id="Shape 72" o:spid="_x0000_s1097" style="position:absolute;margin-left:6.25pt;margin-top:-153.6pt;width:.95pt;height:1pt;z-index:-251597312;visibility:visible;mso-wrap-distance-left:0;mso-wrap-distance-right:0;mso-position-horizontal-relative:text;mso-position-vertical-relative:text" o:allowincell="f" fillcolor="black" stroked="f"/>
        </w:pict>
      </w:r>
    </w:p>
    <w:p w:rsidR="00E22C39" w:rsidRDefault="00E22C39" w:rsidP="00992C5F">
      <w:pPr>
        <w:contextualSpacing/>
        <w:sectPr w:rsidR="00E22C39">
          <w:pgSz w:w="11900" w:h="16838"/>
          <w:pgMar w:top="1112" w:right="706" w:bottom="428" w:left="1440" w:header="0" w:footer="0" w:gutter="0"/>
          <w:cols w:space="720" w:equalWidth="0">
            <w:col w:w="9760"/>
          </w:cols>
        </w:sectPr>
      </w:pPr>
    </w:p>
    <w:tbl>
      <w:tblPr>
        <w:tblW w:w="0" w:type="auto"/>
        <w:tblInd w:w="150" w:type="dxa"/>
        <w:tblLayout w:type="fixed"/>
        <w:tblCellMar>
          <w:left w:w="0" w:type="dxa"/>
          <w:right w:w="0" w:type="dxa"/>
        </w:tblCellMar>
        <w:tblLook w:val="04A0" w:firstRow="1" w:lastRow="0" w:firstColumn="1" w:lastColumn="0" w:noHBand="0" w:noVBand="1"/>
      </w:tblPr>
      <w:tblGrid>
        <w:gridCol w:w="2240"/>
        <w:gridCol w:w="60"/>
        <w:gridCol w:w="1080"/>
        <w:gridCol w:w="800"/>
        <w:gridCol w:w="720"/>
        <w:gridCol w:w="600"/>
        <w:gridCol w:w="640"/>
        <w:gridCol w:w="680"/>
        <w:gridCol w:w="380"/>
        <w:gridCol w:w="320"/>
        <w:gridCol w:w="620"/>
        <w:gridCol w:w="520"/>
        <w:gridCol w:w="500"/>
        <w:gridCol w:w="440"/>
        <w:gridCol w:w="40"/>
      </w:tblGrid>
      <w:tr w:rsidR="00E22C39">
        <w:trPr>
          <w:trHeight w:val="278"/>
        </w:trPr>
        <w:tc>
          <w:tcPr>
            <w:tcW w:w="2240" w:type="dxa"/>
            <w:tcBorders>
              <w:top w:val="single" w:sz="8" w:space="0" w:color="auto"/>
              <w:left w:val="single" w:sz="8" w:space="0" w:color="auto"/>
            </w:tcBorders>
            <w:vAlign w:val="bottom"/>
          </w:tcPr>
          <w:p w:rsidR="00E22C39" w:rsidRDefault="00E22C39" w:rsidP="00992C5F">
            <w:pPr>
              <w:contextualSpacing/>
              <w:rPr>
                <w:sz w:val="24"/>
                <w:szCs w:val="24"/>
              </w:rPr>
            </w:pPr>
          </w:p>
        </w:tc>
        <w:tc>
          <w:tcPr>
            <w:tcW w:w="60" w:type="dxa"/>
            <w:tcBorders>
              <w:top w:val="single" w:sz="8" w:space="0" w:color="auto"/>
              <w:right w:val="single" w:sz="8" w:space="0" w:color="auto"/>
            </w:tcBorders>
            <w:vAlign w:val="bottom"/>
          </w:tcPr>
          <w:p w:rsidR="00E22C39" w:rsidRDefault="00E22C39" w:rsidP="00992C5F">
            <w:pPr>
              <w:contextualSpacing/>
              <w:rPr>
                <w:sz w:val="24"/>
                <w:szCs w:val="24"/>
              </w:rPr>
            </w:pPr>
          </w:p>
        </w:tc>
        <w:tc>
          <w:tcPr>
            <w:tcW w:w="7300" w:type="dxa"/>
            <w:gridSpan w:val="12"/>
            <w:tcBorders>
              <w:top w:val="single" w:sz="8" w:space="0" w:color="auto"/>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4. Совместное родительское собрание с администрацией школы по</w:t>
            </w:r>
          </w:p>
        </w:tc>
        <w:tc>
          <w:tcPr>
            <w:tcW w:w="40" w:type="dxa"/>
            <w:vAlign w:val="bottom"/>
          </w:tcPr>
          <w:p w:rsidR="00E22C39" w:rsidRDefault="00E22C39" w:rsidP="00992C5F">
            <w:pPr>
              <w:contextualSpacing/>
              <w:rPr>
                <w:sz w:val="24"/>
                <w:szCs w:val="24"/>
              </w:rPr>
            </w:pPr>
          </w:p>
        </w:tc>
      </w:tr>
      <w:tr w:rsidR="00E22C39">
        <w:trPr>
          <w:trHeight w:val="281"/>
        </w:trPr>
        <w:tc>
          <w:tcPr>
            <w:tcW w:w="2240" w:type="dxa"/>
            <w:tcBorders>
              <w:left w:val="single" w:sz="8" w:space="0" w:color="auto"/>
            </w:tcBorders>
            <w:vAlign w:val="bottom"/>
          </w:tcPr>
          <w:p w:rsidR="00E22C39" w:rsidRDefault="00E22C39" w:rsidP="00992C5F">
            <w:pPr>
              <w:contextualSpacing/>
              <w:rPr>
                <w:sz w:val="24"/>
                <w:szCs w:val="24"/>
              </w:rPr>
            </w:pPr>
          </w:p>
        </w:tc>
        <w:tc>
          <w:tcPr>
            <w:tcW w:w="60" w:type="dxa"/>
            <w:tcBorders>
              <w:right w:val="single" w:sz="8" w:space="0" w:color="auto"/>
            </w:tcBorders>
            <w:vAlign w:val="bottom"/>
          </w:tcPr>
          <w:p w:rsidR="00E22C39" w:rsidRDefault="00E22C39" w:rsidP="00992C5F">
            <w:pPr>
              <w:contextualSpacing/>
              <w:rPr>
                <w:sz w:val="24"/>
                <w:szCs w:val="24"/>
              </w:rPr>
            </w:pPr>
          </w:p>
        </w:tc>
        <w:tc>
          <w:tcPr>
            <w:tcW w:w="3200" w:type="dxa"/>
            <w:gridSpan w:val="4"/>
            <w:tcBorders>
              <w:bottom w:val="single" w:sz="8" w:space="0" w:color="auto"/>
            </w:tcBorders>
            <w:vAlign w:val="bottom"/>
          </w:tcPr>
          <w:p w:rsidR="00E22C39" w:rsidRDefault="000A124B" w:rsidP="00992C5F">
            <w:pPr>
              <w:contextualSpacing/>
              <w:rPr>
                <w:sz w:val="20"/>
                <w:szCs w:val="20"/>
              </w:rPr>
            </w:pPr>
            <w:r>
              <w:rPr>
                <w:rFonts w:eastAsia="Times New Roman"/>
                <w:w w:val="98"/>
                <w:sz w:val="24"/>
                <w:szCs w:val="24"/>
              </w:rPr>
              <w:t xml:space="preserve">проблеме </w:t>
            </w:r>
            <w:proofErr w:type="spellStart"/>
            <w:r>
              <w:rPr>
                <w:rFonts w:eastAsia="Times New Roman"/>
                <w:w w:val="98"/>
                <w:sz w:val="24"/>
                <w:szCs w:val="24"/>
              </w:rPr>
              <w:t>здоровьесбережения</w:t>
            </w:r>
            <w:proofErr w:type="spellEnd"/>
            <w:r>
              <w:rPr>
                <w:rFonts w:eastAsia="Times New Roman"/>
                <w:w w:val="98"/>
                <w:sz w:val="24"/>
                <w:szCs w:val="24"/>
              </w:rPr>
              <w:t>.</w:t>
            </w:r>
          </w:p>
        </w:tc>
        <w:tc>
          <w:tcPr>
            <w:tcW w:w="640" w:type="dxa"/>
            <w:tcBorders>
              <w:bottom w:val="single" w:sz="8" w:space="0" w:color="auto"/>
            </w:tcBorders>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E22C39" w:rsidP="00992C5F">
            <w:pPr>
              <w:contextualSpacing/>
              <w:rPr>
                <w:sz w:val="24"/>
                <w:szCs w:val="24"/>
              </w:rPr>
            </w:pPr>
          </w:p>
        </w:tc>
        <w:tc>
          <w:tcPr>
            <w:tcW w:w="38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620" w:type="dxa"/>
            <w:tcBorders>
              <w:bottom w:val="single" w:sz="8" w:space="0" w:color="auto"/>
            </w:tcBorders>
            <w:vAlign w:val="bottom"/>
          </w:tcPr>
          <w:p w:rsidR="00E22C39" w:rsidRDefault="00E22C39" w:rsidP="00992C5F">
            <w:pPr>
              <w:contextualSpacing/>
              <w:rPr>
                <w:sz w:val="24"/>
                <w:szCs w:val="24"/>
              </w:rPr>
            </w:pPr>
          </w:p>
        </w:tc>
        <w:tc>
          <w:tcPr>
            <w:tcW w:w="520" w:type="dxa"/>
            <w:tcBorders>
              <w:bottom w:val="single" w:sz="8" w:space="0" w:color="auto"/>
            </w:tcBorders>
            <w:vAlign w:val="bottom"/>
          </w:tcPr>
          <w:p w:rsidR="00E22C39" w:rsidRDefault="00E22C39" w:rsidP="00992C5F">
            <w:pPr>
              <w:contextualSpacing/>
              <w:rPr>
                <w:sz w:val="24"/>
                <w:szCs w:val="24"/>
              </w:rPr>
            </w:pPr>
          </w:p>
        </w:tc>
        <w:tc>
          <w:tcPr>
            <w:tcW w:w="50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40" w:type="dxa"/>
            <w:vAlign w:val="bottom"/>
          </w:tcPr>
          <w:p w:rsidR="00E22C39" w:rsidRDefault="00E22C39" w:rsidP="00992C5F">
            <w:pPr>
              <w:contextualSpacing/>
              <w:rPr>
                <w:sz w:val="24"/>
                <w:szCs w:val="24"/>
              </w:rPr>
            </w:pPr>
          </w:p>
        </w:tc>
      </w:tr>
      <w:tr w:rsidR="00E22C39">
        <w:trPr>
          <w:trHeight w:val="261"/>
        </w:trPr>
        <w:tc>
          <w:tcPr>
            <w:tcW w:w="2240" w:type="dxa"/>
            <w:tcBorders>
              <w:left w:val="single" w:sz="8" w:space="0" w:color="auto"/>
            </w:tcBorders>
            <w:vAlign w:val="bottom"/>
          </w:tcPr>
          <w:p w:rsidR="00E22C39" w:rsidRDefault="00E22C39" w:rsidP="00992C5F">
            <w:pPr>
              <w:contextualSpacing/>
            </w:pPr>
          </w:p>
        </w:tc>
        <w:tc>
          <w:tcPr>
            <w:tcW w:w="60" w:type="dxa"/>
            <w:tcBorders>
              <w:right w:val="single" w:sz="8" w:space="0" w:color="auto"/>
            </w:tcBorders>
            <w:vAlign w:val="bottom"/>
          </w:tcPr>
          <w:p w:rsidR="00E22C39" w:rsidRDefault="00E22C39" w:rsidP="00992C5F">
            <w:pPr>
              <w:contextualSpacing/>
            </w:pPr>
          </w:p>
        </w:tc>
        <w:tc>
          <w:tcPr>
            <w:tcW w:w="7300" w:type="dxa"/>
            <w:gridSpan w:val="12"/>
            <w:tcBorders>
              <w:right w:val="single" w:sz="8" w:space="0" w:color="auto"/>
            </w:tcBorders>
            <w:vAlign w:val="bottom"/>
          </w:tcPr>
          <w:p w:rsidR="00E22C39" w:rsidRDefault="000A124B" w:rsidP="00992C5F">
            <w:pPr>
              <w:spacing w:line="260" w:lineRule="exact"/>
              <w:contextualSpacing/>
              <w:jc w:val="right"/>
              <w:rPr>
                <w:sz w:val="20"/>
                <w:szCs w:val="20"/>
              </w:rPr>
            </w:pPr>
            <w:r>
              <w:rPr>
                <w:rFonts w:eastAsia="Times New Roman"/>
                <w:sz w:val="24"/>
                <w:szCs w:val="24"/>
              </w:rPr>
              <w:t>5.  Контроль  за  проведением  классных  родительских  собраний,</w:t>
            </w:r>
          </w:p>
        </w:tc>
        <w:tc>
          <w:tcPr>
            <w:tcW w:w="40" w:type="dxa"/>
            <w:vAlign w:val="bottom"/>
          </w:tcPr>
          <w:p w:rsidR="00E22C39" w:rsidRDefault="00E22C39" w:rsidP="00992C5F">
            <w:pPr>
              <w:contextualSpacing/>
            </w:pPr>
          </w:p>
        </w:tc>
      </w:tr>
      <w:tr w:rsidR="00E22C39">
        <w:trPr>
          <w:trHeight w:val="281"/>
        </w:trPr>
        <w:tc>
          <w:tcPr>
            <w:tcW w:w="224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1880" w:type="dxa"/>
            <w:gridSpan w:val="2"/>
            <w:tcBorders>
              <w:bottom w:val="single" w:sz="8" w:space="0" w:color="auto"/>
            </w:tcBorders>
            <w:vAlign w:val="bottom"/>
          </w:tcPr>
          <w:p w:rsidR="00E22C39" w:rsidRDefault="000A124B" w:rsidP="00992C5F">
            <w:pPr>
              <w:contextualSpacing/>
              <w:rPr>
                <w:sz w:val="20"/>
                <w:szCs w:val="20"/>
              </w:rPr>
            </w:pPr>
            <w:r>
              <w:rPr>
                <w:rFonts w:eastAsia="Times New Roman"/>
                <w:sz w:val="24"/>
                <w:szCs w:val="24"/>
              </w:rPr>
              <w:t>консультаций</w:t>
            </w:r>
          </w:p>
        </w:tc>
        <w:tc>
          <w:tcPr>
            <w:tcW w:w="720" w:type="dxa"/>
            <w:tcBorders>
              <w:bottom w:val="single" w:sz="8" w:space="0" w:color="auto"/>
            </w:tcBorders>
            <w:vAlign w:val="bottom"/>
          </w:tcPr>
          <w:p w:rsidR="00E22C39" w:rsidRDefault="00E22C39" w:rsidP="00992C5F">
            <w:pPr>
              <w:contextualSpacing/>
              <w:rPr>
                <w:sz w:val="24"/>
                <w:szCs w:val="24"/>
              </w:rPr>
            </w:pPr>
          </w:p>
        </w:tc>
        <w:tc>
          <w:tcPr>
            <w:tcW w:w="600" w:type="dxa"/>
            <w:tcBorders>
              <w:bottom w:val="single" w:sz="8" w:space="0" w:color="auto"/>
            </w:tcBorders>
            <w:vAlign w:val="bottom"/>
          </w:tcPr>
          <w:p w:rsidR="00E22C39" w:rsidRDefault="00E22C39" w:rsidP="00992C5F">
            <w:pPr>
              <w:contextualSpacing/>
              <w:rPr>
                <w:sz w:val="24"/>
                <w:szCs w:val="24"/>
              </w:rPr>
            </w:pPr>
          </w:p>
        </w:tc>
        <w:tc>
          <w:tcPr>
            <w:tcW w:w="640" w:type="dxa"/>
            <w:tcBorders>
              <w:bottom w:val="single" w:sz="8" w:space="0" w:color="auto"/>
            </w:tcBorders>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E22C39" w:rsidP="00992C5F">
            <w:pPr>
              <w:contextualSpacing/>
              <w:rPr>
                <w:sz w:val="24"/>
                <w:szCs w:val="24"/>
              </w:rPr>
            </w:pPr>
          </w:p>
        </w:tc>
        <w:tc>
          <w:tcPr>
            <w:tcW w:w="38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620" w:type="dxa"/>
            <w:tcBorders>
              <w:bottom w:val="single" w:sz="8" w:space="0" w:color="auto"/>
            </w:tcBorders>
            <w:vAlign w:val="bottom"/>
          </w:tcPr>
          <w:p w:rsidR="00E22C39" w:rsidRDefault="00E22C39" w:rsidP="00992C5F">
            <w:pPr>
              <w:contextualSpacing/>
              <w:rPr>
                <w:sz w:val="24"/>
                <w:szCs w:val="24"/>
              </w:rPr>
            </w:pPr>
          </w:p>
        </w:tc>
        <w:tc>
          <w:tcPr>
            <w:tcW w:w="520" w:type="dxa"/>
            <w:tcBorders>
              <w:bottom w:val="single" w:sz="8" w:space="0" w:color="auto"/>
            </w:tcBorders>
            <w:vAlign w:val="bottom"/>
          </w:tcPr>
          <w:p w:rsidR="00E22C39" w:rsidRDefault="00E22C39" w:rsidP="00992C5F">
            <w:pPr>
              <w:contextualSpacing/>
              <w:rPr>
                <w:sz w:val="24"/>
                <w:szCs w:val="24"/>
              </w:rPr>
            </w:pPr>
          </w:p>
        </w:tc>
        <w:tc>
          <w:tcPr>
            <w:tcW w:w="50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40" w:type="dxa"/>
            <w:vAlign w:val="bottom"/>
          </w:tcPr>
          <w:p w:rsidR="00E22C39" w:rsidRDefault="00E22C39" w:rsidP="00992C5F">
            <w:pPr>
              <w:contextualSpacing/>
              <w:rPr>
                <w:sz w:val="24"/>
                <w:szCs w:val="24"/>
              </w:rPr>
            </w:pPr>
          </w:p>
        </w:tc>
      </w:tr>
      <w:tr w:rsidR="00E22C39">
        <w:trPr>
          <w:trHeight w:val="261"/>
        </w:trPr>
        <w:tc>
          <w:tcPr>
            <w:tcW w:w="2300" w:type="dxa"/>
            <w:gridSpan w:val="2"/>
            <w:tcBorders>
              <w:left w:val="single" w:sz="8" w:space="0" w:color="auto"/>
              <w:right w:val="single" w:sz="8" w:space="0" w:color="auto"/>
            </w:tcBorders>
            <w:vAlign w:val="bottom"/>
          </w:tcPr>
          <w:p w:rsidR="00E22C39" w:rsidRDefault="000A124B" w:rsidP="00992C5F">
            <w:pPr>
              <w:spacing w:line="260" w:lineRule="exact"/>
              <w:contextualSpacing/>
              <w:rPr>
                <w:sz w:val="20"/>
                <w:szCs w:val="20"/>
              </w:rPr>
            </w:pPr>
            <w:r>
              <w:rPr>
                <w:rFonts w:eastAsia="Times New Roman"/>
                <w:sz w:val="24"/>
                <w:szCs w:val="24"/>
              </w:rPr>
              <w:t>3.Управление</w:t>
            </w:r>
          </w:p>
        </w:tc>
        <w:tc>
          <w:tcPr>
            <w:tcW w:w="6360" w:type="dxa"/>
            <w:gridSpan w:val="10"/>
            <w:tcBorders>
              <w:bottom w:val="single" w:sz="8" w:space="0" w:color="auto"/>
            </w:tcBorders>
            <w:vAlign w:val="bottom"/>
          </w:tcPr>
          <w:p w:rsidR="00E22C39" w:rsidRDefault="000A124B" w:rsidP="00992C5F">
            <w:pPr>
              <w:spacing w:line="260" w:lineRule="exact"/>
              <w:contextualSpacing/>
              <w:rPr>
                <w:sz w:val="20"/>
                <w:szCs w:val="20"/>
              </w:rPr>
            </w:pPr>
            <w:r>
              <w:rPr>
                <w:rFonts w:eastAsia="Times New Roman"/>
                <w:w w:val="99"/>
                <w:sz w:val="24"/>
                <w:szCs w:val="24"/>
              </w:rPr>
              <w:t>Заседание педагогического совета о согласовании программы</w:t>
            </w:r>
          </w:p>
        </w:tc>
        <w:tc>
          <w:tcPr>
            <w:tcW w:w="500" w:type="dxa"/>
            <w:tcBorders>
              <w:bottom w:val="single" w:sz="8" w:space="0" w:color="auto"/>
            </w:tcBorders>
            <w:vAlign w:val="bottom"/>
          </w:tcPr>
          <w:p w:rsidR="00E22C39" w:rsidRDefault="00E22C39" w:rsidP="00992C5F">
            <w:pPr>
              <w:contextualSpacing/>
            </w:pPr>
          </w:p>
        </w:tc>
        <w:tc>
          <w:tcPr>
            <w:tcW w:w="440" w:type="dxa"/>
            <w:tcBorders>
              <w:bottom w:val="single" w:sz="8" w:space="0" w:color="auto"/>
              <w:right w:val="single" w:sz="8" w:space="0" w:color="auto"/>
            </w:tcBorders>
            <w:vAlign w:val="bottom"/>
          </w:tcPr>
          <w:p w:rsidR="00E22C39" w:rsidRDefault="00E22C39" w:rsidP="00992C5F">
            <w:pPr>
              <w:contextualSpacing/>
            </w:pPr>
          </w:p>
        </w:tc>
        <w:tc>
          <w:tcPr>
            <w:tcW w:w="40" w:type="dxa"/>
            <w:vAlign w:val="bottom"/>
          </w:tcPr>
          <w:p w:rsidR="00E22C39" w:rsidRDefault="00E22C39" w:rsidP="00992C5F">
            <w:pPr>
              <w:contextualSpacing/>
            </w:pPr>
          </w:p>
        </w:tc>
      </w:tr>
      <w:tr w:rsidR="00E22C39">
        <w:trPr>
          <w:trHeight w:val="266"/>
        </w:trPr>
        <w:tc>
          <w:tcPr>
            <w:tcW w:w="2300" w:type="dxa"/>
            <w:gridSpan w:val="2"/>
            <w:tcBorders>
              <w:left w:val="single" w:sz="8" w:space="0" w:color="auto"/>
              <w:right w:val="single" w:sz="8" w:space="0" w:color="auto"/>
            </w:tcBorders>
            <w:vAlign w:val="bottom"/>
          </w:tcPr>
          <w:p w:rsidR="00E22C39" w:rsidRDefault="000A124B" w:rsidP="00992C5F">
            <w:pPr>
              <w:spacing w:line="256" w:lineRule="exact"/>
              <w:contextualSpacing/>
              <w:rPr>
                <w:sz w:val="20"/>
                <w:szCs w:val="20"/>
              </w:rPr>
            </w:pPr>
            <w:r>
              <w:rPr>
                <w:rFonts w:eastAsia="Times New Roman"/>
                <w:sz w:val="24"/>
                <w:szCs w:val="24"/>
              </w:rPr>
              <w:t>повышением</w:t>
            </w:r>
          </w:p>
        </w:tc>
        <w:tc>
          <w:tcPr>
            <w:tcW w:w="6860" w:type="dxa"/>
            <w:gridSpan w:val="11"/>
            <w:vAlign w:val="bottom"/>
          </w:tcPr>
          <w:p w:rsidR="00E22C39" w:rsidRDefault="000A124B" w:rsidP="00992C5F">
            <w:pPr>
              <w:spacing w:line="265" w:lineRule="exact"/>
              <w:contextualSpacing/>
              <w:rPr>
                <w:sz w:val="20"/>
                <w:szCs w:val="20"/>
              </w:rPr>
            </w:pPr>
            <w:r>
              <w:rPr>
                <w:rFonts w:eastAsia="Times New Roman"/>
                <w:sz w:val="24"/>
                <w:szCs w:val="24"/>
              </w:rPr>
              <w:t xml:space="preserve">Теоретические  семинары,  семинары-практикумы,  </w:t>
            </w:r>
            <w:proofErr w:type="spellStart"/>
            <w:r>
              <w:rPr>
                <w:rFonts w:eastAsia="Times New Roman"/>
                <w:sz w:val="24"/>
                <w:szCs w:val="24"/>
              </w:rPr>
              <w:t>пед.советы</w:t>
            </w:r>
            <w:proofErr w:type="spellEnd"/>
            <w:r>
              <w:rPr>
                <w:rFonts w:eastAsia="Times New Roman"/>
                <w:sz w:val="24"/>
                <w:szCs w:val="24"/>
              </w:rPr>
              <w:t>,</w:t>
            </w:r>
          </w:p>
        </w:tc>
        <w:tc>
          <w:tcPr>
            <w:tcW w:w="440" w:type="dxa"/>
            <w:tcBorders>
              <w:right w:val="single" w:sz="8" w:space="0" w:color="auto"/>
            </w:tcBorders>
            <w:vAlign w:val="bottom"/>
          </w:tcPr>
          <w:p w:rsidR="00E22C39" w:rsidRDefault="000A124B" w:rsidP="00992C5F">
            <w:pPr>
              <w:spacing w:line="265" w:lineRule="exact"/>
              <w:contextualSpacing/>
              <w:jc w:val="right"/>
              <w:rPr>
                <w:sz w:val="20"/>
                <w:szCs w:val="20"/>
              </w:rPr>
            </w:pPr>
            <w:r>
              <w:rPr>
                <w:rFonts w:eastAsia="Times New Roman"/>
                <w:w w:val="98"/>
                <w:sz w:val="24"/>
                <w:szCs w:val="24"/>
              </w:rPr>
              <w:t>МО</w:t>
            </w:r>
          </w:p>
        </w:tc>
        <w:tc>
          <w:tcPr>
            <w:tcW w:w="40" w:type="dxa"/>
            <w:vAlign w:val="bottom"/>
          </w:tcPr>
          <w:p w:rsidR="00E22C39" w:rsidRDefault="00E22C39" w:rsidP="00992C5F">
            <w:pPr>
              <w:contextualSpacing/>
              <w:rPr>
                <w:sz w:val="23"/>
                <w:szCs w:val="23"/>
              </w:rPr>
            </w:pPr>
          </w:p>
        </w:tc>
      </w:tr>
      <w:tr w:rsidR="00E22C39">
        <w:trPr>
          <w:trHeight w:val="276"/>
        </w:trPr>
        <w:tc>
          <w:tcPr>
            <w:tcW w:w="2300" w:type="dxa"/>
            <w:gridSpan w:val="2"/>
            <w:tcBorders>
              <w:left w:val="single" w:sz="8" w:space="0" w:color="auto"/>
              <w:right w:val="single" w:sz="8" w:space="0" w:color="auto"/>
            </w:tcBorders>
            <w:vAlign w:val="bottom"/>
          </w:tcPr>
          <w:p w:rsidR="00E22C39" w:rsidRDefault="000A124B" w:rsidP="00992C5F">
            <w:pPr>
              <w:spacing w:line="266" w:lineRule="exact"/>
              <w:contextualSpacing/>
              <w:rPr>
                <w:sz w:val="20"/>
                <w:szCs w:val="20"/>
              </w:rPr>
            </w:pPr>
            <w:r>
              <w:rPr>
                <w:rFonts w:eastAsia="Times New Roman"/>
                <w:sz w:val="24"/>
                <w:szCs w:val="24"/>
              </w:rPr>
              <w:t>профессионального</w:t>
            </w:r>
          </w:p>
        </w:tc>
        <w:tc>
          <w:tcPr>
            <w:tcW w:w="4520" w:type="dxa"/>
            <w:gridSpan w:val="6"/>
            <w:vAlign w:val="bottom"/>
          </w:tcPr>
          <w:p w:rsidR="00E22C39" w:rsidRDefault="004853FF" w:rsidP="00992C5F">
            <w:pPr>
              <w:ind w:right="1857"/>
              <w:contextualSpacing/>
              <w:rPr>
                <w:sz w:val="20"/>
                <w:szCs w:val="20"/>
              </w:rPr>
            </w:pPr>
            <w:r>
              <w:rPr>
                <w:rFonts w:eastAsia="Times New Roman"/>
                <w:sz w:val="24"/>
                <w:szCs w:val="24"/>
              </w:rPr>
              <w:t xml:space="preserve">учителей </w:t>
            </w:r>
            <w:r w:rsidR="000A124B">
              <w:rPr>
                <w:rFonts w:eastAsia="Times New Roman"/>
                <w:sz w:val="24"/>
                <w:szCs w:val="24"/>
              </w:rPr>
              <w:t>,  связанные  с</w:t>
            </w:r>
            <w:r>
              <w:rPr>
                <w:rFonts w:eastAsia="Times New Roman"/>
                <w:sz w:val="24"/>
                <w:szCs w:val="24"/>
              </w:rPr>
              <w:t xml:space="preserve"> </w:t>
            </w:r>
          </w:p>
        </w:tc>
        <w:tc>
          <w:tcPr>
            <w:tcW w:w="2340" w:type="dxa"/>
            <w:gridSpan w:val="5"/>
            <w:vAlign w:val="bottom"/>
          </w:tcPr>
          <w:p w:rsidR="00E22C39" w:rsidRDefault="000A124B" w:rsidP="00992C5F">
            <w:pPr>
              <w:ind w:left="20"/>
              <w:contextualSpacing/>
              <w:rPr>
                <w:sz w:val="20"/>
                <w:szCs w:val="20"/>
              </w:rPr>
            </w:pPr>
            <w:r>
              <w:rPr>
                <w:rFonts w:eastAsia="Times New Roman"/>
                <w:sz w:val="24"/>
                <w:szCs w:val="24"/>
              </w:rPr>
              <w:t>организацией  работы</w:t>
            </w:r>
          </w:p>
        </w:tc>
        <w:tc>
          <w:tcPr>
            <w:tcW w:w="44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по</w:t>
            </w:r>
          </w:p>
        </w:tc>
        <w:tc>
          <w:tcPr>
            <w:tcW w:w="40" w:type="dxa"/>
            <w:vAlign w:val="bottom"/>
          </w:tcPr>
          <w:p w:rsidR="00E22C39" w:rsidRDefault="00E22C39" w:rsidP="00992C5F">
            <w:pPr>
              <w:contextualSpacing/>
              <w:rPr>
                <w:sz w:val="24"/>
                <w:szCs w:val="24"/>
              </w:rPr>
            </w:pPr>
          </w:p>
        </w:tc>
      </w:tr>
      <w:tr w:rsidR="00E22C39">
        <w:trPr>
          <w:trHeight w:val="276"/>
        </w:trPr>
        <w:tc>
          <w:tcPr>
            <w:tcW w:w="2300" w:type="dxa"/>
            <w:gridSpan w:val="2"/>
            <w:tcBorders>
              <w:left w:val="single" w:sz="8" w:space="0" w:color="auto"/>
              <w:right w:val="single" w:sz="8" w:space="0" w:color="auto"/>
            </w:tcBorders>
            <w:vAlign w:val="bottom"/>
          </w:tcPr>
          <w:p w:rsidR="00E22C39" w:rsidRDefault="000A124B" w:rsidP="00992C5F">
            <w:pPr>
              <w:spacing w:line="266" w:lineRule="exact"/>
              <w:contextualSpacing/>
              <w:rPr>
                <w:sz w:val="20"/>
                <w:szCs w:val="20"/>
              </w:rPr>
            </w:pPr>
            <w:r>
              <w:rPr>
                <w:rFonts w:eastAsia="Times New Roman"/>
                <w:sz w:val="24"/>
                <w:szCs w:val="24"/>
              </w:rPr>
              <w:t>мастерства</w:t>
            </w:r>
          </w:p>
        </w:tc>
        <w:tc>
          <w:tcPr>
            <w:tcW w:w="7300" w:type="dxa"/>
            <w:gridSpan w:val="12"/>
            <w:tcBorders>
              <w:right w:val="single" w:sz="8" w:space="0" w:color="auto"/>
            </w:tcBorders>
            <w:vAlign w:val="bottom"/>
          </w:tcPr>
          <w:p w:rsidR="00E22C39" w:rsidRDefault="000A124B" w:rsidP="00992C5F">
            <w:pPr>
              <w:contextualSpacing/>
              <w:rPr>
                <w:sz w:val="20"/>
                <w:szCs w:val="20"/>
              </w:rPr>
            </w:pPr>
            <w:r>
              <w:rPr>
                <w:rFonts w:eastAsia="Times New Roman"/>
                <w:w w:val="99"/>
                <w:sz w:val="24"/>
                <w:szCs w:val="24"/>
              </w:rPr>
              <w:t>формированию  здорового  образа  жизни  воспитанников  и  созданию</w:t>
            </w:r>
          </w:p>
        </w:tc>
        <w:tc>
          <w:tcPr>
            <w:tcW w:w="40" w:type="dxa"/>
            <w:vAlign w:val="bottom"/>
          </w:tcPr>
          <w:p w:rsidR="00E22C39" w:rsidRDefault="00E22C39" w:rsidP="00992C5F">
            <w:pPr>
              <w:contextualSpacing/>
              <w:rPr>
                <w:sz w:val="24"/>
                <w:szCs w:val="24"/>
              </w:rPr>
            </w:pPr>
          </w:p>
        </w:tc>
      </w:tr>
      <w:tr w:rsidR="00E22C39">
        <w:trPr>
          <w:trHeight w:val="276"/>
        </w:trPr>
        <w:tc>
          <w:tcPr>
            <w:tcW w:w="2240" w:type="dxa"/>
            <w:tcBorders>
              <w:left w:val="single" w:sz="8" w:space="0" w:color="auto"/>
            </w:tcBorders>
            <w:vAlign w:val="bottom"/>
          </w:tcPr>
          <w:p w:rsidR="00E22C39" w:rsidRDefault="00E22C39" w:rsidP="00992C5F">
            <w:pPr>
              <w:contextualSpacing/>
              <w:rPr>
                <w:sz w:val="24"/>
                <w:szCs w:val="24"/>
              </w:rPr>
            </w:pPr>
          </w:p>
        </w:tc>
        <w:tc>
          <w:tcPr>
            <w:tcW w:w="60" w:type="dxa"/>
            <w:tcBorders>
              <w:right w:val="single" w:sz="8" w:space="0" w:color="auto"/>
            </w:tcBorders>
            <w:vAlign w:val="bottom"/>
          </w:tcPr>
          <w:p w:rsidR="00E22C39" w:rsidRDefault="00E22C39" w:rsidP="00992C5F">
            <w:pPr>
              <w:contextualSpacing/>
              <w:rPr>
                <w:sz w:val="24"/>
                <w:szCs w:val="24"/>
              </w:rPr>
            </w:pPr>
          </w:p>
        </w:tc>
        <w:tc>
          <w:tcPr>
            <w:tcW w:w="7300" w:type="dxa"/>
            <w:gridSpan w:val="12"/>
            <w:tcBorders>
              <w:right w:val="single" w:sz="8" w:space="0" w:color="auto"/>
            </w:tcBorders>
            <w:vAlign w:val="bottom"/>
          </w:tcPr>
          <w:p w:rsidR="00E22C39" w:rsidRDefault="000A124B" w:rsidP="00992C5F">
            <w:pPr>
              <w:contextualSpacing/>
              <w:rPr>
                <w:sz w:val="20"/>
                <w:szCs w:val="20"/>
              </w:rPr>
            </w:pPr>
            <w:proofErr w:type="spellStart"/>
            <w:r>
              <w:rPr>
                <w:rFonts w:eastAsia="Times New Roman"/>
                <w:sz w:val="24"/>
                <w:szCs w:val="24"/>
              </w:rPr>
              <w:t>здоровьесбере</w:t>
            </w:r>
            <w:r w:rsidR="004853FF">
              <w:rPr>
                <w:rFonts w:eastAsia="Times New Roman"/>
                <w:sz w:val="24"/>
                <w:szCs w:val="24"/>
              </w:rPr>
              <w:t>гающей</w:t>
            </w:r>
            <w:proofErr w:type="spellEnd"/>
            <w:r w:rsidR="004853FF">
              <w:rPr>
                <w:rFonts w:eastAsia="Times New Roman"/>
                <w:sz w:val="24"/>
                <w:szCs w:val="24"/>
              </w:rPr>
              <w:t xml:space="preserve">   среды   в   стенах   МА</w:t>
            </w:r>
            <w:r>
              <w:rPr>
                <w:rFonts w:eastAsia="Times New Roman"/>
                <w:sz w:val="24"/>
                <w:szCs w:val="24"/>
              </w:rPr>
              <w:t xml:space="preserve">ОУ  </w:t>
            </w:r>
            <w:r w:rsidR="004853FF">
              <w:rPr>
                <w:rFonts w:eastAsia="Times New Roman"/>
                <w:sz w:val="24"/>
                <w:szCs w:val="24"/>
              </w:rPr>
              <w:t>«</w:t>
            </w:r>
            <w:r>
              <w:rPr>
                <w:rFonts w:eastAsia="Times New Roman"/>
                <w:sz w:val="24"/>
                <w:szCs w:val="24"/>
              </w:rPr>
              <w:t xml:space="preserve"> С</w:t>
            </w:r>
            <w:r w:rsidR="004853FF">
              <w:rPr>
                <w:rFonts w:eastAsia="Times New Roman"/>
                <w:sz w:val="24"/>
                <w:szCs w:val="24"/>
              </w:rPr>
              <w:t>О</w:t>
            </w:r>
            <w:r>
              <w:rPr>
                <w:rFonts w:eastAsia="Times New Roman"/>
                <w:sz w:val="24"/>
                <w:szCs w:val="24"/>
              </w:rPr>
              <w:t xml:space="preserve">Ш   №  </w:t>
            </w:r>
            <w:r w:rsidR="004853FF">
              <w:rPr>
                <w:rFonts w:eastAsia="Times New Roman"/>
                <w:sz w:val="24"/>
                <w:szCs w:val="24"/>
              </w:rPr>
              <w:t>10»</w:t>
            </w:r>
          </w:p>
        </w:tc>
        <w:tc>
          <w:tcPr>
            <w:tcW w:w="40" w:type="dxa"/>
            <w:vAlign w:val="bottom"/>
          </w:tcPr>
          <w:p w:rsidR="00E22C39" w:rsidRDefault="00E22C39" w:rsidP="00992C5F">
            <w:pPr>
              <w:contextualSpacing/>
              <w:rPr>
                <w:sz w:val="24"/>
                <w:szCs w:val="24"/>
              </w:rPr>
            </w:pPr>
          </w:p>
        </w:tc>
      </w:tr>
      <w:tr w:rsidR="00E22C39">
        <w:trPr>
          <w:trHeight w:val="281"/>
        </w:trPr>
        <w:tc>
          <w:tcPr>
            <w:tcW w:w="224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1880" w:type="dxa"/>
            <w:gridSpan w:val="2"/>
            <w:tcBorders>
              <w:bottom w:val="single" w:sz="8" w:space="0" w:color="auto"/>
            </w:tcBorders>
            <w:vAlign w:val="bottom"/>
          </w:tcPr>
          <w:p w:rsidR="00E22C39" w:rsidRDefault="00E22C39" w:rsidP="00992C5F">
            <w:pPr>
              <w:contextualSpacing/>
              <w:rPr>
                <w:sz w:val="20"/>
                <w:szCs w:val="20"/>
              </w:rPr>
            </w:pPr>
          </w:p>
        </w:tc>
        <w:tc>
          <w:tcPr>
            <w:tcW w:w="720" w:type="dxa"/>
            <w:tcBorders>
              <w:bottom w:val="single" w:sz="8" w:space="0" w:color="auto"/>
            </w:tcBorders>
            <w:vAlign w:val="bottom"/>
          </w:tcPr>
          <w:p w:rsidR="00E22C39" w:rsidRDefault="00E22C39" w:rsidP="00992C5F">
            <w:pPr>
              <w:contextualSpacing/>
              <w:rPr>
                <w:sz w:val="24"/>
                <w:szCs w:val="24"/>
              </w:rPr>
            </w:pPr>
          </w:p>
        </w:tc>
        <w:tc>
          <w:tcPr>
            <w:tcW w:w="600" w:type="dxa"/>
            <w:tcBorders>
              <w:bottom w:val="single" w:sz="8" w:space="0" w:color="auto"/>
            </w:tcBorders>
            <w:vAlign w:val="bottom"/>
          </w:tcPr>
          <w:p w:rsidR="00E22C39" w:rsidRDefault="00E22C39" w:rsidP="00992C5F">
            <w:pPr>
              <w:contextualSpacing/>
              <w:rPr>
                <w:sz w:val="24"/>
                <w:szCs w:val="24"/>
              </w:rPr>
            </w:pPr>
          </w:p>
        </w:tc>
        <w:tc>
          <w:tcPr>
            <w:tcW w:w="640" w:type="dxa"/>
            <w:tcBorders>
              <w:bottom w:val="single" w:sz="8" w:space="0" w:color="auto"/>
            </w:tcBorders>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E22C39" w:rsidP="00992C5F">
            <w:pPr>
              <w:contextualSpacing/>
              <w:rPr>
                <w:sz w:val="24"/>
                <w:szCs w:val="24"/>
              </w:rPr>
            </w:pPr>
          </w:p>
        </w:tc>
        <w:tc>
          <w:tcPr>
            <w:tcW w:w="38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620" w:type="dxa"/>
            <w:tcBorders>
              <w:bottom w:val="single" w:sz="8" w:space="0" w:color="auto"/>
            </w:tcBorders>
            <w:vAlign w:val="bottom"/>
          </w:tcPr>
          <w:p w:rsidR="00E22C39" w:rsidRDefault="00E22C39" w:rsidP="00992C5F">
            <w:pPr>
              <w:contextualSpacing/>
              <w:rPr>
                <w:sz w:val="24"/>
                <w:szCs w:val="24"/>
              </w:rPr>
            </w:pPr>
          </w:p>
        </w:tc>
        <w:tc>
          <w:tcPr>
            <w:tcW w:w="520" w:type="dxa"/>
            <w:tcBorders>
              <w:bottom w:val="single" w:sz="8" w:space="0" w:color="auto"/>
            </w:tcBorders>
            <w:vAlign w:val="bottom"/>
          </w:tcPr>
          <w:p w:rsidR="00E22C39" w:rsidRDefault="00E22C39" w:rsidP="00992C5F">
            <w:pPr>
              <w:contextualSpacing/>
              <w:rPr>
                <w:sz w:val="24"/>
                <w:szCs w:val="24"/>
              </w:rPr>
            </w:pPr>
          </w:p>
        </w:tc>
        <w:tc>
          <w:tcPr>
            <w:tcW w:w="50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40" w:type="dxa"/>
            <w:tcBorders>
              <w:bottom w:val="single" w:sz="8" w:space="0" w:color="auto"/>
            </w:tcBorders>
            <w:vAlign w:val="bottom"/>
          </w:tcPr>
          <w:p w:rsidR="00E22C39" w:rsidRDefault="00E22C39" w:rsidP="00992C5F">
            <w:pPr>
              <w:contextualSpacing/>
              <w:rPr>
                <w:sz w:val="24"/>
                <w:szCs w:val="24"/>
              </w:rPr>
            </w:pPr>
          </w:p>
        </w:tc>
      </w:tr>
      <w:tr w:rsidR="00E22C39">
        <w:trPr>
          <w:trHeight w:val="261"/>
        </w:trPr>
        <w:tc>
          <w:tcPr>
            <w:tcW w:w="2240" w:type="dxa"/>
            <w:tcBorders>
              <w:left w:val="single" w:sz="8" w:space="0" w:color="auto"/>
              <w:right w:val="single" w:sz="8" w:space="0" w:color="auto"/>
            </w:tcBorders>
            <w:vAlign w:val="bottom"/>
          </w:tcPr>
          <w:p w:rsidR="00E22C39" w:rsidRDefault="000A124B" w:rsidP="00992C5F">
            <w:pPr>
              <w:spacing w:line="260" w:lineRule="exact"/>
              <w:ind w:left="100"/>
              <w:contextualSpacing/>
              <w:rPr>
                <w:sz w:val="20"/>
                <w:szCs w:val="20"/>
              </w:rPr>
            </w:pPr>
            <w:r>
              <w:rPr>
                <w:rFonts w:eastAsia="Times New Roman"/>
                <w:sz w:val="24"/>
                <w:szCs w:val="24"/>
              </w:rPr>
              <w:t>4.Диагностика</w:t>
            </w:r>
          </w:p>
        </w:tc>
        <w:tc>
          <w:tcPr>
            <w:tcW w:w="60" w:type="dxa"/>
            <w:tcBorders>
              <w:bottom w:val="single" w:sz="8" w:space="0" w:color="auto"/>
            </w:tcBorders>
            <w:vAlign w:val="bottom"/>
          </w:tcPr>
          <w:p w:rsidR="00E22C39" w:rsidRDefault="00E22C39" w:rsidP="00992C5F">
            <w:pPr>
              <w:contextualSpacing/>
            </w:pPr>
          </w:p>
        </w:tc>
        <w:tc>
          <w:tcPr>
            <w:tcW w:w="1080" w:type="dxa"/>
            <w:tcBorders>
              <w:bottom w:val="single" w:sz="8" w:space="0" w:color="auto"/>
            </w:tcBorders>
            <w:vAlign w:val="bottom"/>
          </w:tcPr>
          <w:p w:rsidR="00E22C39" w:rsidRDefault="000A124B" w:rsidP="00992C5F">
            <w:pPr>
              <w:spacing w:line="260" w:lineRule="exact"/>
              <w:ind w:left="40"/>
              <w:contextualSpacing/>
              <w:rPr>
                <w:sz w:val="20"/>
                <w:szCs w:val="20"/>
              </w:rPr>
            </w:pPr>
            <w:r>
              <w:rPr>
                <w:rFonts w:eastAsia="Times New Roman"/>
                <w:sz w:val="24"/>
                <w:szCs w:val="24"/>
              </w:rPr>
              <w:t>Критерии</w:t>
            </w:r>
          </w:p>
        </w:tc>
        <w:tc>
          <w:tcPr>
            <w:tcW w:w="800" w:type="dxa"/>
            <w:tcBorders>
              <w:bottom w:val="single" w:sz="8" w:space="0" w:color="auto"/>
            </w:tcBorders>
            <w:vAlign w:val="bottom"/>
          </w:tcPr>
          <w:p w:rsidR="00E22C39" w:rsidRDefault="00E22C39" w:rsidP="00992C5F">
            <w:pPr>
              <w:contextualSpacing/>
            </w:pPr>
          </w:p>
        </w:tc>
        <w:tc>
          <w:tcPr>
            <w:tcW w:w="720" w:type="dxa"/>
            <w:tcBorders>
              <w:bottom w:val="single" w:sz="8" w:space="0" w:color="auto"/>
            </w:tcBorders>
            <w:vAlign w:val="bottom"/>
          </w:tcPr>
          <w:p w:rsidR="00E22C39" w:rsidRDefault="00E22C39" w:rsidP="00992C5F">
            <w:pPr>
              <w:contextualSpacing/>
            </w:pPr>
          </w:p>
        </w:tc>
        <w:tc>
          <w:tcPr>
            <w:tcW w:w="600" w:type="dxa"/>
            <w:tcBorders>
              <w:bottom w:val="single" w:sz="8" w:space="0" w:color="auto"/>
              <w:right w:val="single" w:sz="8" w:space="0" w:color="auto"/>
            </w:tcBorders>
            <w:vAlign w:val="bottom"/>
          </w:tcPr>
          <w:p w:rsidR="00E22C39" w:rsidRDefault="00E22C39" w:rsidP="00992C5F">
            <w:pPr>
              <w:contextualSpacing/>
            </w:pPr>
          </w:p>
        </w:tc>
        <w:tc>
          <w:tcPr>
            <w:tcW w:w="1320" w:type="dxa"/>
            <w:gridSpan w:val="2"/>
            <w:tcBorders>
              <w:bottom w:val="single" w:sz="8" w:space="0" w:color="auto"/>
            </w:tcBorders>
            <w:vAlign w:val="bottom"/>
          </w:tcPr>
          <w:p w:rsidR="00E22C39" w:rsidRDefault="000A124B" w:rsidP="00992C5F">
            <w:pPr>
              <w:spacing w:line="260" w:lineRule="exact"/>
              <w:ind w:left="100"/>
              <w:contextualSpacing/>
              <w:rPr>
                <w:sz w:val="20"/>
                <w:szCs w:val="20"/>
              </w:rPr>
            </w:pPr>
            <w:r>
              <w:rPr>
                <w:rFonts w:eastAsia="Times New Roman"/>
                <w:sz w:val="24"/>
                <w:szCs w:val="24"/>
              </w:rPr>
              <w:t>Показатели</w:t>
            </w:r>
          </w:p>
        </w:tc>
        <w:tc>
          <w:tcPr>
            <w:tcW w:w="380" w:type="dxa"/>
            <w:tcBorders>
              <w:bottom w:val="single" w:sz="8" w:space="0" w:color="auto"/>
            </w:tcBorders>
            <w:vAlign w:val="bottom"/>
          </w:tcPr>
          <w:p w:rsidR="00E22C39" w:rsidRDefault="00E22C39" w:rsidP="00992C5F">
            <w:pPr>
              <w:contextualSpacing/>
            </w:pPr>
          </w:p>
        </w:tc>
        <w:tc>
          <w:tcPr>
            <w:tcW w:w="320" w:type="dxa"/>
            <w:tcBorders>
              <w:bottom w:val="single" w:sz="8" w:space="0" w:color="auto"/>
            </w:tcBorders>
            <w:vAlign w:val="bottom"/>
          </w:tcPr>
          <w:p w:rsidR="00E22C39" w:rsidRDefault="00E22C39" w:rsidP="00992C5F">
            <w:pPr>
              <w:contextualSpacing/>
            </w:pPr>
          </w:p>
        </w:tc>
        <w:tc>
          <w:tcPr>
            <w:tcW w:w="620" w:type="dxa"/>
            <w:tcBorders>
              <w:bottom w:val="single" w:sz="8" w:space="0" w:color="auto"/>
            </w:tcBorders>
            <w:vAlign w:val="bottom"/>
          </w:tcPr>
          <w:p w:rsidR="00E22C39" w:rsidRDefault="00E22C39" w:rsidP="00992C5F">
            <w:pPr>
              <w:contextualSpacing/>
            </w:pPr>
          </w:p>
        </w:tc>
        <w:tc>
          <w:tcPr>
            <w:tcW w:w="520" w:type="dxa"/>
            <w:tcBorders>
              <w:bottom w:val="single" w:sz="8" w:space="0" w:color="auto"/>
            </w:tcBorders>
            <w:vAlign w:val="bottom"/>
          </w:tcPr>
          <w:p w:rsidR="00E22C39" w:rsidRDefault="00E22C39" w:rsidP="00992C5F">
            <w:pPr>
              <w:contextualSpacing/>
            </w:pPr>
          </w:p>
        </w:tc>
        <w:tc>
          <w:tcPr>
            <w:tcW w:w="500" w:type="dxa"/>
            <w:tcBorders>
              <w:bottom w:val="single" w:sz="8" w:space="0" w:color="auto"/>
            </w:tcBorders>
            <w:vAlign w:val="bottom"/>
          </w:tcPr>
          <w:p w:rsidR="00E22C39" w:rsidRDefault="00E22C39" w:rsidP="00992C5F">
            <w:pPr>
              <w:contextualSpacing/>
            </w:pPr>
          </w:p>
        </w:tc>
        <w:tc>
          <w:tcPr>
            <w:tcW w:w="440" w:type="dxa"/>
            <w:tcBorders>
              <w:bottom w:val="single" w:sz="8" w:space="0" w:color="auto"/>
            </w:tcBorders>
            <w:vAlign w:val="bottom"/>
          </w:tcPr>
          <w:p w:rsidR="00E22C39" w:rsidRDefault="00E22C39" w:rsidP="00992C5F">
            <w:pPr>
              <w:contextualSpacing/>
            </w:pPr>
          </w:p>
        </w:tc>
        <w:tc>
          <w:tcPr>
            <w:tcW w:w="40" w:type="dxa"/>
            <w:tcBorders>
              <w:bottom w:val="single" w:sz="8" w:space="0" w:color="auto"/>
              <w:right w:val="single" w:sz="8" w:space="0" w:color="auto"/>
            </w:tcBorders>
            <w:vAlign w:val="bottom"/>
          </w:tcPr>
          <w:p w:rsidR="00E22C39" w:rsidRDefault="00E22C39" w:rsidP="00992C5F">
            <w:pPr>
              <w:contextualSpacing/>
            </w:pPr>
          </w:p>
        </w:tc>
      </w:tr>
      <w:tr w:rsidR="00E22C39">
        <w:trPr>
          <w:trHeight w:val="266"/>
        </w:trPr>
        <w:tc>
          <w:tcPr>
            <w:tcW w:w="2240" w:type="dxa"/>
            <w:tcBorders>
              <w:left w:val="single" w:sz="8" w:space="0" w:color="auto"/>
              <w:right w:val="single" w:sz="8" w:space="0" w:color="auto"/>
            </w:tcBorders>
            <w:vAlign w:val="bottom"/>
          </w:tcPr>
          <w:p w:rsidR="00E22C39" w:rsidRDefault="000A124B" w:rsidP="00992C5F">
            <w:pPr>
              <w:spacing w:line="256" w:lineRule="exact"/>
              <w:ind w:left="100"/>
              <w:contextualSpacing/>
              <w:rPr>
                <w:sz w:val="20"/>
                <w:szCs w:val="20"/>
              </w:rPr>
            </w:pPr>
            <w:r>
              <w:rPr>
                <w:rFonts w:eastAsia="Times New Roman"/>
                <w:sz w:val="24"/>
                <w:szCs w:val="24"/>
              </w:rPr>
              <w:t>эффективности</w:t>
            </w:r>
          </w:p>
        </w:tc>
        <w:tc>
          <w:tcPr>
            <w:tcW w:w="60" w:type="dxa"/>
            <w:vAlign w:val="bottom"/>
          </w:tcPr>
          <w:p w:rsidR="00E22C39" w:rsidRDefault="00E22C39" w:rsidP="00992C5F">
            <w:pPr>
              <w:contextualSpacing/>
              <w:rPr>
                <w:sz w:val="23"/>
                <w:szCs w:val="23"/>
              </w:rPr>
            </w:pPr>
          </w:p>
        </w:tc>
        <w:tc>
          <w:tcPr>
            <w:tcW w:w="1080" w:type="dxa"/>
            <w:vAlign w:val="bottom"/>
          </w:tcPr>
          <w:p w:rsidR="00E22C39" w:rsidRDefault="000A124B" w:rsidP="00992C5F">
            <w:pPr>
              <w:spacing w:line="265" w:lineRule="exact"/>
              <w:ind w:left="40"/>
              <w:contextualSpacing/>
              <w:rPr>
                <w:sz w:val="20"/>
                <w:szCs w:val="20"/>
              </w:rPr>
            </w:pPr>
            <w:r>
              <w:rPr>
                <w:rFonts w:eastAsia="Times New Roman"/>
                <w:sz w:val="24"/>
                <w:szCs w:val="24"/>
              </w:rPr>
              <w:t>1.</w:t>
            </w:r>
          </w:p>
        </w:tc>
        <w:tc>
          <w:tcPr>
            <w:tcW w:w="2120" w:type="dxa"/>
            <w:gridSpan w:val="3"/>
            <w:tcBorders>
              <w:right w:val="single" w:sz="8" w:space="0" w:color="auto"/>
            </w:tcBorders>
            <w:vAlign w:val="bottom"/>
          </w:tcPr>
          <w:p w:rsidR="00E22C39" w:rsidRDefault="000A124B" w:rsidP="00992C5F">
            <w:pPr>
              <w:spacing w:line="265" w:lineRule="exact"/>
              <w:contextualSpacing/>
              <w:jc w:val="right"/>
              <w:rPr>
                <w:sz w:val="20"/>
                <w:szCs w:val="20"/>
              </w:rPr>
            </w:pPr>
            <w:proofErr w:type="spellStart"/>
            <w:r>
              <w:rPr>
                <w:rFonts w:eastAsia="Times New Roman"/>
                <w:w w:val="99"/>
                <w:sz w:val="24"/>
                <w:szCs w:val="24"/>
              </w:rPr>
              <w:t>Сформированность</w:t>
            </w:r>
            <w:proofErr w:type="spellEnd"/>
          </w:p>
        </w:tc>
        <w:tc>
          <w:tcPr>
            <w:tcW w:w="4100" w:type="dxa"/>
            <w:gridSpan w:val="8"/>
            <w:vAlign w:val="bottom"/>
          </w:tcPr>
          <w:p w:rsidR="00E22C39" w:rsidRDefault="000A124B" w:rsidP="00992C5F">
            <w:pPr>
              <w:spacing w:line="265" w:lineRule="exact"/>
              <w:ind w:left="100"/>
              <w:contextualSpacing/>
              <w:rPr>
                <w:sz w:val="20"/>
                <w:szCs w:val="20"/>
              </w:rPr>
            </w:pPr>
            <w:r>
              <w:rPr>
                <w:rFonts w:eastAsia="Times New Roman"/>
                <w:sz w:val="24"/>
                <w:szCs w:val="24"/>
              </w:rPr>
              <w:t>1.Состояние здоровья обучающихся с</w:t>
            </w:r>
          </w:p>
        </w:tc>
        <w:tc>
          <w:tcPr>
            <w:tcW w:w="40" w:type="dxa"/>
            <w:tcBorders>
              <w:right w:val="single" w:sz="8" w:space="0" w:color="auto"/>
            </w:tcBorders>
            <w:vAlign w:val="bottom"/>
          </w:tcPr>
          <w:p w:rsidR="00E22C39" w:rsidRDefault="00E22C39" w:rsidP="00992C5F">
            <w:pPr>
              <w:contextualSpacing/>
              <w:rPr>
                <w:sz w:val="23"/>
                <w:szCs w:val="23"/>
              </w:rPr>
            </w:pPr>
          </w:p>
        </w:tc>
      </w:tr>
      <w:tr w:rsidR="00E22C39">
        <w:trPr>
          <w:trHeight w:val="276"/>
        </w:trPr>
        <w:tc>
          <w:tcPr>
            <w:tcW w:w="2240" w:type="dxa"/>
            <w:tcBorders>
              <w:left w:val="single" w:sz="8" w:space="0" w:color="auto"/>
              <w:right w:val="single" w:sz="8" w:space="0" w:color="auto"/>
            </w:tcBorders>
            <w:vAlign w:val="bottom"/>
          </w:tcPr>
          <w:p w:rsidR="00E22C39" w:rsidRDefault="000A124B" w:rsidP="00992C5F">
            <w:pPr>
              <w:spacing w:line="266" w:lineRule="exact"/>
              <w:ind w:left="100"/>
              <w:contextualSpacing/>
              <w:rPr>
                <w:sz w:val="20"/>
                <w:szCs w:val="20"/>
              </w:rPr>
            </w:pPr>
            <w:r>
              <w:rPr>
                <w:rFonts w:eastAsia="Times New Roman"/>
                <w:sz w:val="24"/>
                <w:szCs w:val="24"/>
              </w:rPr>
              <w:t>реализации</w:t>
            </w:r>
          </w:p>
        </w:tc>
        <w:tc>
          <w:tcPr>
            <w:tcW w:w="60" w:type="dxa"/>
            <w:vAlign w:val="bottom"/>
          </w:tcPr>
          <w:p w:rsidR="00E22C39" w:rsidRDefault="00E22C39" w:rsidP="00992C5F">
            <w:pPr>
              <w:contextualSpacing/>
              <w:rPr>
                <w:sz w:val="24"/>
                <w:szCs w:val="24"/>
              </w:rPr>
            </w:pPr>
          </w:p>
        </w:tc>
        <w:tc>
          <w:tcPr>
            <w:tcW w:w="2600" w:type="dxa"/>
            <w:gridSpan w:val="3"/>
            <w:vAlign w:val="bottom"/>
          </w:tcPr>
          <w:p w:rsidR="00E22C39" w:rsidRDefault="000A124B" w:rsidP="00992C5F">
            <w:pPr>
              <w:ind w:left="40"/>
              <w:contextualSpacing/>
              <w:rPr>
                <w:sz w:val="20"/>
                <w:szCs w:val="20"/>
              </w:rPr>
            </w:pPr>
            <w:r>
              <w:rPr>
                <w:rFonts w:eastAsia="Times New Roman"/>
                <w:sz w:val="24"/>
                <w:szCs w:val="24"/>
              </w:rPr>
              <w:t>физического потенциала</w:t>
            </w:r>
          </w:p>
        </w:tc>
        <w:tc>
          <w:tcPr>
            <w:tcW w:w="600" w:type="dxa"/>
            <w:tcBorders>
              <w:right w:val="single" w:sz="8" w:space="0" w:color="auto"/>
            </w:tcBorders>
            <w:vAlign w:val="bottom"/>
          </w:tcPr>
          <w:p w:rsidR="00E22C39" w:rsidRDefault="00E22C39" w:rsidP="00992C5F">
            <w:pPr>
              <w:contextualSpacing/>
              <w:rPr>
                <w:sz w:val="24"/>
                <w:szCs w:val="24"/>
              </w:rPr>
            </w:pPr>
          </w:p>
        </w:tc>
        <w:tc>
          <w:tcPr>
            <w:tcW w:w="640" w:type="dxa"/>
            <w:vAlign w:val="bottom"/>
          </w:tcPr>
          <w:p w:rsidR="00E22C39" w:rsidRDefault="000A124B" w:rsidP="00992C5F">
            <w:pPr>
              <w:ind w:left="100"/>
              <w:contextualSpacing/>
              <w:rPr>
                <w:sz w:val="20"/>
                <w:szCs w:val="20"/>
              </w:rPr>
            </w:pPr>
            <w:r>
              <w:rPr>
                <w:rFonts w:eastAsia="Times New Roman"/>
                <w:sz w:val="24"/>
                <w:szCs w:val="24"/>
              </w:rPr>
              <w:t>ЗПР</w:t>
            </w:r>
          </w:p>
        </w:tc>
        <w:tc>
          <w:tcPr>
            <w:tcW w:w="680" w:type="dxa"/>
            <w:vAlign w:val="bottom"/>
          </w:tcPr>
          <w:p w:rsidR="00E22C39" w:rsidRDefault="000A124B" w:rsidP="00992C5F">
            <w:pPr>
              <w:ind w:left="280"/>
              <w:contextualSpacing/>
              <w:rPr>
                <w:sz w:val="20"/>
                <w:szCs w:val="20"/>
              </w:rPr>
            </w:pPr>
            <w:r>
              <w:rPr>
                <w:rFonts w:eastAsia="Times New Roman"/>
                <w:sz w:val="24"/>
                <w:szCs w:val="24"/>
              </w:rPr>
              <w:t>по</w:t>
            </w:r>
          </w:p>
        </w:tc>
        <w:tc>
          <w:tcPr>
            <w:tcW w:w="1320" w:type="dxa"/>
            <w:gridSpan w:val="3"/>
            <w:vAlign w:val="bottom"/>
          </w:tcPr>
          <w:p w:rsidR="00E22C39" w:rsidRDefault="000A124B" w:rsidP="00992C5F">
            <w:pPr>
              <w:ind w:left="240"/>
              <w:contextualSpacing/>
              <w:rPr>
                <w:sz w:val="20"/>
                <w:szCs w:val="20"/>
              </w:rPr>
            </w:pPr>
            <w:r>
              <w:rPr>
                <w:rFonts w:eastAsia="Times New Roman"/>
                <w:sz w:val="24"/>
                <w:szCs w:val="24"/>
              </w:rPr>
              <w:t>итогам</w:t>
            </w:r>
          </w:p>
        </w:tc>
        <w:tc>
          <w:tcPr>
            <w:tcW w:w="1460" w:type="dxa"/>
            <w:gridSpan w:val="3"/>
            <w:vAlign w:val="bottom"/>
          </w:tcPr>
          <w:p w:rsidR="00E22C39" w:rsidRDefault="000A124B" w:rsidP="00992C5F">
            <w:pPr>
              <w:contextualSpacing/>
              <w:jc w:val="right"/>
              <w:rPr>
                <w:sz w:val="20"/>
                <w:szCs w:val="20"/>
              </w:rPr>
            </w:pPr>
            <w:r>
              <w:rPr>
                <w:rFonts w:eastAsia="Times New Roman"/>
                <w:w w:val="96"/>
                <w:sz w:val="24"/>
                <w:szCs w:val="24"/>
              </w:rPr>
              <w:t>углубленного</w:t>
            </w: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240" w:type="dxa"/>
            <w:tcBorders>
              <w:left w:val="single" w:sz="8" w:space="0" w:color="auto"/>
              <w:right w:val="single" w:sz="8" w:space="0" w:color="auto"/>
            </w:tcBorders>
            <w:vAlign w:val="bottom"/>
          </w:tcPr>
          <w:p w:rsidR="00E22C39" w:rsidRDefault="000A124B" w:rsidP="00992C5F">
            <w:pPr>
              <w:spacing w:line="266" w:lineRule="exact"/>
              <w:ind w:left="100"/>
              <w:contextualSpacing/>
              <w:rPr>
                <w:sz w:val="20"/>
                <w:szCs w:val="20"/>
              </w:rPr>
            </w:pPr>
            <w:r>
              <w:rPr>
                <w:rFonts w:eastAsia="Times New Roman"/>
                <w:sz w:val="24"/>
                <w:szCs w:val="24"/>
              </w:rPr>
              <w:t>программы</w:t>
            </w:r>
          </w:p>
        </w:tc>
        <w:tc>
          <w:tcPr>
            <w:tcW w:w="60" w:type="dxa"/>
            <w:vAlign w:val="bottom"/>
          </w:tcPr>
          <w:p w:rsidR="00E22C39" w:rsidRDefault="00E22C39" w:rsidP="00992C5F">
            <w:pPr>
              <w:contextualSpacing/>
              <w:rPr>
                <w:sz w:val="24"/>
                <w:szCs w:val="24"/>
              </w:rPr>
            </w:pPr>
          </w:p>
        </w:tc>
        <w:tc>
          <w:tcPr>
            <w:tcW w:w="1080" w:type="dxa"/>
            <w:vAlign w:val="bottom"/>
          </w:tcPr>
          <w:p w:rsidR="00E22C39" w:rsidRDefault="00E22C39" w:rsidP="00992C5F">
            <w:pPr>
              <w:contextualSpacing/>
              <w:rPr>
                <w:sz w:val="24"/>
                <w:szCs w:val="24"/>
              </w:rPr>
            </w:pPr>
          </w:p>
        </w:tc>
        <w:tc>
          <w:tcPr>
            <w:tcW w:w="800" w:type="dxa"/>
            <w:vAlign w:val="bottom"/>
          </w:tcPr>
          <w:p w:rsidR="00E22C39" w:rsidRDefault="00E22C39" w:rsidP="00992C5F">
            <w:pPr>
              <w:contextualSpacing/>
              <w:rPr>
                <w:sz w:val="24"/>
                <w:szCs w:val="24"/>
              </w:rPr>
            </w:pPr>
          </w:p>
        </w:tc>
        <w:tc>
          <w:tcPr>
            <w:tcW w:w="720" w:type="dxa"/>
            <w:vAlign w:val="bottom"/>
          </w:tcPr>
          <w:p w:rsidR="00E22C39" w:rsidRDefault="00E22C39" w:rsidP="00992C5F">
            <w:pPr>
              <w:contextualSpacing/>
              <w:rPr>
                <w:sz w:val="24"/>
                <w:szCs w:val="24"/>
              </w:rPr>
            </w:pPr>
          </w:p>
        </w:tc>
        <w:tc>
          <w:tcPr>
            <w:tcW w:w="600" w:type="dxa"/>
            <w:tcBorders>
              <w:right w:val="single" w:sz="8" w:space="0" w:color="auto"/>
            </w:tcBorders>
            <w:vAlign w:val="bottom"/>
          </w:tcPr>
          <w:p w:rsidR="00E22C39" w:rsidRDefault="00E22C39" w:rsidP="00992C5F">
            <w:pPr>
              <w:contextualSpacing/>
              <w:rPr>
                <w:sz w:val="24"/>
                <w:szCs w:val="24"/>
              </w:rPr>
            </w:pPr>
          </w:p>
        </w:tc>
        <w:tc>
          <w:tcPr>
            <w:tcW w:w="2640" w:type="dxa"/>
            <w:gridSpan w:val="5"/>
            <w:vAlign w:val="bottom"/>
          </w:tcPr>
          <w:p w:rsidR="00E22C39" w:rsidRDefault="000A124B" w:rsidP="00992C5F">
            <w:pPr>
              <w:ind w:left="100"/>
              <w:contextualSpacing/>
              <w:rPr>
                <w:sz w:val="20"/>
                <w:szCs w:val="20"/>
              </w:rPr>
            </w:pPr>
            <w:r>
              <w:rPr>
                <w:rFonts w:eastAsia="Times New Roman"/>
                <w:sz w:val="24"/>
                <w:szCs w:val="24"/>
              </w:rPr>
              <w:t>медицинского осмотра.</w:t>
            </w:r>
          </w:p>
        </w:tc>
        <w:tc>
          <w:tcPr>
            <w:tcW w:w="520" w:type="dxa"/>
            <w:vAlign w:val="bottom"/>
          </w:tcPr>
          <w:p w:rsidR="00E22C39" w:rsidRDefault="00E22C39" w:rsidP="00992C5F">
            <w:pPr>
              <w:contextualSpacing/>
              <w:rPr>
                <w:sz w:val="24"/>
                <w:szCs w:val="24"/>
              </w:rPr>
            </w:pPr>
          </w:p>
        </w:tc>
        <w:tc>
          <w:tcPr>
            <w:tcW w:w="50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vAlign w:val="bottom"/>
          </w:tcPr>
          <w:p w:rsidR="00E22C39" w:rsidRDefault="00E22C39" w:rsidP="00992C5F">
            <w:pPr>
              <w:contextualSpacing/>
              <w:rPr>
                <w:sz w:val="24"/>
                <w:szCs w:val="24"/>
              </w:rPr>
            </w:pPr>
          </w:p>
        </w:tc>
        <w:tc>
          <w:tcPr>
            <w:tcW w:w="1080" w:type="dxa"/>
            <w:vAlign w:val="bottom"/>
          </w:tcPr>
          <w:p w:rsidR="00E22C39" w:rsidRDefault="00E22C39" w:rsidP="00992C5F">
            <w:pPr>
              <w:contextualSpacing/>
              <w:rPr>
                <w:sz w:val="24"/>
                <w:szCs w:val="24"/>
              </w:rPr>
            </w:pPr>
          </w:p>
        </w:tc>
        <w:tc>
          <w:tcPr>
            <w:tcW w:w="800" w:type="dxa"/>
            <w:vAlign w:val="bottom"/>
          </w:tcPr>
          <w:p w:rsidR="00E22C39" w:rsidRDefault="00E22C39" w:rsidP="00992C5F">
            <w:pPr>
              <w:contextualSpacing/>
              <w:rPr>
                <w:sz w:val="24"/>
                <w:szCs w:val="24"/>
              </w:rPr>
            </w:pPr>
          </w:p>
        </w:tc>
        <w:tc>
          <w:tcPr>
            <w:tcW w:w="720" w:type="dxa"/>
            <w:vAlign w:val="bottom"/>
          </w:tcPr>
          <w:p w:rsidR="00E22C39" w:rsidRDefault="00E22C39" w:rsidP="00992C5F">
            <w:pPr>
              <w:contextualSpacing/>
              <w:rPr>
                <w:sz w:val="24"/>
                <w:szCs w:val="24"/>
              </w:rPr>
            </w:pPr>
          </w:p>
        </w:tc>
        <w:tc>
          <w:tcPr>
            <w:tcW w:w="600" w:type="dxa"/>
            <w:tcBorders>
              <w:right w:val="single" w:sz="8" w:space="0" w:color="auto"/>
            </w:tcBorders>
            <w:vAlign w:val="bottom"/>
          </w:tcPr>
          <w:p w:rsidR="00E22C39" w:rsidRDefault="00E22C39" w:rsidP="00992C5F">
            <w:pPr>
              <w:contextualSpacing/>
              <w:rPr>
                <w:sz w:val="24"/>
                <w:szCs w:val="24"/>
              </w:rPr>
            </w:pPr>
          </w:p>
        </w:tc>
        <w:tc>
          <w:tcPr>
            <w:tcW w:w="1700" w:type="dxa"/>
            <w:gridSpan w:val="3"/>
            <w:vAlign w:val="bottom"/>
          </w:tcPr>
          <w:p w:rsidR="00E22C39" w:rsidRDefault="000A124B" w:rsidP="00992C5F">
            <w:pPr>
              <w:ind w:left="100"/>
              <w:contextualSpacing/>
              <w:rPr>
                <w:sz w:val="20"/>
                <w:szCs w:val="20"/>
              </w:rPr>
            </w:pPr>
            <w:r>
              <w:rPr>
                <w:rFonts w:eastAsia="Times New Roman"/>
                <w:sz w:val="24"/>
                <w:szCs w:val="24"/>
              </w:rPr>
              <w:t>2.  Развитость</w:t>
            </w:r>
          </w:p>
        </w:tc>
        <w:tc>
          <w:tcPr>
            <w:tcW w:w="1460" w:type="dxa"/>
            <w:gridSpan w:val="3"/>
            <w:vAlign w:val="bottom"/>
          </w:tcPr>
          <w:p w:rsidR="00E22C39" w:rsidRDefault="000A124B" w:rsidP="00992C5F">
            <w:pPr>
              <w:ind w:right="20"/>
              <w:contextualSpacing/>
              <w:jc w:val="right"/>
              <w:rPr>
                <w:sz w:val="20"/>
                <w:szCs w:val="20"/>
              </w:rPr>
            </w:pPr>
            <w:r>
              <w:rPr>
                <w:rFonts w:eastAsia="Times New Roman"/>
                <w:sz w:val="24"/>
                <w:szCs w:val="24"/>
              </w:rPr>
              <w:t>физических</w:t>
            </w:r>
          </w:p>
        </w:tc>
        <w:tc>
          <w:tcPr>
            <w:tcW w:w="940" w:type="dxa"/>
            <w:gridSpan w:val="2"/>
            <w:vAlign w:val="bottom"/>
          </w:tcPr>
          <w:p w:rsidR="00E22C39" w:rsidRDefault="000A124B" w:rsidP="00992C5F">
            <w:pPr>
              <w:contextualSpacing/>
              <w:jc w:val="right"/>
              <w:rPr>
                <w:sz w:val="20"/>
                <w:szCs w:val="20"/>
              </w:rPr>
            </w:pPr>
            <w:r>
              <w:rPr>
                <w:rFonts w:eastAsia="Times New Roman"/>
                <w:sz w:val="24"/>
                <w:szCs w:val="24"/>
              </w:rPr>
              <w:t>качеств</w:t>
            </w: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vAlign w:val="bottom"/>
          </w:tcPr>
          <w:p w:rsidR="00E22C39" w:rsidRDefault="00E22C39" w:rsidP="00992C5F">
            <w:pPr>
              <w:contextualSpacing/>
              <w:rPr>
                <w:sz w:val="24"/>
                <w:szCs w:val="24"/>
              </w:rPr>
            </w:pPr>
          </w:p>
        </w:tc>
        <w:tc>
          <w:tcPr>
            <w:tcW w:w="1080" w:type="dxa"/>
            <w:vAlign w:val="bottom"/>
          </w:tcPr>
          <w:p w:rsidR="00E22C39" w:rsidRDefault="00E22C39" w:rsidP="00992C5F">
            <w:pPr>
              <w:contextualSpacing/>
              <w:rPr>
                <w:sz w:val="24"/>
                <w:szCs w:val="24"/>
              </w:rPr>
            </w:pPr>
          </w:p>
        </w:tc>
        <w:tc>
          <w:tcPr>
            <w:tcW w:w="800" w:type="dxa"/>
            <w:vAlign w:val="bottom"/>
          </w:tcPr>
          <w:p w:rsidR="00E22C39" w:rsidRDefault="00E22C39" w:rsidP="00992C5F">
            <w:pPr>
              <w:contextualSpacing/>
              <w:rPr>
                <w:sz w:val="24"/>
                <w:szCs w:val="24"/>
              </w:rPr>
            </w:pPr>
          </w:p>
        </w:tc>
        <w:tc>
          <w:tcPr>
            <w:tcW w:w="720" w:type="dxa"/>
            <w:vAlign w:val="bottom"/>
          </w:tcPr>
          <w:p w:rsidR="00E22C39" w:rsidRDefault="00E22C39" w:rsidP="00992C5F">
            <w:pPr>
              <w:contextualSpacing/>
              <w:rPr>
                <w:sz w:val="24"/>
                <w:szCs w:val="24"/>
              </w:rPr>
            </w:pPr>
          </w:p>
        </w:tc>
        <w:tc>
          <w:tcPr>
            <w:tcW w:w="600" w:type="dxa"/>
            <w:tcBorders>
              <w:right w:val="single" w:sz="8" w:space="0" w:color="auto"/>
            </w:tcBorders>
            <w:vAlign w:val="bottom"/>
          </w:tcPr>
          <w:p w:rsidR="00E22C39" w:rsidRDefault="00E22C39" w:rsidP="00992C5F">
            <w:pPr>
              <w:contextualSpacing/>
              <w:rPr>
                <w:sz w:val="24"/>
                <w:szCs w:val="24"/>
              </w:rPr>
            </w:pPr>
          </w:p>
        </w:tc>
        <w:tc>
          <w:tcPr>
            <w:tcW w:w="4100" w:type="dxa"/>
            <w:gridSpan w:val="8"/>
            <w:vAlign w:val="bottom"/>
          </w:tcPr>
          <w:p w:rsidR="00E22C39" w:rsidRDefault="000A124B" w:rsidP="00992C5F">
            <w:pPr>
              <w:ind w:left="100"/>
              <w:contextualSpacing/>
              <w:rPr>
                <w:sz w:val="20"/>
                <w:szCs w:val="20"/>
              </w:rPr>
            </w:pPr>
            <w:r>
              <w:rPr>
                <w:rFonts w:eastAsia="Times New Roman"/>
                <w:sz w:val="24"/>
                <w:szCs w:val="24"/>
              </w:rPr>
              <w:t xml:space="preserve">(уровень </w:t>
            </w:r>
            <w:proofErr w:type="spellStart"/>
            <w:r>
              <w:rPr>
                <w:rFonts w:eastAsia="Times New Roman"/>
                <w:sz w:val="24"/>
                <w:szCs w:val="24"/>
              </w:rPr>
              <w:t>обученности</w:t>
            </w:r>
            <w:proofErr w:type="spellEnd"/>
            <w:r>
              <w:rPr>
                <w:rFonts w:eastAsia="Times New Roman"/>
                <w:sz w:val="24"/>
                <w:szCs w:val="24"/>
              </w:rPr>
              <w:t xml:space="preserve"> по физической</w:t>
            </w: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82"/>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tcBorders>
              <w:bottom w:val="single" w:sz="8" w:space="0" w:color="auto"/>
            </w:tcBorders>
            <w:vAlign w:val="bottom"/>
          </w:tcPr>
          <w:p w:rsidR="00E22C39" w:rsidRDefault="00E22C39" w:rsidP="00992C5F">
            <w:pPr>
              <w:contextualSpacing/>
              <w:rPr>
                <w:sz w:val="24"/>
                <w:szCs w:val="24"/>
              </w:rPr>
            </w:pPr>
          </w:p>
        </w:tc>
        <w:tc>
          <w:tcPr>
            <w:tcW w:w="1080" w:type="dxa"/>
            <w:tcBorders>
              <w:bottom w:val="single" w:sz="8" w:space="0" w:color="auto"/>
            </w:tcBorders>
            <w:vAlign w:val="bottom"/>
          </w:tcPr>
          <w:p w:rsidR="00E22C39" w:rsidRDefault="00E22C39" w:rsidP="00992C5F">
            <w:pPr>
              <w:contextualSpacing/>
              <w:rPr>
                <w:sz w:val="24"/>
                <w:szCs w:val="24"/>
              </w:rPr>
            </w:pPr>
          </w:p>
        </w:tc>
        <w:tc>
          <w:tcPr>
            <w:tcW w:w="800" w:type="dxa"/>
            <w:tcBorders>
              <w:bottom w:val="single" w:sz="8" w:space="0" w:color="auto"/>
            </w:tcBorders>
            <w:vAlign w:val="bottom"/>
          </w:tcPr>
          <w:p w:rsidR="00E22C39" w:rsidRDefault="00E22C39" w:rsidP="00992C5F">
            <w:pPr>
              <w:contextualSpacing/>
              <w:rPr>
                <w:sz w:val="24"/>
                <w:szCs w:val="24"/>
              </w:rPr>
            </w:pPr>
          </w:p>
        </w:tc>
        <w:tc>
          <w:tcPr>
            <w:tcW w:w="720" w:type="dxa"/>
            <w:tcBorders>
              <w:bottom w:val="single" w:sz="8" w:space="0" w:color="auto"/>
            </w:tcBorders>
            <w:vAlign w:val="bottom"/>
          </w:tcPr>
          <w:p w:rsidR="00E22C39" w:rsidRDefault="00E22C39" w:rsidP="00992C5F">
            <w:pPr>
              <w:contextualSpacing/>
              <w:rPr>
                <w:sz w:val="24"/>
                <w:szCs w:val="24"/>
              </w:rPr>
            </w:pPr>
          </w:p>
        </w:tc>
        <w:tc>
          <w:tcPr>
            <w:tcW w:w="6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1320" w:type="dxa"/>
            <w:gridSpan w:val="2"/>
            <w:tcBorders>
              <w:bottom w:val="single" w:sz="8" w:space="0" w:color="auto"/>
            </w:tcBorders>
            <w:vAlign w:val="bottom"/>
          </w:tcPr>
          <w:p w:rsidR="00E22C39" w:rsidRDefault="000A124B" w:rsidP="00992C5F">
            <w:pPr>
              <w:ind w:left="100"/>
              <w:contextualSpacing/>
              <w:rPr>
                <w:sz w:val="20"/>
                <w:szCs w:val="20"/>
              </w:rPr>
            </w:pPr>
            <w:r>
              <w:rPr>
                <w:rFonts w:eastAsia="Times New Roman"/>
                <w:sz w:val="24"/>
                <w:szCs w:val="24"/>
              </w:rPr>
              <w:t>культуре).</w:t>
            </w:r>
          </w:p>
        </w:tc>
        <w:tc>
          <w:tcPr>
            <w:tcW w:w="38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620" w:type="dxa"/>
            <w:tcBorders>
              <w:bottom w:val="single" w:sz="8" w:space="0" w:color="auto"/>
            </w:tcBorders>
            <w:vAlign w:val="bottom"/>
          </w:tcPr>
          <w:p w:rsidR="00E22C39" w:rsidRDefault="00E22C39" w:rsidP="00992C5F">
            <w:pPr>
              <w:contextualSpacing/>
              <w:rPr>
                <w:sz w:val="24"/>
                <w:szCs w:val="24"/>
              </w:rPr>
            </w:pPr>
          </w:p>
        </w:tc>
        <w:tc>
          <w:tcPr>
            <w:tcW w:w="520" w:type="dxa"/>
            <w:tcBorders>
              <w:bottom w:val="single" w:sz="8" w:space="0" w:color="auto"/>
            </w:tcBorders>
            <w:vAlign w:val="bottom"/>
          </w:tcPr>
          <w:p w:rsidR="00E22C39" w:rsidRDefault="00E22C39" w:rsidP="00992C5F">
            <w:pPr>
              <w:contextualSpacing/>
              <w:rPr>
                <w:sz w:val="24"/>
                <w:szCs w:val="24"/>
              </w:rPr>
            </w:pPr>
          </w:p>
        </w:tc>
        <w:tc>
          <w:tcPr>
            <w:tcW w:w="50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tcBorders>
            <w:vAlign w:val="bottom"/>
          </w:tcPr>
          <w:p w:rsidR="00E22C39" w:rsidRDefault="00E22C39" w:rsidP="00992C5F">
            <w:pPr>
              <w:contextualSpacing/>
              <w:rPr>
                <w:sz w:val="24"/>
                <w:szCs w:val="24"/>
              </w:rPr>
            </w:pPr>
          </w:p>
        </w:tc>
        <w:tc>
          <w:tcPr>
            <w:tcW w:w="4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3"/>
        </w:trPr>
        <w:tc>
          <w:tcPr>
            <w:tcW w:w="2240" w:type="dxa"/>
            <w:tcBorders>
              <w:left w:val="single" w:sz="8" w:space="0" w:color="auto"/>
              <w:right w:val="single" w:sz="8" w:space="0" w:color="auto"/>
            </w:tcBorders>
            <w:vAlign w:val="bottom"/>
          </w:tcPr>
          <w:p w:rsidR="00E22C39" w:rsidRDefault="00E22C39" w:rsidP="00992C5F">
            <w:pPr>
              <w:contextualSpacing/>
            </w:pPr>
          </w:p>
        </w:tc>
        <w:tc>
          <w:tcPr>
            <w:tcW w:w="60" w:type="dxa"/>
            <w:vAlign w:val="bottom"/>
          </w:tcPr>
          <w:p w:rsidR="00E22C39" w:rsidRDefault="00E22C39" w:rsidP="00992C5F">
            <w:pPr>
              <w:contextualSpacing/>
            </w:pPr>
          </w:p>
        </w:tc>
        <w:tc>
          <w:tcPr>
            <w:tcW w:w="2600" w:type="dxa"/>
            <w:gridSpan w:val="3"/>
            <w:vAlign w:val="bottom"/>
          </w:tcPr>
          <w:p w:rsidR="00E22C39" w:rsidRDefault="000A124B" w:rsidP="00992C5F">
            <w:pPr>
              <w:spacing w:line="263" w:lineRule="exact"/>
              <w:ind w:left="40"/>
              <w:contextualSpacing/>
              <w:rPr>
                <w:sz w:val="20"/>
                <w:szCs w:val="20"/>
              </w:rPr>
            </w:pPr>
            <w:r>
              <w:rPr>
                <w:rFonts w:eastAsia="Times New Roman"/>
                <w:sz w:val="24"/>
                <w:szCs w:val="24"/>
              </w:rPr>
              <w:t>2.Сформированность</w:t>
            </w:r>
          </w:p>
        </w:tc>
        <w:tc>
          <w:tcPr>
            <w:tcW w:w="600" w:type="dxa"/>
            <w:tcBorders>
              <w:right w:val="single" w:sz="8" w:space="0" w:color="auto"/>
            </w:tcBorders>
            <w:vAlign w:val="bottom"/>
          </w:tcPr>
          <w:p w:rsidR="00E22C39" w:rsidRDefault="00E22C39" w:rsidP="00992C5F">
            <w:pPr>
              <w:contextualSpacing/>
            </w:pPr>
          </w:p>
        </w:tc>
        <w:tc>
          <w:tcPr>
            <w:tcW w:w="4100" w:type="dxa"/>
            <w:gridSpan w:val="8"/>
            <w:vAlign w:val="bottom"/>
          </w:tcPr>
          <w:p w:rsidR="00E22C39" w:rsidRDefault="000A124B" w:rsidP="00992C5F">
            <w:pPr>
              <w:spacing w:line="263" w:lineRule="exact"/>
              <w:ind w:left="100"/>
              <w:contextualSpacing/>
              <w:rPr>
                <w:sz w:val="20"/>
                <w:szCs w:val="20"/>
              </w:rPr>
            </w:pPr>
            <w:r>
              <w:rPr>
                <w:rFonts w:eastAsia="Times New Roman"/>
                <w:sz w:val="24"/>
                <w:szCs w:val="24"/>
              </w:rPr>
              <w:t>1.  Осознание  значимости  ЗОЖ  в</w:t>
            </w:r>
          </w:p>
        </w:tc>
        <w:tc>
          <w:tcPr>
            <w:tcW w:w="40" w:type="dxa"/>
            <w:tcBorders>
              <w:right w:val="single" w:sz="8" w:space="0" w:color="auto"/>
            </w:tcBorders>
            <w:vAlign w:val="bottom"/>
          </w:tcPr>
          <w:p w:rsidR="00E22C39" w:rsidRDefault="00E22C39" w:rsidP="00992C5F">
            <w:pPr>
              <w:contextualSpacing/>
            </w:pPr>
          </w:p>
        </w:tc>
      </w:tr>
      <w:tr w:rsidR="00E22C39">
        <w:trPr>
          <w:trHeight w:val="274"/>
        </w:trPr>
        <w:tc>
          <w:tcPr>
            <w:tcW w:w="2240" w:type="dxa"/>
            <w:tcBorders>
              <w:left w:val="single" w:sz="8" w:space="0" w:color="auto"/>
              <w:right w:val="single" w:sz="8" w:space="0" w:color="auto"/>
            </w:tcBorders>
            <w:vAlign w:val="bottom"/>
          </w:tcPr>
          <w:p w:rsidR="00E22C39" w:rsidRDefault="00E22C39" w:rsidP="00992C5F">
            <w:pPr>
              <w:contextualSpacing/>
              <w:rPr>
                <w:sz w:val="23"/>
                <w:szCs w:val="23"/>
              </w:rPr>
            </w:pPr>
          </w:p>
        </w:tc>
        <w:tc>
          <w:tcPr>
            <w:tcW w:w="60" w:type="dxa"/>
            <w:vAlign w:val="bottom"/>
          </w:tcPr>
          <w:p w:rsidR="00E22C39" w:rsidRDefault="00E22C39" w:rsidP="00992C5F">
            <w:pPr>
              <w:contextualSpacing/>
              <w:rPr>
                <w:sz w:val="23"/>
                <w:szCs w:val="23"/>
              </w:rPr>
            </w:pPr>
          </w:p>
        </w:tc>
        <w:tc>
          <w:tcPr>
            <w:tcW w:w="1880" w:type="dxa"/>
            <w:gridSpan w:val="2"/>
            <w:vAlign w:val="bottom"/>
          </w:tcPr>
          <w:p w:rsidR="00E22C39" w:rsidRDefault="000A124B" w:rsidP="00992C5F">
            <w:pPr>
              <w:spacing w:line="273" w:lineRule="exact"/>
              <w:ind w:left="40"/>
              <w:contextualSpacing/>
              <w:rPr>
                <w:sz w:val="20"/>
                <w:szCs w:val="20"/>
              </w:rPr>
            </w:pPr>
            <w:r>
              <w:rPr>
                <w:rFonts w:eastAsia="Times New Roman"/>
                <w:sz w:val="24"/>
                <w:szCs w:val="24"/>
              </w:rPr>
              <w:t>нравственного</w:t>
            </w:r>
          </w:p>
        </w:tc>
        <w:tc>
          <w:tcPr>
            <w:tcW w:w="1320" w:type="dxa"/>
            <w:gridSpan w:val="2"/>
            <w:tcBorders>
              <w:right w:val="single" w:sz="8" w:space="0" w:color="auto"/>
            </w:tcBorders>
            <w:vAlign w:val="bottom"/>
          </w:tcPr>
          <w:p w:rsidR="00E22C39" w:rsidRDefault="000A124B" w:rsidP="00992C5F">
            <w:pPr>
              <w:spacing w:line="273" w:lineRule="exact"/>
              <w:contextualSpacing/>
              <w:jc w:val="right"/>
              <w:rPr>
                <w:sz w:val="20"/>
                <w:szCs w:val="20"/>
              </w:rPr>
            </w:pPr>
            <w:r>
              <w:rPr>
                <w:rFonts w:eastAsia="Times New Roman"/>
                <w:sz w:val="24"/>
                <w:szCs w:val="24"/>
              </w:rPr>
              <w:t>потенциала</w:t>
            </w:r>
          </w:p>
        </w:tc>
        <w:tc>
          <w:tcPr>
            <w:tcW w:w="1320" w:type="dxa"/>
            <w:gridSpan w:val="2"/>
            <w:vAlign w:val="bottom"/>
          </w:tcPr>
          <w:p w:rsidR="00E22C39" w:rsidRDefault="000A124B" w:rsidP="00992C5F">
            <w:pPr>
              <w:spacing w:line="273" w:lineRule="exact"/>
              <w:ind w:left="100"/>
              <w:contextualSpacing/>
              <w:rPr>
                <w:sz w:val="20"/>
                <w:szCs w:val="20"/>
              </w:rPr>
            </w:pPr>
            <w:r>
              <w:rPr>
                <w:rFonts w:eastAsia="Times New Roman"/>
                <w:sz w:val="24"/>
                <w:szCs w:val="24"/>
              </w:rPr>
              <w:t>сохранении</w:t>
            </w:r>
          </w:p>
        </w:tc>
        <w:tc>
          <w:tcPr>
            <w:tcW w:w="1320" w:type="dxa"/>
            <w:gridSpan w:val="3"/>
            <w:vAlign w:val="bottom"/>
          </w:tcPr>
          <w:p w:rsidR="00E22C39" w:rsidRDefault="000A124B" w:rsidP="00992C5F">
            <w:pPr>
              <w:spacing w:line="273" w:lineRule="exact"/>
              <w:ind w:left="240"/>
              <w:contextualSpacing/>
              <w:rPr>
                <w:sz w:val="20"/>
                <w:szCs w:val="20"/>
              </w:rPr>
            </w:pPr>
            <w:r>
              <w:rPr>
                <w:rFonts w:eastAsia="Times New Roman"/>
                <w:sz w:val="24"/>
                <w:szCs w:val="24"/>
              </w:rPr>
              <w:t>здоровья</w:t>
            </w:r>
          </w:p>
        </w:tc>
        <w:tc>
          <w:tcPr>
            <w:tcW w:w="520" w:type="dxa"/>
            <w:vAlign w:val="bottom"/>
          </w:tcPr>
          <w:p w:rsidR="00E22C39" w:rsidRDefault="000A124B" w:rsidP="00992C5F">
            <w:pPr>
              <w:spacing w:line="273" w:lineRule="exact"/>
              <w:contextualSpacing/>
              <w:jc w:val="right"/>
              <w:rPr>
                <w:sz w:val="20"/>
                <w:szCs w:val="20"/>
              </w:rPr>
            </w:pPr>
            <w:r>
              <w:rPr>
                <w:rFonts w:eastAsia="Times New Roman"/>
                <w:sz w:val="24"/>
                <w:szCs w:val="24"/>
              </w:rPr>
              <w:t>(по</w:t>
            </w:r>
          </w:p>
        </w:tc>
        <w:tc>
          <w:tcPr>
            <w:tcW w:w="940" w:type="dxa"/>
            <w:gridSpan w:val="2"/>
            <w:vAlign w:val="bottom"/>
          </w:tcPr>
          <w:p w:rsidR="00E22C39" w:rsidRDefault="000A124B" w:rsidP="00992C5F">
            <w:pPr>
              <w:spacing w:line="273" w:lineRule="exact"/>
              <w:contextualSpacing/>
              <w:jc w:val="right"/>
              <w:rPr>
                <w:sz w:val="20"/>
                <w:szCs w:val="20"/>
              </w:rPr>
            </w:pPr>
            <w:r>
              <w:rPr>
                <w:rFonts w:eastAsia="Times New Roman"/>
                <w:sz w:val="24"/>
                <w:szCs w:val="24"/>
              </w:rPr>
              <w:t>итогам</w:t>
            </w:r>
          </w:p>
        </w:tc>
        <w:tc>
          <w:tcPr>
            <w:tcW w:w="40" w:type="dxa"/>
            <w:tcBorders>
              <w:right w:val="single" w:sz="8" w:space="0" w:color="auto"/>
            </w:tcBorders>
            <w:vAlign w:val="bottom"/>
          </w:tcPr>
          <w:p w:rsidR="00E22C39" w:rsidRDefault="00E22C39" w:rsidP="00992C5F">
            <w:pPr>
              <w:contextualSpacing/>
              <w:rPr>
                <w:sz w:val="23"/>
                <w:szCs w:val="23"/>
              </w:rPr>
            </w:pPr>
          </w:p>
        </w:tc>
      </w:tr>
      <w:tr w:rsidR="00E22C39">
        <w:trPr>
          <w:trHeight w:val="281"/>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tcBorders>
              <w:bottom w:val="single" w:sz="8" w:space="0" w:color="auto"/>
            </w:tcBorders>
            <w:vAlign w:val="bottom"/>
          </w:tcPr>
          <w:p w:rsidR="00E22C39" w:rsidRDefault="00E22C39" w:rsidP="00992C5F">
            <w:pPr>
              <w:contextualSpacing/>
              <w:rPr>
                <w:sz w:val="24"/>
                <w:szCs w:val="24"/>
              </w:rPr>
            </w:pPr>
          </w:p>
        </w:tc>
        <w:tc>
          <w:tcPr>
            <w:tcW w:w="2600" w:type="dxa"/>
            <w:gridSpan w:val="3"/>
            <w:tcBorders>
              <w:bottom w:val="single" w:sz="8" w:space="0" w:color="auto"/>
            </w:tcBorders>
            <w:vAlign w:val="bottom"/>
          </w:tcPr>
          <w:p w:rsidR="00E22C39" w:rsidRDefault="000A124B" w:rsidP="00992C5F">
            <w:pPr>
              <w:ind w:left="40"/>
              <w:contextualSpacing/>
              <w:rPr>
                <w:sz w:val="20"/>
                <w:szCs w:val="20"/>
              </w:rPr>
            </w:pPr>
            <w:r>
              <w:rPr>
                <w:rFonts w:eastAsia="Times New Roman"/>
                <w:sz w:val="24"/>
                <w:szCs w:val="24"/>
              </w:rPr>
              <w:t>личности выпускника</w:t>
            </w:r>
          </w:p>
        </w:tc>
        <w:tc>
          <w:tcPr>
            <w:tcW w:w="6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2020" w:type="dxa"/>
            <w:gridSpan w:val="4"/>
            <w:tcBorders>
              <w:bottom w:val="single" w:sz="8" w:space="0" w:color="auto"/>
            </w:tcBorders>
            <w:vAlign w:val="bottom"/>
          </w:tcPr>
          <w:p w:rsidR="00E22C39" w:rsidRDefault="000A124B" w:rsidP="00992C5F">
            <w:pPr>
              <w:ind w:left="100"/>
              <w:contextualSpacing/>
              <w:rPr>
                <w:sz w:val="20"/>
                <w:szCs w:val="20"/>
              </w:rPr>
            </w:pPr>
            <w:r>
              <w:rPr>
                <w:rFonts w:eastAsia="Times New Roman"/>
                <w:sz w:val="24"/>
                <w:szCs w:val="24"/>
              </w:rPr>
              <w:t>анкетирования).</w:t>
            </w:r>
          </w:p>
        </w:tc>
        <w:tc>
          <w:tcPr>
            <w:tcW w:w="620" w:type="dxa"/>
            <w:tcBorders>
              <w:bottom w:val="single" w:sz="8" w:space="0" w:color="auto"/>
            </w:tcBorders>
            <w:vAlign w:val="bottom"/>
          </w:tcPr>
          <w:p w:rsidR="00E22C39" w:rsidRDefault="00E22C39" w:rsidP="00992C5F">
            <w:pPr>
              <w:contextualSpacing/>
              <w:rPr>
                <w:sz w:val="24"/>
                <w:szCs w:val="24"/>
              </w:rPr>
            </w:pPr>
          </w:p>
        </w:tc>
        <w:tc>
          <w:tcPr>
            <w:tcW w:w="520" w:type="dxa"/>
            <w:tcBorders>
              <w:bottom w:val="single" w:sz="8" w:space="0" w:color="auto"/>
            </w:tcBorders>
            <w:vAlign w:val="bottom"/>
          </w:tcPr>
          <w:p w:rsidR="00E22C39" w:rsidRDefault="00E22C39" w:rsidP="00992C5F">
            <w:pPr>
              <w:contextualSpacing/>
              <w:rPr>
                <w:sz w:val="24"/>
                <w:szCs w:val="24"/>
              </w:rPr>
            </w:pPr>
          </w:p>
        </w:tc>
        <w:tc>
          <w:tcPr>
            <w:tcW w:w="50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tcBorders>
            <w:vAlign w:val="bottom"/>
          </w:tcPr>
          <w:p w:rsidR="00E22C39" w:rsidRDefault="00E22C39" w:rsidP="00992C5F">
            <w:pPr>
              <w:contextualSpacing/>
              <w:rPr>
                <w:sz w:val="24"/>
                <w:szCs w:val="24"/>
              </w:rPr>
            </w:pPr>
          </w:p>
        </w:tc>
        <w:tc>
          <w:tcPr>
            <w:tcW w:w="4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3"/>
        </w:trPr>
        <w:tc>
          <w:tcPr>
            <w:tcW w:w="2240" w:type="dxa"/>
            <w:tcBorders>
              <w:left w:val="single" w:sz="8" w:space="0" w:color="auto"/>
              <w:right w:val="single" w:sz="8" w:space="0" w:color="auto"/>
            </w:tcBorders>
            <w:vAlign w:val="bottom"/>
          </w:tcPr>
          <w:p w:rsidR="00E22C39" w:rsidRDefault="00E22C39" w:rsidP="00992C5F">
            <w:pPr>
              <w:contextualSpacing/>
            </w:pPr>
          </w:p>
        </w:tc>
        <w:tc>
          <w:tcPr>
            <w:tcW w:w="60" w:type="dxa"/>
            <w:vAlign w:val="bottom"/>
          </w:tcPr>
          <w:p w:rsidR="00E22C39" w:rsidRDefault="00E22C39" w:rsidP="00992C5F">
            <w:pPr>
              <w:contextualSpacing/>
            </w:pPr>
          </w:p>
        </w:tc>
        <w:tc>
          <w:tcPr>
            <w:tcW w:w="2600" w:type="dxa"/>
            <w:gridSpan w:val="3"/>
            <w:vAlign w:val="bottom"/>
          </w:tcPr>
          <w:p w:rsidR="00E22C39" w:rsidRDefault="000A124B" w:rsidP="00992C5F">
            <w:pPr>
              <w:spacing w:line="263" w:lineRule="exact"/>
              <w:ind w:left="40"/>
              <w:contextualSpacing/>
              <w:rPr>
                <w:sz w:val="20"/>
                <w:szCs w:val="20"/>
              </w:rPr>
            </w:pPr>
            <w:r>
              <w:rPr>
                <w:rFonts w:eastAsia="Times New Roman"/>
                <w:sz w:val="24"/>
                <w:szCs w:val="24"/>
              </w:rPr>
              <w:t>3.Удовлетворенность</w:t>
            </w:r>
          </w:p>
        </w:tc>
        <w:tc>
          <w:tcPr>
            <w:tcW w:w="600" w:type="dxa"/>
            <w:tcBorders>
              <w:right w:val="single" w:sz="8" w:space="0" w:color="auto"/>
            </w:tcBorders>
            <w:vAlign w:val="bottom"/>
          </w:tcPr>
          <w:p w:rsidR="00E22C39" w:rsidRDefault="00E22C39" w:rsidP="00992C5F">
            <w:pPr>
              <w:contextualSpacing/>
            </w:pPr>
          </w:p>
        </w:tc>
        <w:tc>
          <w:tcPr>
            <w:tcW w:w="640" w:type="dxa"/>
            <w:vAlign w:val="bottom"/>
          </w:tcPr>
          <w:p w:rsidR="00E22C39" w:rsidRDefault="000A124B" w:rsidP="00992C5F">
            <w:pPr>
              <w:spacing w:line="263" w:lineRule="exact"/>
              <w:ind w:left="100"/>
              <w:contextualSpacing/>
              <w:rPr>
                <w:sz w:val="20"/>
                <w:szCs w:val="20"/>
              </w:rPr>
            </w:pPr>
            <w:r>
              <w:rPr>
                <w:rFonts w:eastAsia="Times New Roman"/>
                <w:sz w:val="24"/>
                <w:szCs w:val="24"/>
              </w:rPr>
              <w:t>1.</w:t>
            </w:r>
          </w:p>
        </w:tc>
        <w:tc>
          <w:tcPr>
            <w:tcW w:w="1060" w:type="dxa"/>
            <w:gridSpan w:val="2"/>
            <w:vAlign w:val="bottom"/>
          </w:tcPr>
          <w:p w:rsidR="00E22C39" w:rsidRDefault="000A124B" w:rsidP="00992C5F">
            <w:pPr>
              <w:spacing w:line="263" w:lineRule="exact"/>
              <w:ind w:left="100"/>
              <w:contextualSpacing/>
              <w:rPr>
                <w:sz w:val="20"/>
                <w:szCs w:val="20"/>
              </w:rPr>
            </w:pPr>
            <w:r>
              <w:rPr>
                <w:rFonts w:eastAsia="Times New Roman"/>
                <w:sz w:val="24"/>
                <w:szCs w:val="24"/>
              </w:rPr>
              <w:t>Уровень</w:t>
            </w:r>
          </w:p>
        </w:tc>
        <w:tc>
          <w:tcPr>
            <w:tcW w:w="320" w:type="dxa"/>
            <w:vAlign w:val="bottom"/>
          </w:tcPr>
          <w:p w:rsidR="00E22C39" w:rsidRDefault="00E22C39" w:rsidP="00992C5F">
            <w:pPr>
              <w:contextualSpacing/>
            </w:pPr>
          </w:p>
        </w:tc>
        <w:tc>
          <w:tcPr>
            <w:tcW w:w="2080" w:type="dxa"/>
            <w:gridSpan w:val="4"/>
            <w:vAlign w:val="bottom"/>
          </w:tcPr>
          <w:p w:rsidR="00E22C39" w:rsidRDefault="000A124B" w:rsidP="00992C5F">
            <w:pPr>
              <w:spacing w:line="263" w:lineRule="exact"/>
              <w:contextualSpacing/>
              <w:jc w:val="right"/>
              <w:rPr>
                <w:sz w:val="20"/>
                <w:szCs w:val="20"/>
              </w:rPr>
            </w:pPr>
            <w:r>
              <w:rPr>
                <w:rFonts w:eastAsia="Times New Roman"/>
                <w:w w:val="99"/>
                <w:sz w:val="24"/>
                <w:szCs w:val="24"/>
              </w:rPr>
              <w:t>удовлетворенности</w:t>
            </w:r>
          </w:p>
        </w:tc>
        <w:tc>
          <w:tcPr>
            <w:tcW w:w="40" w:type="dxa"/>
            <w:tcBorders>
              <w:right w:val="single" w:sz="8" w:space="0" w:color="auto"/>
            </w:tcBorders>
            <w:vAlign w:val="bottom"/>
          </w:tcPr>
          <w:p w:rsidR="00E22C39" w:rsidRDefault="00E22C39" w:rsidP="00992C5F">
            <w:pPr>
              <w:contextualSpacing/>
            </w:pPr>
          </w:p>
        </w:tc>
      </w:tr>
      <w:tr w:rsidR="00E22C39">
        <w:trPr>
          <w:trHeight w:val="276"/>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vAlign w:val="bottom"/>
          </w:tcPr>
          <w:p w:rsidR="00E22C39" w:rsidRDefault="00E22C39" w:rsidP="00992C5F">
            <w:pPr>
              <w:contextualSpacing/>
              <w:rPr>
                <w:sz w:val="24"/>
                <w:szCs w:val="24"/>
              </w:rPr>
            </w:pPr>
          </w:p>
        </w:tc>
        <w:tc>
          <w:tcPr>
            <w:tcW w:w="1880" w:type="dxa"/>
            <w:gridSpan w:val="2"/>
            <w:vAlign w:val="bottom"/>
          </w:tcPr>
          <w:p w:rsidR="00E22C39" w:rsidRDefault="000A124B" w:rsidP="00992C5F">
            <w:pPr>
              <w:ind w:left="40"/>
              <w:contextualSpacing/>
              <w:rPr>
                <w:sz w:val="20"/>
                <w:szCs w:val="20"/>
              </w:rPr>
            </w:pPr>
            <w:r>
              <w:rPr>
                <w:rFonts w:eastAsia="Times New Roman"/>
                <w:sz w:val="24"/>
                <w:szCs w:val="24"/>
              </w:rPr>
              <w:t>обучающихся</w:t>
            </w:r>
          </w:p>
        </w:tc>
        <w:tc>
          <w:tcPr>
            <w:tcW w:w="720" w:type="dxa"/>
            <w:vAlign w:val="bottom"/>
          </w:tcPr>
          <w:p w:rsidR="00E22C39" w:rsidRDefault="000A124B" w:rsidP="00992C5F">
            <w:pPr>
              <w:ind w:left="120"/>
              <w:contextualSpacing/>
              <w:rPr>
                <w:sz w:val="20"/>
                <w:szCs w:val="20"/>
              </w:rPr>
            </w:pPr>
            <w:r>
              <w:rPr>
                <w:rFonts w:eastAsia="Times New Roman"/>
                <w:sz w:val="24"/>
                <w:szCs w:val="24"/>
              </w:rPr>
              <w:t>с</w:t>
            </w:r>
          </w:p>
        </w:tc>
        <w:tc>
          <w:tcPr>
            <w:tcW w:w="60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ЗПР</w:t>
            </w:r>
          </w:p>
        </w:tc>
        <w:tc>
          <w:tcPr>
            <w:tcW w:w="1700" w:type="dxa"/>
            <w:gridSpan w:val="3"/>
            <w:vAlign w:val="bottom"/>
          </w:tcPr>
          <w:p w:rsidR="00E22C39" w:rsidRDefault="000A124B" w:rsidP="00992C5F">
            <w:pPr>
              <w:ind w:left="100"/>
              <w:contextualSpacing/>
              <w:rPr>
                <w:sz w:val="20"/>
                <w:szCs w:val="20"/>
              </w:rPr>
            </w:pPr>
            <w:r>
              <w:rPr>
                <w:rFonts w:eastAsia="Times New Roman"/>
                <w:sz w:val="24"/>
                <w:szCs w:val="24"/>
              </w:rPr>
              <w:t>обучающихся</w:t>
            </w:r>
          </w:p>
        </w:tc>
        <w:tc>
          <w:tcPr>
            <w:tcW w:w="320" w:type="dxa"/>
            <w:vAlign w:val="bottom"/>
          </w:tcPr>
          <w:p w:rsidR="00E22C39" w:rsidRDefault="000A124B" w:rsidP="00992C5F">
            <w:pPr>
              <w:ind w:left="40"/>
              <w:contextualSpacing/>
              <w:rPr>
                <w:sz w:val="20"/>
                <w:szCs w:val="20"/>
              </w:rPr>
            </w:pPr>
            <w:r>
              <w:rPr>
                <w:rFonts w:eastAsia="Times New Roman"/>
                <w:sz w:val="24"/>
                <w:szCs w:val="24"/>
              </w:rPr>
              <w:t>с</w:t>
            </w:r>
          </w:p>
        </w:tc>
        <w:tc>
          <w:tcPr>
            <w:tcW w:w="620" w:type="dxa"/>
            <w:vAlign w:val="bottom"/>
          </w:tcPr>
          <w:p w:rsidR="00E22C39" w:rsidRDefault="000A124B" w:rsidP="00992C5F">
            <w:pPr>
              <w:ind w:left="80"/>
              <w:contextualSpacing/>
              <w:rPr>
                <w:sz w:val="20"/>
                <w:szCs w:val="20"/>
              </w:rPr>
            </w:pPr>
            <w:r>
              <w:rPr>
                <w:rFonts w:eastAsia="Times New Roman"/>
                <w:sz w:val="24"/>
                <w:szCs w:val="24"/>
              </w:rPr>
              <w:t>ЗПР</w:t>
            </w:r>
          </w:p>
        </w:tc>
        <w:tc>
          <w:tcPr>
            <w:tcW w:w="1460" w:type="dxa"/>
            <w:gridSpan w:val="3"/>
            <w:vAlign w:val="bottom"/>
          </w:tcPr>
          <w:p w:rsidR="00E22C39" w:rsidRDefault="000A124B" w:rsidP="00992C5F">
            <w:pPr>
              <w:contextualSpacing/>
              <w:jc w:val="right"/>
              <w:rPr>
                <w:sz w:val="20"/>
                <w:szCs w:val="20"/>
              </w:rPr>
            </w:pPr>
            <w:r>
              <w:rPr>
                <w:rFonts w:eastAsia="Times New Roman"/>
                <w:sz w:val="24"/>
                <w:szCs w:val="24"/>
              </w:rPr>
              <w:t>школьной</w:t>
            </w: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vAlign w:val="bottom"/>
          </w:tcPr>
          <w:p w:rsidR="00E22C39" w:rsidRDefault="00E22C39" w:rsidP="00992C5F">
            <w:pPr>
              <w:contextualSpacing/>
              <w:rPr>
                <w:sz w:val="24"/>
                <w:szCs w:val="24"/>
              </w:rPr>
            </w:pPr>
          </w:p>
        </w:tc>
        <w:tc>
          <w:tcPr>
            <w:tcW w:w="1080" w:type="dxa"/>
            <w:vAlign w:val="bottom"/>
          </w:tcPr>
          <w:p w:rsidR="00E22C39" w:rsidRDefault="000A124B" w:rsidP="00992C5F">
            <w:pPr>
              <w:ind w:left="40"/>
              <w:contextualSpacing/>
              <w:rPr>
                <w:sz w:val="20"/>
                <w:szCs w:val="20"/>
              </w:rPr>
            </w:pPr>
            <w:r>
              <w:rPr>
                <w:rFonts w:eastAsia="Times New Roman"/>
                <w:w w:val="99"/>
                <w:sz w:val="24"/>
                <w:szCs w:val="24"/>
              </w:rPr>
              <w:t>школьной</w:t>
            </w:r>
          </w:p>
        </w:tc>
        <w:tc>
          <w:tcPr>
            <w:tcW w:w="800" w:type="dxa"/>
            <w:vAlign w:val="bottom"/>
          </w:tcPr>
          <w:p w:rsidR="00E22C39" w:rsidRDefault="00E22C39" w:rsidP="00992C5F">
            <w:pPr>
              <w:contextualSpacing/>
              <w:rPr>
                <w:sz w:val="24"/>
                <w:szCs w:val="24"/>
              </w:rPr>
            </w:pPr>
          </w:p>
        </w:tc>
        <w:tc>
          <w:tcPr>
            <w:tcW w:w="720" w:type="dxa"/>
            <w:vAlign w:val="bottom"/>
          </w:tcPr>
          <w:p w:rsidR="00E22C39" w:rsidRDefault="00E22C39" w:rsidP="00992C5F">
            <w:pPr>
              <w:contextualSpacing/>
              <w:rPr>
                <w:sz w:val="24"/>
                <w:szCs w:val="24"/>
              </w:rPr>
            </w:pPr>
          </w:p>
        </w:tc>
        <w:tc>
          <w:tcPr>
            <w:tcW w:w="600" w:type="dxa"/>
            <w:tcBorders>
              <w:right w:val="single" w:sz="8" w:space="0" w:color="auto"/>
            </w:tcBorders>
            <w:vAlign w:val="bottom"/>
          </w:tcPr>
          <w:p w:rsidR="00E22C39" w:rsidRDefault="00E22C39" w:rsidP="00992C5F">
            <w:pPr>
              <w:contextualSpacing/>
              <w:rPr>
                <w:sz w:val="24"/>
                <w:szCs w:val="24"/>
              </w:rPr>
            </w:pPr>
          </w:p>
        </w:tc>
        <w:tc>
          <w:tcPr>
            <w:tcW w:w="1320" w:type="dxa"/>
            <w:gridSpan w:val="2"/>
            <w:vAlign w:val="bottom"/>
          </w:tcPr>
          <w:p w:rsidR="00E22C39" w:rsidRDefault="000A124B" w:rsidP="00992C5F">
            <w:pPr>
              <w:ind w:left="100"/>
              <w:contextualSpacing/>
              <w:rPr>
                <w:sz w:val="20"/>
                <w:szCs w:val="20"/>
              </w:rPr>
            </w:pPr>
            <w:r>
              <w:rPr>
                <w:rFonts w:eastAsia="Times New Roman"/>
                <w:sz w:val="24"/>
                <w:szCs w:val="24"/>
              </w:rPr>
              <w:t>жизнью.</w:t>
            </w:r>
          </w:p>
        </w:tc>
        <w:tc>
          <w:tcPr>
            <w:tcW w:w="38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620" w:type="dxa"/>
            <w:vAlign w:val="bottom"/>
          </w:tcPr>
          <w:p w:rsidR="00E22C39" w:rsidRDefault="00E22C39" w:rsidP="00992C5F">
            <w:pPr>
              <w:contextualSpacing/>
              <w:rPr>
                <w:sz w:val="24"/>
                <w:szCs w:val="24"/>
              </w:rPr>
            </w:pPr>
          </w:p>
        </w:tc>
        <w:tc>
          <w:tcPr>
            <w:tcW w:w="520" w:type="dxa"/>
            <w:vAlign w:val="bottom"/>
          </w:tcPr>
          <w:p w:rsidR="00E22C39" w:rsidRDefault="00E22C39" w:rsidP="00992C5F">
            <w:pPr>
              <w:contextualSpacing/>
              <w:rPr>
                <w:sz w:val="24"/>
                <w:szCs w:val="24"/>
              </w:rPr>
            </w:pPr>
          </w:p>
        </w:tc>
        <w:tc>
          <w:tcPr>
            <w:tcW w:w="50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vAlign w:val="bottom"/>
          </w:tcPr>
          <w:p w:rsidR="00E22C39" w:rsidRDefault="00E22C39" w:rsidP="00992C5F">
            <w:pPr>
              <w:contextualSpacing/>
              <w:rPr>
                <w:sz w:val="24"/>
                <w:szCs w:val="24"/>
              </w:rPr>
            </w:pPr>
          </w:p>
        </w:tc>
        <w:tc>
          <w:tcPr>
            <w:tcW w:w="1080" w:type="dxa"/>
            <w:vAlign w:val="bottom"/>
          </w:tcPr>
          <w:p w:rsidR="00E22C39" w:rsidRDefault="000A124B" w:rsidP="00992C5F">
            <w:pPr>
              <w:ind w:left="40"/>
              <w:contextualSpacing/>
              <w:rPr>
                <w:sz w:val="20"/>
                <w:szCs w:val="20"/>
              </w:rPr>
            </w:pPr>
            <w:r>
              <w:rPr>
                <w:rFonts w:eastAsia="Times New Roman"/>
                <w:sz w:val="24"/>
                <w:szCs w:val="24"/>
              </w:rPr>
              <w:t>жизнью</w:t>
            </w:r>
          </w:p>
        </w:tc>
        <w:tc>
          <w:tcPr>
            <w:tcW w:w="800" w:type="dxa"/>
            <w:vAlign w:val="bottom"/>
          </w:tcPr>
          <w:p w:rsidR="00E22C39" w:rsidRDefault="00E22C39" w:rsidP="00992C5F">
            <w:pPr>
              <w:contextualSpacing/>
              <w:rPr>
                <w:sz w:val="24"/>
                <w:szCs w:val="24"/>
              </w:rPr>
            </w:pPr>
          </w:p>
        </w:tc>
        <w:tc>
          <w:tcPr>
            <w:tcW w:w="720" w:type="dxa"/>
            <w:vAlign w:val="bottom"/>
          </w:tcPr>
          <w:p w:rsidR="00E22C39" w:rsidRDefault="00E22C39" w:rsidP="00992C5F">
            <w:pPr>
              <w:contextualSpacing/>
              <w:rPr>
                <w:sz w:val="24"/>
                <w:szCs w:val="24"/>
              </w:rPr>
            </w:pPr>
          </w:p>
        </w:tc>
        <w:tc>
          <w:tcPr>
            <w:tcW w:w="600" w:type="dxa"/>
            <w:tcBorders>
              <w:right w:val="single" w:sz="8" w:space="0" w:color="auto"/>
            </w:tcBorders>
            <w:vAlign w:val="bottom"/>
          </w:tcPr>
          <w:p w:rsidR="00E22C39" w:rsidRDefault="00E22C39" w:rsidP="00992C5F">
            <w:pPr>
              <w:contextualSpacing/>
              <w:rPr>
                <w:sz w:val="24"/>
                <w:szCs w:val="24"/>
              </w:rPr>
            </w:pPr>
          </w:p>
        </w:tc>
        <w:tc>
          <w:tcPr>
            <w:tcW w:w="640" w:type="dxa"/>
            <w:vAlign w:val="bottom"/>
          </w:tcPr>
          <w:p w:rsidR="00E22C39" w:rsidRDefault="000A124B" w:rsidP="00992C5F">
            <w:pPr>
              <w:ind w:left="100"/>
              <w:contextualSpacing/>
              <w:rPr>
                <w:sz w:val="20"/>
                <w:szCs w:val="20"/>
              </w:rPr>
            </w:pPr>
            <w:r>
              <w:rPr>
                <w:rFonts w:eastAsia="Times New Roman"/>
                <w:sz w:val="24"/>
                <w:szCs w:val="24"/>
              </w:rPr>
              <w:t>2.</w:t>
            </w:r>
          </w:p>
        </w:tc>
        <w:tc>
          <w:tcPr>
            <w:tcW w:w="1060" w:type="dxa"/>
            <w:gridSpan w:val="2"/>
            <w:vAlign w:val="bottom"/>
          </w:tcPr>
          <w:p w:rsidR="00E22C39" w:rsidRDefault="000A124B" w:rsidP="00992C5F">
            <w:pPr>
              <w:ind w:left="100"/>
              <w:contextualSpacing/>
              <w:rPr>
                <w:sz w:val="20"/>
                <w:szCs w:val="20"/>
              </w:rPr>
            </w:pPr>
            <w:r>
              <w:rPr>
                <w:rFonts w:eastAsia="Times New Roman"/>
                <w:sz w:val="24"/>
                <w:szCs w:val="24"/>
              </w:rPr>
              <w:t>Уровни</w:t>
            </w:r>
          </w:p>
        </w:tc>
        <w:tc>
          <w:tcPr>
            <w:tcW w:w="1960" w:type="dxa"/>
            <w:gridSpan w:val="4"/>
            <w:vAlign w:val="bottom"/>
          </w:tcPr>
          <w:p w:rsidR="00E22C39" w:rsidRDefault="000A124B" w:rsidP="00992C5F">
            <w:pPr>
              <w:ind w:left="280"/>
              <w:contextualSpacing/>
              <w:rPr>
                <w:sz w:val="20"/>
                <w:szCs w:val="20"/>
              </w:rPr>
            </w:pPr>
            <w:r>
              <w:rPr>
                <w:rFonts w:eastAsia="Times New Roman"/>
                <w:sz w:val="24"/>
                <w:szCs w:val="24"/>
              </w:rPr>
              <w:t>эмоционально</w:t>
            </w:r>
          </w:p>
        </w:tc>
        <w:tc>
          <w:tcPr>
            <w:tcW w:w="440" w:type="dxa"/>
            <w:vAlign w:val="bottom"/>
          </w:tcPr>
          <w:p w:rsidR="00E22C39" w:rsidRDefault="000A124B" w:rsidP="00992C5F">
            <w:pPr>
              <w:contextualSpacing/>
              <w:jc w:val="right"/>
              <w:rPr>
                <w:sz w:val="20"/>
                <w:szCs w:val="20"/>
              </w:rPr>
            </w:pPr>
            <w:r>
              <w:rPr>
                <w:rFonts w:eastAsia="Times New Roman"/>
                <w:sz w:val="24"/>
                <w:szCs w:val="24"/>
              </w:rPr>
              <w:t>–</w:t>
            </w: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vAlign w:val="bottom"/>
          </w:tcPr>
          <w:p w:rsidR="00E22C39" w:rsidRDefault="00E22C39" w:rsidP="00992C5F">
            <w:pPr>
              <w:contextualSpacing/>
              <w:rPr>
                <w:sz w:val="24"/>
                <w:szCs w:val="24"/>
              </w:rPr>
            </w:pPr>
          </w:p>
        </w:tc>
        <w:tc>
          <w:tcPr>
            <w:tcW w:w="1080" w:type="dxa"/>
            <w:vAlign w:val="bottom"/>
          </w:tcPr>
          <w:p w:rsidR="00E22C39" w:rsidRDefault="00E22C39" w:rsidP="00992C5F">
            <w:pPr>
              <w:contextualSpacing/>
              <w:rPr>
                <w:sz w:val="24"/>
                <w:szCs w:val="24"/>
              </w:rPr>
            </w:pPr>
          </w:p>
        </w:tc>
        <w:tc>
          <w:tcPr>
            <w:tcW w:w="800" w:type="dxa"/>
            <w:vAlign w:val="bottom"/>
          </w:tcPr>
          <w:p w:rsidR="00E22C39" w:rsidRDefault="00E22C39" w:rsidP="00992C5F">
            <w:pPr>
              <w:contextualSpacing/>
              <w:rPr>
                <w:sz w:val="24"/>
                <w:szCs w:val="24"/>
              </w:rPr>
            </w:pPr>
          </w:p>
        </w:tc>
        <w:tc>
          <w:tcPr>
            <w:tcW w:w="720" w:type="dxa"/>
            <w:vAlign w:val="bottom"/>
          </w:tcPr>
          <w:p w:rsidR="00E22C39" w:rsidRDefault="00E22C39" w:rsidP="00992C5F">
            <w:pPr>
              <w:contextualSpacing/>
              <w:rPr>
                <w:sz w:val="24"/>
                <w:szCs w:val="24"/>
              </w:rPr>
            </w:pPr>
          </w:p>
        </w:tc>
        <w:tc>
          <w:tcPr>
            <w:tcW w:w="600" w:type="dxa"/>
            <w:tcBorders>
              <w:right w:val="single" w:sz="8" w:space="0" w:color="auto"/>
            </w:tcBorders>
            <w:vAlign w:val="bottom"/>
          </w:tcPr>
          <w:p w:rsidR="00E22C39" w:rsidRDefault="00E22C39" w:rsidP="00992C5F">
            <w:pPr>
              <w:contextualSpacing/>
              <w:rPr>
                <w:sz w:val="24"/>
                <w:szCs w:val="24"/>
              </w:rPr>
            </w:pPr>
          </w:p>
        </w:tc>
        <w:tc>
          <w:tcPr>
            <w:tcW w:w="4100" w:type="dxa"/>
            <w:gridSpan w:val="8"/>
            <w:vAlign w:val="bottom"/>
          </w:tcPr>
          <w:p w:rsidR="00E22C39" w:rsidRDefault="000A124B" w:rsidP="00992C5F">
            <w:pPr>
              <w:ind w:left="100"/>
              <w:contextualSpacing/>
              <w:rPr>
                <w:sz w:val="20"/>
                <w:szCs w:val="20"/>
              </w:rPr>
            </w:pPr>
            <w:r>
              <w:rPr>
                <w:rFonts w:eastAsia="Times New Roman"/>
                <w:sz w:val="24"/>
                <w:szCs w:val="24"/>
              </w:rPr>
              <w:t>психологического климата в классных</w:t>
            </w: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vAlign w:val="bottom"/>
          </w:tcPr>
          <w:p w:rsidR="00E22C39" w:rsidRDefault="00E22C39" w:rsidP="00992C5F">
            <w:pPr>
              <w:contextualSpacing/>
              <w:rPr>
                <w:sz w:val="24"/>
                <w:szCs w:val="24"/>
              </w:rPr>
            </w:pPr>
          </w:p>
        </w:tc>
        <w:tc>
          <w:tcPr>
            <w:tcW w:w="1080" w:type="dxa"/>
            <w:vAlign w:val="bottom"/>
          </w:tcPr>
          <w:p w:rsidR="00E22C39" w:rsidRDefault="00E22C39" w:rsidP="00992C5F">
            <w:pPr>
              <w:contextualSpacing/>
              <w:rPr>
                <w:sz w:val="24"/>
                <w:szCs w:val="24"/>
              </w:rPr>
            </w:pPr>
          </w:p>
        </w:tc>
        <w:tc>
          <w:tcPr>
            <w:tcW w:w="800" w:type="dxa"/>
            <w:vAlign w:val="bottom"/>
          </w:tcPr>
          <w:p w:rsidR="00E22C39" w:rsidRDefault="00E22C39" w:rsidP="00992C5F">
            <w:pPr>
              <w:contextualSpacing/>
              <w:rPr>
                <w:sz w:val="24"/>
                <w:szCs w:val="24"/>
              </w:rPr>
            </w:pPr>
          </w:p>
        </w:tc>
        <w:tc>
          <w:tcPr>
            <w:tcW w:w="720" w:type="dxa"/>
            <w:vAlign w:val="bottom"/>
          </w:tcPr>
          <w:p w:rsidR="00E22C39" w:rsidRDefault="00E22C39" w:rsidP="00992C5F">
            <w:pPr>
              <w:contextualSpacing/>
              <w:rPr>
                <w:sz w:val="24"/>
                <w:szCs w:val="24"/>
              </w:rPr>
            </w:pPr>
          </w:p>
        </w:tc>
        <w:tc>
          <w:tcPr>
            <w:tcW w:w="600" w:type="dxa"/>
            <w:tcBorders>
              <w:right w:val="single" w:sz="8" w:space="0" w:color="auto"/>
            </w:tcBorders>
            <w:vAlign w:val="bottom"/>
          </w:tcPr>
          <w:p w:rsidR="00E22C39" w:rsidRDefault="00E22C39" w:rsidP="00992C5F">
            <w:pPr>
              <w:contextualSpacing/>
              <w:rPr>
                <w:sz w:val="24"/>
                <w:szCs w:val="24"/>
              </w:rPr>
            </w:pPr>
          </w:p>
        </w:tc>
        <w:tc>
          <w:tcPr>
            <w:tcW w:w="4100" w:type="dxa"/>
            <w:gridSpan w:val="8"/>
            <w:vAlign w:val="bottom"/>
          </w:tcPr>
          <w:p w:rsidR="00E22C39" w:rsidRDefault="000A124B" w:rsidP="00992C5F">
            <w:pPr>
              <w:ind w:left="100"/>
              <w:contextualSpacing/>
              <w:rPr>
                <w:sz w:val="20"/>
                <w:szCs w:val="20"/>
              </w:rPr>
            </w:pPr>
            <w:r>
              <w:rPr>
                <w:rFonts w:eastAsia="Times New Roman"/>
                <w:sz w:val="24"/>
                <w:szCs w:val="24"/>
              </w:rPr>
              <w:t>коллективах (в 1-4 классах по итогам</w:t>
            </w: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vAlign w:val="bottom"/>
          </w:tcPr>
          <w:p w:rsidR="00E22C39" w:rsidRDefault="00E22C39" w:rsidP="00992C5F">
            <w:pPr>
              <w:contextualSpacing/>
              <w:rPr>
                <w:sz w:val="24"/>
                <w:szCs w:val="24"/>
              </w:rPr>
            </w:pPr>
          </w:p>
        </w:tc>
        <w:tc>
          <w:tcPr>
            <w:tcW w:w="1080" w:type="dxa"/>
            <w:vAlign w:val="bottom"/>
          </w:tcPr>
          <w:p w:rsidR="00E22C39" w:rsidRDefault="00E22C39" w:rsidP="00992C5F">
            <w:pPr>
              <w:contextualSpacing/>
              <w:rPr>
                <w:sz w:val="24"/>
                <w:szCs w:val="24"/>
              </w:rPr>
            </w:pPr>
          </w:p>
        </w:tc>
        <w:tc>
          <w:tcPr>
            <w:tcW w:w="800" w:type="dxa"/>
            <w:vAlign w:val="bottom"/>
          </w:tcPr>
          <w:p w:rsidR="00E22C39" w:rsidRDefault="00E22C39" w:rsidP="00992C5F">
            <w:pPr>
              <w:contextualSpacing/>
              <w:rPr>
                <w:sz w:val="24"/>
                <w:szCs w:val="24"/>
              </w:rPr>
            </w:pPr>
          </w:p>
        </w:tc>
        <w:tc>
          <w:tcPr>
            <w:tcW w:w="720" w:type="dxa"/>
            <w:vAlign w:val="bottom"/>
          </w:tcPr>
          <w:p w:rsidR="00E22C39" w:rsidRDefault="00E22C39" w:rsidP="00992C5F">
            <w:pPr>
              <w:contextualSpacing/>
              <w:rPr>
                <w:sz w:val="24"/>
                <w:szCs w:val="24"/>
              </w:rPr>
            </w:pPr>
          </w:p>
        </w:tc>
        <w:tc>
          <w:tcPr>
            <w:tcW w:w="600" w:type="dxa"/>
            <w:tcBorders>
              <w:right w:val="single" w:sz="8" w:space="0" w:color="auto"/>
            </w:tcBorders>
            <w:vAlign w:val="bottom"/>
          </w:tcPr>
          <w:p w:rsidR="00E22C39" w:rsidRDefault="00E22C39" w:rsidP="00992C5F">
            <w:pPr>
              <w:contextualSpacing/>
              <w:rPr>
                <w:sz w:val="24"/>
                <w:szCs w:val="24"/>
              </w:rPr>
            </w:pPr>
          </w:p>
        </w:tc>
        <w:tc>
          <w:tcPr>
            <w:tcW w:w="1700" w:type="dxa"/>
            <w:gridSpan w:val="3"/>
            <w:vAlign w:val="bottom"/>
          </w:tcPr>
          <w:p w:rsidR="00E22C39" w:rsidRDefault="000A124B" w:rsidP="00992C5F">
            <w:pPr>
              <w:ind w:left="100"/>
              <w:contextualSpacing/>
              <w:rPr>
                <w:sz w:val="20"/>
                <w:szCs w:val="20"/>
              </w:rPr>
            </w:pPr>
            <w:r>
              <w:rPr>
                <w:rFonts w:eastAsia="Times New Roman"/>
                <w:sz w:val="24"/>
                <w:szCs w:val="24"/>
              </w:rPr>
              <w:t>исследований</w:t>
            </w:r>
          </w:p>
        </w:tc>
        <w:tc>
          <w:tcPr>
            <w:tcW w:w="320" w:type="dxa"/>
            <w:vAlign w:val="bottom"/>
          </w:tcPr>
          <w:p w:rsidR="00E22C39" w:rsidRDefault="00E22C39" w:rsidP="00992C5F">
            <w:pPr>
              <w:contextualSpacing/>
              <w:rPr>
                <w:sz w:val="24"/>
                <w:szCs w:val="24"/>
              </w:rPr>
            </w:pPr>
          </w:p>
        </w:tc>
        <w:tc>
          <w:tcPr>
            <w:tcW w:w="1640" w:type="dxa"/>
            <w:gridSpan w:val="3"/>
            <w:vAlign w:val="bottom"/>
          </w:tcPr>
          <w:p w:rsidR="00E22C39" w:rsidRDefault="000A124B" w:rsidP="00992C5F">
            <w:pPr>
              <w:ind w:left="40"/>
              <w:contextualSpacing/>
              <w:rPr>
                <w:sz w:val="20"/>
                <w:szCs w:val="20"/>
              </w:rPr>
            </w:pPr>
            <w:r>
              <w:rPr>
                <w:rFonts w:eastAsia="Times New Roman"/>
                <w:sz w:val="24"/>
                <w:szCs w:val="24"/>
              </w:rPr>
              <w:t>психологов</w:t>
            </w:r>
          </w:p>
        </w:tc>
        <w:tc>
          <w:tcPr>
            <w:tcW w:w="440" w:type="dxa"/>
            <w:vAlign w:val="bottom"/>
          </w:tcPr>
          <w:p w:rsidR="00E22C39" w:rsidRDefault="000A124B" w:rsidP="00992C5F">
            <w:pPr>
              <w:contextualSpacing/>
              <w:jc w:val="right"/>
              <w:rPr>
                <w:sz w:val="20"/>
                <w:szCs w:val="20"/>
              </w:rPr>
            </w:pPr>
            <w:r>
              <w:rPr>
                <w:rFonts w:eastAsia="Times New Roman"/>
                <w:sz w:val="24"/>
                <w:szCs w:val="24"/>
              </w:rPr>
              <w:t>по</w:t>
            </w: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vAlign w:val="bottom"/>
          </w:tcPr>
          <w:p w:rsidR="00E22C39" w:rsidRDefault="00E22C39" w:rsidP="00992C5F">
            <w:pPr>
              <w:contextualSpacing/>
              <w:rPr>
                <w:sz w:val="24"/>
                <w:szCs w:val="24"/>
              </w:rPr>
            </w:pPr>
          </w:p>
        </w:tc>
        <w:tc>
          <w:tcPr>
            <w:tcW w:w="1080" w:type="dxa"/>
            <w:vAlign w:val="bottom"/>
          </w:tcPr>
          <w:p w:rsidR="00E22C39" w:rsidRDefault="00E22C39" w:rsidP="00992C5F">
            <w:pPr>
              <w:contextualSpacing/>
              <w:rPr>
                <w:sz w:val="24"/>
                <w:szCs w:val="24"/>
              </w:rPr>
            </w:pPr>
          </w:p>
        </w:tc>
        <w:tc>
          <w:tcPr>
            <w:tcW w:w="800" w:type="dxa"/>
            <w:vAlign w:val="bottom"/>
          </w:tcPr>
          <w:p w:rsidR="00E22C39" w:rsidRDefault="00E22C39" w:rsidP="00992C5F">
            <w:pPr>
              <w:contextualSpacing/>
              <w:rPr>
                <w:sz w:val="24"/>
                <w:szCs w:val="24"/>
              </w:rPr>
            </w:pPr>
          </w:p>
        </w:tc>
        <w:tc>
          <w:tcPr>
            <w:tcW w:w="720" w:type="dxa"/>
            <w:vAlign w:val="bottom"/>
          </w:tcPr>
          <w:p w:rsidR="00E22C39" w:rsidRDefault="00E22C39" w:rsidP="00992C5F">
            <w:pPr>
              <w:contextualSpacing/>
              <w:rPr>
                <w:sz w:val="24"/>
                <w:szCs w:val="24"/>
              </w:rPr>
            </w:pPr>
          </w:p>
        </w:tc>
        <w:tc>
          <w:tcPr>
            <w:tcW w:w="600" w:type="dxa"/>
            <w:tcBorders>
              <w:right w:val="single" w:sz="8" w:space="0" w:color="auto"/>
            </w:tcBorders>
            <w:vAlign w:val="bottom"/>
          </w:tcPr>
          <w:p w:rsidR="00E22C39" w:rsidRDefault="00E22C39" w:rsidP="00992C5F">
            <w:pPr>
              <w:contextualSpacing/>
              <w:rPr>
                <w:sz w:val="24"/>
                <w:szCs w:val="24"/>
              </w:rPr>
            </w:pPr>
          </w:p>
        </w:tc>
        <w:tc>
          <w:tcPr>
            <w:tcW w:w="1320" w:type="dxa"/>
            <w:gridSpan w:val="2"/>
            <w:vAlign w:val="bottom"/>
          </w:tcPr>
          <w:p w:rsidR="00E22C39" w:rsidRDefault="000A124B" w:rsidP="00992C5F">
            <w:pPr>
              <w:ind w:left="100"/>
              <w:contextualSpacing/>
              <w:rPr>
                <w:sz w:val="20"/>
                <w:szCs w:val="20"/>
              </w:rPr>
            </w:pPr>
            <w:r>
              <w:rPr>
                <w:rFonts w:eastAsia="Times New Roman"/>
                <w:sz w:val="24"/>
                <w:szCs w:val="24"/>
              </w:rPr>
              <w:t>вопросам</w:t>
            </w:r>
          </w:p>
        </w:tc>
        <w:tc>
          <w:tcPr>
            <w:tcW w:w="1320" w:type="dxa"/>
            <w:gridSpan w:val="3"/>
            <w:vAlign w:val="bottom"/>
          </w:tcPr>
          <w:p w:rsidR="00E22C39" w:rsidRDefault="000A124B" w:rsidP="00992C5F">
            <w:pPr>
              <w:contextualSpacing/>
              <w:jc w:val="center"/>
              <w:rPr>
                <w:sz w:val="20"/>
                <w:szCs w:val="20"/>
              </w:rPr>
            </w:pPr>
            <w:r>
              <w:rPr>
                <w:rFonts w:eastAsia="Times New Roman"/>
                <w:w w:val="99"/>
                <w:sz w:val="24"/>
                <w:szCs w:val="24"/>
              </w:rPr>
              <w:t>адаптации,</w:t>
            </w:r>
          </w:p>
        </w:tc>
        <w:tc>
          <w:tcPr>
            <w:tcW w:w="520" w:type="dxa"/>
            <w:vAlign w:val="bottom"/>
          </w:tcPr>
          <w:p w:rsidR="00E22C39" w:rsidRDefault="000A124B" w:rsidP="00992C5F">
            <w:pPr>
              <w:ind w:right="20"/>
              <w:contextualSpacing/>
              <w:jc w:val="right"/>
              <w:rPr>
                <w:sz w:val="20"/>
                <w:szCs w:val="20"/>
              </w:rPr>
            </w:pPr>
            <w:r>
              <w:rPr>
                <w:rFonts w:eastAsia="Times New Roman"/>
                <w:sz w:val="24"/>
                <w:szCs w:val="24"/>
              </w:rPr>
              <w:t>по</w:t>
            </w:r>
          </w:p>
        </w:tc>
        <w:tc>
          <w:tcPr>
            <w:tcW w:w="940" w:type="dxa"/>
            <w:gridSpan w:val="2"/>
            <w:vAlign w:val="bottom"/>
          </w:tcPr>
          <w:p w:rsidR="00E22C39" w:rsidRDefault="000A124B" w:rsidP="00992C5F">
            <w:pPr>
              <w:contextualSpacing/>
              <w:jc w:val="right"/>
              <w:rPr>
                <w:sz w:val="20"/>
                <w:szCs w:val="20"/>
              </w:rPr>
            </w:pPr>
            <w:r>
              <w:rPr>
                <w:rFonts w:eastAsia="Times New Roman"/>
                <w:sz w:val="24"/>
                <w:szCs w:val="24"/>
              </w:rPr>
              <w:t>итогам</w:t>
            </w: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81"/>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tcBorders>
              <w:bottom w:val="single" w:sz="8" w:space="0" w:color="auto"/>
            </w:tcBorders>
            <w:vAlign w:val="bottom"/>
          </w:tcPr>
          <w:p w:rsidR="00E22C39" w:rsidRDefault="00E22C39" w:rsidP="00992C5F">
            <w:pPr>
              <w:contextualSpacing/>
              <w:rPr>
                <w:sz w:val="24"/>
                <w:szCs w:val="24"/>
              </w:rPr>
            </w:pPr>
          </w:p>
        </w:tc>
        <w:tc>
          <w:tcPr>
            <w:tcW w:w="1080" w:type="dxa"/>
            <w:tcBorders>
              <w:bottom w:val="single" w:sz="8" w:space="0" w:color="auto"/>
            </w:tcBorders>
            <w:vAlign w:val="bottom"/>
          </w:tcPr>
          <w:p w:rsidR="00E22C39" w:rsidRDefault="00E22C39" w:rsidP="00992C5F">
            <w:pPr>
              <w:contextualSpacing/>
              <w:rPr>
                <w:sz w:val="24"/>
                <w:szCs w:val="24"/>
              </w:rPr>
            </w:pPr>
          </w:p>
        </w:tc>
        <w:tc>
          <w:tcPr>
            <w:tcW w:w="800" w:type="dxa"/>
            <w:tcBorders>
              <w:bottom w:val="single" w:sz="8" w:space="0" w:color="auto"/>
            </w:tcBorders>
            <w:vAlign w:val="bottom"/>
          </w:tcPr>
          <w:p w:rsidR="00E22C39" w:rsidRDefault="00E22C39" w:rsidP="00992C5F">
            <w:pPr>
              <w:contextualSpacing/>
              <w:rPr>
                <w:sz w:val="24"/>
                <w:szCs w:val="24"/>
              </w:rPr>
            </w:pPr>
          </w:p>
        </w:tc>
        <w:tc>
          <w:tcPr>
            <w:tcW w:w="720" w:type="dxa"/>
            <w:tcBorders>
              <w:bottom w:val="single" w:sz="8" w:space="0" w:color="auto"/>
            </w:tcBorders>
            <w:vAlign w:val="bottom"/>
          </w:tcPr>
          <w:p w:rsidR="00E22C39" w:rsidRDefault="00E22C39" w:rsidP="00992C5F">
            <w:pPr>
              <w:contextualSpacing/>
              <w:rPr>
                <w:sz w:val="24"/>
                <w:szCs w:val="24"/>
              </w:rPr>
            </w:pPr>
          </w:p>
        </w:tc>
        <w:tc>
          <w:tcPr>
            <w:tcW w:w="6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160" w:type="dxa"/>
            <w:gridSpan w:val="6"/>
            <w:tcBorders>
              <w:bottom w:val="single" w:sz="8" w:space="0" w:color="auto"/>
            </w:tcBorders>
            <w:vAlign w:val="bottom"/>
          </w:tcPr>
          <w:p w:rsidR="00E22C39" w:rsidRDefault="000A124B" w:rsidP="00992C5F">
            <w:pPr>
              <w:ind w:left="100"/>
              <w:contextualSpacing/>
              <w:rPr>
                <w:sz w:val="20"/>
                <w:szCs w:val="20"/>
              </w:rPr>
            </w:pPr>
            <w:r>
              <w:rPr>
                <w:rFonts w:eastAsia="Times New Roman"/>
                <w:sz w:val="24"/>
                <w:szCs w:val="24"/>
              </w:rPr>
              <w:t>тематического контроля).</w:t>
            </w:r>
          </w:p>
        </w:tc>
        <w:tc>
          <w:tcPr>
            <w:tcW w:w="50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tcBorders>
            <w:vAlign w:val="bottom"/>
          </w:tcPr>
          <w:p w:rsidR="00E22C39" w:rsidRDefault="00E22C39" w:rsidP="00992C5F">
            <w:pPr>
              <w:contextualSpacing/>
              <w:rPr>
                <w:sz w:val="24"/>
                <w:szCs w:val="24"/>
              </w:rPr>
            </w:pPr>
          </w:p>
        </w:tc>
        <w:tc>
          <w:tcPr>
            <w:tcW w:w="4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1"/>
        </w:trPr>
        <w:tc>
          <w:tcPr>
            <w:tcW w:w="2240" w:type="dxa"/>
            <w:tcBorders>
              <w:left w:val="single" w:sz="8" w:space="0" w:color="auto"/>
              <w:right w:val="single" w:sz="8" w:space="0" w:color="auto"/>
            </w:tcBorders>
            <w:vAlign w:val="bottom"/>
          </w:tcPr>
          <w:p w:rsidR="00E22C39" w:rsidRDefault="00E22C39" w:rsidP="00992C5F">
            <w:pPr>
              <w:contextualSpacing/>
            </w:pPr>
          </w:p>
        </w:tc>
        <w:tc>
          <w:tcPr>
            <w:tcW w:w="60" w:type="dxa"/>
            <w:vAlign w:val="bottom"/>
          </w:tcPr>
          <w:p w:rsidR="00E22C39" w:rsidRDefault="00E22C39" w:rsidP="00992C5F">
            <w:pPr>
              <w:contextualSpacing/>
            </w:pPr>
          </w:p>
        </w:tc>
        <w:tc>
          <w:tcPr>
            <w:tcW w:w="1880" w:type="dxa"/>
            <w:gridSpan w:val="2"/>
            <w:vAlign w:val="bottom"/>
          </w:tcPr>
          <w:p w:rsidR="00E22C39" w:rsidRDefault="000A124B" w:rsidP="00992C5F">
            <w:pPr>
              <w:spacing w:line="260" w:lineRule="exact"/>
              <w:ind w:left="40"/>
              <w:contextualSpacing/>
              <w:rPr>
                <w:sz w:val="20"/>
                <w:szCs w:val="20"/>
              </w:rPr>
            </w:pPr>
            <w:r>
              <w:rPr>
                <w:rFonts w:eastAsia="Times New Roman"/>
                <w:sz w:val="24"/>
                <w:szCs w:val="24"/>
              </w:rPr>
              <w:t>4.Осмысление</w:t>
            </w:r>
          </w:p>
        </w:tc>
        <w:tc>
          <w:tcPr>
            <w:tcW w:w="720" w:type="dxa"/>
            <w:vAlign w:val="bottom"/>
          </w:tcPr>
          <w:p w:rsidR="00E22C39" w:rsidRDefault="00E22C39" w:rsidP="00992C5F">
            <w:pPr>
              <w:contextualSpacing/>
            </w:pPr>
          </w:p>
        </w:tc>
        <w:tc>
          <w:tcPr>
            <w:tcW w:w="600" w:type="dxa"/>
            <w:tcBorders>
              <w:right w:val="single" w:sz="8" w:space="0" w:color="auto"/>
            </w:tcBorders>
            <w:vAlign w:val="bottom"/>
          </w:tcPr>
          <w:p w:rsidR="00E22C39" w:rsidRDefault="00E22C39" w:rsidP="00992C5F">
            <w:pPr>
              <w:contextualSpacing/>
            </w:pPr>
          </w:p>
        </w:tc>
        <w:tc>
          <w:tcPr>
            <w:tcW w:w="1320" w:type="dxa"/>
            <w:gridSpan w:val="2"/>
            <w:vAlign w:val="bottom"/>
          </w:tcPr>
          <w:p w:rsidR="00E22C39" w:rsidRDefault="000A124B" w:rsidP="00992C5F">
            <w:pPr>
              <w:spacing w:line="260" w:lineRule="exact"/>
              <w:ind w:left="100"/>
              <w:contextualSpacing/>
              <w:rPr>
                <w:sz w:val="20"/>
                <w:szCs w:val="20"/>
              </w:rPr>
            </w:pPr>
            <w:r>
              <w:rPr>
                <w:rFonts w:eastAsia="Times New Roman"/>
                <w:sz w:val="24"/>
                <w:szCs w:val="24"/>
              </w:rPr>
              <w:t>1.Уровень</w:t>
            </w:r>
          </w:p>
        </w:tc>
        <w:tc>
          <w:tcPr>
            <w:tcW w:w="380" w:type="dxa"/>
            <w:vAlign w:val="bottom"/>
          </w:tcPr>
          <w:p w:rsidR="00E22C39" w:rsidRDefault="00E22C39" w:rsidP="00992C5F">
            <w:pPr>
              <w:contextualSpacing/>
            </w:pPr>
          </w:p>
        </w:tc>
        <w:tc>
          <w:tcPr>
            <w:tcW w:w="320" w:type="dxa"/>
            <w:vAlign w:val="bottom"/>
          </w:tcPr>
          <w:p w:rsidR="00E22C39" w:rsidRDefault="00E22C39" w:rsidP="00992C5F">
            <w:pPr>
              <w:contextualSpacing/>
            </w:pPr>
          </w:p>
        </w:tc>
        <w:tc>
          <w:tcPr>
            <w:tcW w:w="620" w:type="dxa"/>
            <w:vAlign w:val="bottom"/>
          </w:tcPr>
          <w:p w:rsidR="00E22C39" w:rsidRDefault="00E22C39" w:rsidP="00992C5F">
            <w:pPr>
              <w:contextualSpacing/>
            </w:pPr>
          </w:p>
        </w:tc>
        <w:tc>
          <w:tcPr>
            <w:tcW w:w="1460" w:type="dxa"/>
            <w:gridSpan w:val="3"/>
            <w:vAlign w:val="bottom"/>
          </w:tcPr>
          <w:p w:rsidR="00E22C39" w:rsidRDefault="000A124B" w:rsidP="00992C5F">
            <w:pPr>
              <w:spacing w:line="260" w:lineRule="exact"/>
              <w:contextualSpacing/>
              <w:jc w:val="right"/>
              <w:rPr>
                <w:sz w:val="20"/>
                <w:szCs w:val="20"/>
              </w:rPr>
            </w:pPr>
            <w:r>
              <w:rPr>
                <w:rFonts w:eastAsia="Times New Roman"/>
                <w:sz w:val="24"/>
                <w:szCs w:val="24"/>
              </w:rPr>
              <w:t>осмысления</w:t>
            </w:r>
          </w:p>
        </w:tc>
        <w:tc>
          <w:tcPr>
            <w:tcW w:w="40" w:type="dxa"/>
            <w:tcBorders>
              <w:right w:val="single" w:sz="8" w:space="0" w:color="auto"/>
            </w:tcBorders>
            <w:vAlign w:val="bottom"/>
          </w:tcPr>
          <w:p w:rsidR="00E22C39" w:rsidRDefault="00E22C39" w:rsidP="00992C5F">
            <w:pPr>
              <w:contextualSpacing/>
            </w:pPr>
          </w:p>
        </w:tc>
      </w:tr>
      <w:tr w:rsidR="00E22C39">
        <w:trPr>
          <w:trHeight w:val="276"/>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vAlign w:val="bottom"/>
          </w:tcPr>
          <w:p w:rsidR="00E22C39" w:rsidRDefault="00E22C39" w:rsidP="00992C5F">
            <w:pPr>
              <w:contextualSpacing/>
              <w:rPr>
                <w:sz w:val="24"/>
                <w:szCs w:val="24"/>
              </w:rPr>
            </w:pPr>
          </w:p>
        </w:tc>
        <w:tc>
          <w:tcPr>
            <w:tcW w:w="2600" w:type="dxa"/>
            <w:gridSpan w:val="3"/>
            <w:vAlign w:val="bottom"/>
          </w:tcPr>
          <w:p w:rsidR="00E22C39" w:rsidRDefault="000A124B" w:rsidP="00992C5F">
            <w:pPr>
              <w:ind w:left="40"/>
              <w:contextualSpacing/>
              <w:rPr>
                <w:sz w:val="20"/>
                <w:szCs w:val="20"/>
              </w:rPr>
            </w:pPr>
            <w:r>
              <w:rPr>
                <w:rFonts w:eastAsia="Times New Roman"/>
                <w:sz w:val="24"/>
                <w:szCs w:val="24"/>
              </w:rPr>
              <w:t>обучающимися с ЗПР</w:t>
            </w:r>
          </w:p>
        </w:tc>
        <w:tc>
          <w:tcPr>
            <w:tcW w:w="600" w:type="dxa"/>
            <w:tcBorders>
              <w:right w:val="single" w:sz="8" w:space="0" w:color="auto"/>
            </w:tcBorders>
            <w:vAlign w:val="bottom"/>
          </w:tcPr>
          <w:p w:rsidR="00E22C39" w:rsidRDefault="00E22C39" w:rsidP="00992C5F">
            <w:pPr>
              <w:contextualSpacing/>
              <w:rPr>
                <w:sz w:val="24"/>
                <w:szCs w:val="24"/>
              </w:rPr>
            </w:pPr>
          </w:p>
        </w:tc>
        <w:tc>
          <w:tcPr>
            <w:tcW w:w="1700" w:type="dxa"/>
            <w:gridSpan w:val="3"/>
            <w:vAlign w:val="bottom"/>
          </w:tcPr>
          <w:p w:rsidR="00E22C39" w:rsidRDefault="000A124B" w:rsidP="00992C5F">
            <w:pPr>
              <w:ind w:left="100"/>
              <w:contextualSpacing/>
              <w:rPr>
                <w:sz w:val="20"/>
                <w:szCs w:val="20"/>
              </w:rPr>
            </w:pPr>
            <w:r>
              <w:rPr>
                <w:rFonts w:eastAsia="Times New Roman"/>
                <w:sz w:val="24"/>
                <w:szCs w:val="24"/>
              </w:rPr>
              <w:t>обучающимися</w:t>
            </w:r>
          </w:p>
        </w:tc>
        <w:tc>
          <w:tcPr>
            <w:tcW w:w="320" w:type="dxa"/>
            <w:vAlign w:val="bottom"/>
          </w:tcPr>
          <w:p w:rsidR="00E22C39" w:rsidRDefault="000A124B" w:rsidP="00992C5F">
            <w:pPr>
              <w:ind w:left="20"/>
              <w:contextualSpacing/>
              <w:jc w:val="center"/>
              <w:rPr>
                <w:sz w:val="20"/>
                <w:szCs w:val="20"/>
              </w:rPr>
            </w:pPr>
            <w:r>
              <w:rPr>
                <w:rFonts w:eastAsia="Times New Roman"/>
                <w:w w:val="93"/>
                <w:sz w:val="24"/>
                <w:szCs w:val="24"/>
              </w:rPr>
              <w:t>с</w:t>
            </w:r>
          </w:p>
        </w:tc>
        <w:tc>
          <w:tcPr>
            <w:tcW w:w="620" w:type="dxa"/>
            <w:vAlign w:val="bottom"/>
          </w:tcPr>
          <w:p w:rsidR="00E22C39" w:rsidRDefault="000A124B" w:rsidP="00992C5F">
            <w:pPr>
              <w:ind w:left="160"/>
              <w:contextualSpacing/>
              <w:rPr>
                <w:sz w:val="20"/>
                <w:szCs w:val="20"/>
              </w:rPr>
            </w:pPr>
            <w:r>
              <w:rPr>
                <w:rFonts w:eastAsia="Times New Roman"/>
                <w:sz w:val="24"/>
                <w:szCs w:val="24"/>
              </w:rPr>
              <w:t>ЗПР</w:t>
            </w:r>
          </w:p>
        </w:tc>
        <w:tc>
          <w:tcPr>
            <w:tcW w:w="1460" w:type="dxa"/>
            <w:gridSpan w:val="3"/>
            <w:vAlign w:val="bottom"/>
          </w:tcPr>
          <w:p w:rsidR="00E22C39" w:rsidRDefault="000A124B" w:rsidP="00992C5F">
            <w:pPr>
              <w:contextualSpacing/>
              <w:jc w:val="right"/>
              <w:rPr>
                <w:sz w:val="20"/>
                <w:szCs w:val="20"/>
              </w:rPr>
            </w:pPr>
            <w:r>
              <w:rPr>
                <w:rFonts w:eastAsia="Times New Roman"/>
                <w:sz w:val="24"/>
                <w:szCs w:val="24"/>
              </w:rPr>
              <w:t>содержания</w:t>
            </w: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vAlign w:val="bottom"/>
          </w:tcPr>
          <w:p w:rsidR="00E22C39" w:rsidRDefault="00E22C39" w:rsidP="00992C5F">
            <w:pPr>
              <w:contextualSpacing/>
              <w:rPr>
                <w:sz w:val="24"/>
                <w:szCs w:val="24"/>
              </w:rPr>
            </w:pPr>
          </w:p>
        </w:tc>
        <w:tc>
          <w:tcPr>
            <w:tcW w:w="3200" w:type="dxa"/>
            <w:gridSpan w:val="4"/>
            <w:tcBorders>
              <w:right w:val="single" w:sz="8" w:space="0" w:color="auto"/>
            </w:tcBorders>
            <w:vAlign w:val="bottom"/>
          </w:tcPr>
          <w:p w:rsidR="00E22C39" w:rsidRDefault="000A124B" w:rsidP="00992C5F">
            <w:pPr>
              <w:ind w:left="40"/>
              <w:contextualSpacing/>
              <w:rPr>
                <w:sz w:val="20"/>
                <w:szCs w:val="20"/>
              </w:rPr>
            </w:pPr>
            <w:r>
              <w:rPr>
                <w:rFonts w:eastAsia="Times New Roman"/>
                <w:sz w:val="24"/>
                <w:szCs w:val="24"/>
              </w:rPr>
              <w:t>содержания проведенных</w:t>
            </w:r>
          </w:p>
        </w:tc>
        <w:tc>
          <w:tcPr>
            <w:tcW w:w="4100" w:type="dxa"/>
            <w:gridSpan w:val="8"/>
            <w:vAlign w:val="bottom"/>
          </w:tcPr>
          <w:p w:rsidR="00E22C39" w:rsidRDefault="000A124B" w:rsidP="00992C5F">
            <w:pPr>
              <w:ind w:left="100"/>
              <w:contextualSpacing/>
              <w:rPr>
                <w:sz w:val="20"/>
                <w:szCs w:val="20"/>
              </w:rPr>
            </w:pPr>
            <w:r>
              <w:rPr>
                <w:rFonts w:eastAsia="Times New Roman"/>
                <w:sz w:val="24"/>
                <w:szCs w:val="24"/>
              </w:rPr>
              <w:t>проведенных мероприятий (на основе</w:t>
            </w: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vAlign w:val="bottom"/>
          </w:tcPr>
          <w:p w:rsidR="00E22C39" w:rsidRDefault="00E22C39" w:rsidP="00992C5F">
            <w:pPr>
              <w:contextualSpacing/>
              <w:rPr>
                <w:sz w:val="24"/>
                <w:szCs w:val="24"/>
              </w:rPr>
            </w:pPr>
          </w:p>
        </w:tc>
        <w:tc>
          <w:tcPr>
            <w:tcW w:w="1880" w:type="dxa"/>
            <w:gridSpan w:val="2"/>
            <w:vAlign w:val="bottom"/>
          </w:tcPr>
          <w:p w:rsidR="00E22C39" w:rsidRDefault="000A124B" w:rsidP="00992C5F">
            <w:pPr>
              <w:ind w:left="40"/>
              <w:contextualSpacing/>
              <w:rPr>
                <w:sz w:val="20"/>
                <w:szCs w:val="20"/>
              </w:rPr>
            </w:pPr>
            <w:r>
              <w:rPr>
                <w:rFonts w:eastAsia="Times New Roman"/>
                <w:sz w:val="24"/>
                <w:szCs w:val="24"/>
              </w:rPr>
              <w:t>мероприятий по</w:t>
            </w:r>
          </w:p>
        </w:tc>
        <w:tc>
          <w:tcPr>
            <w:tcW w:w="720" w:type="dxa"/>
            <w:vAlign w:val="bottom"/>
          </w:tcPr>
          <w:p w:rsidR="00E22C39" w:rsidRDefault="00E22C39" w:rsidP="00992C5F">
            <w:pPr>
              <w:contextualSpacing/>
              <w:rPr>
                <w:sz w:val="24"/>
                <w:szCs w:val="24"/>
              </w:rPr>
            </w:pPr>
          </w:p>
        </w:tc>
        <w:tc>
          <w:tcPr>
            <w:tcW w:w="600" w:type="dxa"/>
            <w:tcBorders>
              <w:right w:val="single" w:sz="8" w:space="0" w:color="auto"/>
            </w:tcBorders>
            <w:vAlign w:val="bottom"/>
          </w:tcPr>
          <w:p w:rsidR="00E22C39" w:rsidRDefault="00E22C39" w:rsidP="00992C5F">
            <w:pPr>
              <w:contextualSpacing/>
              <w:rPr>
                <w:sz w:val="24"/>
                <w:szCs w:val="24"/>
              </w:rPr>
            </w:pPr>
          </w:p>
        </w:tc>
        <w:tc>
          <w:tcPr>
            <w:tcW w:w="2020" w:type="dxa"/>
            <w:gridSpan w:val="4"/>
            <w:vAlign w:val="bottom"/>
          </w:tcPr>
          <w:p w:rsidR="00E22C39" w:rsidRDefault="000A124B" w:rsidP="00992C5F">
            <w:pPr>
              <w:ind w:left="100"/>
              <w:contextualSpacing/>
              <w:rPr>
                <w:sz w:val="20"/>
                <w:szCs w:val="20"/>
              </w:rPr>
            </w:pPr>
            <w:r>
              <w:rPr>
                <w:rFonts w:eastAsia="Times New Roman"/>
                <w:sz w:val="24"/>
                <w:szCs w:val="24"/>
              </w:rPr>
              <w:t>анкетирования).</w:t>
            </w:r>
          </w:p>
        </w:tc>
        <w:tc>
          <w:tcPr>
            <w:tcW w:w="620" w:type="dxa"/>
            <w:vAlign w:val="bottom"/>
          </w:tcPr>
          <w:p w:rsidR="00E22C39" w:rsidRDefault="00E22C39" w:rsidP="00992C5F">
            <w:pPr>
              <w:contextualSpacing/>
              <w:rPr>
                <w:sz w:val="24"/>
                <w:szCs w:val="24"/>
              </w:rPr>
            </w:pPr>
          </w:p>
        </w:tc>
        <w:tc>
          <w:tcPr>
            <w:tcW w:w="520" w:type="dxa"/>
            <w:vAlign w:val="bottom"/>
          </w:tcPr>
          <w:p w:rsidR="00E22C39" w:rsidRDefault="00E22C39" w:rsidP="00992C5F">
            <w:pPr>
              <w:contextualSpacing/>
              <w:rPr>
                <w:sz w:val="24"/>
                <w:szCs w:val="24"/>
              </w:rPr>
            </w:pPr>
          </w:p>
        </w:tc>
        <w:tc>
          <w:tcPr>
            <w:tcW w:w="50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2240" w:type="dxa"/>
            <w:tcBorders>
              <w:left w:val="single" w:sz="8" w:space="0" w:color="auto"/>
              <w:right w:val="single" w:sz="8" w:space="0" w:color="auto"/>
            </w:tcBorders>
            <w:vAlign w:val="bottom"/>
          </w:tcPr>
          <w:p w:rsidR="00E22C39" w:rsidRDefault="00E22C39" w:rsidP="00992C5F">
            <w:pPr>
              <w:contextualSpacing/>
              <w:rPr>
                <w:sz w:val="24"/>
                <w:szCs w:val="24"/>
              </w:rPr>
            </w:pPr>
          </w:p>
        </w:tc>
        <w:tc>
          <w:tcPr>
            <w:tcW w:w="60" w:type="dxa"/>
            <w:vAlign w:val="bottom"/>
          </w:tcPr>
          <w:p w:rsidR="00E22C39" w:rsidRDefault="00E22C39" w:rsidP="00992C5F">
            <w:pPr>
              <w:contextualSpacing/>
              <w:rPr>
                <w:sz w:val="24"/>
                <w:szCs w:val="24"/>
              </w:rPr>
            </w:pPr>
          </w:p>
        </w:tc>
        <w:tc>
          <w:tcPr>
            <w:tcW w:w="2600" w:type="dxa"/>
            <w:gridSpan w:val="3"/>
            <w:vAlign w:val="bottom"/>
          </w:tcPr>
          <w:p w:rsidR="00E22C39" w:rsidRDefault="000A124B" w:rsidP="00992C5F">
            <w:pPr>
              <w:ind w:left="40"/>
              <w:contextualSpacing/>
              <w:rPr>
                <w:sz w:val="20"/>
                <w:szCs w:val="20"/>
              </w:rPr>
            </w:pPr>
            <w:proofErr w:type="spellStart"/>
            <w:r>
              <w:rPr>
                <w:rFonts w:eastAsia="Times New Roman"/>
                <w:sz w:val="24"/>
                <w:szCs w:val="24"/>
              </w:rPr>
              <w:t>здоровьесбережению</w:t>
            </w:r>
            <w:proofErr w:type="spellEnd"/>
            <w:r>
              <w:rPr>
                <w:rFonts w:eastAsia="Times New Roman"/>
                <w:sz w:val="24"/>
                <w:szCs w:val="24"/>
              </w:rPr>
              <w:t>.</w:t>
            </w:r>
          </w:p>
        </w:tc>
        <w:tc>
          <w:tcPr>
            <w:tcW w:w="600" w:type="dxa"/>
            <w:tcBorders>
              <w:right w:val="single" w:sz="8" w:space="0" w:color="auto"/>
            </w:tcBorders>
            <w:vAlign w:val="bottom"/>
          </w:tcPr>
          <w:p w:rsidR="00E22C39" w:rsidRDefault="00E22C39" w:rsidP="00992C5F">
            <w:pPr>
              <w:contextualSpacing/>
              <w:rPr>
                <w:sz w:val="24"/>
                <w:szCs w:val="24"/>
              </w:rPr>
            </w:pPr>
          </w:p>
        </w:tc>
        <w:tc>
          <w:tcPr>
            <w:tcW w:w="64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38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620" w:type="dxa"/>
            <w:vAlign w:val="bottom"/>
          </w:tcPr>
          <w:p w:rsidR="00E22C39" w:rsidRDefault="00E22C39" w:rsidP="00992C5F">
            <w:pPr>
              <w:contextualSpacing/>
              <w:rPr>
                <w:sz w:val="24"/>
                <w:szCs w:val="24"/>
              </w:rPr>
            </w:pPr>
          </w:p>
        </w:tc>
        <w:tc>
          <w:tcPr>
            <w:tcW w:w="520" w:type="dxa"/>
            <w:vAlign w:val="bottom"/>
          </w:tcPr>
          <w:p w:rsidR="00E22C39" w:rsidRDefault="00E22C39" w:rsidP="00992C5F">
            <w:pPr>
              <w:contextualSpacing/>
              <w:rPr>
                <w:sz w:val="24"/>
                <w:szCs w:val="24"/>
              </w:rPr>
            </w:pPr>
          </w:p>
        </w:tc>
        <w:tc>
          <w:tcPr>
            <w:tcW w:w="50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40" w:type="dxa"/>
            <w:tcBorders>
              <w:right w:val="single" w:sz="8" w:space="0" w:color="auto"/>
            </w:tcBorders>
            <w:vAlign w:val="bottom"/>
          </w:tcPr>
          <w:p w:rsidR="00E22C39" w:rsidRDefault="00E22C39" w:rsidP="00992C5F">
            <w:pPr>
              <w:contextualSpacing/>
              <w:rPr>
                <w:sz w:val="24"/>
                <w:szCs w:val="24"/>
              </w:rPr>
            </w:pPr>
          </w:p>
        </w:tc>
      </w:tr>
      <w:tr w:rsidR="00E22C39">
        <w:trPr>
          <w:trHeight w:val="286"/>
        </w:trPr>
        <w:tc>
          <w:tcPr>
            <w:tcW w:w="2240" w:type="dxa"/>
            <w:tcBorders>
              <w:left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60" w:type="dxa"/>
            <w:tcBorders>
              <w:bottom w:val="single" w:sz="8" w:space="0" w:color="auto"/>
            </w:tcBorders>
            <w:vAlign w:val="bottom"/>
          </w:tcPr>
          <w:p w:rsidR="00E22C39" w:rsidRDefault="00E22C39" w:rsidP="00992C5F">
            <w:pPr>
              <w:contextualSpacing/>
              <w:rPr>
                <w:sz w:val="24"/>
                <w:szCs w:val="24"/>
              </w:rPr>
            </w:pPr>
          </w:p>
        </w:tc>
        <w:tc>
          <w:tcPr>
            <w:tcW w:w="1080" w:type="dxa"/>
            <w:tcBorders>
              <w:bottom w:val="single" w:sz="8" w:space="0" w:color="auto"/>
            </w:tcBorders>
            <w:vAlign w:val="bottom"/>
          </w:tcPr>
          <w:p w:rsidR="00E22C39" w:rsidRDefault="00E22C39" w:rsidP="00992C5F">
            <w:pPr>
              <w:contextualSpacing/>
              <w:rPr>
                <w:sz w:val="24"/>
                <w:szCs w:val="24"/>
              </w:rPr>
            </w:pPr>
          </w:p>
        </w:tc>
        <w:tc>
          <w:tcPr>
            <w:tcW w:w="800" w:type="dxa"/>
            <w:tcBorders>
              <w:bottom w:val="single" w:sz="8" w:space="0" w:color="auto"/>
            </w:tcBorders>
            <w:vAlign w:val="bottom"/>
          </w:tcPr>
          <w:p w:rsidR="00E22C39" w:rsidRDefault="00E22C39" w:rsidP="00992C5F">
            <w:pPr>
              <w:contextualSpacing/>
              <w:rPr>
                <w:sz w:val="24"/>
                <w:szCs w:val="24"/>
              </w:rPr>
            </w:pPr>
          </w:p>
        </w:tc>
        <w:tc>
          <w:tcPr>
            <w:tcW w:w="720" w:type="dxa"/>
            <w:tcBorders>
              <w:bottom w:val="single" w:sz="8" w:space="0" w:color="auto"/>
            </w:tcBorders>
            <w:vAlign w:val="bottom"/>
          </w:tcPr>
          <w:p w:rsidR="00E22C39" w:rsidRDefault="00E22C39" w:rsidP="00992C5F">
            <w:pPr>
              <w:contextualSpacing/>
              <w:rPr>
                <w:sz w:val="24"/>
                <w:szCs w:val="24"/>
              </w:rPr>
            </w:pPr>
          </w:p>
        </w:tc>
        <w:tc>
          <w:tcPr>
            <w:tcW w:w="6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640" w:type="dxa"/>
            <w:tcBorders>
              <w:bottom w:val="single" w:sz="8" w:space="0" w:color="auto"/>
            </w:tcBorders>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E22C39" w:rsidP="00992C5F">
            <w:pPr>
              <w:contextualSpacing/>
              <w:rPr>
                <w:sz w:val="24"/>
                <w:szCs w:val="24"/>
              </w:rPr>
            </w:pPr>
          </w:p>
        </w:tc>
        <w:tc>
          <w:tcPr>
            <w:tcW w:w="38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620" w:type="dxa"/>
            <w:tcBorders>
              <w:bottom w:val="single" w:sz="8" w:space="0" w:color="auto"/>
            </w:tcBorders>
            <w:vAlign w:val="bottom"/>
          </w:tcPr>
          <w:p w:rsidR="00E22C39" w:rsidRDefault="00E22C39" w:rsidP="00992C5F">
            <w:pPr>
              <w:contextualSpacing/>
              <w:rPr>
                <w:sz w:val="24"/>
                <w:szCs w:val="24"/>
              </w:rPr>
            </w:pPr>
          </w:p>
        </w:tc>
        <w:tc>
          <w:tcPr>
            <w:tcW w:w="520" w:type="dxa"/>
            <w:tcBorders>
              <w:bottom w:val="single" w:sz="8" w:space="0" w:color="auto"/>
            </w:tcBorders>
            <w:vAlign w:val="bottom"/>
          </w:tcPr>
          <w:p w:rsidR="00E22C39" w:rsidRDefault="00E22C39" w:rsidP="00992C5F">
            <w:pPr>
              <w:contextualSpacing/>
              <w:rPr>
                <w:sz w:val="24"/>
                <w:szCs w:val="24"/>
              </w:rPr>
            </w:pPr>
          </w:p>
        </w:tc>
        <w:tc>
          <w:tcPr>
            <w:tcW w:w="50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tcBorders>
            <w:vAlign w:val="bottom"/>
          </w:tcPr>
          <w:p w:rsidR="00E22C39" w:rsidRDefault="00E22C39" w:rsidP="00992C5F">
            <w:pPr>
              <w:contextualSpacing/>
              <w:rPr>
                <w:sz w:val="24"/>
                <w:szCs w:val="24"/>
              </w:rPr>
            </w:pPr>
          </w:p>
        </w:tc>
        <w:tc>
          <w:tcPr>
            <w:tcW w:w="40" w:type="dxa"/>
            <w:tcBorders>
              <w:bottom w:val="single" w:sz="8" w:space="0" w:color="auto"/>
              <w:right w:val="single" w:sz="8" w:space="0" w:color="auto"/>
            </w:tcBorders>
            <w:vAlign w:val="bottom"/>
          </w:tcPr>
          <w:p w:rsidR="00E22C39" w:rsidRDefault="00E22C39" w:rsidP="00992C5F">
            <w:pPr>
              <w:contextualSpacing/>
              <w:rPr>
                <w:sz w:val="24"/>
                <w:szCs w:val="24"/>
              </w:rPr>
            </w:pPr>
          </w:p>
        </w:tc>
      </w:tr>
    </w:tbl>
    <w:p w:rsidR="00E22C39" w:rsidRDefault="0024247E" w:rsidP="00992C5F">
      <w:pPr>
        <w:spacing w:line="20" w:lineRule="exact"/>
        <w:contextualSpacing/>
        <w:rPr>
          <w:sz w:val="20"/>
          <w:szCs w:val="20"/>
        </w:rPr>
      </w:pPr>
      <w:r>
        <w:rPr>
          <w:sz w:val="20"/>
          <w:szCs w:val="20"/>
        </w:rPr>
        <w:pict>
          <v:rect id="Shape 73" o:spid="_x0000_s1098" style="position:absolute;margin-left:487.75pt;margin-top:-348.3pt;width:1.3pt;height:1pt;z-index:-251596288;visibility:visible;mso-wrap-distance-left:0;mso-wrap-distance-right:0;mso-position-horizontal-relative:text;mso-position-vertical-relative:text" o:allowincell="f" fillcolor="black" stroked="f"/>
        </w:pict>
      </w:r>
    </w:p>
    <w:p w:rsidR="00E22C39" w:rsidRDefault="00E22C39" w:rsidP="00992C5F">
      <w:pPr>
        <w:spacing w:line="200" w:lineRule="exact"/>
        <w:contextualSpacing/>
        <w:rPr>
          <w:sz w:val="20"/>
          <w:szCs w:val="20"/>
        </w:rPr>
      </w:pPr>
    </w:p>
    <w:p w:rsidR="00E22C39" w:rsidRDefault="00E22C39" w:rsidP="00992C5F">
      <w:pPr>
        <w:spacing w:line="327" w:lineRule="exact"/>
        <w:contextualSpacing/>
        <w:rPr>
          <w:sz w:val="20"/>
          <w:szCs w:val="20"/>
        </w:rPr>
      </w:pPr>
    </w:p>
    <w:p w:rsidR="00E22C39" w:rsidRDefault="000A124B" w:rsidP="00992C5F">
      <w:pPr>
        <w:ind w:left="1920"/>
        <w:contextualSpacing/>
        <w:rPr>
          <w:sz w:val="20"/>
          <w:szCs w:val="20"/>
        </w:rPr>
      </w:pPr>
      <w:r>
        <w:rPr>
          <w:rFonts w:eastAsia="Times New Roman"/>
          <w:b/>
          <w:bCs/>
          <w:sz w:val="24"/>
          <w:szCs w:val="24"/>
        </w:rPr>
        <w:t>2.5. ПРОГРАММА КОРРЕКЦИОННОЙ РАБОТЫ</w:t>
      </w:r>
    </w:p>
    <w:p w:rsidR="00E22C39" w:rsidRDefault="00E22C39" w:rsidP="00992C5F">
      <w:pPr>
        <w:spacing w:line="283" w:lineRule="exact"/>
        <w:contextualSpacing/>
        <w:rPr>
          <w:sz w:val="20"/>
          <w:szCs w:val="20"/>
        </w:rPr>
      </w:pPr>
    </w:p>
    <w:p w:rsidR="00E22C39" w:rsidRDefault="000A124B" w:rsidP="00992C5F">
      <w:pPr>
        <w:spacing w:line="237" w:lineRule="auto"/>
        <w:ind w:left="260" w:right="160" w:firstLine="708"/>
        <w:contextualSpacing/>
        <w:jc w:val="both"/>
        <w:rPr>
          <w:sz w:val="20"/>
          <w:szCs w:val="20"/>
        </w:rPr>
      </w:pPr>
      <w:r>
        <w:rPr>
          <w:rFonts w:eastAsia="Times New Roman"/>
          <w:sz w:val="24"/>
          <w:szCs w:val="24"/>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w:t>
      </w:r>
      <w:proofErr w:type="spellStart"/>
      <w:r>
        <w:rPr>
          <w:rFonts w:eastAsia="Times New Roman"/>
          <w:sz w:val="24"/>
          <w:szCs w:val="24"/>
        </w:rPr>
        <w:t>коррекционно</w:t>
      </w:r>
      <w:proofErr w:type="spellEnd"/>
      <w:r>
        <w:rPr>
          <w:rFonts w:eastAsia="Times New Roman"/>
          <w:sz w:val="24"/>
          <w:szCs w:val="24"/>
        </w:rPr>
        <w:t xml:space="preserve"> - 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E22C39" w:rsidRDefault="00E22C39" w:rsidP="00992C5F">
      <w:pPr>
        <w:spacing w:line="18" w:lineRule="exact"/>
        <w:contextualSpacing/>
        <w:rPr>
          <w:sz w:val="20"/>
          <w:szCs w:val="20"/>
        </w:rPr>
      </w:pPr>
    </w:p>
    <w:p w:rsidR="00E22C39" w:rsidRDefault="000A124B" w:rsidP="00992C5F">
      <w:pPr>
        <w:spacing w:line="237" w:lineRule="auto"/>
        <w:ind w:left="260" w:right="160" w:firstLine="708"/>
        <w:contextualSpacing/>
        <w:jc w:val="both"/>
        <w:rPr>
          <w:sz w:val="20"/>
          <w:szCs w:val="20"/>
        </w:rPr>
      </w:pPr>
      <w:r>
        <w:rPr>
          <w:rFonts w:eastAsia="Times New Roman"/>
          <w:color w:val="00000A"/>
          <w:sz w:val="24"/>
          <w:szCs w:val="24"/>
        </w:rPr>
        <w:t xml:space="preserve">Программа коррекционной работы в соответствии с требованиями </w:t>
      </w:r>
      <w:r>
        <w:rPr>
          <w:rFonts w:eastAsia="Times New Roman"/>
          <w:color w:val="000000"/>
          <w:sz w:val="24"/>
          <w:szCs w:val="24"/>
        </w:rPr>
        <w:t>ФГОС НОО</w:t>
      </w:r>
      <w:r>
        <w:rPr>
          <w:rFonts w:eastAsia="Times New Roman"/>
          <w:color w:val="00000A"/>
          <w:sz w:val="24"/>
          <w:szCs w:val="24"/>
        </w:rPr>
        <w:t xml:space="preserve"> </w:t>
      </w:r>
      <w:r>
        <w:rPr>
          <w:rFonts w:eastAsia="Times New Roman"/>
          <w:color w:val="000000"/>
          <w:sz w:val="24"/>
          <w:szCs w:val="24"/>
        </w:rPr>
        <w:t xml:space="preserve">обучающихся с ОВЗ </w:t>
      </w:r>
      <w:r>
        <w:rPr>
          <w:rFonts w:eastAsia="Times New Roman"/>
          <w:color w:val="00000A"/>
          <w:sz w:val="24"/>
          <w:szCs w:val="24"/>
        </w:rPr>
        <w:t>представляет собой</w:t>
      </w:r>
      <w:r>
        <w:rPr>
          <w:rFonts w:eastAsia="Times New Roman"/>
          <w:color w:val="000000"/>
          <w:sz w:val="24"/>
          <w:szCs w:val="24"/>
        </w:rPr>
        <w:t xml:space="preserve"> </w:t>
      </w:r>
      <w:r>
        <w:rPr>
          <w:rFonts w:eastAsia="Times New Roman"/>
          <w:i/>
          <w:iCs/>
          <w:color w:val="00000A"/>
          <w:sz w:val="24"/>
          <w:szCs w:val="24"/>
        </w:rPr>
        <w:t>систему комплексной помощи</w:t>
      </w:r>
      <w:r>
        <w:rPr>
          <w:rFonts w:eastAsia="Times New Roman"/>
          <w:color w:val="000000"/>
          <w:sz w:val="24"/>
          <w:szCs w:val="24"/>
        </w:rPr>
        <w:t xml:space="preserve"> </w:t>
      </w:r>
      <w:r>
        <w:rPr>
          <w:rFonts w:eastAsia="Times New Roman"/>
          <w:color w:val="00000A"/>
          <w:sz w:val="24"/>
          <w:szCs w:val="24"/>
        </w:rPr>
        <w:t>обучающимся с</w:t>
      </w:r>
      <w:r>
        <w:rPr>
          <w:rFonts w:eastAsia="Times New Roman"/>
          <w:color w:val="000000"/>
          <w:sz w:val="24"/>
          <w:szCs w:val="24"/>
        </w:rPr>
        <w:t xml:space="preserve"> </w:t>
      </w:r>
      <w:r>
        <w:rPr>
          <w:rFonts w:eastAsia="Times New Roman"/>
          <w:color w:val="00000A"/>
          <w:sz w:val="24"/>
          <w:szCs w:val="24"/>
        </w:rPr>
        <w:t>ЗПР в освоении АООП НОО, коррекцию недостатков в физическом и (или) психическом развитии обучающихся, их социальную адаптацию.</w:t>
      </w:r>
    </w:p>
    <w:p w:rsidR="00E22C39" w:rsidRDefault="00E22C39" w:rsidP="00992C5F">
      <w:pPr>
        <w:spacing w:line="2" w:lineRule="exact"/>
        <w:contextualSpacing/>
        <w:rPr>
          <w:sz w:val="20"/>
          <w:szCs w:val="20"/>
        </w:rPr>
      </w:pPr>
    </w:p>
    <w:p w:rsidR="00E22C39" w:rsidRDefault="000A124B" w:rsidP="00992C5F">
      <w:pPr>
        <w:ind w:left="980"/>
        <w:contextualSpacing/>
        <w:rPr>
          <w:sz w:val="20"/>
          <w:szCs w:val="20"/>
        </w:rPr>
      </w:pPr>
      <w:r>
        <w:rPr>
          <w:rFonts w:eastAsia="Times New Roman"/>
          <w:i/>
          <w:iCs/>
          <w:color w:val="00000A"/>
          <w:sz w:val="24"/>
          <w:szCs w:val="24"/>
        </w:rPr>
        <w:t>Программа коррекционной работы обеспечивает:</w:t>
      </w:r>
    </w:p>
    <w:p w:rsidR="00E22C39" w:rsidRDefault="00E22C39" w:rsidP="00992C5F">
      <w:pPr>
        <w:spacing w:line="12" w:lineRule="exact"/>
        <w:contextualSpacing/>
        <w:rPr>
          <w:sz w:val="20"/>
          <w:szCs w:val="20"/>
        </w:rPr>
      </w:pPr>
    </w:p>
    <w:p w:rsidR="00E22C39" w:rsidRDefault="000A124B" w:rsidP="00992C5F">
      <w:pPr>
        <w:numPr>
          <w:ilvl w:val="0"/>
          <w:numId w:val="154"/>
        </w:numPr>
        <w:tabs>
          <w:tab w:val="left" w:pos="399"/>
        </w:tabs>
        <w:spacing w:line="234" w:lineRule="auto"/>
        <w:ind w:left="260" w:right="440" w:firstLine="2"/>
        <w:contextualSpacing/>
        <w:rPr>
          <w:rFonts w:eastAsia="Times New Roman"/>
          <w:color w:val="00000A"/>
          <w:sz w:val="24"/>
          <w:szCs w:val="24"/>
        </w:rPr>
      </w:pPr>
      <w:r>
        <w:rPr>
          <w:rFonts w:eastAsia="Times New Roman"/>
          <w:color w:val="00000A"/>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E22C39" w:rsidRDefault="00E22C39" w:rsidP="00992C5F">
      <w:pPr>
        <w:spacing w:line="270" w:lineRule="exact"/>
        <w:contextualSpacing/>
        <w:rPr>
          <w:sz w:val="20"/>
          <w:szCs w:val="20"/>
        </w:rPr>
      </w:pPr>
    </w:p>
    <w:p w:rsidR="00E22C39" w:rsidRDefault="00E22C39" w:rsidP="00992C5F">
      <w:pPr>
        <w:ind w:right="-99"/>
        <w:contextualSpacing/>
        <w:jc w:val="center"/>
        <w:rPr>
          <w:sz w:val="20"/>
          <w:szCs w:val="20"/>
        </w:rPr>
      </w:pPr>
    </w:p>
    <w:p w:rsidR="00E22C39" w:rsidRDefault="00E22C39" w:rsidP="00992C5F">
      <w:pPr>
        <w:contextualSpacing/>
        <w:sectPr w:rsidR="00E22C39">
          <w:pgSz w:w="11900" w:h="16838"/>
          <w:pgMar w:top="1112" w:right="686" w:bottom="428" w:left="1440" w:header="0" w:footer="0" w:gutter="0"/>
          <w:cols w:space="720" w:equalWidth="0">
            <w:col w:w="9780"/>
          </w:cols>
        </w:sectPr>
      </w:pPr>
    </w:p>
    <w:p w:rsidR="00E22C39" w:rsidRDefault="000A124B" w:rsidP="00992C5F">
      <w:pPr>
        <w:numPr>
          <w:ilvl w:val="0"/>
          <w:numId w:val="155"/>
        </w:numPr>
        <w:tabs>
          <w:tab w:val="left" w:pos="454"/>
        </w:tabs>
        <w:spacing w:line="234" w:lineRule="auto"/>
        <w:ind w:left="260" w:firstLine="2"/>
        <w:contextualSpacing/>
        <w:rPr>
          <w:rFonts w:eastAsia="Times New Roman"/>
          <w:color w:val="00000A"/>
          <w:sz w:val="24"/>
          <w:szCs w:val="24"/>
        </w:rPr>
      </w:pPr>
      <w:r>
        <w:rPr>
          <w:rFonts w:eastAsia="Times New Roman"/>
          <w:color w:val="00000A"/>
          <w:sz w:val="24"/>
          <w:szCs w:val="24"/>
        </w:rPr>
        <w:lastRenderedPageBreak/>
        <w:t>создание адекватных условий для реализации особых образовательных потребностей обучающихся с ЗПР;</w:t>
      </w:r>
    </w:p>
    <w:p w:rsidR="00E22C39" w:rsidRDefault="00E22C39" w:rsidP="00992C5F">
      <w:pPr>
        <w:spacing w:line="14" w:lineRule="exact"/>
        <w:contextualSpacing/>
        <w:rPr>
          <w:rFonts w:eastAsia="Times New Roman"/>
          <w:color w:val="00000A"/>
          <w:sz w:val="24"/>
          <w:szCs w:val="24"/>
        </w:rPr>
      </w:pPr>
    </w:p>
    <w:p w:rsidR="00E22C39" w:rsidRDefault="000A124B" w:rsidP="00992C5F">
      <w:pPr>
        <w:numPr>
          <w:ilvl w:val="0"/>
          <w:numId w:val="155"/>
        </w:numPr>
        <w:tabs>
          <w:tab w:val="left" w:pos="399"/>
        </w:tabs>
        <w:spacing w:line="236" w:lineRule="auto"/>
        <w:ind w:left="260" w:right="140" w:firstLine="2"/>
        <w:contextualSpacing/>
        <w:rPr>
          <w:rFonts w:eastAsia="Times New Roman"/>
          <w:color w:val="00000A"/>
          <w:sz w:val="24"/>
          <w:szCs w:val="24"/>
        </w:rPr>
      </w:pPr>
      <w:r>
        <w:rPr>
          <w:rFonts w:eastAsia="Times New Roman"/>
          <w:color w:val="00000A"/>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E22C39" w:rsidRDefault="00E22C39" w:rsidP="00992C5F">
      <w:pPr>
        <w:spacing w:line="13" w:lineRule="exact"/>
        <w:contextualSpacing/>
        <w:rPr>
          <w:rFonts w:eastAsia="Times New Roman"/>
          <w:color w:val="00000A"/>
          <w:sz w:val="24"/>
          <w:szCs w:val="24"/>
        </w:rPr>
      </w:pPr>
    </w:p>
    <w:p w:rsidR="00E22C39" w:rsidRDefault="000A124B" w:rsidP="00992C5F">
      <w:pPr>
        <w:numPr>
          <w:ilvl w:val="0"/>
          <w:numId w:val="155"/>
        </w:numPr>
        <w:tabs>
          <w:tab w:val="left" w:pos="416"/>
        </w:tabs>
        <w:spacing w:line="236" w:lineRule="auto"/>
        <w:ind w:left="260" w:firstLine="2"/>
        <w:contextualSpacing/>
        <w:jc w:val="both"/>
        <w:rPr>
          <w:rFonts w:eastAsia="Times New Roman"/>
          <w:sz w:val="24"/>
          <w:szCs w:val="24"/>
        </w:rPr>
      </w:pPr>
      <w:r>
        <w:rPr>
          <w:rFonts w:eastAsia="Times New Roman"/>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E22C39" w:rsidRDefault="00E22C39" w:rsidP="00992C5F">
      <w:pPr>
        <w:spacing w:line="13" w:lineRule="exact"/>
        <w:contextualSpacing/>
        <w:rPr>
          <w:rFonts w:eastAsia="Times New Roman"/>
          <w:sz w:val="24"/>
          <w:szCs w:val="24"/>
        </w:rPr>
      </w:pPr>
    </w:p>
    <w:p w:rsidR="00E22C39" w:rsidRDefault="000A124B" w:rsidP="006140D7">
      <w:pPr>
        <w:numPr>
          <w:ilvl w:val="0"/>
          <w:numId w:val="155"/>
        </w:numPr>
        <w:tabs>
          <w:tab w:val="left" w:pos="454"/>
        </w:tabs>
        <w:spacing w:line="234" w:lineRule="auto"/>
        <w:ind w:left="260" w:firstLine="2"/>
        <w:contextualSpacing/>
        <w:jc w:val="both"/>
        <w:rPr>
          <w:rFonts w:eastAsia="Times New Roman"/>
          <w:color w:val="00000A"/>
          <w:sz w:val="24"/>
          <w:szCs w:val="24"/>
        </w:rPr>
      </w:pPr>
      <w:r>
        <w:rPr>
          <w:rFonts w:eastAsia="Times New Roman"/>
          <w:color w:val="00000A"/>
          <w:sz w:val="24"/>
          <w:szCs w:val="24"/>
        </w:rPr>
        <w:t xml:space="preserve">оказание помощи в освоении обучающимися с ЗПР АООП НОО </w:t>
      </w:r>
      <w:r>
        <w:rPr>
          <w:rFonts w:eastAsia="Times New Roman"/>
          <w:color w:val="000000"/>
          <w:sz w:val="24"/>
          <w:szCs w:val="24"/>
        </w:rPr>
        <w:t>и их интеграции в</w:t>
      </w:r>
      <w:r>
        <w:rPr>
          <w:rFonts w:eastAsia="Times New Roman"/>
          <w:color w:val="00000A"/>
          <w:sz w:val="24"/>
          <w:szCs w:val="24"/>
        </w:rPr>
        <w:t xml:space="preserve"> </w:t>
      </w:r>
      <w:r>
        <w:rPr>
          <w:rFonts w:eastAsia="Times New Roman"/>
          <w:color w:val="000000"/>
          <w:sz w:val="24"/>
          <w:szCs w:val="24"/>
        </w:rPr>
        <w:t>образовательном учреждении;</w:t>
      </w:r>
    </w:p>
    <w:p w:rsidR="00E22C39" w:rsidRDefault="00E22C39" w:rsidP="006140D7">
      <w:pPr>
        <w:spacing w:line="13" w:lineRule="exact"/>
        <w:contextualSpacing/>
        <w:jc w:val="both"/>
        <w:rPr>
          <w:rFonts w:eastAsia="Times New Roman"/>
          <w:color w:val="00000A"/>
          <w:sz w:val="24"/>
          <w:szCs w:val="24"/>
        </w:rPr>
      </w:pPr>
    </w:p>
    <w:p w:rsidR="00E22C39" w:rsidRDefault="000A124B" w:rsidP="006140D7">
      <w:pPr>
        <w:numPr>
          <w:ilvl w:val="0"/>
          <w:numId w:val="155"/>
        </w:numPr>
        <w:tabs>
          <w:tab w:val="left" w:pos="399"/>
        </w:tabs>
        <w:spacing w:line="236" w:lineRule="auto"/>
        <w:ind w:left="260" w:right="580" w:firstLine="2"/>
        <w:contextualSpacing/>
        <w:jc w:val="both"/>
        <w:rPr>
          <w:rFonts w:eastAsia="Times New Roman"/>
          <w:color w:val="00000A"/>
          <w:sz w:val="24"/>
          <w:szCs w:val="24"/>
        </w:rPr>
      </w:pPr>
      <w:r>
        <w:rPr>
          <w:rFonts w:eastAsia="Times New Roman"/>
          <w:color w:val="00000A"/>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E22C39" w:rsidRDefault="00E22C39" w:rsidP="00992C5F">
      <w:pPr>
        <w:spacing w:line="13" w:lineRule="exact"/>
        <w:contextualSpacing/>
        <w:rPr>
          <w:rFonts w:eastAsia="Times New Roman"/>
          <w:color w:val="00000A"/>
          <w:sz w:val="24"/>
          <w:szCs w:val="24"/>
        </w:rPr>
      </w:pPr>
    </w:p>
    <w:p w:rsidR="00E22C39" w:rsidRDefault="000A124B" w:rsidP="00992C5F">
      <w:pPr>
        <w:numPr>
          <w:ilvl w:val="0"/>
          <w:numId w:val="155"/>
        </w:numPr>
        <w:tabs>
          <w:tab w:val="left" w:pos="421"/>
        </w:tabs>
        <w:spacing w:line="234" w:lineRule="auto"/>
        <w:ind w:left="260" w:firstLine="2"/>
        <w:contextualSpacing/>
        <w:rPr>
          <w:rFonts w:eastAsia="Times New Roman"/>
          <w:sz w:val="24"/>
          <w:szCs w:val="24"/>
        </w:rPr>
      </w:pPr>
      <w:r>
        <w:rPr>
          <w:rFonts w:eastAsia="Times New Roman"/>
          <w:sz w:val="24"/>
          <w:szCs w:val="24"/>
        </w:rPr>
        <w:t>оказание родителям (законным представителям) обучающихся с ЗПР консультативной и методической помощи по медицинским, социальным,</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155"/>
        </w:numPr>
        <w:tabs>
          <w:tab w:val="left" w:pos="400"/>
        </w:tabs>
        <w:ind w:left="400" w:hanging="138"/>
        <w:contextualSpacing/>
        <w:rPr>
          <w:rFonts w:eastAsia="Times New Roman"/>
          <w:sz w:val="24"/>
          <w:szCs w:val="24"/>
        </w:rPr>
      </w:pPr>
      <w:r>
        <w:rPr>
          <w:rFonts w:eastAsia="Times New Roman"/>
          <w:sz w:val="24"/>
          <w:szCs w:val="24"/>
        </w:rPr>
        <w:t>правовым и другим вопросам, связанным с их воспитанием и обучением.</w:t>
      </w:r>
    </w:p>
    <w:p w:rsidR="00E22C39" w:rsidRDefault="00E22C39" w:rsidP="00992C5F">
      <w:pPr>
        <w:spacing w:line="13" w:lineRule="exact"/>
        <w:contextualSpacing/>
        <w:rPr>
          <w:sz w:val="20"/>
          <w:szCs w:val="20"/>
        </w:rPr>
      </w:pPr>
    </w:p>
    <w:p w:rsidR="00E22C39" w:rsidRDefault="000A124B" w:rsidP="00992C5F">
      <w:pPr>
        <w:spacing w:line="237" w:lineRule="auto"/>
        <w:ind w:left="260" w:firstLine="708"/>
        <w:contextualSpacing/>
        <w:jc w:val="both"/>
        <w:rPr>
          <w:sz w:val="20"/>
          <w:szCs w:val="20"/>
        </w:rPr>
      </w:pPr>
      <w:r>
        <w:rPr>
          <w:rFonts w:eastAsia="Times New Roman"/>
          <w:b/>
          <w:bCs/>
          <w:sz w:val="24"/>
          <w:szCs w:val="24"/>
        </w:rPr>
        <w:t xml:space="preserve">Целью </w:t>
      </w:r>
      <w:r>
        <w:rPr>
          <w:rFonts w:eastAsia="Times New Roman"/>
          <w:sz w:val="24"/>
          <w:szCs w:val="24"/>
        </w:rPr>
        <w:t>программы коррекционной работы является создание системы</w:t>
      </w:r>
      <w:r>
        <w:rPr>
          <w:rFonts w:eastAsia="Times New Roman"/>
          <w:b/>
          <w:bCs/>
          <w:sz w:val="24"/>
          <w:szCs w:val="24"/>
        </w:rPr>
        <w:t xml:space="preserve"> </w:t>
      </w:r>
      <w:r>
        <w:rPr>
          <w:rFonts w:eastAsia="Times New Roman"/>
          <w:sz w:val="24"/>
          <w:szCs w:val="24"/>
        </w:rPr>
        <w:t>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E22C39" w:rsidRDefault="00E22C39" w:rsidP="00992C5F">
      <w:pPr>
        <w:spacing w:line="10" w:lineRule="exact"/>
        <w:contextualSpacing/>
        <w:rPr>
          <w:sz w:val="20"/>
          <w:szCs w:val="20"/>
        </w:rPr>
      </w:pPr>
    </w:p>
    <w:p w:rsidR="00E22C39" w:rsidRDefault="000A124B" w:rsidP="00992C5F">
      <w:pPr>
        <w:ind w:left="980"/>
        <w:contextualSpacing/>
        <w:rPr>
          <w:sz w:val="20"/>
          <w:szCs w:val="20"/>
        </w:rPr>
      </w:pPr>
      <w:r>
        <w:rPr>
          <w:rFonts w:eastAsia="Times New Roman"/>
          <w:b/>
          <w:bCs/>
          <w:sz w:val="24"/>
          <w:szCs w:val="24"/>
        </w:rPr>
        <w:t>Задачи программы:</w:t>
      </w:r>
    </w:p>
    <w:p w:rsidR="00E22C39" w:rsidRDefault="000A124B" w:rsidP="00992C5F">
      <w:pPr>
        <w:spacing w:line="235" w:lineRule="auto"/>
        <w:ind w:left="980"/>
        <w:contextualSpacing/>
        <w:rPr>
          <w:sz w:val="20"/>
          <w:szCs w:val="20"/>
        </w:rPr>
      </w:pPr>
      <w:r>
        <w:rPr>
          <w:rFonts w:eastAsia="Times New Roman"/>
          <w:sz w:val="24"/>
          <w:szCs w:val="24"/>
        </w:rPr>
        <w:t>- определение  особых  образовательных  потребностей  обучающихся с ЗПР;</w:t>
      </w:r>
    </w:p>
    <w:p w:rsidR="00E22C39" w:rsidRDefault="00E22C39" w:rsidP="00992C5F">
      <w:pPr>
        <w:spacing w:line="13" w:lineRule="exact"/>
        <w:contextualSpacing/>
        <w:rPr>
          <w:sz w:val="20"/>
          <w:szCs w:val="20"/>
        </w:rPr>
      </w:pPr>
    </w:p>
    <w:p w:rsidR="00E22C39" w:rsidRDefault="000A124B" w:rsidP="00992C5F">
      <w:pPr>
        <w:numPr>
          <w:ilvl w:val="0"/>
          <w:numId w:val="156"/>
        </w:numPr>
        <w:tabs>
          <w:tab w:val="left" w:pos="1131"/>
        </w:tabs>
        <w:spacing w:line="234" w:lineRule="auto"/>
        <w:ind w:left="260" w:right="20" w:firstLine="710"/>
        <w:contextualSpacing/>
        <w:rPr>
          <w:rFonts w:eastAsia="Times New Roman"/>
          <w:sz w:val="24"/>
          <w:szCs w:val="24"/>
        </w:rPr>
      </w:pPr>
      <w:r>
        <w:rPr>
          <w:rFonts w:eastAsia="Times New Roman"/>
          <w:sz w:val="24"/>
          <w:szCs w:val="24"/>
        </w:rPr>
        <w:t>повышение возможностей обучающихся с ЗПР в освоении АООП НОО и интегрировании в образовательный процесс;</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56"/>
        </w:numPr>
        <w:tabs>
          <w:tab w:val="left" w:pos="1225"/>
        </w:tabs>
        <w:spacing w:line="234" w:lineRule="auto"/>
        <w:ind w:left="260" w:firstLine="710"/>
        <w:contextualSpacing/>
        <w:rPr>
          <w:rFonts w:eastAsia="Times New Roman"/>
          <w:sz w:val="24"/>
          <w:szCs w:val="24"/>
        </w:rPr>
      </w:pPr>
      <w:r>
        <w:rPr>
          <w:rFonts w:eastAsia="Times New Roman"/>
          <w:sz w:val="24"/>
          <w:szCs w:val="24"/>
        </w:rPr>
        <w:t>своевременное выявление обучающихся с трудностями адаптации в образовательно-воспитательном процессе;</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56"/>
        </w:numPr>
        <w:tabs>
          <w:tab w:val="left" w:pos="1299"/>
        </w:tabs>
        <w:spacing w:line="237" w:lineRule="auto"/>
        <w:ind w:left="260" w:firstLine="710"/>
        <w:contextualSpacing/>
        <w:jc w:val="both"/>
        <w:rPr>
          <w:rFonts w:eastAsia="Times New Roman"/>
          <w:sz w:val="24"/>
          <w:szCs w:val="24"/>
        </w:rPr>
      </w:pPr>
      <w:r>
        <w:rPr>
          <w:rFonts w:eastAsia="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E22C39" w:rsidRDefault="00E22C39" w:rsidP="00992C5F">
      <w:pPr>
        <w:spacing w:line="14" w:lineRule="exact"/>
        <w:contextualSpacing/>
        <w:rPr>
          <w:rFonts w:eastAsia="Times New Roman"/>
          <w:sz w:val="24"/>
          <w:szCs w:val="24"/>
        </w:rPr>
      </w:pPr>
    </w:p>
    <w:p w:rsidR="00E22C39" w:rsidRDefault="000A124B" w:rsidP="00992C5F">
      <w:pPr>
        <w:numPr>
          <w:ilvl w:val="0"/>
          <w:numId w:val="156"/>
        </w:numPr>
        <w:tabs>
          <w:tab w:val="left" w:pos="1314"/>
        </w:tabs>
        <w:spacing w:line="236" w:lineRule="auto"/>
        <w:ind w:left="260" w:firstLine="710"/>
        <w:contextualSpacing/>
        <w:jc w:val="both"/>
        <w:rPr>
          <w:rFonts w:eastAsia="Times New Roman"/>
          <w:sz w:val="24"/>
          <w:szCs w:val="24"/>
        </w:rPr>
      </w:pPr>
      <w:r>
        <w:rPr>
          <w:rFonts w:eastAsia="Times New Roman"/>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E22C39" w:rsidRDefault="00E22C39" w:rsidP="00992C5F">
      <w:pPr>
        <w:spacing w:line="18" w:lineRule="exact"/>
        <w:contextualSpacing/>
        <w:rPr>
          <w:rFonts w:eastAsia="Times New Roman"/>
          <w:sz w:val="24"/>
          <w:szCs w:val="24"/>
        </w:rPr>
      </w:pPr>
    </w:p>
    <w:p w:rsidR="00E22C39" w:rsidRDefault="000A124B" w:rsidP="00992C5F">
      <w:pPr>
        <w:spacing w:line="234" w:lineRule="auto"/>
        <w:ind w:left="260" w:firstLine="708"/>
        <w:contextualSpacing/>
        <w:rPr>
          <w:rFonts w:eastAsia="Times New Roman"/>
          <w:sz w:val="24"/>
          <w:szCs w:val="24"/>
        </w:rPr>
      </w:pPr>
      <w:r>
        <w:rPr>
          <w:rFonts w:eastAsia="Times New Roman"/>
          <w:b/>
          <w:bCs/>
          <w:i/>
          <w:iCs/>
          <w:sz w:val="24"/>
          <w:szCs w:val="24"/>
        </w:rPr>
        <w:t>Содержание программы коррекционной работы определяют следующие принципы:</w:t>
      </w:r>
    </w:p>
    <w:p w:rsidR="00E22C39" w:rsidRDefault="00E22C39" w:rsidP="00992C5F">
      <w:pPr>
        <w:spacing w:line="9" w:lineRule="exact"/>
        <w:contextualSpacing/>
        <w:rPr>
          <w:rFonts w:eastAsia="Times New Roman"/>
          <w:sz w:val="24"/>
          <w:szCs w:val="24"/>
        </w:rPr>
      </w:pPr>
    </w:p>
    <w:p w:rsidR="00E22C39" w:rsidRDefault="000A124B" w:rsidP="00992C5F">
      <w:pPr>
        <w:spacing w:line="236" w:lineRule="auto"/>
        <w:ind w:left="260" w:firstLine="708"/>
        <w:contextualSpacing/>
        <w:jc w:val="both"/>
        <w:rPr>
          <w:rFonts w:eastAsia="Times New Roman"/>
          <w:sz w:val="24"/>
          <w:szCs w:val="24"/>
        </w:rPr>
      </w:pPr>
      <w:r>
        <w:rPr>
          <w:rFonts w:eastAsia="Times New Roman"/>
          <w:sz w:val="24"/>
          <w:szCs w:val="24"/>
        </w:rPr>
        <w:t xml:space="preserve">Принцип </w:t>
      </w:r>
      <w:r>
        <w:rPr>
          <w:rFonts w:eastAsia="Times New Roman"/>
          <w:i/>
          <w:iCs/>
          <w:sz w:val="24"/>
          <w:szCs w:val="24"/>
        </w:rPr>
        <w:t>приоритетности интересов</w:t>
      </w:r>
      <w:r>
        <w:rPr>
          <w:rFonts w:eastAsia="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22C39" w:rsidRDefault="00E22C39" w:rsidP="00992C5F">
      <w:pPr>
        <w:spacing w:line="13" w:lineRule="exact"/>
        <w:contextualSpacing/>
        <w:rPr>
          <w:rFonts w:eastAsia="Times New Roman"/>
          <w:sz w:val="24"/>
          <w:szCs w:val="24"/>
        </w:rPr>
      </w:pPr>
    </w:p>
    <w:p w:rsidR="00E22C39" w:rsidRDefault="000A124B" w:rsidP="00992C5F">
      <w:pPr>
        <w:spacing w:line="236" w:lineRule="auto"/>
        <w:ind w:left="260" w:firstLine="708"/>
        <w:contextualSpacing/>
        <w:jc w:val="both"/>
        <w:rPr>
          <w:rFonts w:eastAsia="Times New Roman"/>
          <w:sz w:val="24"/>
          <w:szCs w:val="24"/>
        </w:rPr>
      </w:pPr>
      <w:r>
        <w:rPr>
          <w:rFonts w:eastAsia="Times New Roman"/>
          <w:sz w:val="24"/>
          <w:szCs w:val="24"/>
        </w:rPr>
        <w:t xml:space="preserve">Принцип </w:t>
      </w:r>
      <w:r>
        <w:rPr>
          <w:rFonts w:eastAsia="Times New Roman"/>
          <w:i/>
          <w:iCs/>
          <w:sz w:val="24"/>
          <w:szCs w:val="24"/>
        </w:rPr>
        <w:t>системности</w:t>
      </w:r>
      <w:r>
        <w:rPr>
          <w:rFonts w:eastAsia="Times New Roman"/>
          <w:sz w:val="24"/>
          <w:szCs w:val="24"/>
        </w:rPr>
        <w:t xml:space="preserve"> </w:t>
      </w:r>
      <w:r>
        <w:rPr>
          <w:rFonts w:eastAsia="Times New Roman"/>
          <w:i/>
          <w:iCs/>
          <w:sz w:val="24"/>
          <w:szCs w:val="24"/>
        </w:rPr>
        <w:t>-</w:t>
      </w:r>
      <w:r>
        <w:rPr>
          <w:rFonts w:eastAsia="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260" w:firstLine="708"/>
        <w:contextualSpacing/>
        <w:rPr>
          <w:rFonts w:eastAsia="Times New Roman"/>
          <w:sz w:val="24"/>
          <w:szCs w:val="24"/>
        </w:rPr>
      </w:pPr>
      <w:r>
        <w:rPr>
          <w:rFonts w:eastAsia="Times New Roman"/>
          <w:sz w:val="24"/>
          <w:szCs w:val="24"/>
        </w:rPr>
        <w:t xml:space="preserve">Принцип </w:t>
      </w:r>
      <w:r>
        <w:rPr>
          <w:rFonts w:eastAsia="Times New Roman"/>
          <w:i/>
          <w:iCs/>
          <w:sz w:val="24"/>
          <w:szCs w:val="24"/>
        </w:rPr>
        <w:t>непрерывности</w:t>
      </w:r>
      <w:r>
        <w:rPr>
          <w:rFonts w:eastAsia="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E22C39" w:rsidRDefault="00E22C39" w:rsidP="00992C5F">
      <w:pPr>
        <w:spacing w:line="14" w:lineRule="exact"/>
        <w:contextualSpacing/>
        <w:rPr>
          <w:rFonts w:eastAsia="Times New Roman"/>
          <w:sz w:val="24"/>
          <w:szCs w:val="24"/>
        </w:rPr>
      </w:pPr>
    </w:p>
    <w:p w:rsidR="00E22C39" w:rsidRDefault="000A124B" w:rsidP="00992C5F">
      <w:pPr>
        <w:spacing w:line="236" w:lineRule="auto"/>
        <w:ind w:left="260" w:firstLine="708"/>
        <w:contextualSpacing/>
        <w:jc w:val="both"/>
        <w:rPr>
          <w:rFonts w:eastAsia="Times New Roman"/>
          <w:sz w:val="24"/>
          <w:szCs w:val="24"/>
        </w:rPr>
      </w:pPr>
      <w:r>
        <w:rPr>
          <w:rFonts w:eastAsia="Times New Roman"/>
          <w:sz w:val="24"/>
          <w:szCs w:val="24"/>
        </w:rPr>
        <w:t xml:space="preserve">Принцип </w:t>
      </w:r>
      <w:r>
        <w:rPr>
          <w:rFonts w:eastAsia="Times New Roman"/>
          <w:i/>
          <w:iCs/>
          <w:sz w:val="24"/>
          <w:szCs w:val="24"/>
        </w:rPr>
        <w:t>вариативности</w:t>
      </w:r>
      <w:r>
        <w:rPr>
          <w:rFonts w:eastAsia="Times New Roman"/>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E22C39" w:rsidRDefault="00E22C39" w:rsidP="00992C5F">
      <w:pPr>
        <w:spacing w:line="1" w:lineRule="exact"/>
        <w:contextualSpacing/>
        <w:rPr>
          <w:rFonts w:eastAsia="Times New Roman"/>
          <w:sz w:val="24"/>
          <w:szCs w:val="24"/>
        </w:rPr>
      </w:pPr>
    </w:p>
    <w:p w:rsidR="00E22C39" w:rsidRDefault="000A124B" w:rsidP="00992C5F">
      <w:pPr>
        <w:ind w:left="980"/>
        <w:contextualSpacing/>
        <w:rPr>
          <w:rFonts w:eastAsia="Times New Roman"/>
          <w:sz w:val="24"/>
          <w:szCs w:val="24"/>
        </w:rPr>
      </w:pPr>
      <w:r>
        <w:rPr>
          <w:rFonts w:eastAsia="Times New Roman"/>
          <w:sz w:val="24"/>
          <w:szCs w:val="24"/>
        </w:rPr>
        <w:t xml:space="preserve">Принцип  </w:t>
      </w:r>
      <w:r>
        <w:rPr>
          <w:rFonts w:eastAsia="Times New Roman"/>
          <w:i/>
          <w:iCs/>
          <w:sz w:val="24"/>
          <w:szCs w:val="24"/>
        </w:rPr>
        <w:t>единства психолого-педагогических и медицинских средств</w:t>
      </w:r>
      <w:r>
        <w:rPr>
          <w:rFonts w:eastAsia="Times New Roman"/>
          <w:sz w:val="24"/>
          <w:szCs w:val="24"/>
        </w:rPr>
        <w:t>,</w:t>
      </w:r>
    </w:p>
    <w:p w:rsidR="00E22C39" w:rsidRDefault="00E22C39" w:rsidP="00992C5F">
      <w:pPr>
        <w:spacing w:line="12" w:lineRule="exact"/>
        <w:contextualSpacing/>
        <w:rPr>
          <w:rFonts w:eastAsia="Times New Roman"/>
          <w:sz w:val="24"/>
          <w:szCs w:val="24"/>
        </w:rPr>
      </w:pPr>
    </w:p>
    <w:p w:rsidR="00E22C39" w:rsidRDefault="000A124B" w:rsidP="00992C5F">
      <w:pPr>
        <w:spacing w:line="236" w:lineRule="auto"/>
        <w:ind w:left="260" w:right="660"/>
        <w:contextualSpacing/>
        <w:rPr>
          <w:rFonts w:eastAsia="Times New Roman"/>
          <w:sz w:val="24"/>
          <w:szCs w:val="24"/>
        </w:rPr>
      </w:pPr>
      <w:r>
        <w:rPr>
          <w:rFonts w:eastAsia="Times New Roman"/>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E22C39" w:rsidRDefault="00E22C39" w:rsidP="00992C5F">
      <w:pPr>
        <w:spacing w:line="1" w:lineRule="exact"/>
        <w:contextualSpacing/>
        <w:rPr>
          <w:rFonts w:eastAsia="Times New Roman"/>
          <w:sz w:val="24"/>
          <w:szCs w:val="24"/>
        </w:rPr>
      </w:pPr>
    </w:p>
    <w:p w:rsidR="00E22C39" w:rsidRDefault="000A124B" w:rsidP="00992C5F">
      <w:pPr>
        <w:ind w:left="980"/>
        <w:contextualSpacing/>
        <w:rPr>
          <w:rFonts w:eastAsia="Times New Roman"/>
          <w:sz w:val="24"/>
          <w:szCs w:val="24"/>
        </w:rPr>
      </w:pPr>
      <w:r>
        <w:rPr>
          <w:rFonts w:eastAsia="Times New Roman"/>
          <w:sz w:val="24"/>
          <w:szCs w:val="24"/>
        </w:rPr>
        <w:t xml:space="preserve">Принцип  </w:t>
      </w:r>
      <w:r>
        <w:rPr>
          <w:rFonts w:eastAsia="Times New Roman"/>
          <w:i/>
          <w:iCs/>
          <w:sz w:val="24"/>
          <w:szCs w:val="24"/>
        </w:rPr>
        <w:t>сотрудничества  с  семьей</w:t>
      </w:r>
      <w:r>
        <w:rPr>
          <w:rFonts w:eastAsia="Times New Roman"/>
          <w:sz w:val="24"/>
          <w:szCs w:val="24"/>
        </w:rPr>
        <w:t xml:space="preserve">  основан  на  признании  семьи  как  важного</w:t>
      </w:r>
    </w:p>
    <w:p w:rsidR="00E22C39" w:rsidRDefault="00E22C39" w:rsidP="00992C5F">
      <w:pPr>
        <w:spacing w:line="94" w:lineRule="exact"/>
        <w:contextualSpacing/>
        <w:rPr>
          <w:sz w:val="20"/>
          <w:szCs w:val="20"/>
        </w:rPr>
      </w:pPr>
    </w:p>
    <w:p w:rsidR="00E22C39" w:rsidRDefault="00E22C39" w:rsidP="00992C5F">
      <w:pPr>
        <w:ind w:right="-259"/>
        <w:contextualSpacing/>
        <w:jc w:val="center"/>
        <w:rPr>
          <w:sz w:val="20"/>
          <w:szCs w:val="20"/>
        </w:rPr>
      </w:pPr>
    </w:p>
    <w:p w:rsidR="00E22C39" w:rsidRDefault="00E22C39" w:rsidP="00992C5F">
      <w:pPr>
        <w:contextualSpacing/>
        <w:sectPr w:rsidR="00E22C39">
          <w:pgSz w:w="11900" w:h="16838"/>
          <w:pgMar w:top="1135" w:right="846" w:bottom="428" w:left="1440" w:header="0" w:footer="0" w:gutter="0"/>
          <w:cols w:space="720" w:equalWidth="0">
            <w:col w:w="9620"/>
          </w:cols>
        </w:sectPr>
      </w:pPr>
    </w:p>
    <w:p w:rsidR="00E22C39" w:rsidRDefault="000A124B" w:rsidP="00992C5F">
      <w:pPr>
        <w:spacing w:line="234" w:lineRule="auto"/>
        <w:ind w:left="260" w:right="120"/>
        <w:contextualSpacing/>
        <w:jc w:val="both"/>
        <w:rPr>
          <w:sz w:val="20"/>
          <w:szCs w:val="20"/>
        </w:rPr>
      </w:pPr>
      <w:r>
        <w:rPr>
          <w:rFonts w:eastAsia="Times New Roman"/>
          <w:sz w:val="24"/>
          <w:szCs w:val="24"/>
        </w:rPr>
        <w:lastRenderedPageBreak/>
        <w:t>участника коррекционной работы, оказывающего существенное влияние на процесс развития ребенка и успешность его интеграции в общество.</w:t>
      </w:r>
    </w:p>
    <w:p w:rsidR="00E22C39" w:rsidRDefault="00E22C39" w:rsidP="00992C5F">
      <w:pPr>
        <w:spacing w:line="283" w:lineRule="exact"/>
        <w:contextualSpacing/>
        <w:rPr>
          <w:sz w:val="20"/>
          <w:szCs w:val="20"/>
        </w:rPr>
      </w:pPr>
    </w:p>
    <w:p w:rsidR="00E22C39" w:rsidRDefault="000A124B" w:rsidP="00992C5F">
      <w:pPr>
        <w:ind w:left="1560"/>
        <w:contextualSpacing/>
        <w:jc w:val="center"/>
        <w:rPr>
          <w:sz w:val="20"/>
          <w:szCs w:val="20"/>
        </w:rPr>
      </w:pPr>
      <w:r>
        <w:rPr>
          <w:rFonts w:eastAsia="Times New Roman"/>
          <w:b/>
          <w:bCs/>
          <w:i/>
          <w:iCs/>
          <w:sz w:val="24"/>
          <w:szCs w:val="24"/>
        </w:rPr>
        <w:t>План реализации программы</w:t>
      </w:r>
    </w:p>
    <w:p w:rsidR="00E22C39" w:rsidRDefault="00E22C39" w:rsidP="00992C5F">
      <w:pPr>
        <w:spacing w:line="310" w:lineRule="exact"/>
        <w:contextualSpacing/>
        <w:rPr>
          <w:sz w:val="20"/>
          <w:szCs w:val="20"/>
        </w:rPr>
      </w:pPr>
    </w:p>
    <w:p w:rsidR="00E22C39" w:rsidRDefault="000A124B" w:rsidP="00992C5F">
      <w:pPr>
        <w:spacing w:line="236" w:lineRule="auto"/>
        <w:ind w:left="260" w:right="140" w:firstLine="708"/>
        <w:contextualSpacing/>
        <w:jc w:val="both"/>
        <w:rPr>
          <w:sz w:val="20"/>
          <w:szCs w:val="20"/>
        </w:rPr>
      </w:pPr>
      <w:r>
        <w:rPr>
          <w:rFonts w:eastAsia="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Pr>
          <w:rFonts w:eastAsia="Times New Roman"/>
          <w:sz w:val="24"/>
          <w:szCs w:val="24"/>
        </w:rPr>
        <w:t>дезорганизующих</w:t>
      </w:r>
      <w:proofErr w:type="spellEnd"/>
      <w:r>
        <w:rPr>
          <w:rFonts w:eastAsia="Times New Roman"/>
          <w:sz w:val="24"/>
          <w:szCs w:val="24"/>
        </w:rPr>
        <w:t xml:space="preserve"> факторов.</w:t>
      </w:r>
    </w:p>
    <w:p w:rsidR="00E22C39" w:rsidRDefault="00E22C39" w:rsidP="00992C5F">
      <w:pPr>
        <w:spacing w:line="268" w:lineRule="exact"/>
        <w:contextualSpacing/>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20"/>
        <w:gridCol w:w="1040"/>
        <w:gridCol w:w="480"/>
        <w:gridCol w:w="440"/>
        <w:gridCol w:w="580"/>
        <w:gridCol w:w="680"/>
        <w:gridCol w:w="880"/>
        <w:gridCol w:w="280"/>
        <w:gridCol w:w="320"/>
        <w:gridCol w:w="1200"/>
        <w:gridCol w:w="300"/>
        <w:gridCol w:w="320"/>
        <w:gridCol w:w="320"/>
        <w:gridCol w:w="400"/>
        <w:gridCol w:w="180"/>
        <w:gridCol w:w="1460"/>
        <w:gridCol w:w="30"/>
      </w:tblGrid>
      <w:tr w:rsidR="00E22C39">
        <w:trPr>
          <w:trHeight w:val="283"/>
        </w:trPr>
        <w:tc>
          <w:tcPr>
            <w:tcW w:w="720" w:type="dxa"/>
            <w:tcBorders>
              <w:top w:val="single" w:sz="8" w:space="0" w:color="auto"/>
              <w:left w:val="single" w:sz="8" w:space="0" w:color="auto"/>
              <w:bottom w:val="single" w:sz="8" w:space="0" w:color="auto"/>
            </w:tcBorders>
            <w:vAlign w:val="bottom"/>
          </w:tcPr>
          <w:p w:rsidR="00E22C39" w:rsidRDefault="00E22C39" w:rsidP="00992C5F">
            <w:pPr>
              <w:contextualSpacing/>
              <w:rPr>
                <w:sz w:val="24"/>
                <w:szCs w:val="24"/>
              </w:rPr>
            </w:pPr>
          </w:p>
        </w:tc>
        <w:tc>
          <w:tcPr>
            <w:tcW w:w="3220" w:type="dxa"/>
            <w:gridSpan w:val="5"/>
            <w:tcBorders>
              <w:top w:val="single" w:sz="8" w:space="0" w:color="auto"/>
              <w:bottom w:val="single" w:sz="8" w:space="0" w:color="auto"/>
            </w:tcBorders>
            <w:vAlign w:val="bottom"/>
          </w:tcPr>
          <w:p w:rsidR="00E22C39" w:rsidRDefault="000A124B" w:rsidP="00992C5F">
            <w:pPr>
              <w:ind w:left="600"/>
              <w:contextualSpacing/>
              <w:rPr>
                <w:sz w:val="20"/>
                <w:szCs w:val="20"/>
              </w:rPr>
            </w:pPr>
            <w:r>
              <w:rPr>
                <w:rFonts w:eastAsia="Times New Roman"/>
                <w:b/>
                <w:bCs/>
                <w:sz w:val="24"/>
                <w:szCs w:val="24"/>
              </w:rPr>
              <w:t>Содержание работы</w:t>
            </w:r>
          </w:p>
        </w:tc>
        <w:tc>
          <w:tcPr>
            <w:tcW w:w="880" w:type="dxa"/>
            <w:tcBorders>
              <w:top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280" w:type="dxa"/>
            <w:tcBorders>
              <w:top w:val="single" w:sz="8" w:space="0" w:color="auto"/>
              <w:bottom w:val="single" w:sz="8" w:space="0" w:color="auto"/>
            </w:tcBorders>
            <w:vAlign w:val="bottom"/>
          </w:tcPr>
          <w:p w:rsidR="00E22C39" w:rsidRDefault="00E22C39" w:rsidP="00992C5F">
            <w:pPr>
              <w:contextualSpacing/>
              <w:rPr>
                <w:sz w:val="24"/>
                <w:szCs w:val="24"/>
              </w:rPr>
            </w:pPr>
          </w:p>
        </w:tc>
        <w:tc>
          <w:tcPr>
            <w:tcW w:w="320" w:type="dxa"/>
            <w:tcBorders>
              <w:top w:val="single" w:sz="8" w:space="0" w:color="auto"/>
              <w:bottom w:val="single" w:sz="8" w:space="0" w:color="auto"/>
            </w:tcBorders>
            <w:vAlign w:val="bottom"/>
          </w:tcPr>
          <w:p w:rsidR="00E22C39" w:rsidRDefault="00E22C39" w:rsidP="00992C5F">
            <w:pPr>
              <w:contextualSpacing/>
              <w:rPr>
                <w:sz w:val="24"/>
                <w:szCs w:val="24"/>
              </w:rPr>
            </w:pPr>
          </w:p>
        </w:tc>
        <w:tc>
          <w:tcPr>
            <w:tcW w:w="4180" w:type="dxa"/>
            <w:gridSpan w:val="7"/>
            <w:tcBorders>
              <w:top w:val="single" w:sz="8" w:space="0" w:color="auto"/>
              <w:bottom w:val="single" w:sz="8" w:space="0" w:color="auto"/>
              <w:right w:val="single" w:sz="8" w:space="0" w:color="auto"/>
            </w:tcBorders>
            <w:vAlign w:val="bottom"/>
          </w:tcPr>
          <w:p w:rsidR="00E22C39" w:rsidRDefault="000A124B" w:rsidP="00992C5F">
            <w:pPr>
              <w:ind w:left="40"/>
              <w:contextualSpacing/>
              <w:rPr>
                <w:sz w:val="20"/>
                <w:szCs w:val="20"/>
              </w:rPr>
            </w:pPr>
            <w:r>
              <w:rPr>
                <w:rFonts w:eastAsia="Times New Roman"/>
                <w:b/>
                <w:bCs/>
                <w:sz w:val="24"/>
                <w:szCs w:val="24"/>
              </w:rPr>
              <w:t>Организационная деятельность</w:t>
            </w:r>
          </w:p>
        </w:tc>
        <w:tc>
          <w:tcPr>
            <w:tcW w:w="0" w:type="dxa"/>
            <w:vAlign w:val="bottom"/>
          </w:tcPr>
          <w:p w:rsidR="00E22C39" w:rsidRDefault="00E22C39" w:rsidP="00992C5F">
            <w:pPr>
              <w:contextualSpacing/>
              <w:rPr>
                <w:sz w:val="1"/>
                <w:szCs w:val="1"/>
              </w:rPr>
            </w:pPr>
          </w:p>
        </w:tc>
      </w:tr>
      <w:tr w:rsidR="00E22C39">
        <w:trPr>
          <w:trHeight w:val="266"/>
        </w:trPr>
        <w:tc>
          <w:tcPr>
            <w:tcW w:w="720" w:type="dxa"/>
            <w:tcBorders>
              <w:left w:val="single" w:sz="8" w:space="0" w:color="auto"/>
              <w:bottom w:val="single" w:sz="8" w:space="0" w:color="auto"/>
            </w:tcBorders>
            <w:vAlign w:val="bottom"/>
          </w:tcPr>
          <w:p w:rsidR="00E22C39" w:rsidRDefault="00E22C39" w:rsidP="00992C5F">
            <w:pPr>
              <w:contextualSpacing/>
              <w:rPr>
                <w:sz w:val="23"/>
                <w:szCs w:val="23"/>
              </w:rPr>
            </w:pPr>
          </w:p>
        </w:tc>
        <w:tc>
          <w:tcPr>
            <w:tcW w:w="1040" w:type="dxa"/>
            <w:tcBorders>
              <w:bottom w:val="single" w:sz="8" w:space="0" w:color="auto"/>
            </w:tcBorders>
            <w:vAlign w:val="bottom"/>
          </w:tcPr>
          <w:p w:rsidR="00E22C39" w:rsidRDefault="00E22C39" w:rsidP="00992C5F">
            <w:pPr>
              <w:contextualSpacing/>
              <w:rPr>
                <w:sz w:val="23"/>
                <w:szCs w:val="23"/>
              </w:rPr>
            </w:pPr>
          </w:p>
        </w:tc>
        <w:tc>
          <w:tcPr>
            <w:tcW w:w="480" w:type="dxa"/>
            <w:tcBorders>
              <w:bottom w:val="single" w:sz="8" w:space="0" w:color="auto"/>
            </w:tcBorders>
            <w:vAlign w:val="bottom"/>
          </w:tcPr>
          <w:p w:rsidR="00E22C39" w:rsidRDefault="00E22C39" w:rsidP="00992C5F">
            <w:pPr>
              <w:contextualSpacing/>
              <w:rPr>
                <w:sz w:val="23"/>
                <w:szCs w:val="23"/>
              </w:rPr>
            </w:pPr>
          </w:p>
        </w:tc>
        <w:tc>
          <w:tcPr>
            <w:tcW w:w="440" w:type="dxa"/>
            <w:tcBorders>
              <w:bottom w:val="single" w:sz="8" w:space="0" w:color="auto"/>
            </w:tcBorders>
            <w:vAlign w:val="bottom"/>
          </w:tcPr>
          <w:p w:rsidR="00E22C39" w:rsidRDefault="00E22C39" w:rsidP="00992C5F">
            <w:pPr>
              <w:contextualSpacing/>
              <w:rPr>
                <w:sz w:val="23"/>
                <w:szCs w:val="23"/>
              </w:rPr>
            </w:pPr>
          </w:p>
        </w:tc>
        <w:tc>
          <w:tcPr>
            <w:tcW w:w="580" w:type="dxa"/>
            <w:tcBorders>
              <w:bottom w:val="single" w:sz="8" w:space="0" w:color="auto"/>
            </w:tcBorders>
            <w:vAlign w:val="bottom"/>
          </w:tcPr>
          <w:p w:rsidR="00E22C39" w:rsidRDefault="00E22C39" w:rsidP="00992C5F">
            <w:pPr>
              <w:contextualSpacing/>
              <w:rPr>
                <w:sz w:val="23"/>
                <w:szCs w:val="23"/>
              </w:rPr>
            </w:pPr>
          </w:p>
        </w:tc>
        <w:tc>
          <w:tcPr>
            <w:tcW w:w="3360" w:type="dxa"/>
            <w:gridSpan w:val="5"/>
            <w:tcBorders>
              <w:bottom w:val="single" w:sz="8" w:space="0" w:color="auto"/>
            </w:tcBorders>
            <w:vAlign w:val="bottom"/>
          </w:tcPr>
          <w:p w:rsidR="00E22C39" w:rsidRDefault="000A124B" w:rsidP="00992C5F">
            <w:pPr>
              <w:spacing w:line="264" w:lineRule="exact"/>
              <w:ind w:right="172"/>
              <w:contextualSpacing/>
              <w:jc w:val="center"/>
              <w:rPr>
                <w:sz w:val="20"/>
                <w:szCs w:val="20"/>
              </w:rPr>
            </w:pPr>
            <w:r>
              <w:rPr>
                <w:rFonts w:eastAsia="Times New Roman"/>
                <w:b/>
                <w:bCs/>
                <w:w w:val="99"/>
                <w:sz w:val="24"/>
                <w:szCs w:val="24"/>
              </w:rPr>
              <w:t>I этап</w:t>
            </w:r>
            <w:r>
              <w:rPr>
                <w:rFonts w:eastAsia="Times New Roman"/>
                <w:w w:val="99"/>
                <w:sz w:val="24"/>
                <w:szCs w:val="24"/>
              </w:rPr>
              <w:t>.</w:t>
            </w:r>
            <w:r>
              <w:rPr>
                <w:rFonts w:eastAsia="Times New Roman"/>
                <w:b/>
                <w:bCs/>
                <w:w w:val="99"/>
                <w:sz w:val="24"/>
                <w:szCs w:val="24"/>
              </w:rPr>
              <w:t xml:space="preserve"> </w:t>
            </w:r>
            <w:r>
              <w:rPr>
                <w:rFonts w:eastAsia="Times New Roman"/>
                <w:b/>
                <w:bCs/>
                <w:i/>
                <w:iCs/>
                <w:w w:val="99"/>
                <w:sz w:val="24"/>
                <w:szCs w:val="24"/>
              </w:rPr>
              <w:t>Подготовительный</w:t>
            </w:r>
          </w:p>
        </w:tc>
        <w:tc>
          <w:tcPr>
            <w:tcW w:w="300" w:type="dxa"/>
            <w:tcBorders>
              <w:bottom w:val="single" w:sz="8" w:space="0" w:color="auto"/>
            </w:tcBorders>
            <w:vAlign w:val="bottom"/>
          </w:tcPr>
          <w:p w:rsidR="00E22C39" w:rsidRDefault="00E22C39" w:rsidP="00992C5F">
            <w:pPr>
              <w:contextualSpacing/>
              <w:rPr>
                <w:sz w:val="23"/>
                <w:szCs w:val="23"/>
              </w:rPr>
            </w:pPr>
          </w:p>
        </w:tc>
        <w:tc>
          <w:tcPr>
            <w:tcW w:w="320" w:type="dxa"/>
            <w:tcBorders>
              <w:bottom w:val="single" w:sz="8" w:space="0" w:color="auto"/>
            </w:tcBorders>
            <w:vAlign w:val="bottom"/>
          </w:tcPr>
          <w:p w:rsidR="00E22C39" w:rsidRDefault="00E22C39" w:rsidP="00992C5F">
            <w:pPr>
              <w:contextualSpacing/>
              <w:rPr>
                <w:sz w:val="23"/>
                <w:szCs w:val="23"/>
              </w:rPr>
            </w:pPr>
          </w:p>
        </w:tc>
        <w:tc>
          <w:tcPr>
            <w:tcW w:w="320" w:type="dxa"/>
            <w:tcBorders>
              <w:bottom w:val="single" w:sz="8" w:space="0" w:color="auto"/>
            </w:tcBorders>
            <w:vAlign w:val="bottom"/>
          </w:tcPr>
          <w:p w:rsidR="00E22C39" w:rsidRDefault="00E22C39" w:rsidP="00992C5F">
            <w:pPr>
              <w:contextualSpacing/>
              <w:rPr>
                <w:sz w:val="23"/>
                <w:szCs w:val="23"/>
              </w:rPr>
            </w:pPr>
          </w:p>
        </w:tc>
        <w:tc>
          <w:tcPr>
            <w:tcW w:w="400" w:type="dxa"/>
            <w:tcBorders>
              <w:bottom w:val="single" w:sz="8" w:space="0" w:color="auto"/>
            </w:tcBorders>
            <w:vAlign w:val="bottom"/>
          </w:tcPr>
          <w:p w:rsidR="00E22C39" w:rsidRDefault="00E22C39" w:rsidP="00992C5F">
            <w:pPr>
              <w:contextualSpacing/>
              <w:rPr>
                <w:sz w:val="23"/>
                <w:szCs w:val="23"/>
              </w:rPr>
            </w:pPr>
          </w:p>
        </w:tc>
        <w:tc>
          <w:tcPr>
            <w:tcW w:w="180" w:type="dxa"/>
            <w:tcBorders>
              <w:bottom w:val="single" w:sz="8" w:space="0" w:color="auto"/>
            </w:tcBorders>
            <w:vAlign w:val="bottom"/>
          </w:tcPr>
          <w:p w:rsidR="00E22C39" w:rsidRDefault="00E22C39" w:rsidP="00992C5F">
            <w:pPr>
              <w:contextualSpacing/>
              <w:rPr>
                <w:sz w:val="23"/>
                <w:szCs w:val="23"/>
              </w:rPr>
            </w:pPr>
          </w:p>
        </w:tc>
        <w:tc>
          <w:tcPr>
            <w:tcW w:w="1460" w:type="dxa"/>
            <w:tcBorders>
              <w:bottom w:val="single" w:sz="8" w:space="0" w:color="auto"/>
              <w:right w:val="single" w:sz="8" w:space="0" w:color="auto"/>
            </w:tcBorders>
            <w:vAlign w:val="bottom"/>
          </w:tcPr>
          <w:p w:rsidR="00E22C39" w:rsidRDefault="00E22C39" w:rsidP="00992C5F">
            <w:pPr>
              <w:contextualSpacing/>
              <w:rPr>
                <w:sz w:val="23"/>
                <w:szCs w:val="23"/>
              </w:rPr>
            </w:pPr>
          </w:p>
        </w:tc>
        <w:tc>
          <w:tcPr>
            <w:tcW w:w="0" w:type="dxa"/>
            <w:vAlign w:val="bottom"/>
          </w:tcPr>
          <w:p w:rsidR="00E22C39" w:rsidRDefault="00E22C39" w:rsidP="00992C5F">
            <w:pPr>
              <w:contextualSpacing/>
              <w:rPr>
                <w:sz w:val="1"/>
                <w:szCs w:val="1"/>
              </w:rPr>
            </w:pPr>
          </w:p>
        </w:tc>
      </w:tr>
      <w:tr w:rsidR="00E22C39">
        <w:trPr>
          <w:trHeight w:val="281"/>
        </w:trPr>
        <w:tc>
          <w:tcPr>
            <w:tcW w:w="4820" w:type="dxa"/>
            <w:gridSpan w:val="7"/>
            <w:tcBorders>
              <w:left w:val="single" w:sz="8" w:space="0" w:color="auto"/>
              <w:right w:val="single" w:sz="8" w:space="0" w:color="auto"/>
            </w:tcBorders>
            <w:vAlign w:val="bottom"/>
          </w:tcPr>
          <w:p w:rsidR="00E22C39" w:rsidRDefault="000A124B" w:rsidP="00992C5F">
            <w:pPr>
              <w:spacing w:line="281" w:lineRule="exact"/>
              <w:ind w:left="480"/>
              <w:contextualSpacing/>
              <w:rPr>
                <w:sz w:val="20"/>
                <w:szCs w:val="20"/>
              </w:rPr>
            </w:pPr>
            <w:r>
              <w:rPr>
                <w:rFonts w:ascii="Symbol" w:eastAsia="Symbol" w:hAnsi="Symbol" w:cs="Symbol"/>
                <w:sz w:val="24"/>
                <w:szCs w:val="24"/>
              </w:rPr>
              <w:t></w:t>
            </w:r>
            <w:r>
              <w:rPr>
                <w:rFonts w:eastAsia="Times New Roman"/>
                <w:sz w:val="24"/>
                <w:szCs w:val="24"/>
              </w:rPr>
              <w:t xml:space="preserve">  подбор методов изучения личности</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0A124B" w:rsidP="00992C5F">
            <w:pPr>
              <w:spacing w:line="281" w:lineRule="exact"/>
              <w:ind w:left="160"/>
              <w:contextualSpacing/>
              <w:rPr>
                <w:sz w:val="20"/>
                <w:szCs w:val="20"/>
              </w:rPr>
            </w:pPr>
            <w:r>
              <w:rPr>
                <w:rFonts w:ascii="Symbol" w:eastAsia="Symbol" w:hAnsi="Symbol" w:cs="Symbol"/>
                <w:sz w:val="24"/>
                <w:szCs w:val="24"/>
              </w:rPr>
              <w:t></w:t>
            </w:r>
          </w:p>
        </w:tc>
        <w:tc>
          <w:tcPr>
            <w:tcW w:w="4180" w:type="dxa"/>
            <w:gridSpan w:val="7"/>
            <w:tcBorders>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изучение состояние вопроса</w:t>
            </w:r>
          </w:p>
        </w:tc>
        <w:tc>
          <w:tcPr>
            <w:tcW w:w="0" w:type="dxa"/>
            <w:vAlign w:val="bottom"/>
          </w:tcPr>
          <w:p w:rsidR="00E22C39" w:rsidRDefault="00E22C39" w:rsidP="00992C5F">
            <w:pPr>
              <w:contextualSpacing/>
              <w:rPr>
                <w:sz w:val="1"/>
                <w:szCs w:val="1"/>
              </w:rPr>
            </w:pPr>
          </w:p>
        </w:tc>
      </w:tr>
      <w:tr w:rsidR="00E22C39">
        <w:trPr>
          <w:trHeight w:val="291"/>
        </w:trPr>
        <w:tc>
          <w:tcPr>
            <w:tcW w:w="720" w:type="dxa"/>
            <w:tcBorders>
              <w:left w:val="single" w:sz="8" w:space="0" w:color="auto"/>
            </w:tcBorders>
            <w:vAlign w:val="bottom"/>
          </w:tcPr>
          <w:p w:rsidR="00E22C39" w:rsidRDefault="000A124B" w:rsidP="00992C5F">
            <w:pPr>
              <w:spacing w:line="291" w:lineRule="exact"/>
              <w:ind w:left="480"/>
              <w:contextualSpacing/>
              <w:rPr>
                <w:sz w:val="20"/>
                <w:szCs w:val="20"/>
              </w:rPr>
            </w:pPr>
            <w:r>
              <w:rPr>
                <w:rFonts w:ascii="Symbol" w:eastAsia="Symbol" w:hAnsi="Symbol" w:cs="Symbol"/>
                <w:sz w:val="24"/>
                <w:szCs w:val="24"/>
              </w:rPr>
              <w:t></w:t>
            </w:r>
          </w:p>
        </w:tc>
        <w:tc>
          <w:tcPr>
            <w:tcW w:w="1040" w:type="dxa"/>
            <w:vAlign w:val="bottom"/>
          </w:tcPr>
          <w:p w:rsidR="00E22C39" w:rsidRDefault="000A124B" w:rsidP="00992C5F">
            <w:pPr>
              <w:ind w:left="120"/>
              <w:contextualSpacing/>
              <w:rPr>
                <w:sz w:val="20"/>
                <w:szCs w:val="20"/>
              </w:rPr>
            </w:pPr>
            <w:r>
              <w:rPr>
                <w:rFonts w:eastAsia="Times New Roman"/>
                <w:sz w:val="24"/>
                <w:szCs w:val="24"/>
              </w:rPr>
              <w:t>подбор</w:t>
            </w:r>
          </w:p>
        </w:tc>
        <w:tc>
          <w:tcPr>
            <w:tcW w:w="480" w:type="dxa"/>
            <w:vAlign w:val="bottom"/>
          </w:tcPr>
          <w:p w:rsidR="00E22C39" w:rsidRDefault="00E22C39" w:rsidP="00992C5F">
            <w:pPr>
              <w:contextualSpacing/>
              <w:rPr>
                <w:sz w:val="24"/>
                <w:szCs w:val="24"/>
              </w:rPr>
            </w:pPr>
          </w:p>
        </w:tc>
        <w:tc>
          <w:tcPr>
            <w:tcW w:w="1020" w:type="dxa"/>
            <w:gridSpan w:val="2"/>
            <w:vAlign w:val="bottom"/>
          </w:tcPr>
          <w:p w:rsidR="00E22C39" w:rsidRDefault="000A124B" w:rsidP="00992C5F">
            <w:pPr>
              <w:contextualSpacing/>
              <w:rPr>
                <w:sz w:val="20"/>
                <w:szCs w:val="20"/>
              </w:rPr>
            </w:pPr>
            <w:r>
              <w:rPr>
                <w:rFonts w:eastAsia="Times New Roman"/>
                <w:sz w:val="24"/>
                <w:szCs w:val="24"/>
              </w:rPr>
              <w:t>методик</w:t>
            </w:r>
          </w:p>
        </w:tc>
        <w:tc>
          <w:tcPr>
            <w:tcW w:w="156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изучения</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0A124B" w:rsidP="00992C5F">
            <w:pPr>
              <w:spacing w:line="291" w:lineRule="exact"/>
              <w:ind w:left="160"/>
              <w:contextualSpacing/>
              <w:rPr>
                <w:sz w:val="20"/>
                <w:szCs w:val="20"/>
              </w:rPr>
            </w:pPr>
            <w:r>
              <w:rPr>
                <w:rFonts w:ascii="Symbol" w:eastAsia="Symbol" w:hAnsi="Symbol" w:cs="Symbol"/>
                <w:sz w:val="24"/>
                <w:szCs w:val="24"/>
              </w:rPr>
              <w:t></w:t>
            </w:r>
          </w:p>
        </w:tc>
        <w:tc>
          <w:tcPr>
            <w:tcW w:w="4180" w:type="dxa"/>
            <w:gridSpan w:val="7"/>
            <w:tcBorders>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предварительное планирование</w:t>
            </w:r>
          </w:p>
        </w:tc>
        <w:tc>
          <w:tcPr>
            <w:tcW w:w="0" w:type="dxa"/>
            <w:vAlign w:val="bottom"/>
          </w:tcPr>
          <w:p w:rsidR="00E22C39" w:rsidRDefault="00E22C39" w:rsidP="00992C5F">
            <w:pPr>
              <w:contextualSpacing/>
              <w:rPr>
                <w:sz w:val="1"/>
                <w:szCs w:val="1"/>
              </w:rPr>
            </w:pPr>
          </w:p>
        </w:tc>
      </w:tr>
      <w:tr w:rsidR="00E22C39">
        <w:trPr>
          <w:trHeight w:val="278"/>
        </w:trPr>
        <w:tc>
          <w:tcPr>
            <w:tcW w:w="720" w:type="dxa"/>
            <w:tcBorders>
              <w:left w:val="single" w:sz="8" w:space="0" w:color="auto"/>
            </w:tcBorders>
            <w:vAlign w:val="bottom"/>
          </w:tcPr>
          <w:p w:rsidR="00E22C39" w:rsidRDefault="00E22C39" w:rsidP="00992C5F">
            <w:pPr>
              <w:contextualSpacing/>
              <w:rPr>
                <w:sz w:val="24"/>
                <w:szCs w:val="24"/>
              </w:rPr>
            </w:pPr>
          </w:p>
        </w:tc>
        <w:tc>
          <w:tcPr>
            <w:tcW w:w="4100" w:type="dxa"/>
            <w:gridSpan w:val="6"/>
            <w:tcBorders>
              <w:right w:val="single" w:sz="8" w:space="0" w:color="auto"/>
            </w:tcBorders>
            <w:vAlign w:val="bottom"/>
          </w:tcPr>
          <w:p w:rsidR="00E22C39" w:rsidRDefault="000A124B" w:rsidP="00992C5F">
            <w:pPr>
              <w:spacing w:line="273" w:lineRule="exact"/>
              <w:ind w:left="120"/>
              <w:contextualSpacing/>
              <w:rPr>
                <w:sz w:val="20"/>
                <w:szCs w:val="20"/>
              </w:rPr>
            </w:pPr>
            <w:r>
              <w:rPr>
                <w:rFonts w:eastAsia="Times New Roman"/>
                <w:sz w:val="24"/>
                <w:szCs w:val="24"/>
              </w:rPr>
              <w:t>психологических особенностей</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0A124B" w:rsidP="00992C5F">
            <w:pPr>
              <w:spacing w:line="277" w:lineRule="exact"/>
              <w:ind w:left="160"/>
              <w:contextualSpacing/>
              <w:rPr>
                <w:sz w:val="20"/>
                <w:szCs w:val="20"/>
              </w:rPr>
            </w:pPr>
            <w:r>
              <w:rPr>
                <w:rFonts w:ascii="Symbol" w:eastAsia="Symbol" w:hAnsi="Symbol" w:cs="Symbol"/>
                <w:sz w:val="24"/>
                <w:szCs w:val="24"/>
              </w:rPr>
              <w:t></w:t>
            </w:r>
          </w:p>
        </w:tc>
        <w:tc>
          <w:tcPr>
            <w:tcW w:w="1500" w:type="dxa"/>
            <w:gridSpan w:val="2"/>
            <w:vAlign w:val="bottom"/>
          </w:tcPr>
          <w:p w:rsidR="00E22C39" w:rsidRDefault="000A124B" w:rsidP="00992C5F">
            <w:pPr>
              <w:ind w:left="200"/>
              <w:contextualSpacing/>
              <w:rPr>
                <w:sz w:val="20"/>
                <w:szCs w:val="20"/>
              </w:rPr>
            </w:pPr>
            <w:r>
              <w:rPr>
                <w:rFonts w:eastAsia="Times New Roman"/>
                <w:sz w:val="24"/>
                <w:szCs w:val="24"/>
              </w:rPr>
              <w:t>разработка</w:t>
            </w:r>
          </w:p>
        </w:tc>
        <w:tc>
          <w:tcPr>
            <w:tcW w:w="320" w:type="dxa"/>
            <w:vAlign w:val="bottom"/>
          </w:tcPr>
          <w:p w:rsidR="00E22C39" w:rsidRDefault="000A124B" w:rsidP="00992C5F">
            <w:pPr>
              <w:ind w:left="20"/>
              <w:contextualSpacing/>
              <w:rPr>
                <w:sz w:val="20"/>
                <w:szCs w:val="20"/>
              </w:rPr>
            </w:pPr>
            <w:r>
              <w:rPr>
                <w:rFonts w:eastAsia="Times New Roman"/>
                <w:sz w:val="24"/>
                <w:szCs w:val="24"/>
              </w:rPr>
              <w:t>и</w:t>
            </w:r>
          </w:p>
        </w:tc>
        <w:tc>
          <w:tcPr>
            <w:tcW w:w="720" w:type="dxa"/>
            <w:gridSpan w:val="2"/>
            <w:vAlign w:val="bottom"/>
          </w:tcPr>
          <w:p w:rsidR="00E22C39" w:rsidRDefault="000A124B" w:rsidP="00992C5F">
            <w:pPr>
              <w:ind w:left="20"/>
              <w:contextualSpacing/>
              <w:rPr>
                <w:sz w:val="20"/>
                <w:szCs w:val="20"/>
              </w:rPr>
            </w:pPr>
            <w:r>
              <w:rPr>
                <w:rFonts w:eastAsia="Times New Roman"/>
                <w:sz w:val="24"/>
                <w:szCs w:val="24"/>
              </w:rPr>
              <w:t>отбор</w:t>
            </w:r>
          </w:p>
        </w:tc>
        <w:tc>
          <w:tcPr>
            <w:tcW w:w="164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оптимального</w:t>
            </w:r>
          </w:p>
        </w:tc>
        <w:tc>
          <w:tcPr>
            <w:tcW w:w="0" w:type="dxa"/>
            <w:vAlign w:val="bottom"/>
          </w:tcPr>
          <w:p w:rsidR="00E22C39" w:rsidRDefault="00E22C39" w:rsidP="00992C5F">
            <w:pPr>
              <w:contextualSpacing/>
              <w:rPr>
                <w:sz w:val="1"/>
                <w:szCs w:val="1"/>
              </w:rPr>
            </w:pPr>
          </w:p>
        </w:tc>
      </w:tr>
      <w:tr w:rsidR="00E22C39">
        <w:trPr>
          <w:trHeight w:val="291"/>
        </w:trPr>
        <w:tc>
          <w:tcPr>
            <w:tcW w:w="1760" w:type="dxa"/>
            <w:gridSpan w:val="2"/>
            <w:tcBorders>
              <w:left w:val="single" w:sz="8" w:space="0" w:color="auto"/>
            </w:tcBorders>
            <w:vAlign w:val="bottom"/>
          </w:tcPr>
          <w:p w:rsidR="00E22C39" w:rsidRDefault="000A124B" w:rsidP="00992C5F">
            <w:pPr>
              <w:spacing w:line="291" w:lineRule="exact"/>
              <w:ind w:left="480"/>
              <w:contextualSpacing/>
              <w:rPr>
                <w:sz w:val="20"/>
                <w:szCs w:val="20"/>
              </w:rPr>
            </w:pPr>
            <w:r>
              <w:rPr>
                <w:rFonts w:ascii="Symbol" w:eastAsia="Symbol" w:hAnsi="Symbol" w:cs="Symbol"/>
                <w:sz w:val="24"/>
                <w:szCs w:val="24"/>
              </w:rPr>
              <w:t></w:t>
            </w:r>
            <w:r>
              <w:rPr>
                <w:rFonts w:eastAsia="Times New Roman"/>
                <w:sz w:val="24"/>
                <w:szCs w:val="24"/>
              </w:rPr>
              <w:t xml:space="preserve">  подбор</w:t>
            </w:r>
          </w:p>
        </w:tc>
        <w:tc>
          <w:tcPr>
            <w:tcW w:w="920" w:type="dxa"/>
            <w:gridSpan w:val="2"/>
            <w:vAlign w:val="bottom"/>
          </w:tcPr>
          <w:p w:rsidR="00E22C39" w:rsidRDefault="000A124B" w:rsidP="00992C5F">
            <w:pPr>
              <w:ind w:left="20"/>
              <w:contextualSpacing/>
              <w:rPr>
                <w:sz w:val="20"/>
                <w:szCs w:val="20"/>
              </w:rPr>
            </w:pPr>
            <w:r>
              <w:rPr>
                <w:rFonts w:eastAsia="Times New Roman"/>
                <w:sz w:val="24"/>
                <w:szCs w:val="24"/>
              </w:rPr>
              <w:t>методик</w:t>
            </w:r>
          </w:p>
        </w:tc>
        <w:tc>
          <w:tcPr>
            <w:tcW w:w="580" w:type="dxa"/>
            <w:vAlign w:val="bottom"/>
          </w:tcPr>
          <w:p w:rsidR="00E22C39" w:rsidRDefault="000A124B" w:rsidP="00992C5F">
            <w:pPr>
              <w:ind w:left="160"/>
              <w:contextualSpacing/>
              <w:rPr>
                <w:sz w:val="20"/>
                <w:szCs w:val="20"/>
              </w:rPr>
            </w:pPr>
            <w:r>
              <w:rPr>
                <w:rFonts w:eastAsia="Times New Roman"/>
                <w:sz w:val="24"/>
                <w:szCs w:val="24"/>
              </w:rPr>
              <w:t>для</w:t>
            </w:r>
          </w:p>
        </w:tc>
        <w:tc>
          <w:tcPr>
            <w:tcW w:w="1560" w:type="dxa"/>
            <w:gridSpan w:val="2"/>
            <w:tcBorders>
              <w:right w:val="single" w:sz="8" w:space="0" w:color="auto"/>
            </w:tcBorders>
            <w:vAlign w:val="bottom"/>
          </w:tcPr>
          <w:p w:rsidR="00E22C39" w:rsidRDefault="000A124B" w:rsidP="00992C5F">
            <w:pPr>
              <w:ind w:right="20"/>
              <w:contextualSpacing/>
              <w:jc w:val="right"/>
              <w:rPr>
                <w:sz w:val="20"/>
                <w:szCs w:val="20"/>
              </w:rPr>
            </w:pPr>
            <w:r>
              <w:rPr>
                <w:rFonts w:eastAsia="Times New Roman"/>
                <w:sz w:val="24"/>
                <w:szCs w:val="24"/>
              </w:rPr>
              <w:t>определения</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4180" w:type="dxa"/>
            <w:gridSpan w:val="7"/>
            <w:tcBorders>
              <w:right w:val="single" w:sz="8" w:space="0" w:color="auto"/>
            </w:tcBorders>
            <w:vAlign w:val="bottom"/>
          </w:tcPr>
          <w:p w:rsidR="00E22C39" w:rsidRDefault="004853FF" w:rsidP="00992C5F">
            <w:pPr>
              <w:ind w:left="200"/>
              <w:contextualSpacing/>
              <w:rPr>
                <w:sz w:val="20"/>
                <w:szCs w:val="20"/>
              </w:rPr>
            </w:pPr>
            <w:r>
              <w:rPr>
                <w:rFonts w:eastAsia="Times New Roman"/>
                <w:w w:val="98"/>
                <w:sz w:val="24"/>
                <w:szCs w:val="24"/>
              </w:rPr>
              <w:t>С</w:t>
            </w:r>
            <w:r w:rsidR="000A124B">
              <w:rPr>
                <w:rFonts w:eastAsia="Times New Roman"/>
                <w:w w:val="98"/>
                <w:sz w:val="24"/>
                <w:szCs w:val="24"/>
              </w:rPr>
              <w:t>одержания</w:t>
            </w:r>
            <w:r>
              <w:rPr>
                <w:rFonts w:eastAsia="Times New Roman"/>
                <w:w w:val="98"/>
                <w:sz w:val="24"/>
                <w:szCs w:val="24"/>
              </w:rPr>
              <w:t xml:space="preserve"> </w:t>
            </w:r>
            <w:r w:rsidR="000A124B">
              <w:rPr>
                <w:rFonts w:eastAsia="Times New Roman"/>
                <w:w w:val="98"/>
                <w:sz w:val="24"/>
                <w:szCs w:val="24"/>
              </w:rPr>
              <w:t>,методов</w:t>
            </w:r>
            <w:r>
              <w:rPr>
                <w:rFonts w:eastAsia="Times New Roman"/>
                <w:w w:val="98"/>
                <w:sz w:val="24"/>
                <w:szCs w:val="24"/>
              </w:rPr>
              <w:t xml:space="preserve"> </w:t>
            </w:r>
            <w:r w:rsidR="000A124B">
              <w:rPr>
                <w:rFonts w:eastAsia="Times New Roman"/>
                <w:w w:val="98"/>
                <w:sz w:val="24"/>
                <w:szCs w:val="24"/>
              </w:rPr>
              <w:t>и</w:t>
            </w:r>
            <w:r>
              <w:rPr>
                <w:rFonts w:eastAsia="Times New Roman"/>
                <w:w w:val="98"/>
                <w:sz w:val="24"/>
                <w:szCs w:val="24"/>
              </w:rPr>
              <w:t xml:space="preserve"> </w:t>
            </w:r>
            <w:r w:rsidR="000A124B">
              <w:rPr>
                <w:rFonts w:eastAsia="Times New Roman"/>
                <w:w w:val="98"/>
                <w:sz w:val="24"/>
                <w:szCs w:val="24"/>
              </w:rPr>
              <w:t>форм</w:t>
            </w:r>
          </w:p>
        </w:tc>
        <w:tc>
          <w:tcPr>
            <w:tcW w:w="0" w:type="dxa"/>
            <w:vAlign w:val="bottom"/>
          </w:tcPr>
          <w:p w:rsidR="00E22C39" w:rsidRDefault="00E22C39" w:rsidP="00992C5F">
            <w:pPr>
              <w:contextualSpacing/>
              <w:rPr>
                <w:sz w:val="1"/>
                <w:szCs w:val="1"/>
              </w:rPr>
            </w:pPr>
          </w:p>
        </w:tc>
      </w:tr>
      <w:tr w:rsidR="00E22C39">
        <w:trPr>
          <w:trHeight w:val="274"/>
        </w:trPr>
        <w:tc>
          <w:tcPr>
            <w:tcW w:w="720" w:type="dxa"/>
            <w:tcBorders>
              <w:left w:val="single" w:sz="8" w:space="0" w:color="auto"/>
            </w:tcBorders>
            <w:vAlign w:val="bottom"/>
          </w:tcPr>
          <w:p w:rsidR="00E22C39" w:rsidRDefault="00E22C39" w:rsidP="00992C5F">
            <w:pPr>
              <w:contextualSpacing/>
              <w:rPr>
                <w:sz w:val="23"/>
                <w:szCs w:val="23"/>
              </w:rPr>
            </w:pPr>
          </w:p>
        </w:tc>
        <w:tc>
          <w:tcPr>
            <w:tcW w:w="4100" w:type="dxa"/>
            <w:gridSpan w:val="6"/>
            <w:tcBorders>
              <w:right w:val="single" w:sz="8" w:space="0" w:color="auto"/>
            </w:tcBorders>
            <w:vAlign w:val="bottom"/>
          </w:tcPr>
          <w:p w:rsidR="00E22C39" w:rsidRDefault="000A124B" w:rsidP="00992C5F">
            <w:pPr>
              <w:spacing w:line="273" w:lineRule="exact"/>
              <w:ind w:left="120"/>
              <w:contextualSpacing/>
              <w:rPr>
                <w:sz w:val="20"/>
                <w:szCs w:val="20"/>
              </w:rPr>
            </w:pPr>
            <w:r>
              <w:rPr>
                <w:rFonts w:eastAsia="Times New Roman"/>
                <w:sz w:val="24"/>
                <w:szCs w:val="24"/>
              </w:rPr>
              <w:t xml:space="preserve">уровня  </w:t>
            </w:r>
            <w:proofErr w:type="spellStart"/>
            <w:r>
              <w:rPr>
                <w:rFonts w:eastAsia="Times New Roman"/>
                <w:sz w:val="24"/>
                <w:szCs w:val="24"/>
              </w:rPr>
              <w:t>обученности</w:t>
            </w:r>
            <w:proofErr w:type="spellEnd"/>
            <w:r>
              <w:rPr>
                <w:rFonts w:eastAsia="Times New Roman"/>
                <w:sz w:val="24"/>
                <w:szCs w:val="24"/>
              </w:rPr>
              <w:t>,  обучаемости,</w:t>
            </w:r>
          </w:p>
        </w:tc>
        <w:tc>
          <w:tcPr>
            <w:tcW w:w="280" w:type="dxa"/>
            <w:vAlign w:val="bottom"/>
          </w:tcPr>
          <w:p w:rsidR="00E22C39" w:rsidRDefault="00E22C39" w:rsidP="00992C5F">
            <w:pPr>
              <w:contextualSpacing/>
              <w:rPr>
                <w:sz w:val="23"/>
                <w:szCs w:val="23"/>
              </w:rPr>
            </w:pPr>
          </w:p>
        </w:tc>
        <w:tc>
          <w:tcPr>
            <w:tcW w:w="320" w:type="dxa"/>
            <w:vAlign w:val="bottom"/>
          </w:tcPr>
          <w:p w:rsidR="00E22C39" w:rsidRDefault="00E22C39" w:rsidP="00992C5F">
            <w:pPr>
              <w:contextualSpacing/>
              <w:rPr>
                <w:sz w:val="23"/>
                <w:szCs w:val="23"/>
              </w:rPr>
            </w:pPr>
          </w:p>
        </w:tc>
        <w:tc>
          <w:tcPr>
            <w:tcW w:w="4180" w:type="dxa"/>
            <w:gridSpan w:val="7"/>
            <w:tcBorders>
              <w:right w:val="single" w:sz="8" w:space="0" w:color="auto"/>
            </w:tcBorders>
            <w:vAlign w:val="bottom"/>
          </w:tcPr>
          <w:p w:rsidR="00E22C39" w:rsidRDefault="000A124B" w:rsidP="00992C5F">
            <w:pPr>
              <w:spacing w:line="273" w:lineRule="exact"/>
              <w:ind w:left="200"/>
              <w:contextualSpacing/>
              <w:rPr>
                <w:sz w:val="20"/>
                <w:szCs w:val="20"/>
              </w:rPr>
            </w:pPr>
            <w:r>
              <w:rPr>
                <w:rFonts w:eastAsia="Times New Roman"/>
                <w:sz w:val="24"/>
                <w:szCs w:val="24"/>
              </w:rPr>
              <w:t>предстоящей деятельности</w:t>
            </w:r>
          </w:p>
        </w:tc>
        <w:tc>
          <w:tcPr>
            <w:tcW w:w="0" w:type="dxa"/>
            <w:vAlign w:val="bottom"/>
          </w:tcPr>
          <w:p w:rsidR="00E22C39" w:rsidRDefault="00E22C39" w:rsidP="00992C5F">
            <w:pPr>
              <w:contextualSpacing/>
              <w:rPr>
                <w:sz w:val="1"/>
                <w:szCs w:val="1"/>
              </w:rPr>
            </w:pPr>
          </w:p>
        </w:tc>
      </w:tr>
      <w:tr w:rsidR="00E22C39">
        <w:trPr>
          <w:trHeight w:val="281"/>
        </w:trPr>
        <w:tc>
          <w:tcPr>
            <w:tcW w:w="720" w:type="dxa"/>
            <w:tcBorders>
              <w:left w:val="single" w:sz="8" w:space="0" w:color="auto"/>
            </w:tcBorders>
            <w:vAlign w:val="bottom"/>
          </w:tcPr>
          <w:p w:rsidR="00E22C39" w:rsidRDefault="00E22C39" w:rsidP="00992C5F">
            <w:pPr>
              <w:contextualSpacing/>
              <w:rPr>
                <w:sz w:val="24"/>
                <w:szCs w:val="24"/>
              </w:rPr>
            </w:pPr>
          </w:p>
        </w:tc>
        <w:tc>
          <w:tcPr>
            <w:tcW w:w="4100" w:type="dxa"/>
            <w:gridSpan w:val="6"/>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воспитанности</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0A124B" w:rsidP="00992C5F">
            <w:pPr>
              <w:spacing w:line="281" w:lineRule="exact"/>
              <w:ind w:left="160"/>
              <w:contextualSpacing/>
              <w:rPr>
                <w:sz w:val="20"/>
                <w:szCs w:val="20"/>
              </w:rPr>
            </w:pPr>
            <w:r>
              <w:rPr>
                <w:rFonts w:ascii="Symbol" w:eastAsia="Symbol" w:hAnsi="Symbol" w:cs="Symbol"/>
                <w:sz w:val="24"/>
                <w:szCs w:val="24"/>
              </w:rPr>
              <w:t></w:t>
            </w:r>
          </w:p>
        </w:tc>
        <w:tc>
          <w:tcPr>
            <w:tcW w:w="1500" w:type="dxa"/>
            <w:gridSpan w:val="2"/>
            <w:vAlign w:val="bottom"/>
          </w:tcPr>
          <w:p w:rsidR="00E22C39" w:rsidRDefault="000A124B" w:rsidP="00992C5F">
            <w:pPr>
              <w:ind w:left="200"/>
              <w:contextualSpacing/>
              <w:rPr>
                <w:sz w:val="20"/>
                <w:szCs w:val="20"/>
              </w:rPr>
            </w:pPr>
            <w:r>
              <w:rPr>
                <w:rFonts w:eastAsia="Times New Roman"/>
                <w:w w:val="99"/>
                <w:sz w:val="24"/>
                <w:szCs w:val="24"/>
              </w:rPr>
              <w:t>обеспечение</w:t>
            </w:r>
          </w:p>
        </w:tc>
        <w:tc>
          <w:tcPr>
            <w:tcW w:w="1040" w:type="dxa"/>
            <w:gridSpan w:val="3"/>
            <w:vAlign w:val="bottom"/>
          </w:tcPr>
          <w:p w:rsidR="00E22C39" w:rsidRDefault="000A124B" w:rsidP="00992C5F">
            <w:pPr>
              <w:ind w:left="200"/>
              <w:contextualSpacing/>
              <w:rPr>
                <w:sz w:val="20"/>
                <w:szCs w:val="20"/>
              </w:rPr>
            </w:pPr>
            <w:r>
              <w:rPr>
                <w:rFonts w:eastAsia="Times New Roman"/>
                <w:w w:val="97"/>
                <w:sz w:val="24"/>
                <w:szCs w:val="24"/>
              </w:rPr>
              <w:t>условий</w:t>
            </w:r>
          </w:p>
        </w:tc>
        <w:tc>
          <w:tcPr>
            <w:tcW w:w="180" w:type="dxa"/>
            <w:vAlign w:val="bottom"/>
          </w:tcPr>
          <w:p w:rsidR="00E22C39" w:rsidRDefault="00E22C39" w:rsidP="00992C5F">
            <w:pPr>
              <w:contextualSpacing/>
              <w:rPr>
                <w:sz w:val="24"/>
                <w:szCs w:val="24"/>
              </w:rPr>
            </w:pPr>
          </w:p>
        </w:tc>
        <w:tc>
          <w:tcPr>
            <w:tcW w:w="1460" w:type="dxa"/>
            <w:tcBorders>
              <w:right w:val="single" w:sz="8" w:space="0" w:color="auto"/>
            </w:tcBorders>
            <w:vAlign w:val="bottom"/>
          </w:tcPr>
          <w:p w:rsidR="00E22C39" w:rsidRDefault="000A124B" w:rsidP="00992C5F">
            <w:pPr>
              <w:contextualSpacing/>
              <w:jc w:val="right"/>
              <w:rPr>
                <w:sz w:val="20"/>
                <w:szCs w:val="20"/>
              </w:rPr>
            </w:pPr>
            <w:r>
              <w:rPr>
                <w:rFonts w:eastAsia="Times New Roman"/>
                <w:w w:val="98"/>
                <w:sz w:val="24"/>
                <w:szCs w:val="24"/>
              </w:rPr>
              <w:t>предстоящей</w:t>
            </w:r>
          </w:p>
        </w:tc>
        <w:tc>
          <w:tcPr>
            <w:tcW w:w="0" w:type="dxa"/>
            <w:vAlign w:val="bottom"/>
          </w:tcPr>
          <w:p w:rsidR="00E22C39" w:rsidRDefault="00E22C39" w:rsidP="00992C5F">
            <w:pPr>
              <w:contextualSpacing/>
              <w:rPr>
                <w:sz w:val="1"/>
                <w:szCs w:val="1"/>
              </w:rPr>
            </w:pPr>
          </w:p>
        </w:tc>
      </w:tr>
      <w:tr w:rsidR="00E22C39">
        <w:trPr>
          <w:trHeight w:val="291"/>
        </w:trPr>
        <w:tc>
          <w:tcPr>
            <w:tcW w:w="1760" w:type="dxa"/>
            <w:gridSpan w:val="2"/>
            <w:tcBorders>
              <w:left w:val="single" w:sz="8" w:space="0" w:color="auto"/>
            </w:tcBorders>
            <w:vAlign w:val="bottom"/>
          </w:tcPr>
          <w:p w:rsidR="00E22C39" w:rsidRDefault="000A124B" w:rsidP="00992C5F">
            <w:pPr>
              <w:spacing w:line="291" w:lineRule="exact"/>
              <w:ind w:left="480"/>
              <w:contextualSpacing/>
              <w:rPr>
                <w:sz w:val="20"/>
                <w:szCs w:val="20"/>
              </w:rPr>
            </w:pPr>
            <w:r>
              <w:rPr>
                <w:rFonts w:ascii="Symbol" w:eastAsia="Symbol" w:hAnsi="Symbol" w:cs="Symbol"/>
                <w:sz w:val="24"/>
                <w:szCs w:val="24"/>
              </w:rPr>
              <w:t></w:t>
            </w:r>
            <w:r>
              <w:rPr>
                <w:rFonts w:eastAsia="Times New Roman"/>
                <w:sz w:val="24"/>
                <w:szCs w:val="24"/>
              </w:rPr>
              <w:t xml:space="preserve">  подбор</w:t>
            </w:r>
          </w:p>
        </w:tc>
        <w:tc>
          <w:tcPr>
            <w:tcW w:w="920" w:type="dxa"/>
            <w:gridSpan w:val="2"/>
            <w:vAlign w:val="bottom"/>
          </w:tcPr>
          <w:p w:rsidR="00E22C39" w:rsidRDefault="000A124B" w:rsidP="00992C5F">
            <w:pPr>
              <w:ind w:left="60"/>
              <w:contextualSpacing/>
              <w:rPr>
                <w:sz w:val="20"/>
                <w:szCs w:val="20"/>
              </w:rPr>
            </w:pPr>
            <w:r>
              <w:rPr>
                <w:rFonts w:eastAsia="Times New Roman"/>
                <w:w w:val="98"/>
                <w:sz w:val="24"/>
                <w:szCs w:val="24"/>
              </w:rPr>
              <w:t>методик</w:t>
            </w:r>
          </w:p>
        </w:tc>
        <w:tc>
          <w:tcPr>
            <w:tcW w:w="1260" w:type="dxa"/>
            <w:gridSpan w:val="2"/>
            <w:vAlign w:val="bottom"/>
          </w:tcPr>
          <w:p w:rsidR="00E22C39" w:rsidRDefault="000A124B" w:rsidP="00992C5F">
            <w:pPr>
              <w:ind w:left="220"/>
              <w:contextualSpacing/>
              <w:rPr>
                <w:sz w:val="20"/>
                <w:szCs w:val="20"/>
              </w:rPr>
            </w:pPr>
            <w:r>
              <w:rPr>
                <w:rFonts w:eastAsia="Times New Roman"/>
                <w:sz w:val="24"/>
                <w:szCs w:val="24"/>
              </w:rPr>
              <w:t>изучения</w:t>
            </w:r>
          </w:p>
        </w:tc>
        <w:tc>
          <w:tcPr>
            <w:tcW w:w="880" w:type="dxa"/>
            <w:tcBorders>
              <w:right w:val="single" w:sz="8" w:space="0" w:color="auto"/>
            </w:tcBorders>
            <w:vAlign w:val="bottom"/>
          </w:tcPr>
          <w:p w:rsidR="00E22C39" w:rsidRDefault="000A124B" w:rsidP="00992C5F">
            <w:pPr>
              <w:ind w:right="20"/>
              <w:contextualSpacing/>
              <w:jc w:val="right"/>
              <w:rPr>
                <w:sz w:val="20"/>
                <w:szCs w:val="20"/>
              </w:rPr>
            </w:pPr>
            <w:r>
              <w:rPr>
                <w:rFonts w:eastAsia="Times New Roman"/>
                <w:sz w:val="24"/>
                <w:szCs w:val="24"/>
              </w:rPr>
              <w:t>семьи</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1820" w:type="dxa"/>
            <w:gridSpan w:val="3"/>
            <w:vAlign w:val="bottom"/>
          </w:tcPr>
          <w:p w:rsidR="00E22C39" w:rsidRDefault="000A124B" w:rsidP="00992C5F">
            <w:pPr>
              <w:ind w:left="200"/>
              <w:contextualSpacing/>
              <w:rPr>
                <w:sz w:val="20"/>
                <w:szCs w:val="20"/>
              </w:rPr>
            </w:pPr>
            <w:r>
              <w:rPr>
                <w:rFonts w:eastAsia="Times New Roman"/>
                <w:sz w:val="24"/>
                <w:szCs w:val="24"/>
              </w:rPr>
              <w:t>деятельности</w:t>
            </w:r>
          </w:p>
        </w:tc>
        <w:tc>
          <w:tcPr>
            <w:tcW w:w="320" w:type="dxa"/>
            <w:vAlign w:val="bottom"/>
          </w:tcPr>
          <w:p w:rsidR="00E22C39" w:rsidRDefault="00E22C39" w:rsidP="00992C5F">
            <w:pPr>
              <w:contextualSpacing/>
              <w:rPr>
                <w:sz w:val="24"/>
                <w:szCs w:val="24"/>
              </w:rPr>
            </w:pPr>
          </w:p>
        </w:tc>
        <w:tc>
          <w:tcPr>
            <w:tcW w:w="40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146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93"/>
        </w:trPr>
        <w:tc>
          <w:tcPr>
            <w:tcW w:w="720" w:type="dxa"/>
            <w:vMerge w:val="restart"/>
            <w:tcBorders>
              <w:left w:val="single" w:sz="8" w:space="0" w:color="auto"/>
            </w:tcBorders>
            <w:vAlign w:val="bottom"/>
          </w:tcPr>
          <w:p w:rsidR="00E22C39" w:rsidRDefault="000A124B" w:rsidP="00992C5F">
            <w:pPr>
              <w:ind w:left="480"/>
              <w:contextualSpacing/>
              <w:rPr>
                <w:sz w:val="20"/>
                <w:szCs w:val="20"/>
              </w:rPr>
            </w:pPr>
            <w:r>
              <w:rPr>
                <w:rFonts w:ascii="Symbol" w:eastAsia="Symbol" w:hAnsi="Symbol" w:cs="Symbol"/>
                <w:sz w:val="24"/>
                <w:szCs w:val="24"/>
              </w:rPr>
              <w:t></w:t>
            </w:r>
          </w:p>
        </w:tc>
        <w:tc>
          <w:tcPr>
            <w:tcW w:w="1520" w:type="dxa"/>
            <w:gridSpan w:val="2"/>
            <w:vAlign w:val="bottom"/>
          </w:tcPr>
          <w:p w:rsidR="00E22C39" w:rsidRDefault="000A124B" w:rsidP="00992C5F">
            <w:pPr>
              <w:spacing w:line="273" w:lineRule="exact"/>
              <w:ind w:left="120"/>
              <w:contextualSpacing/>
              <w:rPr>
                <w:sz w:val="20"/>
                <w:szCs w:val="20"/>
              </w:rPr>
            </w:pPr>
            <w:r>
              <w:rPr>
                <w:rFonts w:eastAsia="Times New Roman"/>
                <w:w w:val="97"/>
                <w:sz w:val="24"/>
                <w:szCs w:val="24"/>
              </w:rPr>
              <w:t>обучающихся</w:t>
            </w:r>
          </w:p>
        </w:tc>
        <w:tc>
          <w:tcPr>
            <w:tcW w:w="440" w:type="dxa"/>
            <w:vAlign w:val="bottom"/>
          </w:tcPr>
          <w:p w:rsidR="00E22C39" w:rsidRDefault="00E22C39" w:rsidP="00992C5F">
            <w:pPr>
              <w:contextualSpacing/>
              <w:rPr>
                <w:sz w:val="24"/>
                <w:szCs w:val="24"/>
              </w:rPr>
            </w:pPr>
          </w:p>
        </w:tc>
        <w:tc>
          <w:tcPr>
            <w:tcW w:w="58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880" w:type="dxa"/>
            <w:tcBorders>
              <w:right w:val="single" w:sz="8" w:space="0" w:color="auto"/>
            </w:tcBorders>
            <w:vAlign w:val="bottom"/>
          </w:tcPr>
          <w:p w:rsidR="00E22C39" w:rsidRDefault="00E22C39" w:rsidP="00992C5F">
            <w:pPr>
              <w:contextualSpacing/>
              <w:rPr>
                <w:sz w:val="24"/>
                <w:szCs w:val="24"/>
              </w:rPr>
            </w:pPr>
          </w:p>
        </w:tc>
        <w:tc>
          <w:tcPr>
            <w:tcW w:w="280" w:type="dxa"/>
            <w:vAlign w:val="bottom"/>
          </w:tcPr>
          <w:p w:rsidR="00E22C39" w:rsidRDefault="00E22C39" w:rsidP="00992C5F">
            <w:pPr>
              <w:contextualSpacing/>
              <w:rPr>
                <w:sz w:val="24"/>
                <w:szCs w:val="24"/>
              </w:rPr>
            </w:pPr>
          </w:p>
        </w:tc>
        <w:tc>
          <w:tcPr>
            <w:tcW w:w="1520" w:type="dxa"/>
            <w:gridSpan w:val="2"/>
            <w:vAlign w:val="bottom"/>
          </w:tcPr>
          <w:p w:rsidR="00E22C39" w:rsidRDefault="000A124B" w:rsidP="00992C5F">
            <w:pPr>
              <w:spacing w:line="293" w:lineRule="exact"/>
              <w:ind w:left="160"/>
              <w:contextualSpacing/>
              <w:rPr>
                <w:sz w:val="20"/>
                <w:szCs w:val="20"/>
              </w:rPr>
            </w:pPr>
            <w:r>
              <w:rPr>
                <w:rFonts w:ascii="Symbol" w:eastAsia="Symbol" w:hAnsi="Symbol" w:cs="Symbol"/>
                <w:sz w:val="24"/>
                <w:szCs w:val="24"/>
              </w:rPr>
              <w:t></w:t>
            </w:r>
            <w:r>
              <w:rPr>
                <w:rFonts w:eastAsia="Times New Roman"/>
                <w:sz w:val="24"/>
                <w:szCs w:val="24"/>
              </w:rPr>
              <w:t xml:space="preserve">  подбор</w:t>
            </w:r>
          </w:p>
        </w:tc>
        <w:tc>
          <w:tcPr>
            <w:tcW w:w="940" w:type="dxa"/>
            <w:gridSpan w:val="3"/>
            <w:vAlign w:val="bottom"/>
          </w:tcPr>
          <w:p w:rsidR="00E22C39" w:rsidRDefault="000A124B" w:rsidP="00992C5F">
            <w:pPr>
              <w:ind w:left="20"/>
              <w:contextualSpacing/>
              <w:rPr>
                <w:sz w:val="20"/>
                <w:szCs w:val="20"/>
              </w:rPr>
            </w:pPr>
            <w:r>
              <w:rPr>
                <w:rFonts w:eastAsia="Times New Roman"/>
                <w:sz w:val="24"/>
                <w:szCs w:val="24"/>
              </w:rPr>
              <w:t>людей</w:t>
            </w:r>
          </w:p>
        </w:tc>
        <w:tc>
          <w:tcPr>
            <w:tcW w:w="400" w:type="dxa"/>
            <w:vAlign w:val="bottom"/>
          </w:tcPr>
          <w:p w:rsidR="00E22C39" w:rsidRDefault="000A124B" w:rsidP="00992C5F">
            <w:pPr>
              <w:contextualSpacing/>
              <w:rPr>
                <w:sz w:val="20"/>
                <w:szCs w:val="20"/>
              </w:rPr>
            </w:pPr>
            <w:r>
              <w:rPr>
                <w:rFonts w:eastAsia="Times New Roman"/>
                <w:sz w:val="24"/>
                <w:szCs w:val="24"/>
              </w:rPr>
              <w:t>и</w:t>
            </w:r>
          </w:p>
        </w:tc>
        <w:tc>
          <w:tcPr>
            <w:tcW w:w="164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w w:val="99"/>
                <w:sz w:val="24"/>
                <w:szCs w:val="24"/>
              </w:rPr>
              <w:t>распределение</w:t>
            </w:r>
          </w:p>
        </w:tc>
        <w:tc>
          <w:tcPr>
            <w:tcW w:w="0" w:type="dxa"/>
            <w:vAlign w:val="bottom"/>
          </w:tcPr>
          <w:p w:rsidR="00E22C39" w:rsidRDefault="00E22C39" w:rsidP="00992C5F">
            <w:pPr>
              <w:contextualSpacing/>
              <w:rPr>
                <w:sz w:val="1"/>
                <w:szCs w:val="1"/>
              </w:rPr>
            </w:pPr>
          </w:p>
        </w:tc>
      </w:tr>
      <w:tr w:rsidR="00E22C39">
        <w:trPr>
          <w:trHeight w:val="276"/>
        </w:trPr>
        <w:tc>
          <w:tcPr>
            <w:tcW w:w="720" w:type="dxa"/>
            <w:vMerge/>
            <w:tcBorders>
              <w:left w:val="single" w:sz="8" w:space="0" w:color="auto"/>
            </w:tcBorders>
            <w:vAlign w:val="bottom"/>
          </w:tcPr>
          <w:p w:rsidR="00E22C39" w:rsidRDefault="00E22C39" w:rsidP="00992C5F">
            <w:pPr>
              <w:contextualSpacing/>
              <w:rPr>
                <w:sz w:val="24"/>
                <w:szCs w:val="24"/>
              </w:rPr>
            </w:pPr>
          </w:p>
        </w:tc>
        <w:tc>
          <w:tcPr>
            <w:tcW w:w="1520" w:type="dxa"/>
            <w:gridSpan w:val="2"/>
            <w:vAlign w:val="bottom"/>
          </w:tcPr>
          <w:p w:rsidR="00E22C39" w:rsidRDefault="000A124B" w:rsidP="00992C5F">
            <w:pPr>
              <w:ind w:left="120"/>
              <w:contextualSpacing/>
              <w:rPr>
                <w:sz w:val="20"/>
                <w:szCs w:val="20"/>
              </w:rPr>
            </w:pPr>
            <w:r>
              <w:rPr>
                <w:rFonts w:eastAsia="Times New Roman"/>
                <w:w w:val="98"/>
                <w:sz w:val="24"/>
                <w:szCs w:val="24"/>
              </w:rPr>
              <w:t>методическая</w:t>
            </w:r>
          </w:p>
        </w:tc>
        <w:tc>
          <w:tcPr>
            <w:tcW w:w="440" w:type="dxa"/>
            <w:vAlign w:val="bottom"/>
          </w:tcPr>
          <w:p w:rsidR="00E22C39" w:rsidRDefault="00E22C39" w:rsidP="00992C5F">
            <w:pPr>
              <w:contextualSpacing/>
              <w:rPr>
                <w:sz w:val="24"/>
                <w:szCs w:val="24"/>
              </w:rPr>
            </w:pPr>
          </w:p>
        </w:tc>
        <w:tc>
          <w:tcPr>
            <w:tcW w:w="580" w:type="dxa"/>
            <w:vAlign w:val="bottom"/>
          </w:tcPr>
          <w:p w:rsidR="00E22C39" w:rsidRDefault="000A124B" w:rsidP="00992C5F">
            <w:pPr>
              <w:ind w:left="40"/>
              <w:contextualSpacing/>
              <w:rPr>
                <w:sz w:val="20"/>
                <w:szCs w:val="20"/>
              </w:rPr>
            </w:pPr>
            <w:r>
              <w:rPr>
                <w:rFonts w:eastAsia="Times New Roman"/>
                <w:sz w:val="24"/>
                <w:szCs w:val="24"/>
              </w:rPr>
              <w:t>и</w:t>
            </w:r>
          </w:p>
        </w:tc>
        <w:tc>
          <w:tcPr>
            <w:tcW w:w="1560" w:type="dxa"/>
            <w:gridSpan w:val="2"/>
            <w:tcBorders>
              <w:right w:val="single" w:sz="8" w:space="0" w:color="auto"/>
            </w:tcBorders>
            <w:vAlign w:val="bottom"/>
          </w:tcPr>
          <w:p w:rsidR="00E22C39" w:rsidRDefault="000A124B" w:rsidP="00992C5F">
            <w:pPr>
              <w:ind w:right="20"/>
              <w:contextualSpacing/>
              <w:jc w:val="right"/>
              <w:rPr>
                <w:sz w:val="20"/>
                <w:szCs w:val="20"/>
              </w:rPr>
            </w:pPr>
            <w:r>
              <w:rPr>
                <w:rFonts w:eastAsia="Times New Roman"/>
                <w:sz w:val="24"/>
                <w:szCs w:val="24"/>
              </w:rPr>
              <w:t>практическая</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4180" w:type="dxa"/>
            <w:gridSpan w:val="7"/>
            <w:tcBorders>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конкретных участников работы</w:t>
            </w:r>
          </w:p>
        </w:tc>
        <w:tc>
          <w:tcPr>
            <w:tcW w:w="0" w:type="dxa"/>
            <w:vAlign w:val="bottom"/>
          </w:tcPr>
          <w:p w:rsidR="00E22C39" w:rsidRDefault="00E22C39" w:rsidP="00992C5F">
            <w:pPr>
              <w:contextualSpacing/>
              <w:rPr>
                <w:sz w:val="1"/>
                <w:szCs w:val="1"/>
              </w:rPr>
            </w:pPr>
          </w:p>
        </w:tc>
      </w:tr>
      <w:tr w:rsidR="00E22C39">
        <w:trPr>
          <w:trHeight w:val="295"/>
        </w:trPr>
        <w:tc>
          <w:tcPr>
            <w:tcW w:w="720" w:type="dxa"/>
            <w:tcBorders>
              <w:left w:val="single" w:sz="8" w:space="0" w:color="auto"/>
            </w:tcBorders>
            <w:vAlign w:val="bottom"/>
          </w:tcPr>
          <w:p w:rsidR="00E22C39" w:rsidRDefault="00E22C39" w:rsidP="00992C5F">
            <w:pPr>
              <w:contextualSpacing/>
              <w:rPr>
                <w:sz w:val="24"/>
                <w:szCs w:val="24"/>
              </w:rPr>
            </w:pPr>
          </w:p>
        </w:tc>
        <w:tc>
          <w:tcPr>
            <w:tcW w:w="4100" w:type="dxa"/>
            <w:gridSpan w:val="6"/>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подготовка педагогических кадров</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0A124B" w:rsidP="00992C5F">
            <w:pPr>
              <w:ind w:left="160"/>
              <w:contextualSpacing/>
              <w:rPr>
                <w:sz w:val="20"/>
                <w:szCs w:val="20"/>
              </w:rPr>
            </w:pPr>
            <w:r>
              <w:rPr>
                <w:rFonts w:ascii="Symbol" w:eastAsia="Symbol" w:hAnsi="Symbol" w:cs="Symbol"/>
                <w:sz w:val="24"/>
                <w:szCs w:val="24"/>
              </w:rPr>
              <w:t></w:t>
            </w:r>
          </w:p>
        </w:tc>
        <w:tc>
          <w:tcPr>
            <w:tcW w:w="1500" w:type="dxa"/>
            <w:gridSpan w:val="2"/>
            <w:vAlign w:val="bottom"/>
          </w:tcPr>
          <w:p w:rsidR="00E22C39" w:rsidRDefault="000A124B" w:rsidP="00992C5F">
            <w:pPr>
              <w:ind w:left="200"/>
              <w:contextualSpacing/>
              <w:rPr>
                <w:sz w:val="20"/>
                <w:szCs w:val="20"/>
              </w:rPr>
            </w:pPr>
            <w:r>
              <w:rPr>
                <w:rFonts w:eastAsia="Times New Roman"/>
                <w:sz w:val="24"/>
                <w:szCs w:val="24"/>
              </w:rPr>
              <w:t>постановка</w:t>
            </w:r>
          </w:p>
        </w:tc>
        <w:tc>
          <w:tcPr>
            <w:tcW w:w="32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580" w:type="dxa"/>
            <w:gridSpan w:val="2"/>
            <w:vAlign w:val="bottom"/>
          </w:tcPr>
          <w:p w:rsidR="00E22C39" w:rsidRDefault="000A124B" w:rsidP="00992C5F">
            <w:pPr>
              <w:contextualSpacing/>
              <w:rPr>
                <w:sz w:val="20"/>
                <w:szCs w:val="20"/>
              </w:rPr>
            </w:pPr>
            <w:r>
              <w:rPr>
                <w:rFonts w:eastAsia="Times New Roman"/>
                <w:sz w:val="24"/>
                <w:szCs w:val="24"/>
              </w:rPr>
              <w:t>задач</w:t>
            </w:r>
          </w:p>
        </w:tc>
        <w:tc>
          <w:tcPr>
            <w:tcW w:w="146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перед</w:t>
            </w:r>
          </w:p>
        </w:tc>
        <w:tc>
          <w:tcPr>
            <w:tcW w:w="0" w:type="dxa"/>
            <w:vAlign w:val="bottom"/>
          </w:tcPr>
          <w:p w:rsidR="00E22C39" w:rsidRDefault="00E22C39" w:rsidP="00992C5F">
            <w:pPr>
              <w:contextualSpacing/>
              <w:rPr>
                <w:sz w:val="1"/>
                <w:szCs w:val="1"/>
              </w:rPr>
            </w:pPr>
          </w:p>
        </w:tc>
      </w:tr>
      <w:tr w:rsidR="00E22C39">
        <w:trPr>
          <w:trHeight w:val="274"/>
        </w:trPr>
        <w:tc>
          <w:tcPr>
            <w:tcW w:w="720" w:type="dxa"/>
            <w:tcBorders>
              <w:left w:val="single" w:sz="8" w:space="0" w:color="auto"/>
            </w:tcBorders>
            <w:vAlign w:val="bottom"/>
          </w:tcPr>
          <w:p w:rsidR="00E22C39" w:rsidRDefault="00E22C39" w:rsidP="00992C5F">
            <w:pPr>
              <w:contextualSpacing/>
              <w:rPr>
                <w:sz w:val="23"/>
                <w:szCs w:val="23"/>
              </w:rPr>
            </w:pPr>
          </w:p>
        </w:tc>
        <w:tc>
          <w:tcPr>
            <w:tcW w:w="1040" w:type="dxa"/>
            <w:vAlign w:val="bottom"/>
          </w:tcPr>
          <w:p w:rsidR="00E22C39" w:rsidRDefault="00E22C39" w:rsidP="00992C5F">
            <w:pPr>
              <w:contextualSpacing/>
              <w:rPr>
                <w:sz w:val="23"/>
                <w:szCs w:val="23"/>
              </w:rPr>
            </w:pPr>
          </w:p>
        </w:tc>
        <w:tc>
          <w:tcPr>
            <w:tcW w:w="480" w:type="dxa"/>
            <w:vAlign w:val="bottom"/>
          </w:tcPr>
          <w:p w:rsidR="00E22C39" w:rsidRDefault="00E22C39" w:rsidP="00992C5F">
            <w:pPr>
              <w:contextualSpacing/>
              <w:rPr>
                <w:sz w:val="23"/>
                <w:szCs w:val="23"/>
              </w:rPr>
            </w:pPr>
          </w:p>
        </w:tc>
        <w:tc>
          <w:tcPr>
            <w:tcW w:w="440" w:type="dxa"/>
            <w:vAlign w:val="bottom"/>
          </w:tcPr>
          <w:p w:rsidR="00E22C39" w:rsidRDefault="00E22C39" w:rsidP="00992C5F">
            <w:pPr>
              <w:contextualSpacing/>
              <w:rPr>
                <w:sz w:val="23"/>
                <w:szCs w:val="23"/>
              </w:rPr>
            </w:pPr>
          </w:p>
        </w:tc>
        <w:tc>
          <w:tcPr>
            <w:tcW w:w="580" w:type="dxa"/>
            <w:vAlign w:val="bottom"/>
          </w:tcPr>
          <w:p w:rsidR="00E22C39" w:rsidRDefault="00E22C39" w:rsidP="00992C5F">
            <w:pPr>
              <w:contextualSpacing/>
              <w:rPr>
                <w:sz w:val="23"/>
                <w:szCs w:val="23"/>
              </w:rPr>
            </w:pPr>
          </w:p>
        </w:tc>
        <w:tc>
          <w:tcPr>
            <w:tcW w:w="680" w:type="dxa"/>
            <w:vAlign w:val="bottom"/>
          </w:tcPr>
          <w:p w:rsidR="00E22C39" w:rsidRDefault="00E22C39" w:rsidP="00992C5F">
            <w:pPr>
              <w:contextualSpacing/>
              <w:rPr>
                <w:sz w:val="23"/>
                <w:szCs w:val="23"/>
              </w:rPr>
            </w:pPr>
          </w:p>
        </w:tc>
        <w:tc>
          <w:tcPr>
            <w:tcW w:w="880" w:type="dxa"/>
            <w:tcBorders>
              <w:right w:val="single" w:sz="8" w:space="0" w:color="auto"/>
            </w:tcBorders>
            <w:vAlign w:val="bottom"/>
          </w:tcPr>
          <w:p w:rsidR="00E22C39" w:rsidRDefault="00E22C39" w:rsidP="00992C5F">
            <w:pPr>
              <w:contextualSpacing/>
              <w:rPr>
                <w:sz w:val="23"/>
                <w:szCs w:val="23"/>
              </w:rPr>
            </w:pPr>
          </w:p>
        </w:tc>
        <w:tc>
          <w:tcPr>
            <w:tcW w:w="280" w:type="dxa"/>
            <w:vAlign w:val="bottom"/>
          </w:tcPr>
          <w:p w:rsidR="00E22C39" w:rsidRDefault="00E22C39" w:rsidP="00992C5F">
            <w:pPr>
              <w:contextualSpacing/>
              <w:rPr>
                <w:sz w:val="23"/>
                <w:szCs w:val="23"/>
              </w:rPr>
            </w:pPr>
          </w:p>
        </w:tc>
        <w:tc>
          <w:tcPr>
            <w:tcW w:w="320" w:type="dxa"/>
            <w:vAlign w:val="bottom"/>
          </w:tcPr>
          <w:p w:rsidR="00E22C39" w:rsidRDefault="00E22C39" w:rsidP="00992C5F">
            <w:pPr>
              <w:contextualSpacing/>
              <w:rPr>
                <w:sz w:val="23"/>
                <w:szCs w:val="23"/>
              </w:rPr>
            </w:pPr>
          </w:p>
        </w:tc>
        <w:tc>
          <w:tcPr>
            <w:tcW w:w="1820" w:type="dxa"/>
            <w:gridSpan w:val="3"/>
            <w:vAlign w:val="bottom"/>
          </w:tcPr>
          <w:p w:rsidR="00E22C39" w:rsidRDefault="000A124B" w:rsidP="00992C5F">
            <w:pPr>
              <w:spacing w:line="273" w:lineRule="exact"/>
              <w:ind w:left="200"/>
              <w:contextualSpacing/>
              <w:rPr>
                <w:sz w:val="20"/>
                <w:szCs w:val="20"/>
              </w:rPr>
            </w:pPr>
            <w:r>
              <w:rPr>
                <w:rFonts w:eastAsia="Times New Roman"/>
                <w:sz w:val="24"/>
                <w:szCs w:val="24"/>
              </w:rPr>
              <w:t>исполнителями</w:t>
            </w:r>
          </w:p>
        </w:tc>
        <w:tc>
          <w:tcPr>
            <w:tcW w:w="320" w:type="dxa"/>
            <w:vAlign w:val="bottom"/>
          </w:tcPr>
          <w:p w:rsidR="00E22C39" w:rsidRDefault="000A124B" w:rsidP="00992C5F">
            <w:pPr>
              <w:spacing w:line="273" w:lineRule="exact"/>
              <w:ind w:left="120"/>
              <w:contextualSpacing/>
              <w:rPr>
                <w:sz w:val="20"/>
                <w:szCs w:val="20"/>
              </w:rPr>
            </w:pPr>
            <w:r>
              <w:rPr>
                <w:rFonts w:eastAsia="Times New Roman"/>
                <w:sz w:val="24"/>
                <w:szCs w:val="24"/>
              </w:rPr>
              <w:t>и</w:t>
            </w:r>
          </w:p>
        </w:tc>
        <w:tc>
          <w:tcPr>
            <w:tcW w:w="2040" w:type="dxa"/>
            <w:gridSpan w:val="3"/>
            <w:tcBorders>
              <w:right w:val="single" w:sz="8" w:space="0" w:color="auto"/>
            </w:tcBorders>
            <w:vAlign w:val="bottom"/>
          </w:tcPr>
          <w:p w:rsidR="00E22C39" w:rsidRDefault="000A124B" w:rsidP="00992C5F">
            <w:pPr>
              <w:spacing w:line="273" w:lineRule="exact"/>
              <w:contextualSpacing/>
              <w:jc w:val="right"/>
              <w:rPr>
                <w:sz w:val="20"/>
                <w:szCs w:val="20"/>
              </w:rPr>
            </w:pPr>
            <w:r>
              <w:rPr>
                <w:rFonts w:eastAsia="Times New Roman"/>
                <w:sz w:val="24"/>
                <w:szCs w:val="24"/>
              </w:rPr>
              <w:t>создание  настроя</w:t>
            </w:r>
          </w:p>
        </w:tc>
        <w:tc>
          <w:tcPr>
            <w:tcW w:w="0" w:type="dxa"/>
            <w:vAlign w:val="bottom"/>
          </w:tcPr>
          <w:p w:rsidR="00E22C39" w:rsidRDefault="00E22C39" w:rsidP="00992C5F">
            <w:pPr>
              <w:contextualSpacing/>
              <w:rPr>
                <w:sz w:val="1"/>
                <w:szCs w:val="1"/>
              </w:rPr>
            </w:pPr>
          </w:p>
        </w:tc>
      </w:tr>
      <w:tr w:rsidR="00E22C39">
        <w:trPr>
          <w:trHeight w:val="281"/>
        </w:trPr>
        <w:tc>
          <w:tcPr>
            <w:tcW w:w="72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1040" w:type="dxa"/>
            <w:tcBorders>
              <w:bottom w:val="single" w:sz="8" w:space="0" w:color="auto"/>
            </w:tcBorders>
            <w:vAlign w:val="bottom"/>
          </w:tcPr>
          <w:p w:rsidR="00E22C39" w:rsidRDefault="00E22C39" w:rsidP="00992C5F">
            <w:pPr>
              <w:contextualSpacing/>
              <w:rPr>
                <w:sz w:val="24"/>
                <w:szCs w:val="24"/>
              </w:rPr>
            </w:pPr>
          </w:p>
        </w:tc>
        <w:tc>
          <w:tcPr>
            <w:tcW w:w="48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tcBorders>
            <w:vAlign w:val="bottom"/>
          </w:tcPr>
          <w:p w:rsidR="00E22C39" w:rsidRDefault="00E22C39" w:rsidP="00992C5F">
            <w:pPr>
              <w:contextualSpacing/>
              <w:rPr>
                <w:sz w:val="24"/>
                <w:szCs w:val="24"/>
              </w:rPr>
            </w:pPr>
          </w:p>
        </w:tc>
        <w:tc>
          <w:tcPr>
            <w:tcW w:w="580" w:type="dxa"/>
            <w:tcBorders>
              <w:bottom w:val="single" w:sz="8" w:space="0" w:color="auto"/>
            </w:tcBorders>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E22C39" w:rsidP="00992C5F">
            <w:pPr>
              <w:contextualSpacing/>
              <w:rPr>
                <w:sz w:val="24"/>
                <w:szCs w:val="24"/>
              </w:rPr>
            </w:pPr>
          </w:p>
        </w:tc>
        <w:tc>
          <w:tcPr>
            <w:tcW w:w="88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28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1200" w:type="dxa"/>
            <w:tcBorders>
              <w:bottom w:val="single" w:sz="8" w:space="0" w:color="auto"/>
            </w:tcBorders>
            <w:vAlign w:val="bottom"/>
          </w:tcPr>
          <w:p w:rsidR="00E22C39" w:rsidRDefault="000A124B" w:rsidP="00992C5F">
            <w:pPr>
              <w:ind w:left="200"/>
              <w:contextualSpacing/>
              <w:rPr>
                <w:sz w:val="20"/>
                <w:szCs w:val="20"/>
              </w:rPr>
            </w:pPr>
            <w:r>
              <w:rPr>
                <w:rFonts w:eastAsia="Times New Roman"/>
                <w:w w:val="99"/>
                <w:sz w:val="24"/>
                <w:szCs w:val="24"/>
              </w:rPr>
              <w:t>на работу</w:t>
            </w:r>
          </w:p>
        </w:tc>
        <w:tc>
          <w:tcPr>
            <w:tcW w:w="30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400" w:type="dxa"/>
            <w:tcBorders>
              <w:bottom w:val="single" w:sz="8" w:space="0" w:color="auto"/>
            </w:tcBorders>
            <w:vAlign w:val="bottom"/>
          </w:tcPr>
          <w:p w:rsidR="00E22C39" w:rsidRDefault="00E22C39" w:rsidP="00992C5F">
            <w:pPr>
              <w:contextualSpacing/>
              <w:rPr>
                <w:sz w:val="24"/>
                <w:szCs w:val="24"/>
              </w:rPr>
            </w:pPr>
          </w:p>
        </w:tc>
        <w:tc>
          <w:tcPr>
            <w:tcW w:w="180" w:type="dxa"/>
            <w:tcBorders>
              <w:bottom w:val="single" w:sz="8" w:space="0" w:color="auto"/>
            </w:tcBorders>
            <w:vAlign w:val="bottom"/>
          </w:tcPr>
          <w:p w:rsidR="00E22C39" w:rsidRDefault="00E22C39" w:rsidP="00992C5F">
            <w:pPr>
              <w:contextualSpacing/>
              <w:rPr>
                <w:sz w:val="24"/>
                <w:szCs w:val="24"/>
              </w:rPr>
            </w:pPr>
          </w:p>
        </w:tc>
        <w:tc>
          <w:tcPr>
            <w:tcW w:w="14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66"/>
        </w:trPr>
        <w:tc>
          <w:tcPr>
            <w:tcW w:w="720" w:type="dxa"/>
            <w:tcBorders>
              <w:left w:val="single" w:sz="8" w:space="0" w:color="auto"/>
              <w:bottom w:val="single" w:sz="8" w:space="0" w:color="auto"/>
            </w:tcBorders>
            <w:vAlign w:val="bottom"/>
          </w:tcPr>
          <w:p w:rsidR="00E22C39" w:rsidRDefault="00E22C39" w:rsidP="00992C5F">
            <w:pPr>
              <w:contextualSpacing/>
              <w:rPr>
                <w:sz w:val="23"/>
                <w:szCs w:val="23"/>
              </w:rPr>
            </w:pPr>
          </w:p>
        </w:tc>
        <w:tc>
          <w:tcPr>
            <w:tcW w:w="1040" w:type="dxa"/>
            <w:tcBorders>
              <w:bottom w:val="single" w:sz="8" w:space="0" w:color="auto"/>
            </w:tcBorders>
            <w:vAlign w:val="bottom"/>
          </w:tcPr>
          <w:p w:rsidR="00E22C39" w:rsidRDefault="00E22C39" w:rsidP="00992C5F">
            <w:pPr>
              <w:contextualSpacing/>
              <w:rPr>
                <w:sz w:val="23"/>
                <w:szCs w:val="23"/>
              </w:rPr>
            </w:pPr>
          </w:p>
        </w:tc>
        <w:tc>
          <w:tcPr>
            <w:tcW w:w="5800" w:type="dxa"/>
            <w:gridSpan w:val="11"/>
            <w:tcBorders>
              <w:bottom w:val="single" w:sz="8" w:space="0" w:color="auto"/>
            </w:tcBorders>
            <w:vAlign w:val="bottom"/>
          </w:tcPr>
          <w:p w:rsidR="00E22C39" w:rsidRDefault="000A124B" w:rsidP="00992C5F">
            <w:pPr>
              <w:spacing w:line="264" w:lineRule="exact"/>
              <w:ind w:left="180"/>
              <w:contextualSpacing/>
              <w:jc w:val="center"/>
              <w:rPr>
                <w:sz w:val="20"/>
                <w:szCs w:val="20"/>
              </w:rPr>
            </w:pPr>
            <w:r>
              <w:rPr>
                <w:rFonts w:eastAsia="Times New Roman"/>
                <w:b/>
                <w:bCs/>
                <w:w w:val="99"/>
                <w:sz w:val="24"/>
                <w:szCs w:val="24"/>
              </w:rPr>
              <w:t>II этап</w:t>
            </w:r>
            <w:r>
              <w:rPr>
                <w:rFonts w:eastAsia="Times New Roman"/>
                <w:w w:val="99"/>
                <w:sz w:val="24"/>
                <w:szCs w:val="24"/>
              </w:rPr>
              <w:t>.</w:t>
            </w:r>
            <w:r>
              <w:rPr>
                <w:rFonts w:eastAsia="Times New Roman"/>
                <w:b/>
                <w:bCs/>
                <w:w w:val="99"/>
                <w:sz w:val="24"/>
                <w:szCs w:val="24"/>
              </w:rPr>
              <w:t xml:space="preserve"> </w:t>
            </w:r>
            <w:r>
              <w:rPr>
                <w:rFonts w:eastAsia="Times New Roman"/>
                <w:b/>
                <w:bCs/>
                <w:i/>
                <w:iCs/>
                <w:w w:val="99"/>
                <w:sz w:val="24"/>
                <w:szCs w:val="24"/>
              </w:rPr>
              <w:t>Сбор информации</w:t>
            </w:r>
            <w:r>
              <w:rPr>
                <w:rFonts w:eastAsia="Times New Roman"/>
                <w:b/>
                <w:bCs/>
                <w:w w:val="99"/>
                <w:sz w:val="24"/>
                <w:szCs w:val="24"/>
              </w:rPr>
              <w:t xml:space="preserve"> (начало учебного года)</w:t>
            </w:r>
          </w:p>
        </w:tc>
        <w:tc>
          <w:tcPr>
            <w:tcW w:w="400" w:type="dxa"/>
            <w:tcBorders>
              <w:bottom w:val="single" w:sz="8" w:space="0" w:color="auto"/>
            </w:tcBorders>
            <w:vAlign w:val="bottom"/>
          </w:tcPr>
          <w:p w:rsidR="00E22C39" w:rsidRDefault="00E22C39" w:rsidP="00992C5F">
            <w:pPr>
              <w:contextualSpacing/>
              <w:rPr>
                <w:sz w:val="23"/>
                <w:szCs w:val="23"/>
              </w:rPr>
            </w:pPr>
          </w:p>
        </w:tc>
        <w:tc>
          <w:tcPr>
            <w:tcW w:w="180" w:type="dxa"/>
            <w:tcBorders>
              <w:bottom w:val="single" w:sz="8" w:space="0" w:color="auto"/>
            </w:tcBorders>
            <w:vAlign w:val="bottom"/>
          </w:tcPr>
          <w:p w:rsidR="00E22C39" w:rsidRDefault="00E22C39" w:rsidP="00992C5F">
            <w:pPr>
              <w:contextualSpacing/>
              <w:rPr>
                <w:sz w:val="23"/>
                <w:szCs w:val="23"/>
              </w:rPr>
            </w:pPr>
          </w:p>
        </w:tc>
        <w:tc>
          <w:tcPr>
            <w:tcW w:w="1460" w:type="dxa"/>
            <w:tcBorders>
              <w:bottom w:val="single" w:sz="8" w:space="0" w:color="auto"/>
              <w:right w:val="single" w:sz="8" w:space="0" w:color="auto"/>
            </w:tcBorders>
            <w:vAlign w:val="bottom"/>
          </w:tcPr>
          <w:p w:rsidR="00E22C39" w:rsidRDefault="00E22C39" w:rsidP="00992C5F">
            <w:pPr>
              <w:contextualSpacing/>
              <w:rPr>
                <w:sz w:val="23"/>
                <w:szCs w:val="23"/>
              </w:rPr>
            </w:pPr>
          </w:p>
        </w:tc>
        <w:tc>
          <w:tcPr>
            <w:tcW w:w="0" w:type="dxa"/>
            <w:vAlign w:val="bottom"/>
          </w:tcPr>
          <w:p w:rsidR="00E22C39" w:rsidRDefault="00E22C39" w:rsidP="00992C5F">
            <w:pPr>
              <w:contextualSpacing/>
              <w:rPr>
                <w:sz w:val="1"/>
                <w:szCs w:val="1"/>
              </w:rPr>
            </w:pPr>
          </w:p>
        </w:tc>
      </w:tr>
      <w:tr w:rsidR="00E22C39">
        <w:trPr>
          <w:trHeight w:val="284"/>
        </w:trPr>
        <w:tc>
          <w:tcPr>
            <w:tcW w:w="720" w:type="dxa"/>
            <w:tcBorders>
              <w:left w:val="single" w:sz="8" w:space="0" w:color="auto"/>
            </w:tcBorders>
            <w:vAlign w:val="bottom"/>
          </w:tcPr>
          <w:p w:rsidR="00E22C39" w:rsidRDefault="000A124B" w:rsidP="00992C5F">
            <w:pPr>
              <w:spacing w:line="283" w:lineRule="exact"/>
              <w:ind w:left="480"/>
              <w:contextualSpacing/>
              <w:rPr>
                <w:sz w:val="20"/>
                <w:szCs w:val="20"/>
              </w:rPr>
            </w:pPr>
            <w:r>
              <w:rPr>
                <w:rFonts w:ascii="Symbol" w:eastAsia="Symbol" w:hAnsi="Symbol" w:cs="Symbol"/>
                <w:sz w:val="24"/>
                <w:szCs w:val="24"/>
              </w:rPr>
              <w:t></w:t>
            </w:r>
          </w:p>
        </w:tc>
        <w:tc>
          <w:tcPr>
            <w:tcW w:w="4100" w:type="dxa"/>
            <w:gridSpan w:val="6"/>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проведение бесед, тестирования,</w:t>
            </w:r>
          </w:p>
        </w:tc>
        <w:tc>
          <w:tcPr>
            <w:tcW w:w="280" w:type="dxa"/>
            <w:vAlign w:val="bottom"/>
          </w:tcPr>
          <w:p w:rsidR="00E22C39" w:rsidRDefault="00E22C39" w:rsidP="00992C5F">
            <w:pPr>
              <w:contextualSpacing/>
              <w:rPr>
                <w:sz w:val="24"/>
                <w:szCs w:val="24"/>
              </w:rPr>
            </w:pPr>
          </w:p>
        </w:tc>
        <w:tc>
          <w:tcPr>
            <w:tcW w:w="4500" w:type="dxa"/>
            <w:gridSpan w:val="8"/>
            <w:tcBorders>
              <w:right w:val="single" w:sz="8" w:space="0" w:color="auto"/>
            </w:tcBorders>
            <w:vAlign w:val="bottom"/>
          </w:tcPr>
          <w:p w:rsidR="00E22C39" w:rsidRDefault="000A124B" w:rsidP="00992C5F">
            <w:pPr>
              <w:spacing w:line="283" w:lineRule="exact"/>
              <w:ind w:left="160"/>
              <w:contextualSpacing/>
              <w:rPr>
                <w:sz w:val="20"/>
                <w:szCs w:val="20"/>
              </w:rPr>
            </w:pPr>
            <w:r>
              <w:rPr>
                <w:rFonts w:ascii="Symbol" w:eastAsia="Symbol" w:hAnsi="Symbol" w:cs="Symbol"/>
                <w:sz w:val="24"/>
                <w:szCs w:val="24"/>
              </w:rPr>
              <w:t></w:t>
            </w:r>
            <w:r>
              <w:rPr>
                <w:rFonts w:eastAsia="Times New Roman"/>
                <w:sz w:val="24"/>
                <w:szCs w:val="24"/>
              </w:rPr>
              <w:t xml:space="preserve">  консультативная помощь в процессе</w:t>
            </w:r>
          </w:p>
        </w:tc>
        <w:tc>
          <w:tcPr>
            <w:tcW w:w="0" w:type="dxa"/>
            <w:vAlign w:val="bottom"/>
          </w:tcPr>
          <w:p w:rsidR="00E22C39" w:rsidRDefault="00E22C39" w:rsidP="00992C5F">
            <w:pPr>
              <w:contextualSpacing/>
              <w:rPr>
                <w:sz w:val="1"/>
                <w:szCs w:val="1"/>
              </w:rPr>
            </w:pPr>
          </w:p>
        </w:tc>
      </w:tr>
      <w:tr w:rsidR="00E22C39">
        <w:trPr>
          <w:trHeight w:val="270"/>
        </w:trPr>
        <w:tc>
          <w:tcPr>
            <w:tcW w:w="720" w:type="dxa"/>
            <w:tcBorders>
              <w:left w:val="single" w:sz="8" w:space="0" w:color="auto"/>
            </w:tcBorders>
            <w:vAlign w:val="bottom"/>
          </w:tcPr>
          <w:p w:rsidR="00E22C39" w:rsidRDefault="00E22C39" w:rsidP="00992C5F">
            <w:pPr>
              <w:contextualSpacing/>
              <w:rPr>
                <w:sz w:val="23"/>
                <w:szCs w:val="23"/>
              </w:rPr>
            </w:pPr>
          </w:p>
        </w:tc>
        <w:tc>
          <w:tcPr>
            <w:tcW w:w="4100" w:type="dxa"/>
            <w:gridSpan w:val="6"/>
            <w:tcBorders>
              <w:right w:val="single" w:sz="8" w:space="0" w:color="auto"/>
            </w:tcBorders>
            <w:vAlign w:val="bottom"/>
          </w:tcPr>
          <w:p w:rsidR="00E22C39" w:rsidRDefault="000A124B" w:rsidP="00992C5F">
            <w:pPr>
              <w:spacing w:line="270" w:lineRule="exact"/>
              <w:ind w:left="120"/>
              <w:contextualSpacing/>
              <w:rPr>
                <w:sz w:val="20"/>
                <w:szCs w:val="20"/>
              </w:rPr>
            </w:pPr>
            <w:r>
              <w:rPr>
                <w:rFonts w:eastAsia="Times New Roman"/>
                <w:sz w:val="24"/>
                <w:szCs w:val="24"/>
              </w:rPr>
              <w:t>анкетирования, экспертных оценок,</w:t>
            </w:r>
          </w:p>
        </w:tc>
        <w:tc>
          <w:tcPr>
            <w:tcW w:w="280" w:type="dxa"/>
            <w:vAlign w:val="bottom"/>
          </w:tcPr>
          <w:p w:rsidR="00E22C39" w:rsidRDefault="00E22C39" w:rsidP="00992C5F">
            <w:pPr>
              <w:contextualSpacing/>
              <w:rPr>
                <w:sz w:val="23"/>
                <w:szCs w:val="23"/>
              </w:rPr>
            </w:pPr>
          </w:p>
        </w:tc>
        <w:tc>
          <w:tcPr>
            <w:tcW w:w="320" w:type="dxa"/>
            <w:vAlign w:val="bottom"/>
          </w:tcPr>
          <w:p w:rsidR="00E22C39" w:rsidRDefault="00E22C39" w:rsidP="00992C5F">
            <w:pPr>
              <w:contextualSpacing/>
              <w:rPr>
                <w:sz w:val="23"/>
                <w:szCs w:val="23"/>
              </w:rPr>
            </w:pPr>
          </w:p>
        </w:tc>
        <w:tc>
          <w:tcPr>
            <w:tcW w:w="2140" w:type="dxa"/>
            <w:gridSpan w:val="4"/>
            <w:vAlign w:val="bottom"/>
          </w:tcPr>
          <w:p w:rsidR="00E22C39" w:rsidRDefault="000A124B" w:rsidP="00992C5F">
            <w:pPr>
              <w:spacing w:line="270" w:lineRule="exact"/>
              <w:ind w:left="200"/>
              <w:contextualSpacing/>
              <w:rPr>
                <w:sz w:val="20"/>
                <w:szCs w:val="20"/>
              </w:rPr>
            </w:pPr>
            <w:r>
              <w:rPr>
                <w:rFonts w:eastAsia="Times New Roman"/>
                <w:w w:val="99"/>
                <w:sz w:val="24"/>
                <w:szCs w:val="24"/>
              </w:rPr>
              <w:t>сбора информации</w:t>
            </w:r>
          </w:p>
        </w:tc>
        <w:tc>
          <w:tcPr>
            <w:tcW w:w="400" w:type="dxa"/>
            <w:vAlign w:val="bottom"/>
          </w:tcPr>
          <w:p w:rsidR="00E22C39" w:rsidRDefault="00E22C39" w:rsidP="00992C5F">
            <w:pPr>
              <w:contextualSpacing/>
              <w:rPr>
                <w:sz w:val="23"/>
                <w:szCs w:val="23"/>
              </w:rPr>
            </w:pPr>
          </w:p>
        </w:tc>
        <w:tc>
          <w:tcPr>
            <w:tcW w:w="180" w:type="dxa"/>
            <w:vAlign w:val="bottom"/>
          </w:tcPr>
          <w:p w:rsidR="00E22C39" w:rsidRDefault="00E22C39" w:rsidP="00992C5F">
            <w:pPr>
              <w:contextualSpacing/>
              <w:rPr>
                <w:sz w:val="23"/>
                <w:szCs w:val="23"/>
              </w:rPr>
            </w:pPr>
          </w:p>
        </w:tc>
        <w:tc>
          <w:tcPr>
            <w:tcW w:w="1460" w:type="dxa"/>
            <w:tcBorders>
              <w:right w:val="single" w:sz="8" w:space="0" w:color="auto"/>
            </w:tcBorders>
            <w:vAlign w:val="bottom"/>
          </w:tcPr>
          <w:p w:rsidR="00E22C39" w:rsidRDefault="00E22C39" w:rsidP="00992C5F">
            <w:pPr>
              <w:contextualSpacing/>
              <w:rPr>
                <w:sz w:val="23"/>
                <w:szCs w:val="23"/>
              </w:rPr>
            </w:pPr>
          </w:p>
        </w:tc>
        <w:tc>
          <w:tcPr>
            <w:tcW w:w="0" w:type="dxa"/>
            <w:vAlign w:val="bottom"/>
          </w:tcPr>
          <w:p w:rsidR="00E22C39" w:rsidRDefault="00E22C39" w:rsidP="00992C5F">
            <w:pPr>
              <w:contextualSpacing/>
              <w:rPr>
                <w:sz w:val="1"/>
                <w:szCs w:val="1"/>
              </w:rPr>
            </w:pPr>
          </w:p>
        </w:tc>
      </w:tr>
      <w:tr w:rsidR="00E22C39">
        <w:trPr>
          <w:trHeight w:val="288"/>
        </w:trPr>
        <w:tc>
          <w:tcPr>
            <w:tcW w:w="720" w:type="dxa"/>
            <w:tcBorders>
              <w:left w:val="single" w:sz="8" w:space="0" w:color="auto"/>
            </w:tcBorders>
            <w:vAlign w:val="bottom"/>
          </w:tcPr>
          <w:p w:rsidR="00E22C39" w:rsidRDefault="00E22C39" w:rsidP="00992C5F">
            <w:pPr>
              <w:contextualSpacing/>
              <w:rPr>
                <w:sz w:val="24"/>
                <w:szCs w:val="24"/>
              </w:rPr>
            </w:pPr>
          </w:p>
        </w:tc>
        <w:tc>
          <w:tcPr>
            <w:tcW w:w="3220" w:type="dxa"/>
            <w:gridSpan w:val="5"/>
            <w:vAlign w:val="bottom"/>
          </w:tcPr>
          <w:p w:rsidR="00E22C39" w:rsidRDefault="000A124B" w:rsidP="00992C5F">
            <w:pPr>
              <w:ind w:left="120"/>
              <w:contextualSpacing/>
              <w:rPr>
                <w:sz w:val="20"/>
                <w:szCs w:val="20"/>
              </w:rPr>
            </w:pPr>
            <w:r>
              <w:rPr>
                <w:rFonts w:eastAsia="Times New Roman"/>
                <w:w w:val="99"/>
                <w:sz w:val="24"/>
                <w:szCs w:val="24"/>
              </w:rPr>
              <w:t>наблюдения, логопедического</w:t>
            </w:r>
          </w:p>
        </w:tc>
        <w:tc>
          <w:tcPr>
            <w:tcW w:w="880" w:type="dxa"/>
            <w:tcBorders>
              <w:right w:val="single" w:sz="8" w:space="0" w:color="auto"/>
            </w:tcBorders>
            <w:vAlign w:val="bottom"/>
          </w:tcPr>
          <w:p w:rsidR="00E22C39" w:rsidRDefault="00E22C39" w:rsidP="00992C5F">
            <w:pPr>
              <w:contextualSpacing/>
              <w:rPr>
                <w:sz w:val="24"/>
                <w:szCs w:val="24"/>
              </w:rPr>
            </w:pPr>
          </w:p>
        </w:tc>
        <w:tc>
          <w:tcPr>
            <w:tcW w:w="280" w:type="dxa"/>
            <w:vAlign w:val="bottom"/>
          </w:tcPr>
          <w:p w:rsidR="00E22C39" w:rsidRDefault="00E22C39" w:rsidP="00992C5F">
            <w:pPr>
              <w:contextualSpacing/>
              <w:rPr>
                <w:sz w:val="24"/>
                <w:szCs w:val="24"/>
              </w:rPr>
            </w:pPr>
          </w:p>
        </w:tc>
        <w:tc>
          <w:tcPr>
            <w:tcW w:w="4500" w:type="dxa"/>
            <w:gridSpan w:val="8"/>
            <w:tcBorders>
              <w:right w:val="single" w:sz="8" w:space="0" w:color="auto"/>
            </w:tcBorders>
            <w:vAlign w:val="bottom"/>
          </w:tcPr>
          <w:p w:rsidR="00E22C39" w:rsidRDefault="000A124B" w:rsidP="00992C5F">
            <w:pPr>
              <w:spacing w:line="288" w:lineRule="exact"/>
              <w:ind w:left="160"/>
              <w:contextualSpacing/>
              <w:rPr>
                <w:sz w:val="20"/>
                <w:szCs w:val="20"/>
              </w:rPr>
            </w:pPr>
            <w:r>
              <w:rPr>
                <w:rFonts w:ascii="Symbol" w:eastAsia="Symbol" w:hAnsi="Symbol" w:cs="Symbol"/>
                <w:sz w:val="24"/>
                <w:szCs w:val="24"/>
              </w:rPr>
              <w:t></w:t>
            </w:r>
            <w:r>
              <w:rPr>
                <w:rFonts w:eastAsia="Times New Roman"/>
                <w:sz w:val="24"/>
                <w:szCs w:val="24"/>
              </w:rPr>
              <w:t xml:space="preserve">  контроль за сбором информации на</w:t>
            </w:r>
          </w:p>
        </w:tc>
        <w:tc>
          <w:tcPr>
            <w:tcW w:w="0" w:type="dxa"/>
            <w:vAlign w:val="bottom"/>
          </w:tcPr>
          <w:p w:rsidR="00E22C39" w:rsidRDefault="00E22C39" w:rsidP="00992C5F">
            <w:pPr>
              <w:contextualSpacing/>
              <w:rPr>
                <w:sz w:val="1"/>
                <w:szCs w:val="1"/>
              </w:rPr>
            </w:pPr>
          </w:p>
        </w:tc>
      </w:tr>
      <w:tr w:rsidR="00E22C39">
        <w:trPr>
          <w:trHeight w:val="268"/>
        </w:trPr>
        <w:tc>
          <w:tcPr>
            <w:tcW w:w="720" w:type="dxa"/>
            <w:tcBorders>
              <w:left w:val="single" w:sz="8" w:space="0" w:color="auto"/>
            </w:tcBorders>
            <w:vAlign w:val="bottom"/>
          </w:tcPr>
          <w:p w:rsidR="00E22C39" w:rsidRDefault="00E22C39" w:rsidP="00992C5F">
            <w:pPr>
              <w:contextualSpacing/>
              <w:rPr>
                <w:sz w:val="23"/>
                <w:szCs w:val="23"/>
              </w:rPr>
            </w:pPr>
          </w:p>
        </w:tc>
        <w:tc>
          <w:tcPr>
            <w:tcW w:w="1520" w:type="dxa"/>
            <w:gridSpan w:val="2"/>
            <w:vAlign w:val="bottom"/>
          </w:tcPr>
          <w:p w:rsidR="00E22C39" w:rsidRDefault="000A124B" w:rsidP="00992C5F">
            <w:pPr>
              <w:spacing w:line="264" w:lineRule="exact"/>
              <w:ind w:left="120"/>
              <w:contextualSpacing/>
              <w:rPr>
                <w:sz w:val="20"/>
                <w:szCs w:val="20"/>
              </w:rPr>
            </w:pPr>
            <w:r>
              <w:rPr>
                <w:rFonts w:eastAsia="Times New Roman"/>
                <w:w w:val="98"/>
                <w:sz w:val="24"/>
                <w:szCs w:val="24"/>
              </w:rPr>
              <w:t>обследования</w:t>
            </w:r>
          </w:p>
        </w:tc>
        <w:tc>
          <w:tcPr>
            <w:tcW w:w="440" w:type="dxa"/>
            <w:vAlign w:val="bottom"/>
          </w:tcPr>
          <w:p w:rsidR="00E22C39" w:rsidRDefault="00E22C39" w:rsidP="00992C5F">
            <w:pPr>
              <w:contextualSpacing/>
              <w:rPr>
                <w:sz w:val="23"/>
                <w:szCs w:val="23"/>
              </w:rPr>
            </w:pPr>
          </w:p>
        </w:tc>
        <w:tc>
          <w:tcPr>
            <w:tcW w:w="580" w:type="dxa"/>
            <w:vAlign w:val="bottom"/>
          </w:tcPr>
          <w:p w:rsidR="00E22C39" w:rsidRDefault="00E22C39" w:rsidP="00992C5F">
            <w:pPr>
              <w:contextualSpacing/>
              <w:rPr>
                <w:sz w:val="23"/>
                <w:szCs w:val="23"/>
              </w:rPr>
            </w:pPr>
          </w:p>
        </w:tc>
        <w:tc>
          <w:tcPr>
            <w:tcW w:w="680" w:type="dxa"/>
            <w:vAlign w:val="bottom"/>
          </w:tcPr>
          <w:p w:rsidR="00E22C39" w:rsidRDefault="00E22C39" w:rsidP="00992C5F">
            <w:pPr>
              <w:contextualSpacing/>
              <w:rPr>
                <w:sz w:val="23"/>
                <w:szCs w:val="23"/>
              </w:rPr>
            </w:pPr>
          </w:p>
        </w:tc>
        <w:tc>
          <w:tcPr>
            <w:tcW w:w="880" w:type="dxa"/>
            <w:tcBorders>
              <w:right w:val="single" w:sz="8" w:space="0" w:color="auto"/>
            </w:tcBorders>
            <w:vAlign w:val="bottom"/>
          </w:tcPr>
          <w:p w:rsidR="00E22C39" w:rsidRDefault="00E22C39" w:rsidP="00992C5F">
            <w:pPr>
              <w:contextualSpacing/>
              <w:rPr>
                <w:sz w:val="23"/>
                <w:szCs w:val="23"/>
              </w:rPr>
            </w:pPr>
          </w:p>
        </w:tc>
        <w:tc>
          <w:tcPr>
            <w:tcW w:w="280" w:type="dxa"/>
            <w:vAlign w:val="bottom"/>
          </w:tcPr>
          <w:p w:rsidR="00E22C39" w:rsidRDefault="00E22C39" w:rsidP="00992C5F">
            <w:pPr>
              <w:contextualSpacing/>
              <w:rPr>
                <w:sz w:val="23"/>
                <w:szCs w:val="23"/>
              </w:rPr>
            </w:pPr>
          </w:p>
        </w:tc>
        <w:tc>
          <w:tcPr>
            <w:tcW w:w="320" w:type="dxa"/>
            <w:vAlign w:val="bottom"/>
          </w:tcPr>
          <w:p w:rsidR="00E22C39" w:rsidRDefault="00E22C39" w:rsidP="00992C5F">
            <w:pPr>
              <w:contextualSpacing/>
              <w:rPr>
                <w:sz w:val="23"/>
                <w:szCs w:val="23"/>
              </w:rPr>
            </w:pPr>
          </w:p>
        </w:tc>
        <w:tc>
          <w:tcPr>
            <w:tcW w:w="4180" w:type="dxa"/>
            <w:gridSpan w:val="7"/>
            <w:tcBorders>
              <w:right w:val="single" w:sz="8" w:space="0" w:color="auto"/>
            </w:tcBorders>
            <w:vAlign w:val="bottom"/>
          </w:tcPr>
          <w:p w:rsidR="00E22C39" w:rsidRDefault="000A124B" w:rsidP="00992C5F">
            <w:pPr>
              <w:spacing w:line="267" w:lineRule="exact"/>
              <w:ind w:left="200"/>
              <w:contextualSpacing/>
              <w:rPr>
                <w:sz w:val="20"/>
                <w:szCs w:val="20"/>
              </w:rPr>
            </w:pPr>
            <w:r>
              <w:rPr>
                <w:rFonts w:eastAsia="Times New Roman"/>
                <w:sz w:val="24"/>
                <w:szCs w:val="24"/>
              </w:rPr>
              <w:t>входе в коррекционно-развивающую</w:t>
            </w:r>
          </w:p>
        </w:tc>
        <w:tc>
          <w:tcPr>
            <w:tcW w:w="0" w:type="dxa"/>
            <w:vAlign w:val="bottom"/>
          </w:tcPr>
          <w:p w:rsidR="00E22C39" w:rsidRDefault="00E22C39" w:rsidP="00992C5F">
            <w:pPr>
              <w:contextualSpacing/>
              <w:rPr>
                <w:sz w:val="1"/>
                <w:szCs w:val="1"/>
              </w:rPr>
            </w:pPr>
          </w:p>
        </w:tc>
      </w:tr>
      <w:tr w:rsidR="00E22C39">
        <w:trPr>
          <w:trHeight w:val="291"/>
        </w:trPr>
        <w:tc>
          <w:tcPr>
            <w:tcW w:w="4820" w:type="dxa"/>
            <w:gridSpan w:val="7"/>
            <w:tcBorders>
              <w:left w:val="single" w:sz="8" w:space="0" w:color="auto"/>
              <w:right w:val="single" w:sz="8" w:space="0" w:color="auto"/>
            </w:tcBorders>
            <w:vAlign w:val="bottom"/>
          </w:tcPr>
          <w:p w:rsidR="00E22C39" w:rsidRDefault="000A124B" w:rsidP="00992C5F">
            <w:pPr>
              <w:spacing w:line="291" w:lineRule="exact"/>
              <w:ind w:left="480"/>
              <w:contextualSpacing/>
              <w:rPr>
                <w:sz w:val="20"/>
                <w:szCs w:val="20"/>
              </w:rPr>
            </w:pPr>
            <w:r>
              <w:rPr>
                <w:rFonts w:ascii="Symbol" w:eastAsia="Symbol" w:hAnsi="Symbol" w:cs="Symbol"/>
                <w:sz w:val="24"/>
                <w:szCs w:val="24"/>
              </w:rPr>
              <w:t></w:t>
            </w:r>
            <w:r>
              <w:rPr>
                <w:rFonts w:eastAsia="Times New Roman"/>
                <w:sz w:val="24"/>
                <w:szCs w:val="24"/>
              </w:rPr>
              <w:t xml:space="preserve">  изучение личных дел учащихся</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1820" w:type="dxa"/>
            <w:gridSpan w:val="3"/>
            <w:vAlign w:val="bottom"/>
          </w:tcPr>
          <w:p w:rsidR="00E22C39" w:rsidRDefault="000A124B" w:rsidP="00992C5F">
            <w:pPr>
              <w:ind w:left="200"/>
              <w:contextualSpacing/>
              <w:rPr>
                <w:sz w:val="20"/>
                <w:szCs w:val="20"/>
              </w:rPr>
            </w:pPr>
            <w:r>
              <w:rPr>
                <w:rFonts w:eastAsia="Times New Roman"/>
                <w:sz w:val="24"/>
                <w:szCs w:val="24"/>
              </w:rPr>
              <w:t>деятельность</w:t>
            </w:r>
          </w:p>
        </w:tc>
        <w:tc>
          <w:tcPr>
            <w:tcW w:w="320" w:type="dxa"/>
            <w:vAlign w:val="bottom"/>
          </w:tcPr>
          <w:p w:rsidR="00E22C39" w:rsidRDefault="00E22C39" w:rsidP="00992C5F">
            <w:pPr>
              <w:contextualSpacing/>
              <w:rPr>
                <w:sz w:val="24"/>
                <w:szCs w:val="24"/>
              </w:rPr>
            </w:pPr>
          </w:p>
        </w:tc>
        <w:tc>
          <w:tcPr>
            <w:tcW w:w="40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146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93"/>
        </w:trPr>
        <w:tc>
          <w:tcPr>
            <w:tcW w:w="4820" w:type="dxa"/>
            <w:gridSpan w:val="7"/>
            <w:tcBorders>
              <w:left w:val="single" w:sz="8" w:space="0" w:color="auto"/>
              <w:right w:val="single" w:sz="8" w:space="0" w:color="auto"/>
            </w:tcBorders>
            <w:vAlign w:val="bottom"/>
          </w:tcPr>
          <w:p w:rsidR="00E22C39" w:rsidRDefault="000A124B" w:rsidP="00992C5F">
            <w:pPr>
              <w:ind w:left="480"/>
              <w:contextualSpacing/>
              <w:rPr>
                <w:sz w:val="20"/>
                <w:szCs w:val="20"/>
              </w:rPr>
            </w:pPr>
            <w:r>
              <w:rPr>
                <w:rFonts w:ascii="Symbol" w:eastAsia="Symbol" w:hAnsi="Symbol" w:cs="Symbol"/>
                <w:sz w:val="24"/>
                <w:szCs w:val="24"/>
              </w:rPr>
              <w:t></w:t>
            </w:r>
            <w:r>
              <w:rPr>
                <w:rFonts w:eastAsia="Times New Roman"/>
                <w:sz w:val="24"/>
                <w:szCs w:val="24"/>
              </w:rPr>
              <w:t xml:space="preserve">  изучение листа здоровья учащихся</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120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40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146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93"/>
        </w:trPr>
        <w:tc>
          <w:tcPr>
            <w:tcW w:w="2240" w:type="dxa"/>
            <w:gridSpan w:val="3"/>
            <w:tcBorders>
              <w:left w:val="single" w:sz="8" w:space="0" w:color="auto"/>
            </w:tcBorders>
            <w:vAlign w:val="bottom"/>
          </w:tcPr>
          <w:p w:rsidR="00E22C39" w:rsidRDefault="000A124B" w:rsidP="00992C5F">
            <w:pPr>
              <w:spacing w:line="293" w:lineRule="exact"/>
              <w:ind w:left="480"/>
              <w:contextualSpacing/>
              <w:rPr>
                <w:sz w:val="20"/>
                <w:szCs w:val="20"/>
              </w:rPr>
            </w:pPr>
            <w:r>
              <w:rPr>
                <w:rFonts w:ascii="Symbol" w:eastAsia="Symbol" w:hAnsi="Symbol" w:cs="Symbol"/>
                <w:sz w:val="24"/>
                <w:szCs w:val="24"/>
              </w:rPr>
              <w:t></w:t>
            </w:r>
            <w:r>
              <w:rPr>
                <w:rFonts w:eastAsia="Times New Roman"/>
                <w:sz w:val="24"/>
                <w:szCs w:val="24"/>
              </w:rPr>
              <w:t xml:space="preserve">  консультация</w:t>
            </w:r>
          </w:p>
        </w:tc>
        <w:tc>
          <w:tcPr>
            <w:tcW w:w="1020" w:type="dxa"/>
            <w:gridSpan w:val="2"/>
            <w:vAlign w:val="bottom"/>
          </w:tcPr>
          <w:p w:rsidR="00E22C39" w:rsidRDefault="000A124B" w:rsidP="00992C5F">
            <w:pPr>
              <w:ind w:left="300"/>
              <w:contextualSpacing/>
              <w:rPr>
                <w:sz w:val="20"/>
                <w:szCs w:val="20"/>
              </w:rPr>
            </w:pPr>
            <w:r>
              <w:rPr>
                <w:rFonts w:eastAsia="Times New Roman"/>
                <w:sz w:val="24"/>
                <w:szCs w:val="24"/>
              </w:rPr>
              <w:t>врачей</w:t>
            </w:r>
          </w:p>
        </w:tc>
        <w:tc>
          <w:tcPr>
            <w:tcW w:w="680" w:type="dxa"/>
            <w:vAlign w:val="bottom"/>
          </w:tcPr>
          <w:p w:rsidR="00E22C39" w:rsidRDefault="000A124B" w:rsidP="00992C5F">
            <w:pPr>
              <w:ind w:left="280"/>
              <w:contextualSpacing/>
              <w:rPr>
                <w:sz w:val="20"/>
                <w:szCs w:val="20"/>
              </w:rPr>
            </w:pPr>
            <w:r>
              <w:rPr>
                <w:rFonts w:eastAsia="Times New Roman"/>
                <w:sz w:val="24"/>
                <w:szCs w:val="24"/>
              </w:rPr>
              <w:t>и</w:t>
            </w:r>
          </w:p>
        </w:tc>
        <w:tc>
          <w:tcPr>
            <w:tcW w:w="880" w:type="dxa"/>
            <w:tcBorders>
              <w:right w:val="single" w:sz="8" w:space="0" w:color="auto"/>
            </w:tcBorders>
            <w:vAlign w:val="bottom"/>
          </w:tcPr>
          <w:p w:rsidR="00E22C39" w:rsidRDefault="000A124B" w:rsidP="00992C5F">
            <w:pPr>
              <w:ind w:right="20"/>
              <w:contextualSpacing/>
              <w:jc w:val="right"/>
              <w:rPr>
                <w:sz w:val="20"/>
                <w:szCs w:val="20"/>
              </w:rPr>
            </w:pPr>
            <w:r>
              <w:rPr>
                <w:rFonts w:eastAsia="Times New Roman"/>
                <w:sz w:val="24"/>
                <w:szCs w:val="24"/>
              </w:rPr>
              <w:t>других</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120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40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146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720" w:type="dxa"/>
            <w:tcBorders>
              <w:left w:val="single" w:sz="8" w:space="0" w:color="auto"/>
            </w:tcBorders>
            <w:vAlign w:val="bottom"/>
          </w:tcPr>
          <w:p w:rsidR="00E22C39" w:rsidRDefault="00E22C39" w:rsidP="00992C5F">
            <w:pPr>
              <w:contextualSpacing/>
              <w:rPr>
                <w:sz w:val="24"/>
                <w:szCs w:val="24"/>
              </w:rPr>
            </w:pPr>
          </w:p>
        </w:tc>
        <w:tc>
          <w:tcPr>
            <w:tcW w:w="1520" w:type="dxa"/>
            <w:gridSpan w:val="2"/>
            <w:vAlign w:val="bottom"/>
          </w:tcPr>
          <w:p w:rsidR="00E22C39" w:rsidRDefault="000A124B" w:rsidP="00992C5F">
            <w:pPr>
              <w:ind w:left="120"/>
              <w:contextualSpacing/>
              <w:rPr>
                <w:sz w:val="20"/>
                <w:szCs w:val="20"/>
              </w:rPr>
            </w:pPr>
            <w:r>
              <w:rPr>
                <w:rFonts w:eastAsia="Times New Roman"/>
                <w:w w:val="98"/>
                <w:sz w:val="24"/>
                <w:szCs w:val="24"/>
              </w:rPr>
              <w:t>специалистов</w:t>
            </w:r>
          </w:p>
        </w:tc>
        <w:tc>
          <w:tcPr>
            <w:tcW w:w="440" w:type="dxa"/>
            <w:vAlign w:val="bottom"/>
          </w:tcPr>
          <w:p w:rsidR="00E22C39" w:rsidRDefault="00E22C39" w:rsidP="00992C5F">
            <w:pPr>
              <w:contextualSpacing/>
              <w:rPr>
                <w:sz w:val="24"/>
                <w:szCs w:val="24"/>
              </w:rPr>
            </w:pPr>
          </w:p>
        </w:tc>
        <w:tc>
          <w:tcPr>
            <w:tcW w:w="58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880" w:type="dxa"/>
            <w:tcBorders>
              <w:right w:val="single" w:sz="8" w:space="0" w:color="auto"/>
            </w:tcBorders>
            <w:vAlign w:val="bottom"/>
          </w:tcPr>
          <w:p w:rsidR="00E22C39" w:rsidRDefault="00E22C39" w:rsidP="00992C5F">
            <w:pPr>
              <w:contextualSpacing/>
              <w:rPr>
                <w:sz w:val="24"/>
                <w:szCs w:val="24"/>
              </w:rPr>
            </w:pPr>
          </w:p>
        </w:tc>
        <w:tc>
          <w:tcPr>
            <w:tcW w:w="28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120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40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146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99"/>
        </w:trPr>
        <w:tc>
          <w:tcPr>
            <w:tcW w:w="720" w:type="dxa"/>
            <w:tcBorders>
              <w:left w:val="single" w:sz="8" w:space="0" w:color="auto"/>
              <w:bottom w:val="single" w:sz="8" w:space="0" w:color="auto"/>
            </w:tcBorders>
            <w:vAlign w:val="bottom"/>
          </w:tcPr>
          <w:p w:rsidR="00E22C39" w:rsidRDefault="000A124B" w:rsidP="00992C5F">
            <w:pPr>
              <w:ind w:left="480"/>
              <w:contextualSpacing/>
              <w:rPr>
                <w:sz w:val="20"/>
                <w:szCs w:val="20"/>
              </w:rPr>
            </w:pPr>
            <w:r>
              <w:rPr>
                <w:rFonts w:ascii="Symbol" w:eastAsia="Symbol" w:hAnsi="Symbol" w:cs="Symbol"/>
                <w:sz w:val="24"/>
                <w:szCs w:val="24"/>
              </w:rPr>
              <w:t></w:t>
            </w:r>
          </w:p>
        </w:tc>
        <w:tc>
          <w:tcPr>
            <w:tcW w:w="3220" w:type="dxa"/>
            <w:gridSpan w:val="5"/>
            <w:tcBorders>
              <w:bottom w:val="single" w:sz="8" w:space="0" w:color="auto"/>
            </w:tcBorders>
            <w:vAlign w:val="bottom"/>
          </w:tcPr>
          <w:p w:rsidR="00E22C39" w:rsidRDefault="000A124B" w:rsidP="00992C5F">
            <w:pPr>
              <w:ind w:left="120"/>
              <w:contextualSpacing/>
              <w:rPr>
                <w:sz w:val="20"/>
                <w:szCs w:val="20"/>
              </w:rPr>
            </w:pPr>
            <w:r>
              <w:rPr>
                <w:rFonts w:eastAsia="Times New Roman"/>
                <w:sz w:val="24"/>
                <w:szCs w:val="24"/>
              </w:rPr>
              <w:t>посещение семей учащихся</w:t>
            </w:r>
          </w:p>
        </w:tc>
        <w:tc>
          <w:tcPr>
            <w:tcW w:w="88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28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1200" w:type="dxa"/>
            <w:tcBorders>
              <w:bottom w:val="single" w:sz="8" w:space="0" w:color="auto"/>
            </w:tcBorders>
            <w:vAlign w:val="bottom"/>
          </w:tcPr>
          <w:p w:rsidR="00E22C39" w:rsidRDefault="00E22C39" w:rsidP="00992C5F">
            <w:pPr>
              <w:contextualSpacing/>
              <w:rPr>
                <w:sz w:val="24"/>
                <w:szCs w:val="24"/>
              </w:rPr>
            </w:pPr>
          </w:p>
        </w:tc>
        <w:tc>
          <w:tcPr>
            <w:tcW w:w="30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400" w:type="dxa"/>
            <w:tcBorders>
              <w:bottom w:val="single" w:sz="8" w:space="0" w:color="auto"/>
            </w:tcBorders>
            <w:vAlign w:val="bottom"/>
          </w:tcPr>
          <w:p w:rsidR="00E22C39" w:rsidRDefault="00E22C39" w:rsidP="00992C5F">
            <w:pPr>
              <w:contextualSpacing/>
              <w:rPr>
                <w:sz w:val="24"/>
                <w:szCs w:val="24"/>
              </w:rPr>
            </w:pPr>
          </w:p>
        </w:tc>
        <w:tc>
          <w:tcPr>
            <w:tcW w:w="180" w:type="dxa"/>
            <w:tcBorders>
              <w:bottom w:val="single" w:sz="8" w:space="0" w:color="auto"/>
            </w:tcBorders>
            <w:vAlign w:val="bottom"/>
          </w:tcPr>
          <w:p w:rsidR="00E22C39" w:rsidRDefault="00E22C39" w:rsidP="00992C5F">
            <w:pPr>
              <w:contextualSpacing/>
              <w:rPr>
                <w:sz w:val="24"/>
                <w:szCs w:val="24"/>
              </w:rPr>
            </w:pPr>
          </w:p>
        </w:tc>
        <w:tc>
          <w:tcPr>
            <w:tcW w:w="14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64"/>
        </w:trPr>
        <w:tc>
          <w:tcPr>
            <w:tcW w:w="720" w:type="dxa"/>
            <w:tcBorders>
              <w:left w:val="single" w:sz="8" w:space="0" w:color="auto"/>
            </w:tcBorders>
            <w:vAlign w:val="bottom"/>
          </w:tcPr>
          <w:p w:rsidR="00E22C39" w:rsidRDefault="00E22C39" w:rsidP="00992C5F">
            <w:pPr>
              <w:contextualSpacing/>
            </w:pPr>
          </w:p>
        </w:tc>
        <w:tc>
          <w:tcPr>
            <w:tcW w:w="8880" w:type="dxa"/>
            <w:gridSpan w:val="15"/>
            <w:tcBorders>
              <w:right w:val="single" w:sz="8" w:space="0" w:color="auto"/>
            </w:tcBorders>
            <w:vAlign w:val="bottom"/>
          </w:tcPr>
          <w:p w:rsidR="00E22C39" w:rsidRDefault="000A124B" w:rsidP="00992C5F">
            <w:pPr>
              <w:spacing w:line="264" w:lineRule="exact"/>
              <w:ind w:right="600"/>
              <w:contextualSpacing/>
              <w:jc w:val="center"/>
              <w:rPr>
                <w:sz w:val="20"/>
                <w:szCs w:val="20"/>
              </w:rPr>
            </w:pPr>
            <w:r>
              <w:rPr>
                <w:rFonts w:eastAsia="Times New Roman"/>
                <w:b/>
                <w:bCs/>
                <w:w w:val="99"/>
                <w:sz w:val="24"/>
                <w:szCs w:val="24"/>
              </w:rPr>
              <w:t xml:space="preserve">III этап. </w:t>
            </w:r>
            <w:r>
              <w:rPr>
                <w:rFonts w:eastAsia="Times New Roman"/>
                <w:b/>
                <w:bCs/>
                <w:i/>
                <w:iCs/>
                <w:w w:val="99"/>
                <w:sz w:val="24"/>
                <w:szCs w:val="24"/>
              </w:rPr>
              <w:t>Систематизация потока информации</w:t>
            </w:r>
            <w:r>
              <w:rPr>
                <w:rFonts w:eastAsia="Times New Roman"/>
                <w:b/>
                <w:bCs/>
                <w:w w:val="99"/>
                <w:sz w:val="24"/>
                <w:szCs w:val="24"/>
              </w:rPr>
              <w:t xml:space="preserve"> (начало учебного года)</w:t>
            </w:r>
          </w:p>
        </w:tc>
        <w:tc>
          <w:tcPr>
            <w:tcW w:w="0" w:type="dxa"/>
            <w:vAlign w:val="bottom"/>
          </w:tcPr>
          <w:p w:rsidR="00E22C39" w:rsidRDefault="00E22C39" w:rsidP="00992C5F">
            <w:pPr>
              <w:contextualSpacing/>
              <w:rPr>
                <w:sz w:val="1"/>
                <w:szCs w:val="1"/>
              </w:rPr>
            </w:pPr>
          </w:p>
        </w:tc>
      </w:tr>
      <w:tr w:rsidR="00E22C39">
        <w:trPr>
          <w:trHeight w:val="279"/>
        </w:trPr>
        <w:tc>
          <w:tcPr>
            <w:tcW w:w="72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1040" w:type="dxa"/>
            <w:tcBorders>
              <w:bottom w:val="single" w:sz="8" w:space="0" w:color="auto"/>
            </w:tcBorders>
            <w:vAlign w:val="bottom"/>
          </w:tcPr>
          <w:p w:rsidR="00E22C39" w:rsidRDefault="00E22C39" w:rsidP="00992C5F">
            <w:pPr>
              <w:contextualSpacing/>
              <w:rPr>
                <w:sz w:val="24"/>
                <w:szCs w:val="24"/>
              </w:rPr>
            </w:pPr>
          </w:p>
        </w:tc>
        <w:tc>
          <w:tcPr>
            <w:tcW w:w="48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tcBorders>
            <w:vAlign w:val="bottom"/>
          </w:tcPr>
          <w:p w:rsidR="00E22C39" w:rsidRDefault="00E22C39" w:rsidP="00992C5F">
            <w:pPr>
              <w:contextualSpacing/>
              <w:rPr>
                <w:sz w:val="24"/>
                <w:szCs w:val="24"/>
              </w:rPr>
            </w:pPr>
          </w:p>
        </w:tc>
        <w:tc>
          <w:tcPr>
            <w:tcW w:w="580" w:type="dxa"/>
            <w:tcBorders>
              <w:bottom w:val="single" w:sz="8" w:space="0" w:color="auto"/>
            </w:tcBorders>
            <w:vAlign w:val="bottom"/>
          </w:tcPr>
          <w:p w:rsidR="00E22C39" w:rsidRDefault="00E22C39" w:rsidP="00992C5F">
            <w:pPr>
              <w:contextualSpacing/>
              <w:rPr>
                <w:sz w:val="24"/>
                <w:szCs w:val="24"/>
              </w:rPr>
            </w:pPr>
          </w:p>
        </w:tc>
        <w:tc>
          <w:tcPr>
            <w:tcW w:w="3360" w:type="dxa"/>
            <w:gridSpan w:val="5"/>
            <w:tcBorders>
              <w:bottom w:val="single" w:sz="8" w:space="0" w:color="auto"/>
            </w:tcBorders>
            <w:vAlign w:val="bottom"/>
          </w:tcPr>
          <w:p w:rsidR="00E22C39" w:rsidRDefault="000A124B" w:rsidP="00992C5F">
            <w:pPr>
              <w:ind w:right="172"/>
              <w:contextualSpacing/>
              <w:jc w:val="center"/>
              <w:rPr>
                <w:sz w:val="20"/>
                <w:szCs w:val="20"/>
              </w:rPr>
            </w:pPr>
            <w:r>
              <w:rPr>
                <w:rFonts w:eastAsia="Times New Roman"/>
                <w:b/>
                <w:bCs/>
                <w:w w:val="99"/>
                <w:sz w:val="24"/>
                <w:szCs w:val="24"/>
              </w:rPr>
              <w:t>Консилиум (первичный)</w:t>
            </w:r>
          </w:p>
        </w:tc>
        <w:tc>
          <w:tcPr>
            <w:tcW w:w="30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400" w:type="dxa"/>
            <w:tcBorders>
              <w:bottom w:val="single" w:sz="8" w:space="0" w:color="auto"/>
            </w:tcBorders>
            <w:vAlign w:val="bottom"/>
          </w:tcPr>
          <w:p w:rsidR="00E22C39" w:rsidRDefault="00E22C39" w:rsidP="00992C5F">
            <w:pPr>
              <w:contextualSpacing/>
              <w:rPr>
                <w:sz w:val="24"/>
                <w:szCs w:val="24"/>
              </w:rPr>
            </w:pPr>
          </w:p>
        </w:tc>
        <w:tc>
          <w:tcPr>
            <w:tcW w:w="180" w:type="dxa"/>
            <w:tcBorders>
              <w:bottom w:val="single" w:sz="8" w:space="0" w:color="auto"/>
            </w:tcBorders>
            <w:vAlign w:val="bottom"/>
          </w:tcPr>
          <w:p w:rsidR="00E22C39" w:rsidRDefault="00E22C39" w:rsidP="00992C5F">
            <w:pPr>
              <w:contextualSpacing/>
              <w:rPr>
                <w:sz w:val="24"/>
                <w:szCs w:val="24"/>
              </w:rPr>
            </w:pPr>
          </w:p>
        </w:tc>
        <w:tc>
          <w:tcPr>
            <w:tcW w:w="14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9"/>
        </w:trPr>
        <w:tc>
          <w:tcPr>
            <w:tcW w:w="720" w:type="dxa"/>
            <w:tcBorders>
              <w:left w:val="single" w:sz="8" w:space="0" w:color="auto"/>
            </w:tcBorders>
            <w:vAlign w:val="bottom"/>
          </w:tcPr>
          <w:p w:rsidR="00E22C39" w:rsidRDefault="000A124B" w:rsidP="00992C5F">
            <w:pPr>
              <w:spacing w:line="279" w:lineRule="exact"/>
              <w:ind w:left="480"/>
              <w:contextualSpacing/>
              <w:rPr>
                <w:sz w:val="20"/>
                <w:szCs w:val="20"/>
              </w:rPr>
            </w:pPr>
            <w:r>
              <w:rPr>
                <w:rFonts w:ascii="Symbol" w:eastAsia="Symbol" w:hAnsi="Symbol" w:cs="Symbol"/>
                <w:sz w:val="24"/>
                <w:szCs w:val="24"/>
              </w:rPr>
              <w:t></w:t>
            </w:r>
          </w:p>
        </w:tc>
        <w:tc>
          <w:tcPr>
            <w:tcW w:w="4100" w:type="dxa"/>
            <w:gridSpan w:val="6"/>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уточнение полученной информации</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0A124B" w:rsidP="00992C5F">
            <w:pPr>
              <w:spacing w:line="279" w:lineRule="exact"/>
              <w:ind w:left="160"/>
              <w:contextualSpacing/>
              <w:rPr>
                <w:sz w:val="20"/>
                <w:szCs w:val="20"/>
              </w:rPr>
            </w:pPr>
            <w:r>
              <w:rPr>
                <w:rFonts w:ascii="Symbol" w:eastAsia="Symbol" w:hAnsi="Symbol" w:cs="Symbol"/>
                <w:sz w:val="24"/>
                <w:szCs w:val="24"/>
              </w:rPr>
              <w:t></w:t>
            </w:r>
          </w:p>
        </w:tc>
        <w:tc>
          <w:tcPr>
            <w:tcW w:w="1200" w:type="dxa"/>
            <w:vAlign w:val="bottom"/>
          </w:tcPr>
          <w:p w:rsidR="00E22C39" w:rsidRDefault="000A124B" w:rsidP="00992C5F">
            <w:pPr>
              <w:ind w:left="200"/>
              <w:contextualSpacing/>
              <w:rPr>
                <w:sz w:val="20"/>
                <w:szCs w:val="20"/>
              </w:rPr>
            </w:pPr>
            <w:r>
              <w:rPr>
                <w:rFonts w:eastAsia="Times New Roman"/>
                <w:sz w:val="24"/>
                <w:szCs w:val="24"/>
              </w:rPr>
              <w:t>анализ</w:t>
            </w:r>
          </w:p>
        </w:tc>
        <w:tc>
          <w:tcPr>
            <w:tcW w:w="1340" w:type="dxa"/>
            <w:gridSpan w:val="4"/>
            <w:vAlign w:val="bottom"/>
          </w:tcPr>
          <w:p w:rsidR="00E22C39" w:rsidRDefault="000A124B" w:rsidP="00992C5F">
            <w:pPr>
              <w:ind w:left="120"/>
              <w:contextualSpacing/>
              <w:rPr>
                <w:sz w:val="20"/>
                <w:szCs w:val="20"/>
              </w:rPr>
            </w:pPr>
            <w:r>
              <w:rPr>
                <w:rFonts w:eastAsia="Times New Roman"/>
                <w:w w:val="98"/>
                <w:sz w:val="24"/>
                <w:szCs w:val="24"/>
              </w:rPr>
              <w:t>результатов</w:t>
            </w:r>
          </w:p>
        </w:tc>
        <w:tc>
          <w:tcPr>
            <w:tcW w:w="180" w:type="dxa"/>
            <w:vAlign w:val="bottom"/>
          </w:tcPr>
          <w:p w:rsidR="00E22C39" w:rsidRDefault="00E22C39" w:rsidP="00992C5F">
            <w:pPr>
              <w:contextualSpacing/>
              <w:rPr>
                <w:sz w:val="24"/>
                <w:szCs w:val="24"/>
              </w:rPr>
            </w:pPr>
          </w:p>
        </w:tc>
        <w:tc>
          <w:tcPr>
            <w:tcW w:w="146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психолого-</w:t>
            </w:r>
          </w:p>
        </w:tc>
        <w:tc>
          <w:tcPr>
            <w:tcW w:w="0" w:type="dxa"/>
            <w:vAlign w:val="bottom"/>
          </w:tcPr>
          <w:p w:rsidR="00E22C39" w:rsidRDefault="00E22C39" w:rsidP="00992C5F">
            <w:pPr>
              <w:contextualSpacing/>
              <w:rPr>
                <w:sz w:val="1"/>
                <w:szCs w:val="1"/>
              </w:rPr>
            </w:pPr>
          </w:p>
        </w:tc>
      </w:tr>
      <w:tr w:rsidR="00E22C39">
        <w:trPr>
          <w:trHeight w:val="284"/>
        </w:trPr>
        <w:tc>
          <w:tcPr>
            <w:tcW w:w="720" w:type="dxa"/>
            <w:tcBorders>
              <w:left w:val="single" w:sz="8" w:space="0" w:color="auto"/>
            </w:tcBorders>
            <w:vAlign w:val="bottom"/>
          </w:tcPr>
          <w:p w:rsidR="00E22C39" w:rsidRDefault="000A124B" w:rsidP="00992C5F">
            <w:pPr>
              <w:spacing w:line="285" w:lineRule="exact"/>
              <w:ind w:left="480"/>
              <w:contextualSpacing/>
              <w:rPr>
                <w:sz w:val="20"/>
                <w:szCs w:val="20"/>
              </w:rPr>
            </w:pPr>
            <w:r>
              <w:rPr>
                <w:rFonts w:ascii="Symbol" w:eastAsia="Symbol" w:hAnsi="Symbol" w:cs="Symbol"/>
                <w:sz w:val="24"/>
                <w:szCs w:val="24"/>
              </w:rPr>
              <w:t></w:t>
            </w:r>
          </w:p>
        </w:tc>
        <w:tc>
          <w:tcPr>
            <w:tcW w:w="4100" w:type="dxa"/>
            <w:gridSpan w:val="6"/>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определение  особенностей  развития</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2140" w:type="dxa"/>
            <w:gridSpan w:val="4"/>
            <w:vAlign w:val="bottom"/>
          </w:tcPr>
          <w:p w:rsidR="00E22C39" w:rsidRDefault="000A124B" w:rsidP="00992C5F">
            <w:pPr>
              <w:spacing w:line="272" w:lineRule="exact"/>
              <w:ind w:left="200"/>
              <w:contextualSpacing/>
              <w:rPr>
                <w:sz w:val="20"/>
                <w:szCs w:val="20"/>
              </w:rPr>
            </w:pPr>
            <w:r>
              <w:rPr>
                <w:rFonts w:eastAsia="Times New Roman"/>
                <w:sz w:val="24"/>
                <w:szCs w:val="24"/>
              </w:rPr>
              <w:t>педагогического</w:t>
            </w:r>
          </w:p>
        </w:tc>
        <w:tc>
          <w:tcPr>
            <w:tcW w:w="2040" w:type="dxa"/>
            <w:gridSpan w:val="3"/>
            <w:tcBorders>
              <w:right w:val="single" w:sz="8" w:space="0" w:color="auto"/>
            </w:tcBorders>
            <w:vAlign w:val="bottom"/>
          </w:tcPr>
          <w:p w:rsidR="00E22C39" w:rsidRDefault="000A124B" w:rsidP="00992C5F">
            <w:pPr>
              <w:spacing w:line="272" w:lineRule="exact"/>
              <w:contextualSpacing/>
              <w:jc w:val="right"/>
              <w:rPr>
                <w:sz w:val="20"/>
                <w:szCs w:val="20"/>
              </w:rPr>
            </w:pPr>
            <w:r>
              <w:rPr>
                <w:rFonts w:eastAsia="Times New Roman"/>
                <w:sz w:val="24"/>
                <w:szCs w:val="24"/>
              </w:rPr>
              <w:t>обследования   на</w:t>
            </w:r>
          </w:p>
        </w:tc>
        <w:tc>
          <w:tcPr>
            <w:tcW w:w="0" w:type="dxa"/>
            <w:vAlign w:val="bottom"/>
          </w:tcPr>
          <w:p w:rsidR="00E22C39" w:rsidRDefault="00E22C39" w:rsidP="00992C5F">
            <w:pPr>
              <w:contextualSpacing/>
              <w:rPr>
                <w:sz w:val="1"/>
                <w:szCs w:val="1"/>
              </w:rPr>
            </w:pPr>
          </w:p>
        </w:tc>
      </w:tr>
      <w:tr w:rsidR="00E22C39">
        <w:trPr>
          <w:trHeight w:val="276"/>
        </w:trPr>
        <w:tc>
          <w:tcPr>
            <w:tcW w:w="720" w:type="dxa"/>
            <w:tcBorders>
              <w:left w:val="single" w:sz="8" w:space="0" w:color="auto"/>
            </w:tcBorders>
            <w:vAlign w:val="bottom"/>
          </w:tcPr>
          <w:p w:rsidR="00E22C39" w:rsidRDefault="00E22C39" w:rsidP="00992C5F">
            <w:pPr>
              <w:contextualSpacing/>
              <w:rPr>
                <w:sz w:val="24"/>
                <w:szCs w:val="24"/>
              </w:rPr>
            </w:pPr>
          </w:p>
        </w:tc>
        <w:tc>
          <w:tcPr>
            <w:tcW w:w="1520" w:type="dxa"/>
            <w:gridSpan w:val="2"/>
            <w:vAlign w:val="bottom"/>
          </w:tcPr>
          <w:p w:rsidR="00E22C39" w:rsidRDefault="000A124B" w:rsidP="00992C5F">
            <w:pPr>
              <w:ind w:left="120"/>
              <w:contextualSpacing/>
              <w:rPr>
                <w:sz w:val="20"/>
                <w:szCs w:val="20"/>
              </w:rPr>
            </w:pPr>
            <w:r>
              <w:rPr>
                <w:rFonts w:eastAsia="Times New Roman"/>
                <w:sz w:val="24"/>
                <w:szCs w:val="24"/>
              </w:rPr>
              <w:t>учащегося</w:t>
            </w:r>
          </w:p>
        </w:tc>
        <w:tc>
          <w:tcPr>
            <w:tcW w:w="440" w:type="dxa"/>
            <w:vAlign w:val="bottom"/>
          </w:tcPr>
          <w:p w:rsidR="00E22C39" w:rsidRDefault="00E22C39" w:rsidP="00992C5F">
            <w:pPr>
              <w:contextualSpacing/>
              <w:rPr>
                <w:sz w:val="24"/>
                <w:szCs w:val="24"/>
              </w:rPr>
            </w:pPr>
          </w:p>
        </w:tc>
        <w:tc>
          <w:tcPr>
            <w:tcW w:w="58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880" w:type="dxa"/>
            <w:tcBorders>
              <w:right w:val="single" w:sz="8" w:space="0" w:color="auto"/>
            </w:tcBorders>
            <w:vAlign w:val="bottom"/>
          </w:tcPr>
          <w:p w:rsidR="00E22C39" w:rsidRDefault="00E22C39" w:rsidP="00992C5F">
            <w:pPr>
              <w:contextualSpacing/>
              <w:rPr>
                <w:sz w:val="24"/>
                <w:szCs w:val="24"/>
              </w:rPr>
            </w:pPr>
          </w:p>
        </w:tc>
        <w:tc>
          <w:tcPr>
            <w:tcW w:w="28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4180" w:type="dxa"/>
            <w:gridSpan w:val="7"/>
            <w:tcBorders>
              <w:right w:val="single" w:sz="8" w:space="0" w:color="auto"/>
            </w:tcBorders>
            <w:vAlign w:val="bottom"/>
          </w:tcPr>
          <w:p w:rsidR="00E22C39" w:rsidRDefault="000A124B" w:rsidP="00992C5F">
            <w:pPr>
              <w:spacing w:line="264" w:lineRule="exact"/>
              <w:ind w:left="200"/>
              <w:contextualSpacing/>
              <w:rPr>
                <w:sz w:val="20"/>
                <w:szCs w:val="20"/>
              </w:rPr>
            </w:pPr>
            <w:r>
              <w:rPr>
                <w:rFonts w:eastAsia="Times New Roman"/>
                <w:sz w:val="24"/>
                <w:szCs w:val="24"/>
              </w:rPr>
              <w:t>входе в коррекционно-развивающую</w:t>
            </w:r>
          </w:p>
        </w:tc>
        <w:tc>
          <w:tcPr>
            <w:tcW w:w="0" w:type="dxa"/>
            <w:vAlign w:val="bottom"/>
          </w:tcPr>
          <w:p w:rsidR="00E22C39" w:rsidRDefault="00E22C39" w:rsidP="00992C5F">
            <w:pPr>
              <w:contextualSpacing/>
              <w:rPr>
                <w:sz w:val="1"/>
                <w:szCs w:val="1"/>
              </w:rPr>
            </w:pPr>
          </w:p>
        </w:tc>
      </w:tr>
      <w:tr w:rsidR="00E22C39">
        <w:trPr>
          <w:trHeight w:val="295"/>
        </w:trPr>
        <w:tc>
          <w:tcPr>
            <w:tcW w:w="3260" w:type="dxa"/>
            <w:gridSpan w:val="5"/>
            <w:tcBorders>
              <w:left w:val="single" w:sz="8" w:space="0" w:color="auto"/>
            </w:tcBorders>
            <w:vAlign w:val="bottom"/>
          </w:tcPr>
          <w:p w:rsidR="00E22C39" w:rsidRDefault="000A124B" w:rsidP="00992C5F">
            <w:pPr>
              <w:ind w:left="480"/>
              <w:contextualSpacing/>
              <w:rPr>
                <w:sz w:val="20"/>
                <w:szCs w:val="20"/>
              </w:rPr>
            </w:pPr>
            <w:r>
              <w:rPr>
                <w:rFonts w:ascii="Symbol" w:eastAsia="Symbol" w:hAnsi="Symbol" w:cs="Symbol"/>
                <w:sz w:val="24"/>
                <w:szCs w:val="24"/>
              </w:rPr>
              <w:t></w:t>
            </w:r>
            <w:r>
              <w:rPr>
                <w:rFonts w:eastAsia="Times New Roman"/>
                <w:sz w:val="24"/>
                <w:szCs w:val="24"/>
              </w:rPr>
              <w:t xml:space="preserve">  выделение   группы</w:t>
            </w:r>
          </w:p>
        </w:tc>
        <w:tc>
          <w:tcPr>
            <w:tcW w:w="156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контроля   за</w:t>
            </w:r>
          </w:p>
        </w:tc>
        <w:tc>
          <w:tcPr>
            <w:tcW w:w="280" w:type="dxa"/>
            <w:vAlign w:val="bottom"/>
          </w:tcPr>
          <w:p w:rsidR="00E22C39" w:rsidRDefault="00E22C39" w:rsidP="00992C5F">
            <w:pPr>
              <w:contextualSpacing/>
              <w:rPr>
                <w:sz w:val="24"/>
                <w:szCs w:val="24"/>
              </w:rPr>
            </w:pPr>
          </w:p>
        </w:tc>
        <w:tc>
          <w:tcPr>
            <w:tcW w:w="320" w:type="dxa"/>
            <w:vMerge w:val="restart"/>
            <w:vAlign w:val="bottom"/>
          </w:tcPr>
          <w:p w:rsidR="00E22C39" w:rsidRDefault="000A124B" w:rsidP="00992C5F">
            <w:pPr>
              <w:ind w:left="160"/>
              <w:contextualSpacing/>
              <w:rPr>
                <w:sz w:val="20"/>
                <w:szCs w:val="20"/>
              </w:rPr>
            </w:pPr>
            <w:r>
              <w:rPr>
                <w:rFonts w:ascii="Symbol" w:eastAsia="Symbol" w:hAnsi="Symbol" w:cs="Symbol"/>
                <w:sz w:val="24"/>
                <w:szCs w:val="24"/>
              </w:rPr>
              <w:t></w:t>
            </w:r>
          </w:p>
        </w:tc>
        <w:tc>
          <w:tcPr>
            <w:tcW w:w="1200" w:type="dxa"/>
            <w:vAlign w:val="bottom"/>
          </w:tcPr>
          <w:p w:rsidR="00E22C39" w:rsidRDefault="000A124B" w:rsidP="00992C5F">
            <w:pPr>
              <w:spacing w:line="264" w:lineRule="exact"/>
              <w:ind w:left="200"/>
              <w:contextualSpacing/>
              <w:rPr>
                <w:sz w:val="20"/>
                <w:szCs w:val="20"/>
              </w:rPr>
            </w:pPr>
            <w:r>
              <w:rPr>
                <w:rFonts w:eastAsia="Times New Roman"/>
                <w:sz w:val="24"/>
                <w:szCs w:val="24"/>
              </w:rPr>
              <w:t>работу</w:t>
            </w:r>
          </w:p>
        </w:tc>
        <w:tc>
          <w:tcPr>
            <w:tcW w:w="30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40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146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4"/>
        </w:trPr>
        <w:tc>
          <w:tcPr>
            <w:tcW w:w="720" w:type="dxa"/>
            <w:tcBorders>
              <w:left w:val="single" w:sz="8" w:space="0" w:color="auto"/>
            </w:tcBorders>
            <w:vAlign w:val="bottom"/>
          </w:tcPr>
          <w:p w:rsidR="00E22C39" w:rsidRDefault="00E22C39" w:rsidP="00992C5F">
            <w:pPr>
              <w:contextualSpacing/>
              <w:rPr>
                <w:sz w:val="23"/>
                <w:szCs w:val="23"/>
              </w:rPr>
            </w:pPr>
          </w:p>
        </w:tc>
        <w:tc>
          <w:tcPr>
            <w:tcW w:w="2540" w:type="dxa"/>
            <w:gridSpan w:val="4"/>
            <w:vAlign w:val="bottom"/>
          </w:tcPr>
          <w:p w:rsidR="00E22C39" w:rsidRDefault="000A124B" w:rsidP="00992C5F">
            <w:pPr>
              <w:spacing w:line="273" w:lineRule="exact"/>
              <w:ind w:left="120"/>
              <w:contextualSpacing/>
              <w:rPr>
                <w:sz w:val="20"/>
                <w:szCs w:val="20"/>
              </w:rPr>
            </w:pPr>
            <w:r>
              <w:rPr>
                <w:rFonts w:eastAsia="Times New Roman"/>
                <w:w w:val="99"/>
                <w:sz w:val="24"/>
                <w:szCs w:val="24"/>
              </w:rPr>
              <w:t>учебно-познавательной</w:t>
            </w:r>
          </w:p>
        </w:tc>
        <w:tc>
          <w:tcPr>
            <w:tcW w:w="680" w:type="dxa"/>
            <w:vAlign w:val="bottom"/>
          </w:tcPr>
          <w:p w:rsidR="00E22C39" w:rsidRDefault="00E22C39" w:rsidP="00992C5F">
            <w:pPr>
              <w:contextualSpacing/>
              <w:rPr>
                <w:sz w:val="23"/>
                <w:szCs w:val="23"/>
              </w:rPr>
            </w:pPr>
          </w:p>
        </w:tc>
        <w:tc>
          <w:tcPr>
            <w:tcW w:w="880" w:type="dxa"/>
            <w:tcBorders>
              <w:right w:val="single" w:sz="8" w:space="0" w:color="auto"/>
            </w:tcBorders>
            <w:vAlign w:val="bottom"/>
          </w:tcPr>
          <w:p w:rsidR="00E22C39" w:rsidRDefault="00E22C39" w:rsidP="00992C5F">
            <w:pPr>
              <w:contextualSpacing/>
              <w:rPr>
                <w:sz w:val="23"/>
                <w:szCs w:val="23"/>
              </w:rPr>
            </w:pPr>
          </w:p>
        </w:tc>
        <w:tc>
          <w:tcPr>
            <w:tcW w:w="280" w:type="dxa"/>
            <w:vAlign w:val="bottom"/>
          </w:tcPr>
          <w:p w:rsidR="00E22C39" w:rsidRDefault="00E22C39" w:rsidP="00992C5F">
            <w:pPr>
              <w:contextualSpacing/>
              <w:rPr>
                <w:sz w:val="23"/>
                <w:szCs w:val="23"/>
              </w:rPr>
            </w:pPr>
          </w:p>
        </w:tc>
        <w:tc>
          <w:tcPr>
            <w:tcW w:w="320" w:type="dxa"/>
            <w:vMerge/>
            <w:vAlign w:val="bottom"/>
          </w:tcPr>
          <w:p w:rsidR="00E22C39" w:rsidRDefault="00E22C39" w:rsidP="00992C5F">
            <w:pPr>
              <w:contextualSpacing/>
              <w:rPr>
                <w:sz w:val="23"/>
                <w:szCs w:val="23"/>
              </w:rPr>
            </w:pPr>
          </w:p>
        </w:tc>
        <w:tc>
          <w:tcPr>
            <w:tcW w:w="1200" w:type="dxa"/>
            <w:vAlign w:val="bottom"/>
          </w:tcPr>
          <w:p w:rsidR="00E22C39" w:rsidRDefault="000A124B" w:rsidP="00992C5F">
            <w:pPr>
              <w:spacing w:line="264" w:lineRule="exact"/>
              <w:ind w:left="200"/>
              <w:contextualSpacing/>
              <w:rPr>
                <w:sz w:val="20"/>
                <w:szCs w:val="20"/>
              </w:rPr>
            </w:pPr>
            <w:r>
              <w:rPr>
                <w:rFonts w:eastAsia="Times New Roman"/>
                <w:sz w:val="24"/>
                <w:szCs w:val="24"/>
              </w:rPr>
              <w:t>анализ</w:t>
            </w:r>
          </w:p>
        </w:tc>
        <w:tc>
          <w:tcPr>
            <w:tcW w:w="300" w:type="dxa"/>
            <w:vAlign w:val="bottom"/>
          </w:tcPr>
          <w:p w:rsidR="00E22C39" w:rsidRDefault="00E22C39" w:rsidP="00992C5F">
            <w:pPr>
              <w:contextualSpacing/>
              <w:rPr>
                <w:sz w:val="23"/>
                <w:szCs w:val="23"/>
              </w:rPr>
            </w:pPr>
          </w:p>
        </w:tc>
        <w:tc>
          <w:tcPr>
            <w:tcW w:w="1220" w:type="dxa"/>
            <w:gridSpan w:val="4"/>
            <w:vAlign w:val="bottom"/>
          </w:tcPr>
          <w:p w:rsidR="00E22C39" w:rsidRDefault="000A124B" w:rsidP="00992C5F">
            <w:pPr>
              <w:spacing w:line="264" w:lineRule="exact"/>
              <w:contextualSpacing/>
              <w:rPr>
                <w:sz w:val="20"/>
                <w:szCs w:val="20"/>
              </w:rPr>
            </w:pPr>
            <w:r>
              <w:rPr>
                <w:rFonts w:eastAsia="Times New Roman"/>
                <w:sz w:val="24"/>
                <w:szCs w:val="24"/>
              </w:rPr>
              <w:t>состояния</w:t>
            </w:r>
          </w:p>
        </w:tc>
        <w:tc>
          <w:tcPr>
            <w:tcW w:w="1460" w:type="dxa"/>
            <w:tcBorders>
              <w:right w:val="single" w:sz="8" w:space="0" w:color="auto"/>
            </w:tcBorders>
            <w:vAlign w:val="bottom"/>
          </w:tcPr>
          <w:p w:rsidR="00E22C39" w:rsidRDefault="000A124B" w:rsidP="00992C5F">
            <w:pPr>
              <w:spacing w:line="264" w:lineRule="exact"/>
              <w:contextualSpacing/>
              <w:jc w:val="right"/>
              <w:rPr>
                <w:sz w:val="20"/>
                <w:szCs w:val="20"/>
              </w:rPr>
            </w:pPr>
            <w:r>
              <w:rPr>
                <w:rFonts w:eastAsia="Times New Roman"/>
                <w:sz w:val="24"/>
                <w:szCs w:val="24"/>
              </w:rPr>
              <w:t>здоровья</w:t>
            </w:r>
          </w:p>
        </w:tc>
        <w:tc>
          <w:tcPr>
            <w:tcW w:w="0" w:type="dxa"/>
            <w:vAlign w:val="bottom"/>
          </w:tcPr>
          <w:p w:rsidR="00E22C39" w:rsidRDefault="00E22C39" w:rsidP="00992C5F">
            <w:pPr>
              <w:contextualSpacing/>
              <w:rPr>
                <w:sz w:val="1"/>
                <w:szCs w:val="1"/>
              </w:rPr>
            </w:pPr>
          </w:p>
        </w:tc>
      </w:tr>
      <w:tr w:rsidR="00E22C39">
        <w:trPr>
          <w:trHeight w:val="283"/>
        </w:trPr>
        <w:tc>
          <w:tcPr>
            <w:tcW w:w="720" w:type="dxa"/>
            <w:tcBorders>
              <w:left w:val="single" w:sz="8" w:space="0" w:color="auto"/>
            </w:tcBorders>
            <w:vAlign w:val="bottom"/>
          </w:tcPr>
          <w:p w:rsidR="00E22C39" w:rsidRDefault="00E22C39" w:rsidP="00992C5F">
            <w:pPr>
              <w:contextualSpacing/>
              <w:rPr>
                <w:sz w:val="24"/>
                <w:szCs w:val="24"/>
              </w:rPr>
            </w:pPr>
          </w:p>
        </w:tc>
        <w:tc>
          <w:tcPr>
            <w:tcW w:w="1960" w:type="dxa"/>
            <w:gridSpan w:val="3"/>
            <w:vAlign w:val="bottom"/>
          </w:tcPr>
          <w:p w:rsidR="00E22C39" w:rsidRDefault="000A124B" w:rsidP="00992C5F">
            <w:pPr>
              <w:ind w:left="120"/>
              <w:contextualSpacing/>
              <w:rPr>
                <w:sz w:val="20"/>
                <w:szCs w:val="20"/>
              </w:rPr>
            </w:pPr>
            <w:r>
              <w:rPr>
                <w:rFonts w:eastAsia="Times New Roman"/>
                <w:sz w:val="24"/>
                <w:szCs w:val="24"/>
              </w:rPr>
              <w:t>деятельностью,</w:t>
            </w:r>
          </w:p>
        </w:tc>
        <w:tc>
          <w:tcPr>
            <w:tcW w:w="580" w:type="dxa"/>
            <w:vAlign w:val="bottom"/>
          </w:tcPr>
          <w:p w:rsidR="00E22C39" w:rsidRDefault="000A124B" w:rsidP="00992C5F">
            <w:pPr>
              <w:ind w:left="160"/>
              <w:contextualSpacing/>
              <w:rPr>
                <w:sz w:val="20"/>
                <w:szCs w:val="20"/>
              </w:rPr>
            </w:pPr>
            <w:r>
              <w:rPr>
                <w:rFonts w:eastAsia="Times New Roman"/>
                <w:sz w:val="24"/>
                <w:szCs w:val="24"/>
              </w:rPr>
              <w:t>за</w:t>
            </w:r>
          </w:p>
        </w:tc>
        <w:tc>
          <w:tcPr>
            <w:tcW w:w="1560" w:type="dxa"/>
            <w:gridSpan w:val="2"/>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поведением,</w:t>
            </w:r>
          </w:p>
        </w:tc>
        <w:tc>
          <w:tcPr>
            <w:tcW w:w="280" w:type="dxa"/>
            <w:vAlign w:val="bottom"/>
          </w:tcPr>
          <w:p w:rsidR="00E22C39" w:rsidRDefault="00E22C39" w:rsidP="00992C5F">
            <w:pPr>
              <w:contextualSpacing/>
              <w:rPr>
                <w:sz w:val="24"/>
                <w:szCs w:val="24"/>
              </w:rPr>
            </w:pPr>
          </w:p>
        </w:tc>
        <w:tc>
          <w:tcPr>
            <w:tcW w:w="320" w:type="dxa"/>
            <w:vMerge w:val="restart"/>
            <w:vAlign w:val="bottom"/>
          </w:tcPr>
          <w:p w:rsidR="00E22C39" w:rsidRDefault="000A124B" w:rsidP="00992C5F">
            <w:pPr>
              <w:ind w:left="160"/>
              <w:contextualSpacing/>
              <w:rPr>
                <w:sz w:val="20"/>
                <w:szCs w:val="20"/>
              </w:rPr>
            </w:pPr>
            <w:r>
              <w:rPr>
                <w:rFonts w:ascii="Symbol" w:eastAsia="Symbol" w:hAnsi="Symbol" w:cs="Symbol"/>
                <w:sz w:val="24"/>
                <w:szCs w:val="24"/>
              </w:rPr>
              <w:t></w:t>
            </w:r>
          </w:p>
        </w:tc>
        <w:tc>
          <w:tcPr>
            <w:tcW w:w="1820" w:type="dxa"/>
            <w:gridSpan w:val="3"/>
            <w:vAlign w:val="bottom"/>
          </w:tcPr>
          <w:p w:rsidR="00E22C39" w:rsidRDefault="000A124B" w:rsidP="00992C5F">
            <w:pPr>
              <w:spacing w:line="264" w:lineRule="exact"/>
              <w:ind w:left="200"/>
              <w:contextualSpacing/>
              <w:rPr>
                <w:sz w:val="20"/>
                <w:szCs w:val="20"/>
              </w:rPr>
            </w:pPr>
            <w:r>
              <w:rPr>
                <w:rFonts w:eastAsia="Times New Roman"/>
                <w:sz w:val="24"/>
                <w:szCs w:val="24"/>
              </w:rPr>
              <w:t>обучающихся</w:t>
            </w:r>
          </w:p>
        </w:tc>
        <w:tc>
          <w:tcPr>
            <w:tcW w:w="320" w:type="dxa"/>
            <w:vAlign w:val="bottom"/>
          </w:tcPr>
          <w:p w:rsidR="00E22C39" w:rsidRDefault="00E22C39" w:rsidP="00992C5F">
            <w:pPr>
              <w:contextualSpacing/>
              <w:rPr>
                <w:sz w:val="24"/>
                <w:szCs w:val="24"/>
              </w:rPr>
            </w:pPr>
          </w:p>
        </w:tc>
        <w:tc>
          <w:tcPr>
            <w:tcW w:w="40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146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720" w:type="dxa"/>
            <w:tcBorders>
              <w:left w:val="single" w:sz="8" w:space="0" w:color="auto"/>
            </w:tcBorders>
            <w:vAlign w:val="bottom"/>
          </w:tcPr>
          <w:p w:rsidR="00E22C39" w:rsidRDefault="00E22C39" w:rsidP="00992C5F">
            <w:pPr>
              <w:contextualSpacing/>
              <w:rPr>
                <w:sz w:val="24"/>
                <w:szCs w:val="24"/>
              </w:rPr>
            </w:pPr>
          </w:p>
        </w:tc>
        <w:tc>
          <w:tcPr>
            <w:tcW w:w="1040" w:type="dxa"/>
            <w:vAlign w:val="bottom"/>
          </w:tcPr>
          <w:p w:rsidR="00E22C39" w:rsidRDefault="000A124B" w:rsidP="00992C5F">
            <w:pPr>
              <w:ind w:left="120"/>
              <w:contextualSpacing/>
              <w:rPr>
                <w:sz w:val="20"/>
                <w:szCs w:val="20"/>
              </w:rPr>
            </w:pPr>
            <w:r>
              <w:rPr>
                <w:rFonts w:eastAsia="Times New Roman"/>
                <w:sz w:val="24"/>
                <w:szCs w:val="24"/>
              </w:rPr>
              <w:t>группы</w:t>
            </w:r>
          </w:p>
        </w:tc>
        <w:tc>
          <w:tcPr>
            <w:tcW w:w="1500" w:type="dxa"/>
            <w:gridSpan w:val="3"/>
            <w:vAlign w:val="bottom"/>
          </w:tcPr>
          <w:p w:rsidR="00E22C39" w:rsidRDefault="000A124B" w:rsidP="00992C5F">
            <w:pPr>
              <w:ind w:left="260"/>
              <w:contextualSpacing/>
              <w:rPr>
                <w:sz w:val="20"/>
                <w:szCs w:val="20"/>
              </w:rPr>
            </w:pPr>
            <w:r>
              <w:rPr>
                <w:rFonts w:eastAsia="Times New Roman"/>
                <w:sz w:val="24"/>
                <w:szCs w:val="24"/>
              </w:rPr>
              <w:t>контроля</w:t>
            </w:r>
          </w:p>
        </w:tc>
        <w:tc>
          <w:tcPr>
            <w:tcW w:w="680" w:type="dxa"/>
            <w:vAlign w:val="bottom"/>
          </w:tcPr>
          <w:p w:rsidR="00E22C39" w:rsidRDefault="000A124B" w:rsidP="00992C5F">
            <w:pPr>
              <w:ind w:left="100"/>
              <w:contextualSpacing/>
              <w:rPr>
                <w:sz w:val="20"/>
                <w:szCs w:val="20"/>
              </w:rPr>
            </w:pPr>
            <w:r>
              <w:rPr>
                <w:rFonts w:eastAsia="Times New Roman"/>
                <w:sz w:val="24"/>
                <w:szCs w:val="24"/>
              </w:rPr>
              <w:t>за</w:t>
            </w:r>
          </w:p>
        </w:tc>
        <w:tc>
          <w:tcPr>
            <w:tcW w:w="880" w:type="dxa"/>
            <w:tcBorders>
              <w:right w:val="single" w:sz="8" w:space="0" w:color="auto"/>
            </w:tcBorders>
            <w:vAlign w:val="bottom"/>
          </w:tcPr>
          <w:p w:rsidR="00E22C39" w:rsidRDefault="000A124B" w:rsidP="00992C5F">
            <w:pPr>
              <w:ind w:right="20"/>
              <w:contextualSpacing/>
              <w:jc w:val="right"/>
              <w:rPr>
                <w:sz w:val="20"/>
                <w:szCs w:val="20"/>
              </w:rPr>
            </w:pPr>
            <w:r>
              <w:rPr>
                <w:rFonts w:eastAsia="Times New Roman"/>
                <w:sz w:val="24"/>
                <w:szCs w:val="24"/>
              </w:rPr>
              <w:t>семьей</w:t>
            </w:r>
          </w:p>
        </w:tc>
        <w:tc>
          <w:tcPr>
            <w:tcW w:w="280" w:type="dxa"/>
            <w:vAlign w:val="bottom"/>
          </w:tcPr>
          <w:p w:rsidR="00E22C39" w:rsidRDefault="00E22C39" w:rsidP="00992C5F">
            <w:pPr>
              <w:contextualSpacing/>
              <w:rPr>
                <w:sz w:val="24"/>
                <w:szCs w:val="24"/>
              </w:rPr>
            </w:pPr>
          </w:p>
        </w:tc>
        <w:tc>
          <w:tcPr>
            <w:tcW w:w="320" w:type="dxa"/>
            <w:vMerge/>
            <w:vAlign w:val="bottom"/>
          </w:tcPr>
          <w:p w:rsidR="00E22C39" w:rsidRDefault="00E22C39" w:rsidP="00992C5F">
            <w:pPr>
              <w:contextualSpacing/>
              <w:rPr>
                <w:sz w:val="24"/>
                <w:szCs w:val="24"/>
              </w:rPr>
            </w:pPr>
          </w:p>
        </w:tc>
        <w:tc>
          <w:tcPr>
            <w:tcW w:w="1820" w:type="dxa"/>
            <w:gridSpan w:val="3"/>
            <w:vAlign w:val="bottom"/>
          </w:tcPr>
          <w:p w:rsidR="00E22C39" w:rsidRDefault="000A124B" w:rsidP="00992C5F">
            <w:pPr>
              <w:ind w:left="200"/>
              <w:contextualSpacing/>
              <w:rPr>
                <w:sz w:val="20"/>
                <w:szCs w:val="20"/>
              </w:rPr>
            </w:pPr>
            <w:r>
              <w:rPr>
                <w:rFonts w:eastAsia="Times New Roman"/>
                <w:sz w:val="24"/>
                <w:szCs w:val="24"/>
              </w:rPr>
              <w:t>планирование</w:t>
            </w:r>
          </w:p>
        </w:tc>
        <w:tc>
          <w:tcPr>
            <w:tcW w:w="320" w:type="dxa"/>
            <w:vAlign w:val="bottom"/>
          </w:tcPr>
          <w:p w:rsidR="00E22C39" w:rsidRDefault="00E22C39" w:rsidP="00992C5F">
            <w:pPr>
              <w:contextualSpacing/>
              <w:rPr>
                <w:sz w:val="24"/>
                <w:szCs w:val="24"/>
              </w:rPr>
            </w:pPr>
          </w:p>
        </w:tc>
        <w:tc>
          <w:tcPr>
            <w:tcW w:w="400" w:type="dxa"/>
            <w:vAlign w:val="bottom"/>
          </w:tcPr>
          <w:p w:rsidR="00E22C39" w:rsidRDefault="00E22C39" w:rsidP="00992C5F">
            <w:pPr>
              <w:contextualSpacing/>
              <w:rPr>
                <w:sz w:val="24"/>
                <w:szCs w:val="24"/>
              </w:rPr>
            </w:pPr>
          </w:p>
        </w:tc>
        <w:tc>
          <w:tcPr>
            <w:tcW w:w="1640" w:type="dxa"/>
            <w:gridSpan w:val="2"/>
            <w:tcBorders>
              <w:right w:val="single" w:sz="8" w:space="0" w:color="auto"/>
            </w:tcBorders>
            <w:vAlign w:val="bottom"/>
          </w:tcPr>
          <w:p w:rsidR="00E22C39" w:rsidRDefault="000A124B" w:rsidP="00992C5F">
            <w:pPr>
              <w:contextualSpacing/>
              <w:jc w:val="right"/>
              <w:rPr>
                <w:sz w:val="20"/>
                <w:szCs w:val="20"/>
              </w:rPr>
            </w:pPr>
            <w:r w:rsidRPr="004853FF">
              <w:rPr>
                <w:rFonts w:eastAsia="Times New Roman"/>
                <w:w w:val="97"/>
                <w:sz w:val="24"/>
                <w:szCs w:val="24"/>
              </w:rPr>
              <w:t>коррекционно</w:t>
            </w:r>
            <w:r>
              <w:rPr>
                <w:rFonts w:eastAsia="Times New Roman"/>
                <w:w w:val="97"/>
                <w:sz w:val="24"/>
                <w:szCs w:val="24"/>
              </w:rPr>
              <w:t>-</w:t>
            </w:r>
          </w:p>
        </w:tc>
        <w:tc>
          <w:tcPr>
            <w:tcW w:w="0" w:type="dxa"/>
            <w:vAlign w:val="bottom"/>
          </w:tcPr>
          <w:p w:rsidR="00E22C39" w:rsidRDefault="00E22C39" w:rsidP="00992C5F">
            <w:pPr>
              <w:contextualSpacing/>
              <w:rPr>
                <w:sz w:val="1"/>
                <w:szCs w:val="1"/>
              </w:rPr>
            </w:pPr>
          </w:p>
        </w:tc>
      </w:tr>
      <w:tr w:rsidR="00E22C39">
        <w:trPr>
          <w:trHeight w:val="277"/>
        </w:trPr>
        <w:tc>
          <w:tcPr>
            <w:tcW w:w="720" w:type="dxa"/>
            <w:tcBorders>
              <w:left w:val="single" w:sz="8" w:space="0" w:color="auto"/>
            </w:tcBorders>
            <w:vAlign w:val="bottom"/>
          </w:tcPr>
          <w:p w:rsidR="00E22C39" w:rsidRDefault="00E22C39" w:rsidP="00992C5F">
            <w:pPr>
              <w:contextualSpacing/>
              <w:rPr>
                <w:sz w:val="24"/>
                <w:szCs w:val="24"/>
              </w:rPr>
            </w:pPr>
          </w:p>
        </w:tc>
        <w:tc>
          <w:tcPr>
            <w:tcW w:w="4100" w:type="dxa"/>
            <w:gridSpan w:val="6"/>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учащегося и профилем личностного</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4180" w:type="dxa"/>
            <w:gridSpan w:val="7"/>
            <w:tcBorders>
              <w:right w:val="single" w:sz="8" w:space="0" w:color="auto"/>
            </w:tcBorders>
            <w:vAlign w:val="bottom"/>
          </w:tcPr>
          <w:p w:rsidR="00E22C39" w:rsidRDefault="000A124B" w:rsidP="00992C5F">
            <w:pPr>
              <w:ind w:left="200"/>
              <w:contextualSpacing/>
              <w:rPr>
                <w:sz w:val="20"/>
                <w:szCs w:val="20"/>
              </w:rPr>
            </w:pPr>
            <w:r>
              <w:rPr>
                <w:rFonts w:eastAsia="Times New Roman"/>
                <w:sz w:val="24"/>
                <w:szCs w:val="24"/>
              </w:rPr>
              <w:t>развивающей деятельности</w:t>
            </w:r>
          </w:p>
        </w:tc>
        <w:tc>
          <w:tcPr>
            <w:tcW w:w="0" w:type="dxa"/>
            <w:vAlign w:val="bottom"/>
          </w:tcPr>
          <w:p w:rsidR="00E22C39" w:rsidRDefault="00E22C39" w:rsidP="00992C5F">
            <w:pPr>
              <w:contextualSpacing/>
              <w:rPr>
                <w:sz w:val="1"/>
                <w:szCs w:val="1"/>
              </w:rPr>
            </w:pPr>
          </w:p>
        </w:tc>
      </w:tr>
      <w:tr w:rsidR="00E22C39">
        <w:trPr>
          <w:trHeight w:val="276"/>
        </w:trPr>
        <w:tc>
          <w:tcPr>
            <w:tcW w:w="720" w:type="dxa"/>
            <w:tcBorders>
              <w:left w:val="single" w:sz="8" w:space="0" w:color="auto"/>
            </w:tcBorders>
            <w:vAlign w:val="bottom"/>
          </w:tcPr>
          <w:p w:rsidR="00E22C39" w:rsidRDefault="00E22C39" w:rsidP="00992C5F">
            <w:pPr>
              <w:contextualSpacing/>
              <w:rPr>
                <w:sz w:val="24"/>
                <w:szCs w:val="24"/>
              </w:rPr>
            </w:pPr>
          </w:p>
        </w:tc>
        <w:tc>
          <w:tcPr>
            <w:tcW w:w="1040" w:type="dxa"/>
            <w:vAlign w:val="bottom"/>
          </w:tcPr>
          <w:p w:rsidR="00E22C39" w:rsidRDefault="000A124B" w:rsidP="00992C5F">
            <w:pPr>
              <w:ind w:left="120"/>
              <w:contextualSpacing/>
              <w:rPr>
                <w:sz w:val="20"/>
                <w:szCs w:val="20"/>
              </w:rPr>
            </w:pPr>
            <w:r>
              <w:rPr>
                <w:rFonts w:eastAsia="Times New Roman"/>
                <w:w w:val="99"/>
                <w:sz w:val="24"/>
                <w:szCs w:val="24"/>
              </w:rPr>
              <w:t>развития</w:t>
            </w:r>
          </w:p>
        </w:tc>
        <w:tc>
          <w:tcPr>
            <w:tcW w:w="48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58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880" w:type="dxa"/>
            <w:tcBorders>
              <w:right w:val="single" w:sz="8" w:space="0" w:color="auto"/>
            </w:tcBorders>
            <w:vAlign w:val="bottom"/>
          </w:tcPr>
          <w:p w:rsidR="00E22C39" w:rsidRDefault="00E22C39" w:rsidP="00992C5F">
            <w:pPr>
              <w:contextualSpacing/>
              <w:rPr>
                <w:sz w:val="24"/>
                <w:szCs w:val="24"/>
              </w:rPr>
            </w:pPr>
          </w:p>
        </w:tc>
        <w:tc>
          <w:tcPr>
            <w:tcW w:w="28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120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40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146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95"/>
        </w:trPr>
        <w:tc>
          <w:tcPr>
            <w:tcW w:w="720" w:type="dxa"/>
            <w:tcBorders>
              <w:left w:val="single" w:sz="8" w:space="0" w:color="auto"/>
            </w:tcBorders>
            <w:vAlign w:val="bottom"/>
          </w:tcPr>
          <w:p w:rsidR="00E22C39" w:rsidRDefault="000A124B" w:rsidP="00992C5F">
            <w:pPr>
              <w:ind w:left="480"/>
              <w:contextualSpacing/>
              <w:rPr>
                <w:sz w:val="20"/>
                <w:szCs w:val="20"/>
              </w:rPr>
            </w:pPr>
            <w:r>
              <w:rPr>
                <w:rFonts w:ascii="Symbol" w:eastAsia="Symbol" w:hAnsi="Symbol" w:cs="Symbol"/>
                <w:sz w:val="24"/>
                <w:szCs w:val="24"/>
              </w:rPr>
              <w:t></w:t>
            </w:r>
          </w:p>
        </w:tc>
        <w:tc>
          <w:tcPr>
            <w:tcW w:w="1520" w:type="dxa"/>
            <w:gridSpan w:val="2"/>
            <w:vAlign w:val="bottom"/>
          </w:tcPr>
          <w:p w:rsidR="00E22C39" w:rsidRDefault="000A124B" w:rsidP="00992C5F">
            <w:pPr>
              <w:ind w:left="120"/>
              <w:contextualSpacing/>
              <w:rPr>
                <w:sz w:val="20"/>
                <w:szCs w:val="20"/>
              </w:rPr>
            </w:pPr>
            <w:r>
              <w:rPr>
                <w:rFonts w:eastAsia="Times New Roman"/>
                <w:sz w:val="24"/>
                <w:szCs w:val="24"/>
              </w:rPr>
              <w:t>выработка</w:t>
            </w:r>
          </w:p>
        </w:tc>
        <w:tc>
          <w:tcPr>
            <w:tcW w:w="1700" w:type="dxa"/>
            <w:gridSpan w:val="3"/>
            <w:vAlign w:val="bottom"/>
          </w:tcPr>
          <w:p w:rsidR="00E22C39" w:rsidRDefault="000A124B" w:rsidP="00992C5F">
            <w:pPr>
              <w:ind w:left="200"/>
              <w:contextualSpacing/>
              <w:rPr>
                <w:sz w:val="20"/>
                <w:szCs w:val="20"/>
              </w:rPr>
            </w:pPr>
            <w:r>
              <w:rPr>
                <w:rFonts w:eastAsia="Times New Roman"/>
                <w:sz w:val="24"/>
                <w:szCs w:val="24"/>
              </w:rPr>
              <w:t>рекомендаций</w:t>
            </w:r>
          </w:p>
        </w:tc>
        <w:tc>
          <w:tcPr>
            <w:tcW w:w="88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по</w:t>
            </w:r>
          </w:p>
        </w:tc>
        <w:tc>
          <w:tcPr>
            <w:tcW w:w="28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120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40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146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4"/>
        </w:trPr>
        <w:tc>
          <w:tcPr>
            <w:tcW w:w="720" w:type="dxa"/>
            <w:tcBorders>
              <w:left w:val="single" w:sz="8" w:space="0" w:color="auto"/>
            </w:tcBorders>
            <w:vAlign w:val="bottom"/>
          </w:tcPr>
          <w:p w:rsidR="00E22C39" w:rsidRDefault="00E22C39" w:rsidP="00992C5F">
            <w:pPr>
              <w:contextualSpacing/>
              <w:rPr>
                <w:sz w:val="23"/>
                <w:szCs w:val="23"/>
              </w:rPr>
            </w:pPr>
          </w:p>
        </w:tc>
        <w:tc>
          <w:tcPr>
            <w:tcW w:w="1520" w:type="dxa"/>
            <w:gridSpan w:val="2"/>
            <w:vAlign w:val="bottom"/>
          </w:tcPr>
          <w:p w:rsidR="00E22C39" w:rsidRDefault="000A124B" w:rsidP="00992C5F">
            <w:pPr>
              <w:spacing w:line="273" w:lineRule="exact"/>
              <w:ind w:left="120"/>
              <w:contextualSpacing/>
              <w:rPr>
                <w:sz w:val="20"/>
                <w:szCs w:val="20"/>
              </w:rPr>
            </w:pPr>
            <w:r>
              <w:rPr>
                <w:rFonts w:eastAsia="Times New Roman"/>
                <w:sz w:val="24"/>
                <w:szCs w:val="24"/>
              </w:rPr>
              <w:t>организации</w:t>
            </w:r>
          </w:p>
        </w:tc>
        <w:tc>
          <w:tcPr>
            <w:tcW w:w="440" w:type="dxa"/>
            <w:vAlign w:val="bottom"/>
          </w:tcPr>
          <w:p w:rsidR="00E22C39" w:rsidRDefault="00E22C39" w:rsidP="00992C5F">
            <w:pPr>
              <w:contextualSpacing/>
              <w:rPr>
                <w:sz w:val="23"/>
                <w:szCs w:val="23"/>
              </w:rPr>
            </w:pPr>
          </w:p>
        </w:tc>
        <w:tc>
          <w:tcPr>
            <w:tcW w:w="580" w:type="dxa"/>
            <w:vAlign w:val="bottom"/>
          </w:tcPr>
          <w:p w:rsidR="00E22C39" w:rsidRDefault="00E22C39" w:rsidP="00992C5F">
            <w:pPr>
              <w:contextualSpacing/>
              <w:rPr>
                <w:sz w:val="23"/>
                <w:szCs w:val="23"/>
              </w:rPr>
            </w:pPr>
          </w:p>
        </w:tc>
        <w:tc>
          <w:tcPr>
            <w:tcW w:w="1560" w:type="dxa"/>
            <w:gridSpan w:val="2"/>
            <w:tcBorders>
              <w:right w:val="single" w:sz="8" w:space="0" w:color="auto"/>
            </w:tcBorders>
            <w:vAlign w:val="bottom"/>
          </w:tcPr>
          <w:p w:rsidR="00E22C39" w:rsidRDefault="000A124B" w:rsidP="00992C5F">
            <w:pPr>
              <w:spacing w:line="273" w:lineRule="exact"/>
              <w:contextualSpacing/>
              <w:jc w:val="right"/>
              <w:rPr>
                <w:sz w:val="20"/>
                <w:szCs w:val="20"/>
              </w:rPr>
            </w:pPr>
            <w:r>
              <w:rPr>
                <w:rFonts w:eastAsia="Times New Roman"/>
                <w:sz w:val="24"/>
                <w:szCs w:val="24"/>
              </w:rPr>
              <w:t>учебно-</w:t>
            </w:r>
          </w:p>
        </w:tc>
        <w:tc>
          <w:tcPr>
            <w:tcW w:w="280" w:type="dxa"/>
            <w:vAlign w:val="bottom"/>
          </w:tcPr>
          <w:p w:rsidR="00E22C39" w:rsidRDefault="00E22C39" w:rsidP="00992C5F">
            <w:pPr>
              <w:contextualSpacing/>
              <w:rPr>
                <w:sz w:val="23"/>
                <w:szCs w:val="23"/>
              </w:rPr>
            </w:pPr>
          </w:p>
        </w:tc>
        <w:tc>
          <w:tcPr>
            <w:tcW w:w="320" w:type="dxa"/>
            <w:vAlign w:val="bottom"/>
          </w:tcPr>
          <w:p w:rsidR="00E22C39" w:rsidRDefault="00E22C39" w:rsidP="00992C5F">
            <w:pPr>
              <w:contextualSpacing/>
              <w:rPr>
                <w:sz w:val="23"/>
                <w:szCs w:val="23"/>
              </w:rPr>
            </w:pPr>
          </w:p>
        </w:tc>
        <w:tc>
          <w:tcPr>
            <w:tcW w:w="1200" w:type="dxa"/>
            <w:vAlign w:val="bottom"/>
          </w:tcPr>
          <w:p w:rsidR="00E22C39" w:rsidRDefault="00E22C39" w:rsidP="00992C5F">
            <w:pPr>
              <w:contextualSpacing/>
              <w:rPr>
                <w:sz w:val="23"/>
                <w:szCs w:val="23"/>
              </w:rPr>
            </w:pPr>
          </w:p>
        </w:tc>
        <w:tc>
          <w:tcPr>
            <w:tcW w:w="300" w:type="dxa"/>
            <w:vAlign w:val="bottom"/>
          </w:tcPr>
          <w:p w:rsidR="00E22C39" w:rsidRDefault="00E22C39" w:rsidP="00992C5F">
            <w:pPr>
              <w:contextualSpacing/>
              <w:rPr>
                <w:sz w:val="23"/>
                <w:szCs w:val="23"/>
              </w:rPr>
            </w:pPr>
          </w:p>
        </w:tc>
        <w:tc>
          <w:tcPr>
            <w:tcW w:w="320" w:type="dxa"/>
            <w:vAlign w:val="bottom"/>
          </w:tcPr>
          <w:p w:rsidR="00E22C39" w:rsidRDefault="00E22C39" w:rsidP="00992C5F">
            <w:pPr>
              <w:contextualSpacing/>
              <w:rPr>
                <w:sz w:val="23"/>
                <w:szCs w:val="23"/>
              </w:rPr>
            </w:pPr>
          </w:p>
        </w:tc>
        <w:tc>
          <w:tcPr>
            <w:tcW w:w="320" w:type="dxa"/>
            <w:vAlign w:val="bottom"/>
          </w:tcPr>
          <w:p w:rsidR="00E22C39" w:rsidRDefault="00E22C39" w:rsidP="00992C5F">
            <w:pPr>
              <w:contextualSpacing/>
              <w:rPr>
                <w:sz w:val="23"/>
                <w:szCs w:val="23"/>
              </w:rPr>
            </w:pPr>
          </w:p>
        </w:tc>
        <w:tc>
          <w:tcPr>
            <w:tcW w:w="400" w:type="dxa"/>
            <w:vAlign w:val="bottom"/>
          </w:tcPr>
          <w:p w:rsidR="00E22C39" w:rsidRDefault="00E22C39" w:rsidP="00992C5F">
            <w:pPr>
              <w:contextualSpacing/>
              <w:rPr>
                <w:sz w:val="23"/>
                <w:szCs w:val="23"/>
              </w:rPr>
            </w:pPr>
          </w:p>
        </w:tc>
        <w:tc>
          <w:tcPr>
            <w:tcW w:w="180" w:type="dxa"/>
            <w:vAlign w:val="bottom"/>
          </w:tcPr>
          <w:p w:rsidR="00E22C39" w:rsidRDefault="00E22C39" w:rsidP="00992C5F">
            <w:pPr>
              <w:contextualSpacing/>
              <w:rPr>
                <w:sz w:val="23"/>
                <w:szCs w:val="23"/>
              </w:rPr>
            </w:pPr>
          </w:p>
        </w:tc>
        <w:tc>
          <w:tcPr>
            <w:tcW w:w="1460" w:type="dxa"/>
            <w:tcBorders>
              <w:right w:val="single" w:sz="8" w:space="0" w:color="auto"/>
            </w:tcBorders>
            <w:vAlign w:val="bottom"/>
          </w:tcPr>
          <w:p w:rsidR="00E22C39" w:rsidRDefault="00E22C39" w:rsidP="00992C5F">
            <w:pPr>
              <w:contextualSpacing/>
              <w:rPr>
                <w:sz w:val="23"/>
                <w:szCs w:val="23"/>
              </w:rPr>
            </w:pPr>
          </w:p>
        </w:tc>
        <w:tc>
          <w:tcPr>
            <w:tcW w:w="0" w:type="dxa"/>
            <w:vAlign w:val="bottom"/>
          </w:tcPr>
          <w:p w:rsidR="00E22C39" w:rsidRDefault="00E22C39" w:rsidP="00992C5F">
            <w:pPr>
              <w:contextualSpacing/>
              <w:rPr>
                <w:sz w:val="1"/>
                <w:szCs w:val="1"/>
              </w:rPr>
            </w:pPr>
          </w:p>
        </w:tc>
      </w:tr>
      <w:tr w:rsidR="00E22C39">
        <w:trPr>
          <w:trHeight w:val="281"/>
        </w:trPr>
        <w:tc>
          <w:tcPr>
            <w:tcW w:w="72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3220" w:type="dxa"/>
            <w:gridSpan w:val="5"/>
            <w:tcBorders>
              <w:bottom w:val="single" w:sz="8" w:space="0" w:color="auto"/>
            </w:tcBorders>
            <w:vAlign w:val="bottom"/>
          </w:tcPr>
          <w:p w:rsidR="00E22C39" w:rsidRDefault="000A124B" w:rsidP="00992C5F">
            <w:pPr>
              <w:ind w:left="120"/>
              <w:contextualSpacing/>
              <w:rPr>
                <w:sz w:val="20"/>
                <w:szCs w:val="20"/>
              </w:rPr>
            </w:pPr>
            <w:r>
              <w:rPr>
                <w:rFonts w:eastAsia="Times New Roman"/>
                <w:sz w:val="24"/>
                <w:szCs w:val="24"/>
              </w:rPr>
              <w:t>воспитательного процесса.</w:t>
            </w:r>
          </w:p>
        </w:tc>
        <w:tc>
          <w:tcPr>
            <w:tcW w:w="88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28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1200" w:type="dxa"/>
            <w:tcBorders>
              <w:bottom w:val="single" w:sz="8" w:space="0" w:color="auto"/>
            </w:tcBorders>
            <w:vAlign w:val="bottom"/>
          </w:tcPr>
          <w:p w:rsidR="00E22C39" w:rsidRDefault="00E22C39" w:rsidP="00992C5F">
            <w:pPr>
              <w:contextualSpacing/>
              <w:rPr>
                <w:sz w:val="24"/>
                <w:szCs w:val="24"/>
              </w:rPr>
            </w:pPr>
          </w:p>
        </w:tc>
        <w:tc>
          <w:tcPr>
            <w:tcW w:w="30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320" w:type="dxa"/>
            <w:tcBorders>
              <w:bottom w:val="single" w:sz="8" w:space="0" w:color="auto"/>
            </w:tcBorders>
            <w:vAlign w:val="bottom"/>
          </w:tcPr>
          <w:p w:rsidR="00E22C39" w:rsidRDefault="00E22C39" w:rsidP="00992C5F">
            <w:pPr>
              <w:contextualSpacing/>
              <w:rPr>
                <w:sz w:val="24"/>
                <w:szCs w:val="24"/>
              </w:rPr>
            </w:pPr>
          </w:p>
        </w:tc>
        <w:tc>
          <w:tcPr>
            <w:tcW w:w="400" w:type="dxa"/>
            <w:tcBorders>
              <w:bottom w:val="single" w:sz="8" w:space="0" w:color="auto"/>
            </w:tcBorders>
            <w:vAlign w:val="bottom"/>
          </w:tcPr>
          <w:p w:rsidR="00E22C39" w:rsidRDefault="00E22C39" w:rsidP="00992C5F">
            <w:pPr>
              <w:contextualSpacing/>
              <w:rPr>
                <w:sz w:val="24"/>
                <w:szCs w:val="24"/>
              </w:rPr>
            </w:pPr>
          </w:p>
        </w:tc>
        <w:tc>
          <w:tcPr>
            <w:tcW w:w="180" w:type="dxa"/>
            <w:tcBorders>
              <w:bottom w:val="single" w:sz="8" w:space="0" w:color="auto"/>
            </w:tcBorders>
            <w:vAlign w:val="bottom"/>
          </w:tcPr>
          <w:p w:rsidR="00E22C39" w:rsidRDefault="00E22C39" w:rsidP="00992C5F">
            <w:pPr>
              <w:contextualSpacing/>
              <w:rPr>
                <w:sz w:val="24"/>
                <w:szCs w:val="24"/>
              </w:rPr>
            </w:pPr>
          </w:p>
        </w:tc>
        <w:tc>
          <w:tcPr>
            <w:tcW w:w="14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68"/>
        </w:trPr>
        <w:tc>
          <w:tcPr>
            <w:tcW w:w="720" w:type="dxa"/>
            <w:tcBorders>
              <w:left w:val="single" w:sz="8" w:space="0" w:color="auto"/>
              <w:bottom w:val="single" w:sz="8" w:space="0" w:color="auto"/>
            </w:tcBorders>
            <w:vAlign w:val="bottom"/>
          </w:tcPr>
          <w:p w:rsidR="00E22C39" w:rsidRDefault="00E22C39" w:rsidP="00992C5F">
            <w:pPr>
              <w:contextualSpacing/>
              <w:rPr>
                <w:sz w:val="23"/>
                <w:szCs w:val="23"/>
              </w:rPr>
            </w:pPr>
          </w:p>
        </w:tc>
        <w:tc>
          <w:tcPr>
            <w:tcW w:w="8880" w:type="dxa"/>
            <w:gridSpan w:val="15"/>
            <w:tcBorders>
              <w:bottom w:val="single" w:sz="8" w:space="0" w:color="auto"/>
              <w:right w:val="single" w:sz="8" w:space="0" w:color="auto"/>
            </w:tcBorders>
            <w:vAlign w:val="bottom"/>
          </w:tcPr>
          <w:p w:rsidR="00E22C39" w:rsidRDefault="000A124B" w:rsidP="00992C5F">
            <w:pPr>
              <w:spacing w:line="265" w:lineRule="exact"/>
              <w:ind w:right="600"/>
              <w:contextualSpacing/>
              <w:jc w:val="center"/>
              <w:rPr>
                <w:sz w:val="20"/>
                <w:szCs w:val="20"/>
              </w:rPr>
            </w:pPr>
            <w:r>
              <w:rPr>
                <w:rFonts w:eastAsia="Times New Roman"/>
                <w:b/>
                <w:bCs/>
                <w:w w:val="99"/>
                <w:sz w:val="24"/>
                <w:szCs w:val="24"/>
              </w:rPr>
              <w:t xml:space="preserve">IV этап. </w:t>
            </w:r>
            <w:r>
              <w:rPr>
                <w:rFonts w:eastAsia="Times New Roman"/>
                <w:b/>
                <w:bCs/>
                <w:i/>
                <w:iCs/>
                <w:w w:val="99"/>
                <w:sz w:val="24"/>
                <w:szCs w:val="24"/>
              </w:rPr>
              <w:t>Проведение коррекционно-развивающей деятельности</w:t>
            </w:r>
          </w:p>
        </w:tc>
        <w:tc>
          <w:tcPr>
            <w:tcW w:w="0" w:type="dxa"/>
            <w:vAlign w:val="bottom"/>
          </w:tcPr>
          <w:p w:rsidR="00E22C39" w:rsidRDefault="00E22C39" w:rsidP="00992C5F">
            <w:pPr>
              <w:contextualSpacing/>
              <w:rPr>
                <w:sz w:val="1"/>
                <w:szCs w:val="1"/>
              </w:rPr>
            </w:pPr>
          </w:p>
        </w:tc>
      </w:tr>
      <w:tr w:rsidR="00E22C39">
        <w:trPr>
          <w:trHeight w:val="281"/>
        </w:trPr>
        <w:tc>
          <w:tcPr>
            <w:tcW w:w="720" w:type="dxa"/>
            <w:tcBorders>
              <w:left w:val="single" w:sz="8" w:space="0" w:color="auto"/>
            </w:tcBorders>
            <w:vAlign w:val="bottom"/>
          </w:tcPr>
          <w:p w:rsidR="00E22C39" w:rsidRDefault="000A124B" w:rsidP="00992C5F">
            <w:pPr>
              <w:spacing w:line="281" w:lineRule="exact"/>
              <w:ind w:left="480"/>
              <w:contextualSpacing/>
              <w:rPr>
                <w:sz w:val="20"/>
                <w:szCs w:val="20"/>
              </w:rPr>
            </w:pPr>
            <w:r>
              <w:rPr>
                <w:rFonts w:ascii="Symbol" w:eastAsia="Symbol" w:hAnsi="Symbol" w:cs="Symbol"/>
                <w:sz w:val="24"/>
                <w:szCs w:val="24"/>
              </w:rPr>
              <w:t></w:t>
            </w:r>
          </w:p>
        </w:tc>
        <w:tc>
          <w:tcPr>
            <w:tcW w:w="1520" w:type="dxa"/>
            <w:gridSpan w:val="2"/>
            <w:vAlign w:val="bottom"/>
          </w:tcPr>
          <w:p w:rsidR="00E22C39" w:rsidRDefault="000A124B" w:rsidP="00992C5F">
            <w:pPr>
              <w:ind w:left="120"/>
              <w:contextualSpacing/>
              <w:rPr>
                <w:sz w:val="20"/>
                <w:szCs w:val="20"/>
              </w:rPr>
            </w:pPr>
            <w:r>
              <w:rPr>
                <w:rFonts w:eastAsia="Times New Roman"/>
                <w:sz w:val="24"/>
                <w:szCs w:val="24"/>
              </w:rPr>
              <w:t>включение</w:t>
            </w:r>
          </w:p>
        </w:tc>
        <w:tc>
          <w:tcPr>
            <w:tcW w:w="440" w:type="dxa"/>
            <w:vAlign w:val="bottom"/>
          </w:tcPr>
          <w:p w:rsidR="00E22C39" w:rsidRDefault="00E22C39" w:rsidP="00992C5F">
            <w:pPr>
              <w:contextualSpacing/>
              <w:rPr>
                <w:sz w:val="24"/>
                <w:szCs w:val="24"/>
              </w:rPr>
            </w:pPr>
          </w:p>
        </w:tc>
        <w:tc>
          <w:tcPr>
            <w:tcW w:w="2140" w:type="dxa"/>
            <w:gridSpan w:val="3"/>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коррекционно-</w:t>
            </w:r>
          </w:p>
        </w:tc>
        <w:tc>
          <w:tcPr>
            <w:tcW w:w="280" w:type="dxa"/>
            <w:vAlign w:val="bottom"/>
          </w:tcPr>
          <w:p w:rsidR="00E22C39" w:rsidRDefault="00E22C39" w:rsidP="00992C5F">
            <w:pPr>
              <w:contextualSpacing/>
              <w:rPr>
                <w:sz w:val="24"/>
                <w:szCs w:val="24"/>
              </w:rPr>
            </w:pPr>
          </w:p>
        </w:tc>
        <w:tc>
          <w:tcPr>
            <w:tcW w:w="1520" w:type="dxa"/>
            <w:gridSpan w:val="2"/>
            <w:vAlign w:val="bottom"/>
          </w:tcPr>
          <w:p w:rsidR="00E22C39" w:rsidRDefault="000A124B" w:rsidP="00992C5F">
            <w:pPr>
              <w:spacing w:line="281" w:lineRule="exact"/>
              <w:ind w:left="160"/>
              <w:contextualSpacing/>
              <w:rPr>
                <w:sz w:val="20"/>
                <w:szCs w:val="20"/>
              </w:rPr>
            </w:pPr>
            <w:r>
              <w:rPr>
                <w:rFonts w:ascii="Symbol" w:eastAsia="Symbol" w:hAnsi="Symbol" w:cs="Symbol"/>
                <w:sz w:val="24"/>
                <w:szCs w:val="24"/>
              </w:rPr>
              <w:t></w:t>
            </w:r>
            <w:r>
              <w:rPr>
                <w:rFonts w:eastAsia="Times New Roman"/>
                <w:sz w:val="24"/>
                <w:szCs w:val="24"/>
              </w:rPr>
              <w:t xml:space="preserve">  помощь</w:t>
            </w:r>
          </w:p>
        </w:tc>
        <w:tc>
          <w:tcPr>
            <w:tcW w:w="300" w:type="dxa"/>
            <w:vAlign w:val="bottom"/>
          </w:tcPr>
          <w:p w:rsidR="00E22C39" w:rsidRDefault="000A124B" w:rsidP="00992C5F">
            <w:pPr>
              <w:ind w:left="100"/>
              <w:contextualSpacing/>
              <w:rPr>
                <w:sz w:val="20"/>
                <w:szCs w:val="20"/>
              </w:rPr>
            </w:pPr>
            <w:r>
              <w:rPr>
                <w:rFonts w:eastAsia="Times New Roman"/>
                <w:sz w:val="24"/>
                <w:szCs w:val="24"/>
              </w:rPr>
              <w:t>в</w:t>
            </w:r>
          </w:p>
        </w:tc>
        <w:tc>
          <w:tcPr>
            <w:tcW w:w="1220" w:type="dxa"/>
            <w:gridSpan w:val="4"/>
            <w:vAlign w:val="bottom"/>
          </w:tcPr>
          <w:p w:rsidR="00E22C39" w:rsidRDefault="000A124B" w:rsidP="00992C5F">
            <w:pPr>
              <w:ind w:left="180"/>
              <w:contextualSpacing/>
              <w:rPr>
                <w:sz w:val="20"/>
                <w:szCs w:val="20"/>
              </w:rPr>
            </w:pPr>
            <w:r>
              <w:rPr>
                <w:rFonts w:eastAsia="Times New Roman"/>
                <w:sz w:val="24"/>
                <w:szCs w:val="24"/>
              </w:rPr>
              <w:t>процессе</w:t>
            </w:r>
          </w:p>
        </w:tc>
        <w:tc>
          <w:tcPr>
            <w:tcW w:w="146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реализации</w:t>
            </w:r>
          </w:p>
        </w:tc>
        <w:tc>
          <w:tcPr>
            <w:tcW w:w="0" w:type="dxa"/>
            <w:vAlign w:val="bottom"/>
          </w:tcPr>
          <w:p w:rsidR="00E22C39" w:rsidRDefault="00E22C39" w:rsidP="00992C5F">
            <w:pPr>
              <w:contextualSpacing/>
              <w:rPr>
                <w:sz w:val="1"/>
                <w:szCs w:val="1"/>
              </w:rPr>
            </w:pPr>
          </w:p>
        </w:tc>
      </w:tr>
      <w:tr w:rsidR="00E22C39">
        <w:trPr>
          <w:trHeight w:val="275"/>
        </w:trPr>
        <w:tc>
          <w:tcPr>
            <w:tcW w:w="720" w:type="dxa"/>
            <w:tcBorders>
              <w:left w:val="single" w:sz="8" w:space="0" w:color="auto"/>
              <w:bottom w:val="single" w:sz="8" w:space="0" w:color="auto"/>
            </w:tcBorders>
            <w:vAlign w:val="bottom"/>
          </w:tcPr>
          <w:p w:rsidR="00E22C39" w:rsidRDefault="00E22C39" w:rsidP="00992C5F">
            <w:pPr>
              <w:contextualSpacing/>
              <w:rPr>
                <w:sz w:val="23"/>
                <w:szCs w:val="23"/>
              </w:rPr>
            </w:pPr>
          </w:p>
        </w:tc>
        <w:tc>
          <w:tcPr>
            <w:tcW w:w="1520" w:type="dxa"/>
            <w:gridSpan w:val="2"/>
            <w:tcBorders>
              <w:bottom w:val="single" w:sz="8" w:space="0" w:color="auto"/>
            </w:tcBorders>
            <w:vAlign w:val="bottom"/>
          </w:tcPr>
          <w:p w:rsidR="00E22C39" w:rsidRDefault="000A124B" w:rsidP="00992C5F">
            <w:pPr>
              <w:spacing w:line="270" w:lineRule="exact"/>
              <w:ind w:left="120"/>
              <w:contextualSpacing/>
              <w:rPr>
                <w:sz w:val="20"/>
                <w:szCs w:val="20"/>
              </w:rPr>
            </w:pPr>
            <w:r>
              <w:rPr>
                <w:rFonts w:eastAsia="Times New Roman"/>
                <w:w w:val="98"/>
                <w:sz w:val="24"/>
                <w:szCs w:val="24"/>
              </w:rPr>
              <w:t>развивающих</w:t>
            </w:r>
          </w:p>
        </w:tc>
        <w:tc>
          <w:tcPr>
            <w:tcW w:w="1020" w:type="dxa"/>
            <w:gridSpan w:val="2"/>
            <w:tcBorders>
              <w:bottom w:val="single" w:sz="8" w:space="0" w:color="auto"/>
            </w:tcBorders>
            <w:vAlign w:val="bottom"/>
          </w:tcPr>
          <w:p w:rsidR="00E22C39" w:rsidRDefault="000A124B" w:rsidP="00992C5F">
            <w:pPr>
              <w:spacing w:line="270" w:lineRule="exact"/>
              <w:ind w:left="320"/>
              <w:contextualSpacing/>
              <w:rPr>
                <w:sz w:val="20"/>
                <w:szCs w:val="20"/>
              </w:rPr>
            </w:pPr>
            <w:r>
              <w:rPr>
                <w:rFonts w:eastAsia="Times New Roman"/>
                <w:sz w:val="24"/>
                <w:szCs w:val="24"/>
              </w:rPr>
              <w:t>целей</w:t>
            </w:r>
          </w:p>
        </w:tc>
        <w:tc>
          <w:tcPr>
            <w:tcW w:w="1560" w:type="dxa"/>
            <w:gridSpan w:val="2"/>
            <w:tcBorders>
              <w:bottom w:val="single" w:sz="8" w:space="0" w:color="auto"/>
              <w:right w:val="single" w:sz="8" w:space="0" w:color="auto"/>
            </w:tcBorders>
            <w:vAlign w:val="bottom"/>
          </w:tcPr>
          <w:p w:rsidR="00E22C39" w:rsidRDefault="000A124B" w:rsidP="00992C5F">
            <w:pPr>
              <w:spacing w:line="270" w:lineRule="exact"/>
              <w:contextualSpacing/>
              <w:jc w:val="right"/>
              <w:rPr>
                <w:sz w:val="20"/>
                <w:szCs w:val="20"/>
              </w:rPr>
            </w:pPr>
            <w:r>
              <w:rPr>
                <w:rFonts w:eastAsia="Times New Roman"/>
                <w:sz w:val="24"/>
                <w:szCs w:val="24"/>
              </w:rPr>
              <w:t>в    учебно-</w:t>
            </w:r>
          </w:p>
        </w:tc>
        <w:tc>
          <w:tcPr>
            <w:tcW w:w="280" w:type="dxa"/>
            <w:tcBorders>
              <w:bottom w:val="single" w:sz="8" w:space="0" w:color="auto"/>
            </w:tcBorders>
            <w:vAlign w:val="bottom"/>
          </w:tcPr>
          <w:p w:rsidR="00E22C39" w:rsidRDefault="00E22C39" w:rsidP="00992C5F">
            <w:pPr>
              <w:contextualSpacing/>
              <w:rPr>
                <w:sz w:val="23"/>
                <w:szCs w:val="23"/>
              </w:rPr>
            </w:pPr>
          </w:p>
        </w:tc>
        <w:tc>
          <w:tcPr>
            <w:tcW w:w="320" w:type="dxa"/>
            <w:tcBorders>
              <w:bottom w:val="single" w:sz="8" w:space="0" w:color="auto"/>
            </w:tcBorders>
            <w:vAlign w:val="bottom"/>
          </w:tcPr>
          <w:p w:rsidR="00E22C39" w:rsidRDefault="00E22C39" w:rsidP="00992C5F">
            <w:pPr>
              <w:contextualSpacing/>
              <w:rPr>
                <w:sz w:val="23"/>
                <w:szCs w:val="23"/>
              </w:rPr>
            </w:pPr>
          </w:p>
        </w:tc>
        <w:tc>
          <w:tcPr>
            <w:tcW w:w="4180" w:type="dxa"/>
            <w:gridSpan w:val="7"/>
            <w:tcBorders>
              <w:bottom w:val="single" w:sz="8" w:space="0" w:color="auto"/>
              <w:right w:val="single" w:sz="8" w:space="0" w:color="auto"/>
            </w:tcBorders>
            <w:vAlign w:val="bottom"/>
          </w:tcPr>
          <w:p w:rsidR="00E22C39" w:rsidRDefault="000A124B" w:rsidP="00992C5F">
            <w:pPr>
              <w:spacing w:line="270" w:lineRule="exact"/>
              <w:ind w:left="200"/>
              <w:contextualSpacing/>
              <w:rPr>
                <w:sz w:val="20"/>
                <w:szCs w:val="20"/>
              </w:rPr>
            </w:pPr>
            <w:r>
              <w:rPr>
                <w:rFonts w:eastAsia="Times New Roman"/>
                <w:sz w:val="24"/>
                <w:szCs w:val="24"/>
              </w:rPr>
              <w:t>коррекционно-развивающей работы</w:t>
            </w:r>
          </w:p>
        </w:tc>
        <w:tc>
          <w:tcPr>
            <w:tcW w:w="0" w:type="dxa"/>
            <w:vAlign w:val="bottom"/>
          </w:tcPr>
          <w:p w:rsidR="00E22C39" w:rsidRDefault="00E22C39" w:rsidP="00992C5F">
            <w:pPr>
              <w:contextualSpacing/>
              <w:rPr>
                <w:sz w:val="1"/>
                <w:szCs w:val="1"/>
              </w:rPr>
            </w:pPr>
          </w:p>
        </w:tc>
      </w:tr>
      <w:tr w:rsidR="00E22C39">
        <w:trPr>
          <w:trHeight w:val="505"/>
        </w:trPr>
        <w:tc>
          <w:tcPr>
            <w:tcW w:w="720" w:type="dxa"/>
            <w:vAlign w:val="bottom"/>
          </w:tcPr>
          <w:p w:rsidR="00E22C39" w:rsidRDefault="00E22C39" w:rsidP="00992C5F">
            <w:pPr>
              <w:contextualSpacing/>
              <w:rPr>
                <w:sz w:val="24"/>
                <w:szCs w:val="24"/>
              </w:rPr>
            </w:pPr>
          </w:p>
        </w:tc>
        <w:tc>
          <w:tcPr>
            <w:tcW w:w="1040" w:type="dxa"/>
            <w:vAlign w:val="bottom"/>
          </w:tcPr>
          <w:p w:rsidR="00E22C39" w:rsidRDefault="00E22C39" w:rsidP="00992C5F">
            <w:pPr>
              <w:contextualSpacing/>
              <w:rPr>
                <w:sz w:val="24"/>
                <w:szCs w:val="24"/>
              </w:rPr>
            </w:pPr>
          </w:p>
        </w:tc>
        <w:tc>
          <w:tcPr>
            <w:tcW w:w="480" w:type="dxa"/>
            <w:vAlign w:val="bottom"/>
          </w:tcPr>
          <w:p w:rsidR="00E22C39" w:rsidRDefault="00E22C39" w:rsidP="00992C5F">
            <w:pPr>
              <w:contextualSpacing/>
              <w:rPr>
                <w:sz w:val="24"/>
                <w:szCs w:val="24"/>
              </w:rPr>
            </w:pPr>
          </w:p>
        </w:tc>
        <w:tc>
          <w:tcPr>
            <w:tcW w:w="440" w:type="dxa"/>
            <w:vAlign w:val="bottom"/>
          </w:tcPr>
          <w:p w:rsidR="00E22C39" w:rsidRDefault="00E22C39" w:rsidP="00992C5F">
            <w:pPr>
              <w:contextualSpacing/>
              <w:rPr>
                <w:sz w:val="24"/>
                <w:szCs w:val="24"/>
              </w:rPr>
            </w:pPr>
          </w:p>
        </w:tc>
        <w:tc>
          <w:tcPr>
            <w:tcW w:w="580" w:type="dxa"/>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160" w:type="dxa"/>
            <w:gridSpan w:val="2"/>
            <w:vAlign w:val="bottom"/>
          </w:tcPr>
          <w:p w:rsidR="00E22C39" w:rsidRDefault="00E22C39" w:rsidP="00992C5F">
            <w:pPr>
              <w:ind w:right="180"/>
              <w:contextualSpacing/>
              <w:jc w:val="right"/>
              <w:rPr>
                <w:sz w:val="20"/>
                <w:szCs w:val="20"/>
              </w:rPr>
            </w:pPr>
          </w:p>
        </w:tc>
        <w:tc>
          <w:tcPr>
            <w:tcW w:w="320" w:type="dxa"/>
            <w:vAlign w:val="bottom"/>
          </w:tcPr>
          <w:p w:rsidR="00E22C39" w:rsidRDefault="00E22C39" w:rsidP="00992C5F">
            <w:pPr>
              <w:contextualSpacing/>
              <w:rPr>
                <w:sz w:val="24"/>
                <w:szCs w:val="24"/>
              </w:rPr>
            </w:pPr>
          </w:p>
        </w:tc>
        <w:tc>
          <w:tcPr>
            <w:tcW w:w="1200" w:type="dxa"/>
            <w:vAlign w:val="bottom"/>
          </w:tcPr>
          <w:p w:rsidR="00E22C39" w:rsidRDefault="00E22C39" w:rsidP="00992C5F">
            <w:pPr>
              <w:contextualSpacing/>
              <w:rPr>
                <w:sz w:val="24"/>
                <w:szCs w:val="24"/>
              </w:rPr>
            </w:pPr>
          </w:p>
        </w:tc>
        <w:tc>
          <w:tcPr>
            <w:tcW w:w="30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320" w:type="dxa"/>
            <w:vAlign w:val="bottom"/>
          </w:tcPr>
          <w:p w:rsidR="00E22C39" w:rsidRDefault="00E22C39" w:rsidP="00992C5F">
            <w:pPr>
              <w:contextualSpacing/>
              <w:rPr>
                <w:sz w:val="24"/>
                <w:szCs w:val="24"/>
              </w:rPr>
            </w:pPr>
          </w:p>
        </w:tc>
        <w:tc>
          <w:tcPr>
            <w:tcW w:w="400" w:type="dxa"/>
            <w:vAlign w:val="bottom"/>
          </w:tcPr>
          <w:p w:rsidR="00E22C39" w:rsidRDefault="00E22C39" w:rsidP="00992C5F">
            <w:pPr>
              <w:contextualSpacing/>
              <w:rPr>
                <w:sz w:val="24"/>
                <w:szCs w:val="24"/>
              </w:rPr>
            </w:pPr>
          </w:p>
        </w:tc>
        <w:tc>
          <w:tcPr>
            <w:tcW w:w="180" w:type="dxa"/>
            <w:vAlign w:val="bottom"/>
          </w:tcPr>
          <w:p w:rsidR="00E22C39" w:rsidRDefault="00E22C39" w:rsidP="00992C5F">
            <w:pPr>
              <w:contextualSpacing/>
              <w:rPr>
                <w:sz w:val="24"/>
                <w:szCs w:val="24"/>
              </w:rPr>
            </w:pPr>
          </w:p>
        </w:tc>
        <w:tc>
          <w:tcPr>
            <w:tcW w:w="1460" w:type="dxa"/>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bl>
    <w:p w:rsidR="00E22C39" w:rsidRDefault="00E22C39" w:rsidP="00992C5F">
      <w:pPr>
        <w:contextualSpacing/>
        <w:sectPr w:rsidR="00E22C39">
          <w:pgSz w:w="11900" w:h="16838"/>
          <w:pgMar w:top="1135" w:right="726" w:bottom="428"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820"/>
        <w:gridCol w:w="1420"/>
        <w:gridCol w:w="720"/>
        <w:gridCol w:w="780"/>
        <w:gridCol w:w="820"/>
        <w:gridCol w:w="260"/>
        <w:gridCol w:w="680"/>
        <w:gridCol w:w="1140"/>
        <w:gridCol w:w="980"/>
        <w:gridCol w:w="560"/>
        <w:gridCol w:w="1420"/>
        <w:gridCol w:w="30"/>
      </w:tblGrid>
      <w:tr w:rsidR="00E22C39">
        <w:trPr>
          <w:trHeight w:val="290"/>
        </w:trPr>
        <w:tc>
          <w:tcPr>
            <w:tcW w:w="820" w:type="dxa"/>
            <w:tcBorders>
              <w:top w:val="single" w:sz="8" w:space="0" w:color="auto"/>
              <w:left w:val="single" w:sz="8" w:space="0" w:color="auto"/>
            </w:tcBorders>
            <w:vAlign w:val="bottom"/>
          </w:tcPr>
          <w:p w:rsidR="00E22C39" w:rsidRDefault="00E22C39" w:rsidP="00992C5F">
            <w:pPr>
              <w:contextualSpacing/>
              <w:rPr>
                <w:sz w:val="24"/>
                <w:szCs w:val="24"/>
              </w:rPr>
            </w:pPr>
          </w:p>
        </w:tc>
        <w:tc>
          <w:tcPr>
            <w:tcW w:w="2140" w:type="dxa"/>
            <w:gridSpan w:val="2"/>
            <w:tcBorders>
              <w:top w:val="single" w:sz="8" w:space="0" w:color="auto"/>
            </w:tcBorders>
            <w:vAlign w:val="bottom"/>
          </w:tcPr>
          <w:p w:rsidR="00E22C39" w:rsidRDefault="000A124B" w:rsidP="00992C5F">
            <w:pPr>
              <w:ind w:left="20"/>
              <w:contextualSpacing/>
              <w:rPr>
                <w:sz w:val="20"/>
                <w:szCs w:val="20"/>
              </w:rPr>
            </w:pPr>
            <w:r>
              <w:rPr>
                <w:rFonts w:eastAsia="Times New Roman"/>
                <w:sz w:val="24"/>
                <w:szCs w:val="24"/>
              </w:rPr>
              <w:t>воспитательное</w:t>
            </w:r>
          </w:p>
        </w:tc>
        <w:tc>
          <w:tcPr>
            <w:tcW w:w="1860" w:type="dxa"/>
            <w:gridSpan w:val="3"/>
            <w:tcBorders>
              <w:top w:val="single" w:sz="8" w:space="0" w:color="auto"/>
              <w:right w:val="single" w:sz="8" w:space="0" w:color="auto"/>
            </w:tcBorders>
            <w:vAlign w:val="bottom"/>
          </w:tcPr>
          <w:p w:rsidR="00E22C39" w:rsidRDefault="000A124B" w:rsidP="00992C5F">
            <w:pPr>
              <w:ind w:right="20"/>
              <w:contextualSpacing/>
              <w:jc w:val="right"/>
              <w:rPr>
                <w:sz w:val="20"/>
                <w:szCs w:val="20"/>
              </w:rPr>
            </w:pPr>
            <w:r>
              <w:rPr>
                <w:rFonts w:eastAsia="Times New Roman"/>
                <w:sz w:val="24"/>
                <w:szCs w:val="24"/>
              </w:rPr>
              <w:t>планирование,</w:t>
            </w:r>
          </w:p>
        </w:tc>
        <w:tc>
          <w:tcPr>
            <w:tcW w:w="680" w:type="dxa"/>
            <w:tcBorders>
              <w:top w:val="single" w:sz="8" w:space="0" w:color="auto"/>
            </w:tcBorders>
            <w:vAlign w:val="bottom"/>
          </w:tcPr>
          <w:p w:rsidR="00E22C39" w:rsidRDefault="000A124B" w:rsidP="00992C5F">
            <w:pPr>
              <w:spacing w:line="290" w:lineRule="exact"/>
              <w:ind w:left="440"/>
              <w:contextualSpacing/>
              <w:rPr>
                <w:sz w:val="20"/>
                <w:szCs w:val="20"/>
              </w:rPr>
            </w:pPr>
            <w:r>
              <w:rPr>
                <w:rFonts w:ascii="Symbol" w:eastAsia="Symbol" w:hAnsi="Symbol" w:cs="Symbol"/>
                <w:sz w:val="24"/>
                <w:szCs w:val="24"/>
              </w:rPr>
              <w:t></w:t>
            </w:r>
          </w:p>
        </w:tc>
        <w:tc>
          <w:tcPr>
            <w:tcW w:w="4100" w:type="dxa"/>
            <w:gridSpan w:val="4"/>
            <w:tcBorders>
              <w:top w:val="single" w:sz="8" w:space="0" w:color="auto"/>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контроль  за проведением</w:t>
            </w:r>
          </w:p>
        </w:tc>
        <w:tc>
          <w:tcPr>
            <w:tcW w:w="0" w:type="dxa"/>
            <w:vAlign w:val="bottom"/>
          </w:tcPr>
          <w:p w:rsidR="00E22C39" w:rsidRDefault="00E22C39" w:rsidP="00992C5F">
            <w:pPr>
              <w:contextualSpacing/>
              <w:rPr>
                <w:sz w:val="1"/>
                <w:szCs w:val="1"/>
              </w:rPr>
            </w:pPr>
          </w:p>
        </w:tc>
      </w:tr>
      <w:tr w:rsidR="00E22C39">
        <w:trPr>
          <w:trHeight w:val="276"/>
        </w:trPr>
        <w:tc>
          <w:tcPr>
            <w:tcW w:w="820" w:type="dxa"/>
            <w:tcBorders>
              <w:left w:val="single" w:sz="8" w:space="0" w:color="auto"/>
            </w:tcBorders>
            <w:vAlign w:val="bottom"/>
          </w:tcPr>
          <w:p w:rsidR="00E22C39" w:rsidRDefault="00E22C39" w:rsidP="00992C5F">
            <w:pPr>
              <w:contextualSpacing/>
              <w:rPr>
                <w:sz w:val="24"/>
                <w:szCs w:val="24"/>
              </w:rPr>
            </w:pPr>
          </w:p>
        </w:tc>
        <w:tc>
          <w:tcPr>
            <w:tcW w:w="1420" w:type="dxa"/>
            <w:vAlign w:val="bottom"/>
          </w:tcPr>
          <w:p w:rsidR="00E22C39" w:rsidRDefault="000A124B" w:rsidP="00992C5F">
            <w:pPr>
              <w:spacing w:line="264" w:lineRule="exact"/>
              <w:ind w:left="20"/>
              <w:contextualSpacing/>
              <w:rPr>
                <w:sz w:val="20"/>
                <w:szCs w:val="20"/>
              </w:rPr>
            </w:pPr>
            <w:r>
              <w:rPr>
                <w:rFonts w:eastAsia="Times New Roman"/>
                <w:sz w:val="24"/>
                <w:szCs w:val="24"/>
              </w:rPr>
              <w:t>привлечение</w:t>
            </w:r>
          </w:p>
        </w:tc>
        <w:tc>
          <w:tcPr>
            <w:tcW w:w="720" w:type="dxa"/>
            <w:vAlign w:val="bottom"/>
          </w:tcPr>
          <w:p w:rsidR="00E22C39" w:rsidRDefault="000A124B" w:rsidP="00992C5F">
            <w:pPr>
              <w:spacing w:line="264" w:lineRule="exact"/>
              <w:ind w:left="240"/>
              <w:contextualSpacing/>
              <w:rPr>
                <w:sz w:val="20"/>
                <w:szCs w:val="20"/>
              </w:rPr>
            </w:pPr>
            <w:r>
              <w:rPr>
                <w:rFonts w:eastAsia="Times New Roman"/>
                <w:sz w:val="24"/>
                <w:szCs w:val="24"/>
              </w:rPr>
              <w:t>к</w:t>
            </w:r>
          </w:p>
        </w:tc>
        <w:tc>
          <w:tcPr>
            <w:tcW w:w="780" w:type="dxa"/>
            <w:vAlign w:val="bottom"/>
          </w:tcPr>
          <w:p w:rsidR="00E22C39" w:rsidRDefault="000A124B" w:rsidP="00992C5F">
            <w:pPr>
              <w:spacing w:line="264" w:lineRule="exact"/>
              <w:contextualSpacing/>
              <w:rPr>
                <w:sz w:val="20"/>
                <w:szCs w:val="20"/>
              </w:rPr>
            </w:pPr>
            <w:r>
              <w:rPr>
                <w:rFonts w:eastAsia="Times New Roman"/>
                <w:sz w:val="24"/>
                <w:szCs w:val="24"/>
              </w:rPr>
              <w:t>работе</w:t>
            </w:r>
          </w:p>
        </w:tc>
        <w:tc>
          <w:tcPr>
            <w:tcW w:w="1080" w:type="dxa"/>
            <w:gridSpan w:val="2"/>
            <w:tcBorders>
              <w:right w:val="single" w:sz="8" w:space="0" w:color="auto"/>
            </w:tcBorders>
            <w:vAlign w:val="bottom"/>
          </w:tcPr>
          <w:p w:rsidR="00E22C39" w:rsidRDefault="000A124B" w:rsidP="00992C5F">
            <w:pPr>
              <w:spacing w:line="264" w:lineRule="exact"/>
              <w:ind w:right="20"/>
              <w:contextualSpacing/>
              <w:jc w:val="right"/>
              <w:rPr>
                <w:sz w:val="20"/>
                <w:szCs w:val="20"/>
              </w:rPr>
            </w:pPr>
            <w:r>
              <w:rPr>
                <w:rFonts w:eastAsia="Times New Roman"/>
                <w:sz w:val="24"/>
                <w:szCs w:val="24"/>
              </w:rPr>
              <w:t>других</w:t>
            </w:r>
          </w:p>
        </w:tc>
        <w:tc>
          <w:tcPr>
            <w:tcW w:w="680" w:type="dxa"/>
            <w:vAlign w:val="bottom"/>
          </w:tcPr>
          <w:p w:rsidR="00E22C39" w:rsidRDefault="00E22C39" w:rsidP="00992C5F">
            <w:pPr>
              <w:contextualSpacing/>
              <w:rPr>
                <w:sz w:val="24"/>
                <w:szCs w:val="24"/>
              </w:rPr>
            </w:pPr>
          </w:p>
        </w:tc>
        <w:tc>
          <w:tcPr>
            <w:tcW w:w="4100" w:type="dxa"/>
            <w:gridSpan w:val="4"/>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коррекционно-развивающей работы</w:t>
            </w:r>
          </w:p>
        </w:tc>
        <w:tc>
          <w:tcPr>
            <w:tcW w:w="0" w:type="dxa"/>
            <w:vAlign w:val="bottom"/>
          </w:tcPr>
          <w:p w:rsidR="00E22C39" w:rsidRDefault="00E22C39" w:rsidP="00992C5F">
            <w:pPr>
              <w:contextualSpacing/>
              <w:rPr>
                <w:sz w:val="1"/>
                <w:szCs w:val="1"/>
              </w:rPr>
            </w:pPr>
          </w:p>
        </w:tc>
      </w:tr>
      <w:tr w:rsidR="00E22C39">
        <w:trPr>
          <w:trHeight w:val="264"/>
        </w:trPr>
        <w:tc>
          <w:tcPr>
            <w:tcW w:w="820" w:type="dxa"/>
            <w:tcBorders>
              <w:left w:val="single" w:sz="8" w:space="0" w:color="auto"/>
            </w:tcBorders>
            <w:vAlign w:val="bottom"/>
          </w:tcPr>
          <w:p w:rsidR="00E22C39" w:rsidRDefault="00E22C39" w:rsidP="00992C5F">
            <w:pPr>
              <w:contextualSpacing/>
            </w:pPr>
          </w:p>
        </w:tc>
        <w:tc>
          <w:tcPr>
            <w:tcW w:w="1420" w:type="dxa"/>
            <w:vAlign w:val="bottom"/>
          </w:tcPr>
          <w:p w:rsidR="00E22C39" w:rsidRDefault="000A124B" w:rsidP="00992C5F">
            <w:pPr>
              <w:spacing w:line="264" w:lineRule="exact"/>
              <w:ind w:left="20"/>
              <w:contextualSpacing/>
              <w:rPr>
                <w:sz w:val="20"/>
                <w:szCs w:val="20"/>
              </w:rPr>
            </w:pPr>
            <w:r>
              <w:rPr>
                <w:rFonts w:eastAsia="Times New Roman"/>
                <w:w w:val="98"/>
                <w:sz w:val="24"/>
                <w:szCs w:val="24"/>
              </w:rPr>
              <w:t>специалистов</w:t>
            </w:r>
          </w:p>
        </w:tc>
        <w:tc>
          <w:tcPr>
            <w:tcW w:w="720" w:type="dxa"/>
            <w:vAlign w:val="bottom"/>
          </w:tcPr>
          <w:p w:rsidR="00E22C39" w:rsidRDefault="00E22C39" w:rsidP="00992C5F">
            <w:pPr>
              <w:contextualSpacing/>
            </w:pPr>
          </w:p>
        </w:tc>
        <w:tc>
          <w:tcPr>
            <w:tcW w:w="780" w:type="dxa"/>
            <w:vAlign w:val="bottom"/>
          </w:tcPr>
          <w:p w:rsidR="00E22C39" w:rsidRDefault="00E22C39" w:rsidP="00992C5F">
            <w:pPr>
              <w:contextualSpacing/>
            </w:pPr>
          </w:p>
        </w:tc>
        <w:tc>
          <w:tcPr>
            <w:tcW w:w="820" w:type="dxa"/>
            <w:vAlign w:val="bottom"/>
          </w:tcPr>
          <w:p w:rsidR="00E22C39" w:rsidRDefault="00E22C39" w:rsidP="00992C5F">
            <w:pPr>
              <w:contextualSpacing/>
            </w:pPr>
          </w:p>
        </w:tc>
        <w:tc>
          <w:tcPr>
            <w:tcW w:w="260" w:type="dxa"/>
            <w:tcBorders>
              <w:right w:val="single" w:sz="8" w:space="0" w:color="auto"/>
            </w:tcBorders>
            <w:vAlign w:val="bottom"/>
          </w:tcPr>
          <w:p w:rsidR="00E22C39" w:rsidRDefault="00E22C39" w:rsidP="00992C5F">
            <w:pPr>
              <w:contextualSpacing/>
            </w:pPr>
          </w:p>
        </w:tc>
        <w:tc>
          <w:tcPr>
            <w:tcW w:w="680" w:type="dxa"/>
            <w:vAlign w:val="bottom"/>
          </w:tcPr>
          <w:p w:rsidR="00E22C39" w:rsidRDefault="00E22C39" w:rsidP="00992C5F">
            <w:pPr>
              <w:contextualSpacing/>
            </w:pPr>
          </w:p>
        </w:tc>
        <w:tc>
          <w:tcPr>
            <w:tcW w:w="1140" w:type="dxa"/>
            <w:vAlign w:val="bottom"/>
          </w:tcPr>
          <w:p w:rsidR="00E22C39" w:rsidRDefault="00E22C39" w:rsidP="00992C5F">
            <w:pPr>
              <w:contextualSpacing/>
            </w:pPr>
          </w:p>
        </w:tc>
        <w:tc>
          <w:tcPr>
            <w:tcW w:w="980" w:type="dxa"/>
            <w:vAlign w:val="bottom"/>
          </w:tcPr>
          <w:p w:rsidR="00E22C39" w:rsidRDefault="00E22C39" w:rsidP="00992C5F">
            <w:pPr>
              <w:contextualSpacing/>
            </w:pPr>
          </w:p>
        </w:tc>
        <w:tc>
          <w:tcPr>
            <w:tcW w:w="560" w:type="dxa"/>
            <w:vAlign w:val="bottom"/>
          </w:tcPr>
          <w:p w:rsidR="00E22C39" w:rsidRDefault="00E22C39" w:rsidP="00992C5F">
            <w:pPr>
              <w:contextualSpacing/>
            </w:pPr>
          </w:p>
        </w:tc>
        <w:tc>
          <w:tcPr>
            <w:tcW w:w="1420" w:type="dxa"/>
            <w:tcBorders>
              <w:right w:val="single" w:sz="8" w:space="0" w:color="auto"/>
            </w:tcBorders>
            <w:vAlign w:val="bottom"/>
          </w:tcPr>
          <w:p w:rsidR="00E22C39" w:rsidRDefault="00E22C39" w:rsidP="00992C5F">
            <w:pPr>
              <w:contextualSpacing/>
            </w:pPr>
          </w:p>
        </w:tc>
        <w:tc>
          <w:tcPr>
            <w:tcW w:w="0" w:type="dxa"/>
            <w:vAlign w:val="bottom"/>
          </w:tcPr>
          <w:p w:rsidR="00E22C39" w:rsidRDefault="00E22C39" w:rsidP="00992C5F">
            <w:pPr>
              <w:contextualSpacing/>
              <w:rPr>
                <w:sz w:val="1"/>
                <w:szCs w:val="1"/>
              </w:rPr>
            </w:pPr>
          </w:p>
        </w:tc>
      </w:tr>
      <w:tr w:rsidR="00E22C39">
        <w:trPr>
          <w:trHeight w:val="295"/>
        </w:trPr>
        <w:tc>
          <w:tcPr>
            <w:tcW w:w="820" w:type="dxa"/>
            <w:tcBorders>
              <w:left w:val="single" w:sz="8" w:space="0" w:color="auto"/>
            </w:tcBorders>
            <w:vAlign w:val="bottom"/>
          </w:tcPr>
          <w:p w:rsidR="00E22C39" w:rsidRDefault="000A124B" w:rsidP="00992C5F">
            <w:pPr>
              <w:ind w:left="480"/>
              <w:contextualSpacing/>
              <w:rPr>
                <w:sz w:val="20"/>
                <w:szCs w:val="20"/>
              </w:rPr>
            </w:pPr>
            <w:r>
              <w:rPr>
                <w:rFonts w:ascii="Symbol" w:eastAsia="Symbol" w:hAnsi="Symbol" w:cs="Symbol"/>
                <w:sz w:val="24"/>
                <w:szCs w:val="24"/>
              </w:rPr>
              <w:t></w:t>
            </w:r>
          </w:p>
        </w:tc>
        <w:tc>
          <w:tcPr>
            <w:tcW w:w="3740" w:type="dxa"/>
            <w:gridSpan w:val="4"/>
            <w:vAlign w:val="bottom"/>
          </w:tcPr>
          <w:p w:rsidR="00E22C39" w:rsidRDefault="000A124B" w:rsidP="00992C5F">
            <w:pPr>
              <w:ind w:left="20"/>
              <w:contextualSpacing/>
              <w:rPr>
                <w:sz w:val="20"/>
                <w:szCs w:val="20"/>
              </w:rPr>
            </w:pPr>
            <w:r>
              <w:rPr>
                <w:rFonts w:eastAsia="Times New Roman"/>
                <w:sz w:val="24"/>
                <w:szCs w:val="24"/>
              </w:rPr>
              <w:t>проведение занятий психологом,</w:t>
            </w:r>
          </w:p>
        </w:tc>
        <w:tc>
          <w:tcPr>
            <w:tcW w:w="260" w:type="dxa"/>
            <w:tcBorders>
              <w:right w:val="single" w:sz="8" w:space="0" w:color="auto"/>
            </w:tcBorders>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140" w:type="dxa"/>
            <w:vAlign w:val="bottom"/>
          </w:tcPr>
          <w:p w:rsidR="00E22C39" w:rsidRDefault="00E22C39" w:rsidP="00992C5F">
            <w:pPr>
              <w:contextualSpacing/>
              <w:rPr>
                <w:sz w:val="24"/>
                <w:szCs w:val="24"/>
              </w:rPr>
            </w:pPr>
          </w:p>
        </w:tc>
        <w:tc>
          <w:tcPr>
            <w:tcW w:w="980" w:type="dxa"/>
            <w:vAlign w:val="bottom"/>
          </w:tcPr>
          <w:p w:rsidR="00E22C39" w:rsidRDefault="00E22C39" w:rsidP="00992C5F">
            <w:pPr>
              <w:contextualSpacing/>
              <w:rPr>
                <w:sz w:val="24"/>
                <w:szCs w:val="24"/>
              </w:rPr>
            </w:pPr>
          </w:p>
        </w:tc>
        <w:tc>
          <w:tcPr>
            <w:tcW w:w="560" w:type="dxa"/>
            <w:vAlign w:val="bottom"/>
          </w:tcPr>
          <w:p w:rsidR="00E22C39" w:rsidRDefault="00E22C39" w:rsidP="00992C5F">
            <w:pPr>
              <w:contextualSpacing/>
              <w:rPr>
                <w:sz w:val="24"/>
                <w:szCs w:val="24"/>
              </w:rPr>
            </w:pPr>
          </w:p>
        </w:tc>
        <w:tc>
          <w:tcPr>
            <w:tcW w:w="142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4"/>
        </w:trPr>
        <w:tc>
          <w:tcPr>
            <w:tcW w:w="820" w:type="dxa"/>
            <w:tcBorders>
              <w:left w:val="single" w:sz="8" w:space="0" w:color="auto"/>
            </w:tcBorders>
            <w:vAlign w:val="bottom"/>
          </w:tcPr>
          <w:p w:rsidR="00E22C39" w:rsidRDefault="00E22C39" w:rsidP="00992C5F">
            <w:pPr>
              <w:contextualSpacing/>
              <w:rPr>
                <w:sz w:val="23"/>
                <w:szCs w:val="23"/>
              </w:rPr>
            </w:pPr>
          </w:p>
        </w:tc>
        <w:tc>
          <w:tcPr>
            <w:tcW w:w="2920" w:type="dxa"/>
            <w:gridSpan w:val="3"/>
            <w:vAlign w:val="bottom"/>
          </w:tcPr>
          <w:p w:rsidR="00E22C39" w:rsidRDefault="000A124B" w:rsidP="00992C5F">
            <w:pPr>
              <w:spacing w:line="273" w:lineRule="exact"/>
              <w:ind w:left="20"/>
              <w:contextualSpacing/>
              <w:rPr>
                <w:sz w:val="20"/>
                <w:szCs w:val="20"/>
              </w:rPr>
            </w:pPr>
            <w:r>
              <w:rPr>
                <w:rFonts w:eastAsia="Times New Roman"/>
                <w:sz w:val="24"/>
                <w:szCs w:val="24"/>
              </w:rPr>
              <w:t>логопедами, педагогами</w:t>
            </w:r>
          </w:p>
        </w:tc>
        <w:tc>
          <w:tcPr>
            <w:tcW w:w="820" w:type="dxa"/>
            <w:vAlign w:val="bottom"/>
          </w:tcPr>
          <w:p w:rsidR="00E22C39" w:rsidRDefault="00E22C39" w:rsidP="00992C5F">
            <w:pPr>
              <w:contextualSpacing/>
              <w:rPr>
                <w:sz w:val="23"/>
                <w:szCs w:val="23"/>
              </w:rPr>
            </w:pPr>
          </w:p>
        </w:tc>
        <w:tc>
          <w:tcPr>
            <w:tcW w:w="260" w:type="dxa"/>
            <w:tcBorders>
              <w:right w:val="single" w:sz="8" w:space="0" w:color="auto"/>
            </w:tcBorders>
            <w:vAlign w:val="bottom"/>
          </w:tcPr>
          <w:p w:rsidR="00E22C39" w:rsidRDefault="00E22C39" w:rsidP="00992C5F">
            <w:pPr>
              <w:contextualSpacing/>
              <w:rPr>
                <w:sz w:val="23"/>
                <w:szCs w:val="23"/>
              </w:rPr>
            </w:pPr>
          </w:p>
        </w:tc>
        <w:tc>
          <w:tcPr>
            <w:tcW w:w="680" w:type="dxa"/>
            <w:vAlign w:val="bottom"/>
          </w:tcPr>
          <w:p w:rsidR="00E22C39" w:rsidRDefault="00E22C39" w:rsidP="00992C5F">
            <w:pPr>
              <w:contextualSpacing/>
              <w:rPr>
                <w:sz w:val="23"/>
                <w:szCs w:val="23"/>
              </w:rPr>
            </w:pPr>
          </w:p>
        </w:tc>
        <w:tc>
          <w:tcPr>
            <w:tcW w:w="1140" w:type="dxa"/>
            <w:vAlign w:val="bottom"/>
          </w:tcPr>
          <w:p w:rsidR="00E22C39" w:rsidRDefault="00E22C39" w:rsidP="00992C5F">
            <w:pPr>
              <w:contextualSpacing/>
              <w:rPr>
                <w:sz w:val="23"/>
                <w:szCs w:val="23"/>
              </w:rPr>
            </w:pPr>
          </w:p>
        </w:tc>
        <w:tc>
          <w:tcPr>
            <w:tcW w:w="980" w:type="dxa"/>
            <w:vAlign w:val="bottom"/>
          </w:tcPr>
          <w:p w:rsidR="00E22C39" w:rsidRDefault="00E22C39" w:rsidP="00992C5F">
            <w:pPr>
              <w:contextualSpacing/>
              <w:rPr>
                <w:sz w:val="23"/>
                <w:szCs w:val="23"/>
              </w:rPr>
            </w:pPr>
          </w:p>
        </w:tc>
        <w:tc>
          <w:tcPr>
            <w:tcW w:w="560" w:type="dxa"/>
            <w:vAlign w:val="bottom"/>
          </w:tcPr>
          <w:p w:rsidR="00E22C39" w:rsidRDefault="00E22C39" w:rsidP="00992C5F">
            <w:pPr>
              <w:contextualSpacing/>
              <w:rPr>
                <w:sz w:val="23"/>
                <w:szCs w:val="23"/>
              </w:rPr>
            </w:pPr>
          </w:p>
        </w:tc>
        <w:tc>
          <w:tcPr>
            <w:tcW w:w="1420" w:type="dxa"/>
            <w:tcBorders>
              <w:right w:val="single" w:sz="8" w:space="0" w:color="auto"/>
            </w:tcBorders>
            <w:vAlign w:val="bottom"/>
          </w:tcPr>
          <w:p w:rsidR="00E22C39" w:rsidRDefault="00E22C39" w:rsidP="00992C5F">
            <w:pPr>
              <w:contextualSpacing/>
              <w:rPr>
                <w:sz w:val="23"/>
                <w:szCs w:val="23"/>
              </w:rPr>
            </w:pPr>
          </w:p>
        </w:tc>
        <w:tc>
          <w:tcPr>
            <w:tcW w:w="0" w:type="dxa"/>
            <w:vAlign w:val="bottom"/>
          </w:tcPr>
          <w:p w:rsidR="00E22C39" w:rsidRDefault="00E22C39" w:rsidP="00992C5F">
            <w:pPr>
              <w:contextualSpacing/>
              <w:rPr>
                <w:sz w:val="1"/>
                <w:szCs w:val="1"/>
              </w:rPr>
            </w:pPr>
          </w:p>
        </w:tc>
      </w:tr>
      <w:tr w:rsidR="00E22C39">
        <w:trPr>
          <w:trHeight w:val="299"/>
        </w:trPr>
        <w:tc>
          <w:tcPr>
            <w:tcW w:w="820" w:type="dxa"/>
            <w:tcBorders>
              <w:left w:val="single" w:sz="8" w:space="0" w:color="auto"/>
              <w:bottom w:val="single" w:sz="8" w:space="0" w:color="auto"/>
            </w:tcBorders>
            <w:vAlign w:val="bottom"/>
          </w:tcPr>
          <w:p w:rsidR="00E22C39" w:rsidRDefault="000A124B" w:rsidP="00992C5F">
            <w:pPr>
              <w:ind w:left="480"/>
              <w:contextualSpacing/>
              <w:rPr>
                <w:sz w:val="20"/>
                <w:szCs w:val="20"/>
              </w:rPr>
            </w:pPr>
            <w:r>
              <w:rPr>
                <w:rFonts w:ascii="Symbol" w:eastAsia="Symbol" w:hAnsi="Symbol" w:cs="Symbol"/>
                <w:sz w:val="24"/>
                <w:szCs w:val="24"/>
              </w:rPr>
              <w:t></w:t>
            </w:r>
          </w:p>
        </w:tc>
        <w:tc>
          <w:tcPr>
            <w:tcW w:w="2140" w:type="dxa"/>
            <w:gridSpan w:val="2"/>
            <w:tcBorders>
              <w:bottom w:val="single" w:sz="8" w:space="0" w:color="auto"/>
            </w:tcBorders>
            <w:vAlign w:val="bottom"/>
          </w:tcPr>
          <w:p w:rsidR="00E22C39" w:rsidRDefault="000A124B" w:rsidP="00992C5F">
            <w:pPr>
              <w:ind w:left="20"/>
              <w:contextualSpacing/>
              <w:rPr>
                <w:sz w:val="20"/>
                <w:szCs w:val="20"/>
              </w:rPr>
            </w:pPr>
            <w:r>
              <w:rPr>
                <w:rFonts w:eastAsia="Times New Roman"/>
                <w:w w:val="99"/>
                <w:sz w:val="24"/>
                <w:szCs w:val="24"/>
              </w:rPr>
              <w:t>работа с родителями</w:t>
            </w:r>
          </w:p>
        </w:tc>
        <w:tc>
          <w:tcPr>
            <w:tcW w:w="780" w:type="dxa"/>
            <w:tcBorders>
              <w:bottom w:val="single" w:sz="8" w:space="0" w:color="auto"/>
            </w:tcBorders>
            <w:vAlign w:val="bottom"/>
          </w:tcPr>
          <w:p w:rsidR="00E22C39" w:rsidRDefault="00E22C39" w:rsidP="00992C5F">
            <w:pPr>
              <w:contextualSpacing/>
              <w:rPr>
                <w:sz w:val="24"/>
                <w:szCs w:val="24"/>
              </w:rPr>
            </w:pPr>
          </w:p>
        </w:tc>
        <w:tc>
          <w:tcPr>
            <w:tcW w:w="820" w:type="dxa"/>
            <w:tcBorders>
              <w:bottom w:val="single" w:sz="8" w:space="0" w:color="auto"/>
            </w:tcBorders>
            <w:vAlign w:val="bottom"/>
          </w:tcPr>
          <w:p w:rsidR="00E22C39" w:rsidRDefault="00E22C39" w:rsidP="00992C5F">
            <w:pPr>
              <w:contextualSpacing/>
              <w:rPr>
                <w:sz w:val="24"/>
                <w:szCs w:val="24"/>
              </w:rPr>
            </w:pPr>
          </w:p>
        </w:tc>
        <w:tc>
          <w:tcPr>
            <w:tcW w:w="2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E22C39" w:rsidP="00992C5F">
            <w:pPr>
              <w:contextualSpacing/>
              <w:rPr>
                <w:sz w:val="24"/>
                <w:szCs w:val="24"/>
              </w:rPr>
            </w:pPr>
          </w:p>
        </w:tc>
        <w:tc>
          <w:tcPr>
            <w:tcW w:w="1140" w:type="dxa"/>
            <w:tcBorders>
              <w:bottom w:val="single" w:sz="8" w:space="0" w:color="auto"/>
            </w:tcBorders>
            <w:vAlign w:val="bottom"/>
          </w:tcPr>
          <w:p w:rsidR="00E22C39" w:rsidRDefault="00E22C39" w:rsidP="00992C5F">
            <w:pPr>
              <w:contextualSpacing/>
              <w:rPr>
                <w:sz w:val="24"/>
                <w:szCs w:val="24"/>
              </w:rPr>
            </w:pPr>
          </w:p>
        </w:tc>
        <w:tc>
          <w:tcPr>
            <w:tcW w:w="980" w:type="dxa"/>
            <w:tcBorders>
              <w:bottom w:val="single" w:sz="8" w:space="0" w:color="auto"/>
            </w:tcBorders>
            <w:vAlign w:val="bottom"/>
          </w:tcPr>
          <w:p w:rsidR="00E22C39" w:rsidRDefault="00E22C39" w:rsidP="00992C5F">
            <w:pPr>
              <w:contextualSpacing/>
              <w:rPr>
                <w:sz w:val="24"/>
                <w:szCs w:val="24"/>
              </w:rPr>
            </w:pPr>
          </w:p>
        </w:tc>
        <w:tc>
          <w:tcPr>
            <w:tcW w:w="560" w:type="dxa"/>
            <w:tcBorders>
              <w:bottom w:val="single" w:sz="8" w:space="0" w:color="auto"/>
            </w:tcBorders>
            <w:vAlign w:val="bottom"/>
          </w:tcPr>
          <w:p w:rsidR="00E22C39" w:rsidRDefault="00E22C39" w:rsidP="00992C5F">
            <w:pPr>
              <w:contextualSpacing/>
              <w:rPr>
                <w:sz w:val="24"/>
                <w:szCs w:val="24"/>
              </w:rPr>
            </w:pPr>
          </w:p>
        </w:tc>
        <w:tc>
          <w:tcPr>
            <w:tcW w:w="14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67"/>
        </w:trPr>
        <w:tc>
          <w:tcPr>
            <w:tcW w:w="820" w:type="dxa"/>
            <w:tcBorders>
              <w:left w:val="single" w:sz="8" w:space="0" w:color="auto"/>
              <w:bottom w:val="single" w:sz="8" w:space="0" w:color="auto"/>
            </w:tcBorders>
            <w:vAlign w:val="bottom"/>
          </w:tcPr>
          <w:p w:rsidR="00E22C39" w:rsidRDefault="00E22C39" w:rsidP="00992C5F">
            <w:pPr>
              <w:contextualSpacing/>
              <w:rPr>
                <w:sz w:val="23"/>
                <w:szCs w:val="23"/>
              </w:rPr>
            </w:pPr>
          </w:p>
        </w:tc>
        <w:tc>
          <w:tcPr>
            <w:tcW w:w="6800" w:type="dxa"/>
            <w:gridSpan w:val="8"/>
            <w:tcBorders>
              <w:bottom w:val="single" w:sz="8" w:space="0" w:color="auto"/>
            </w:tcBorders>
            <w:vAlign w:val="bottom"/>
          </w:tcPr>
          <w:p w:rsidR="00E22C39" w:rsidRDefault="000A124B" w:rsidP="00992C5F">
            <w:pPr>
              <w:spacing w:line="264" w:lineRule="exact"/>
              <w:ind w:left="1040"/>
              <w:contextualSpacing/>
              <w:jc w:val="center"/>
              <w:rPr>
                <w:sz w:val="20"/>
                <w:szCs w:val="20"/>
              </w:rPr>
            </w:pPr>
            <w:r>
              <w:rPr>
                <w:rFonts w:eastAsia="Times New Roman"/>
                <w:b/>
                <w:bCs/>
                <w:w w:val="99"/>
                <w:sz w:val="24"/>
                <w:szCs w:val="24"/>
              </w:rPr>
              <w:t xml:space="preserve">V этап. </w:t>
            </w:r>
            <w:r>
              <w:rPr>
                <w:rFonts w:eastAsia="Times New Roman"/>
                <w:b/>
                <w:bCs/>
                <w:i/>
                <w:iCs/>
                <w:w w:val="99"/>
                <w:sz w:val="24"/>
                <w:szCs w:val="24"/>
              </w:rPr>
              <w:t>Сбор информации</w:t>
            </w:r>
            <w:r>
              <w:rPr>
                <w:rFonts w:eastAsia="Times New Roman"/>
                <w:b/>
                <w:bCs/>
                <w:w w:val="99"/>
                <w:sz w:val="24"/>
                <w:szCs w:val="24"/>
              </w:rPr>
              <w:t xml:space="preserve"> (конец учебного года)</w:t>
            </w:r>
          </w:p>
        </w:tc>
        <w:tc>
          <w:tcPr>
            <w:tcW w:w="560" w:type="dxa"/>
            <w:tcBorders>
              <w:bottom w:val="single" w:sz="8" w:space="0" w:color="auto"/>
            </w:tcBorders>
            <w:vAlign w:val="bottom"/>
          </w:tcPr>
          <w:p w:rsidR="00E22C39" w:rsidRDefault="00E22C39" w:rsidP="00992C5F">
            <w:pPr>
              <w:contextualSpacing/>
              <w:rPr>
                <w:sz w:val="23"/>
                <w:szCs w:val="23"/>
              </w:rPr>
            </w:pPr>
          </w:p>
        </w:tc>
        <w:tc>
          <w:tcPr>
            <w:tcW w:w="1420" w:type="dxa"/>
            <w:tcBorders>
              <w:bottom w:val="single" w:sz="8" w:space="0" w:color="auto"/>
              <w:right w:val="single" w:sz="8" w:space="0" w:color="auto"/>
            </w:tcBorders>
            <w:vAlign w:val="bottom"/>
          </w:tcPr>
          <w:p w:rsidR="00E22C39" w:rsidRDefault="00E22C39" w:rsidP="00992C5F">
            <w:pPr>
              <w:contextualSpacing/>
              <w:rPr>
                <w:sz w:val="23"/>
                <w:szCs w:val="23"/>
              </w:rPr>
            </w:pPr>
          </w:p>
        </w:tc>
        <w:tc>
          <w:tcPr>
            <w:tcW w:w="0" w:type="dxa"/>
            <w:vAlign w:val="bottom"/>
          </w:tcPr>
          <w:p w:rsidR="00E22C39" w:rsidRDefault="00E22C39" w:rsidP="00992C5F">
            <w:pPr>
              <w:contextualSpacing/>
              <w:rPr>
                <w:sz w:val="1"/>
                <w:szCs w:val="1"/>
              </w:rPr>
            </w:pPr>
          </w:p>
        </w:tc>
      </w:tr>
      <w:tr w:rsidR="00E22C39">
        <w:trPr>
          <w:trHeight w:val="283"/>
        </w:trPr>
        <w:tc>
          <w:tcPr>
            <w:tcW w:w="2240" w:type="dxa"/>
            <w:gridSpan w:val="2"/>
            <w:tcBorders>
              <w:left w:val="single" w:sz="8" w:space="0" w:color="auto"/>
            </w:tcBorders>
            <w:vAlign w:val="bottom"/>
          </w:tcPr>
          <w:p w:rsidR="00E22C39" w:rsidRDefault="000A124B" w:rsidP="00992C5F">
            <w:pPr>
              <w:spacing w:line="283" w:lineRule="exact"/>
              <w:ind w:left="480"/>
              <w:contextualSpacing/>
              <w:rPr>
                <w:sz w:val="20"/>
                <w:szCs w:val="20"/>
              </w:rPr>
            </w:pPr>
            <w:r>
              <w:rPr>
                <w:rFonts w:ascii="Symbol" w:eastAsia="Symbol" w:hAnsi="Symbol" w:cs="Symbol"/>
                <w:sz w:val="24"/>
                <w:szCs w:val="24"/>
              </w:rPr>
              <w:t></w:t>
            </w:r>
            <w:r>
              <w:rPr>
                <w:rFonts w:eastAsia="Times New Roman"/>
                <w:sz w:val="24"/>
                <w:szCs w:val="24"/>
              </w:rPr>
              <w:t xml:space="preserve">  проведение</w:t>
            </w:r>
          </w:p>
        </w:tc>
        <w:tc>
          <w:tcPr>
            <w:tcW w:w="720" w:type="dxa"/>
            <w:vAlign w:val="bottom"/>
          </w:tcPr>
          <w:p w:rsidR="00E22C39" w:rsidRDefault="000A124B" w:rsidP="00992C5F">
            <w:pPr>
              <w:ind w:left="80"/>
              <w:contextualSpacing/>
              <w:rPr>
                <w:sz w:val="20"/>
                <w:szCs w:val="20"/>
              </w:rPr>
            </w:pPr>
            <w:r>
              <w:rPr>
                <w:rFonts w:eastAsia="Times New Roman"/>
                <w:w w:val="99"/>
                <w:sz w:val="24"/>
                <w:szCs w:val="24"/>
              </w:rPr>
              <w:t>бесед,</w:t>
            </w:r>
          </w:p>
        </w:tc>
        <w:tc>
          <w:tcPr>
            <w:tcW w:w="1860" w:type="dxa"/>
            <w:gridSpan w:val="3"/>
            <w:tcBorders>
              <w:right w:val="single" w:sz="8" w:space="0" w:color="auto"/>
            </w:tcBorders>
            <w:vAlign w:val="bottom"/>
          </w:tcPr>
          <w:p w:rsidR="00E22C39" w:rsidRDefault="000A124B" w:rsidP="00992C5F">
            <w:pPr>
              <w:ind w:right="20"/>
              <w:contextualSpacing/>
              <w:jc w:val="right"/>
              <w:rPr>
                <w:sz w:val="20"/>
                <w:szCs w:val="20"/>
              </w:rPr>
            </w:pPr>
            <w:r>
              <w:rPr>
                <w:rFonts w:eastAsia="Times New Roman"/>
                <w:sz w:val="24"/>
                <w:szCs w:val="24"/>
              </w:rPr>
              <w:t>тестирования,</w:t>
            </w:r>
          </w:p>
        </w:tc>
        <w:tc>
          <w:tcPr>
            <w:tcW w:w="4780" w:type="dxa"/>
            <w:gridSpan w:val="5"/>
            <w:tcBorders>
              <w:right w:val="single" w:sz="8" w:space="0" w:color="auto"/>
            </w:tcBorders>
            <w:vAlign w:val="bottom"/>
          </w:tcPr>
          <w:p w:rsidR="00E22C39" w:rsidRDefault="000A124B" w:rsidP="00992C5F">
            <w:pPr>
              <w:spacing w:line="283" w:lineRule="exact"/>
              <w:ind w:left="440"/>
              <w:contextualSpacing/>
              <w:rPr>
                <w:sz w:val="20"/>
                <w:szCs w:val="20"/>
              </w:rPr>
            </w:pPr>
            <w:r>
              <w:rPr>
                <w:rFonts w:ascii="Symbol" w:eastAsia="Symbol" w:hAnsi="Symbol" w:cs="Symbol"/>
                <w:sz w:val="24"/>
                <w:szCs w:val="24"/>
              </w:rPr>
              <w:t></w:t>
            </w:r>
            <w:r>
              <w:rPr>
                <w:rFonts w:eastAsia="Times New Roman"/>
                <w:sz w:val="24"/>
                <w:szCs w:val="24"/>
              </w:rPr>
              <w:t xml:space="preserve">  консультативная помощь в процессе</w:t>
            </w:r>
          </w:p>
        </w:tc>
        <w:tc>
          <w:tcPr>
            <w:tcW w:w="0" w:type="dxa"/>
            <w:vAlign w:val="bottom"/>
          </w:tcPr>
          <w:p w:rsidR="00E22C39" w:rsidRDefault="00E22C39" w:rsidP="00992C5F">
            <w:pPr>
              <w:contextualSpacing/>
              <w:rPr>
                <w:sz w:val="1"/>
                <w:szCs w:val="1"/>
              </w:rPr>
            </w:pPr>
          </w:p>
        </w:tc>
      </w:tr>
      <w:tr w:rsidR="00E22C39">
        <w:trPr>
          <w:trHeight w:val="268"/>
        </w:trPr>
        <w:tc>
          <w:tcPr>
            <w:tcW w:w="820" w:type="dxa"/>
            <w:tcBorders>
              <w:left w:val="single" w:sz="8" w:space="0" w:color="auto"/>
            </w:tcBorders>
            <w:vAlign w:val="bottom"/>
          </w:tcPr>
          <w:p w:rsidR="00E22C39" w:rsidRDefault="00E22C39" w:rsidP="00992C5F">
            <w:pPr>
              <w:contextualSpacing/>
              <w:rPr>
                <w:sz w:val="23"/>
                <w:szCs w:val="23"/>
              </w:rPr>
            </w:pPr>
          </w:p>
        </w:tc>
        <w:tc>
          <w:tcPr>
            <w:tcW w:w="4000" w:type="dxa"/>
            <w:gridSpan w:val="5"/>
            <w:tcBorders>
              <w:right w:val="single" w:sz="8" w:space="0" w:color="auto"/>
            </w:tcBorders>
            <w:vAlign w:val="bottom"/>
          </w:tcPr>
          <w:p w:rsidR="00E22C39" w:rsidRDefault="000A124B" w:rsidP="00992C5F">
            <w:pPr>
              <w:spacing w:line="267" w:lineRule="exact"/>
              <w:ind w:left="20"/>
              <w:contextualSpacing/>
              <w:rPr>
                <w:sz w:val="20"/>
                <w:szCs w:val="20"/>
              </w:rPr>
            </w:pPr>
            <w:r>
              <w:rPr>
                <w:rFonts w:eastAsia="Times New Roman"/>
                <w:sz w:val="24"/>
                <w:szCs w:val="24"/>
              </w:rPr>
              <w:t>анкетирования,  экспертных  оценок,</w:t>
            </w:r>
          </w:p>
        </w:tc>
        <w:tc>
          <w:tcPr>
            <w:tcW w:w="680" w:type="dxa"/>
            <w:vAlign w:val="bottom"/>
          </w:tcPr>
          <w:p w:rsidR="00E22C39" w:rsidRDefault="00E22C39" w:rsidP="00992C5F">
            <w:pPr>
              <w:contextualSpacing/>
              <w:rPr>
                <w:sz w:val="23"/>
                <w:szCs w:val="23"/>
              </w:rPr>
            </w:pPr>
          </w:p>
        </w:tc>
        <w:tc>
          <w:tcPr>
            <w:tcW w:w="2120" w:type="dxa"/>
            <w:gridSpan w:val="2"/>
            <w:vAlign w:val="bottom"/>
          </w:tcPr>
          <w:p w:rsidR="00E22C39" w:rsidRDefault="000A124B" w:rsidP="00992C5F">
            <w:pPr>
              <w:spacing w:line="267" w:lineRule="exact"/>
              <w:ind w:left="120"/>
              <w:contextualSpacing/>
              <w:rPr>
                <w:sz w:val="20"/>
                <w:szCs w:val="20"/>
              </w:rPr>
            </w:pPr>
            <w:r>
              <w:rPr>
                <w:rFonts w:eastAsia="Times New Roman"/>
                <w:sz w:val="24"/>
                <w:szCs w:val="24"/>
              </w:rPr>
              <w:t>сбора информации</w:t>
            </w:r>
          </w:p>
        </w:tc>
        <w:tc>
          <w:tcPr>
            <w:tcW w:w="560" w:type="dxa"/>
            <w:vAlign w:val="bottom"/>
          </w:tcPr>
          <w:p w:rsidR="00E22C39" w:rsidRDefault="00E22C39" w:rsidP="00992C5F">
            <w:pPr>
              <w:contextualSpacing/>
              <w:rPr>
                <w:sz w:val="23"/>
                <w:szCs w:val="23"/>
              </w:rPr>
            </w:pPr>
          </w:p>
        </w:tc>
        <w:tc>
          <w:tcPr>
            <w:tcW w:w="1420" w:type="dxa"/>
            <w:tcBorders>
              <w:right w:val="single" w:sz="8" w:space="0" w:color="auto"/>
            </w:tcBorders>
            <w:vAlign w:val="bottom"/>
          </w:tcPr>
          <w:p w:rsidR="00E22C39" w:rsidRDefault="00E22C39" w:rsidP="00992C5F">
            <w:pPr>
              <w:contextualSpacing/>
              <w:rPr>
                <w:sz w:val="23"/>
                <w:szCs w:val="23"/>
              </w:rPr>
            </w:pPr>
          </w:p>
        </w:tc>
        <w:tc>
          <w:tcPr>
            <w:tcW w:w="0" w:type="dxa"/>
            <w:vAlign w:val="bottom"/>
          </w:tcPr>
          <w:p w:rsidR="00E22C39" w:rsidRDefault="00E22C39" w:rsidP="00992C5F">
            <w:pPr>
              <w:contextualSpacing/>
              <w:rPr>
                <w:sz w:val="1"/>
                <w:szCs w:val="1"/>
              </w:rPr>
            </w:pPr>
          </w:p>
        </w:tc>
      </w:tr>
      <w:tr w:rsidR="00E22C39">
        <w:trPr>
          <w:trHeight w:val="288"/>
        </w:trPr>
        <w:tc>
          <w:tcPr>
            <w:tcW w:w="820" w:type="dxa"/>
            <w:tcBorders>
              <w:left w:val="single" w:sz="8" w:space="0" w:color="auto"/>
            </w:tcBorders>
            <w:vAlign w:val="bottom"/>
          </w:tcPr>
          <w:p w:rsidR="00E22C39" w:rsidRDefault="00E22C39" w:rsidP="00992C5F">
            <w:pPr>
              <w:contextualSpacing/>
              <w:rPr>
                <w:sz w:val="24"/>
                <w:szCs w:val="24"/>
              </w:rPr>
            </w:pPr>
          </w:p>
        </w:tc>
        <w:tc>
          <w:tcPr>
            <w:tcW w:w="1420" w:type="dxa"/>
            <w:vAlign w:val="bottom"/>
          </w:tcPr>
          <w:p w:rsidR="00E22C39" w:rsidRDefault="000A124B" w:rsidP="00992C5F">
            <w:pPr>
              <w:ind w:left="20"/>
              <w:contextualSpacing/>
              <w:rPr>
                <w:sz w:val="20"/>
                <w:szCs w:val="20"/>
              </w:rPr>
            </w:pPr>
            <w:r>
              <w:rPr>
                <w:rFonts w:eastAsia="Times New Roman"/>
                <w:sz w:val="24"/>
                <w:szCs w:val="24"/>
              </w:rPr>
              <w:t>наблюдения,</w:t>
            </w:r>
          </w:p>
        </w:tc>
        <w:tc>
          <w:tcPr>
            <w:tcW w:w="720" w:type="dxa"/>
            <w:vAlign w:val="bottom"/>
          </w:tcPr>
          <w:p w:rsidR="00E22C39" w:rsidRDefault="00E22C39" w:rsidP="00992C5F">
            <w:pPr>
              <w:contextualSpacing/>
              <w:rPr>
                <w:sz w:val="24"/>
                <w:szCs w:val="24"/>
              </w:rPr>
            </w:pPr>
          </w:p>
        </w:tc>
        <w:tc>
          <w:tcPr>
            <w:tcW w:w="1860" w:type="dxa"/>
            <w:gridSpan w:val="3"/>
            <w:tcBorders>
              <w:right w:val="single" w:sz="8" w:space="0" w:color="auto"/>
            </w:tcBorders>
            <w:vAlign w:val="bottom"/>
          </w:tcPr>
          <w:p w:rsidR="00E22C39" w:rsidRDefault="000A124B" w:rsidP="00992C5F">
            <w:pPr>
              <w:contextualSpacing/>
              <w:jc w:val="right"/>
              <w:rPr>
                <w:sz w:val="20"/>
                <w:szCs w:val="20"/>
              </w:rPr>
            </w:pPr>
            <w:r>
              <w:rPr>
                <w:rFonts w:eastAsia="Times New Roman"/>
                <w:w w:val="99"/>
                <w:sz w:val="24"/>
                <w:szCs w:val="24"/>
              </w:rPr>
              <w:t>логопедического</w:t>
            </w:r>
          </w:p>
        </w:tc>
        <w:tc>
          <w:tcPr>
            <w:tcW w:w="680" w:type="dxa"/>
            <w:vAlign w:val="bottom"/>
          </w:tcPr>
          <w:p w:rsidR="00E22C39" w:rsidRDefault="000A124B" w:rsidP="00992C5F">
            <w:pPr>
              <w:spacing w:line="288" w:lineRule="exact"/>
              <w:ind w:left="440"/>
              <w:contextualSpacing/>
              <w:rPr>
                <w:sz w:val="20"/>
                <w:szCs w:val="20"/>
              </w:rPr>
            </w:pPr>
            <w:r>
              <w:rPr>
                <w:rFonts w:ascii="Symbol" w:eastAsia="Symbol" w:hAnsi="Symbol" w:cs="Symbol"/>
                <w:sz w:val="24"/>
                <w:szCs w:val="24"/>
              </w:rPr>
              <w:t></w:t>
            </w:r>
          </w:p>
        </w:tc>
        <w:tc>
          <w:tcPr>
            <w:tcW w:w="1140" w:type="dxa"/>
            <w:vAlign w:val="bottom"/>
          </w:tcPr>
          <w:p w:rsidR="00E22C39" w:rsidRDefault="000A124B" w:rsidP="00992C5F">
            <w:pPr>
              <w:ind w:left="120"/>
              <w:contextualSpacing/>
              <w:rPr>
                <w:sz w:val="20"/>
                <w:szCs w:val="20"/>
              </w:rPr>
            </w:pPr>
            <w:r>
              <w:rPr>
                <w:rFonts w:eastAsia="Times New Roman"/>
                <w:sz w:val="24"/>
                <w:szCs w:val="24"/>
              </w:rPr>
              <w:t>контроль</w:t>
            </w:r>
          </w:p>
        </w:tc>
        <w:tc>
          <w:tcPr>
            <w:tcW w:w="2960" w:type="dxa"/>
            <w:gridSpan w:val="3"/>
            <w:tcBorders>
              <w:right w:val="single" w:sz="8" w:space="0" w:color="auto"/>
            </w:tcBorders>
            <w:vAlign w:val="bottom"/>
          </w:tcPr>
          <w:p w:rsidR="00E22C39" w:rsidRDefault="000A124B" w:rsidP="00992C5F">
            <w:pPr>
              <w:ind w:right="40"/>
              <w:contextualSpacing/>
              <w:jc w:val="right"/>
              <w:rPr>
                <w:sz w:val="20"/>
                <w:szCs w:val="20"/>
              </w:rPr>
            </w:pPr>
            <w:r>
              <w:rPr>
                <w:rFonts w:eastAsia="Times New Roman"/>
                <w:sz w:val="24"/>
                <w:szCs w:val="24"/>
              </w:rPr>
              <w:t>за сбором информации на</w:t>
            </w:r>
          </w:p>
        </w:tc>
        <w:tc>
          <w:tcPr>
            <w:tcW w:w="0" w:type="dxa"/>
            <w:vAlign w:val="bottom"/>
          </w:tcPr>
          <w:p w:rsidR="00E22C39" w:rsidRDefault="00E22C39" w:rsidP="00992C5F">
            <w:pPr>
              <w:contextualSpacing/>
              <w:rPr>
                <w:sz w:val="1"/>
                <w:szCs w:val="1"/>
              </w:rPr>
            </w:pPr>
          </w:p>
        </w:tc>
      </w:tr>
      <w:tr w:rsidR="00E22C39">
        <w:trPr>
          <w:trHeight w:val="283"/>
        </w:trPr>
        <w:tc>
          <w:tcPr>
            <w:tcW w:w="820" w:type="dxa"/>
            <w:tcBorders>
              <w:left w:val="single" w:sz="8" w:space="0" w:color="auto"/>
            </w:tcBorders>
            <w:vAlign w:val="bottom"/>
          </w:tcPr>
          <w:p w:rsidR="00E22C39" w:rsidRDefault="00E22C39" w:rsidP="00992C5F">
            <w:pPr>
              <w:contextualSpacing/>
              <w:rPr>
                <w:sz w:val="24"/>
                <w:szCs w:val="24"/>
              </w:rPr>
            </w:pPr>
          </w:p>
        </w:tc>
        <w:tc>
          <w:tcPr>
            <w:tcW w:w="1420" w:type="dxa"/>
            <w:vAlign w:val="bottom"/>
          </w:tcPr>
          <w:p w:rsidR="00E22C39" w:rsidRDefault="000A124B" w:rsidP="00992C5F">
            <w:pPr>
              <w:spacing w:line="264" w:lineRule="exact"/>
              <w:ind w:left="20"/>
              <w:contextualSpacing/>
              <w:rPr>
                <w:sz w:val="20"/>
                <w:szCs w:val="20"/>
              </w:rPr>
            </w:pPr>
            <w:r>
              <w:rPr>
                <w:rFonts w:eastAsia="Times New Roman"/>
                <w:w w:val="98"/>
                <w:sz w:val="24"/>
                <w:szCs w:val="24"/>
              </w:rPr>
              <w:t>обследования</w:t>
            </w:r>
          </w:p>
        </w:tc>
        <w:tc>
          <w:tcPr>
            <w:tcW w:w="720" w:type="dxa"/>
            <w:vAlign w:val="bottom"/>
          </w:tcPr>
          <w:p w:rsidR="00E22C39" w:rsidRDefault="00E22C39" w:rsidP="00992C5F">
            <w:pPr>
              <w:contextualSpacing/>
              <w:rPr>
                <w:sz w:val="24"/>
                <w:szCs w:val="24"/>
              </w:rPr>
            </w:pPr>
          </w:p>
        </w:tc>
        <w:tc>
          <w:tcPr>
            <w:tcW w:w="780" w:type="dxa"/>
            <w:vAlign w:val="bottom"/>
          </w:tcPr>
          <w:p w:rsidR="00E22C39" w:rsidRDefault="00E22C39" w:rsidP="00992C5F">
            <w:pPr>
              <w:contextualSpacing/>
              <w:rPr>
                <w:sz w:val="24"/>
                <w:szCs w:val="24"/>
              </w:rPr>
            </w:pPr>
          </w:p>
        </w:tc>
        <w:tc>
          <w:tcPr>
            <w:tcW w:w="820" w:type="dxa"/>
            <w:vAlign w:val="bottom"/>
          </w:tcPr>
          <w:p w:rsidR="00E22C39" w:rsidRDefault="00E22C39" w:rsidP="00992C5F">
            <w:pPr>
              <w:contextualSpacing/>
              <w:rPr>
                <w:sz w:val="24"/>
                <w:szCs w:val="24"/>
              </w:rPr>
            </w:pPr>
          </w:p>
        </w:tc>
        <w:tc>
          <w:tcPr>
            <w:tcW w:w="260" w:type="dxa"/>
            <w:tcBorders>
              <w:right w:val="single" w:sz="8" w:space="0" w:color="auto"/>
            </w:tcBorders>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2680" w:type="dxa"/>
            <w:gridSpan w:val="3"/>
            <w:vAlign w:val="bottom"/>
          </w:tcPr>
          <w:p w:rsidR="00E22C39" w:rsidRDefault="004853FF" w:rsidP="00992C5F">
            <w:pPr>
              <w:ind w:left="120"/>
              <w:contextualSpacing/>
              <w:rPr>
                <w:sz w:val="20"/>
                <w:szCs w:val="20"/>
              </w:rPr>
            </w:pPr>
            <w:r>
              <w:rPr>
                <w:rFonts w:eastAsia="Times New Roman"/>
                <w:sz w:val="24"/>
                <w:szCs w:val="24"/>
              </w:rPr>
              <w:t xml:space="preserve">выходе  из </w:t>
            </w:r>
            <w:r w:rsidR="000A124B">
              <w:rPr>
                <w:rFonts w:eastAsia="Times New Roman"/>
                <w:sz w:val="24"/>
                <w:szCs w:val="24"/>
              </w:rPr>
              <w:t xml:space="preserve"> </w:t>
            </w:r>
            <w:r>
              <w:rPr>
                <w:rFonts w:eastAsia="Times New Roman"/>
                <w:sz w:val="24"/>
                <w:szCs w:val="24"/>
              </w:rPr>
              <w:t>к</w:t>
            </w:r>
            <w:r w:rsidR="000A124B">
              <w:rPr>
                <w:rFonts w:eastAsia="Times New Roman"/>
                <w:sz w:val="24"/>
                <w:szCs w:val="24"/>
              </w:rPr>
              <w:t>оррекционно-</w:t>
            </w:r>
            <w:r>
              <w:rPr>
                <w:rFonts w:eastAsia="Times New Roman"/>
                <w:sz w:val="24"/>
                <w:szCs w:val="24"/>
              </w:rPr>
              <w:t xml:space="preserve"> </w:t>
            </w:r>
          </w:p>
        </w:tc>
        <w:tc>
          <w:tcPr>
            <w:tcW w:w="142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81"/>
        </w:trPr>
        <w:tc>
          <w:tcPr>
            <w:tcW w:w="82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1420" w:type="dxa"/>
            <w:tcBorders>
              <w:bottom w:val="single" w:sz="8" w:space="0" w:color="auto"/>
            </w:tcBorders>
            <w:vAlign w:val="bottom"/>
          </w:tcPr>
          <w:p w:rsidR="00E22C39" w:rsidRDefault="00E22C39" w:rsidP="00992C5F">
            <w:pPr>
              <w:contextualSpacing/>
              <w:rPr>
                <w:sz w:val="24"/>
                <w:szCs w:val="24"/>
              </w:rPr>
            </w:pPr>
          </w:p>
        </w:tc>
        <w:tc>
          <w:tcPr>
            <w:tcW w:w="720" w:type="dxa"/>
            <w:tcBorders>
              <w:bottom w:val="single" w:sz="8" w:space="0" w:color="auto"/>
            </w:tcBorders>
            <w:vAlign w:val="bottom"/>
          </w:tcPr>
          <w:p w:rsidR="00E22C39" w:rsidRDefault="00E22C39" w:rsidP="00992C5F">
            <w:pPr>
              <w:contextualSpacing/>
              <w:rPr>
                <w:sz w:val="24"/>
                <w:szCs w:val="24"/>
              </w:rPr>
            </w:pPr>
          </w:p>
        </w:tc>
        <w:tc>
          <w:tcPr>
            <w:tcW w:w="780" w:type="dxa"/>
            <w:tcBorders>
              <w:bottom w:val="single" w:sz="8" w:space="0" w:color="auto"/>
            </w:tcBorders>
            <w:vAlign w:val="bottom"/>
          </w:tcPr>
          <w:p w:rsidR="00E22C39" w:rsidRDefault="00E22C39" w:rsidP="00992C5F">
            <w:pPr>
              <w:contextualSpacing/>
              <w:rPr>
                <w:sz w:val="24"/>
                <w:szCs w:val="24"/>
              </w:rPr>
            </w:pPr>
          </w:p>
        </w:tc>
        <w:tc>
          <w:tcPr>
            <w:tcW w:w="820" w:type="dxa"/>
            <w:tcBorders>
              <w:bottom w:val="single" w:sz="8" w:space="0" w:color="auto"/>
            </w:tcBorders>
            <w:vAlign w:val="bottom"/>
          </w:tcPr>
          <w:p w:rsidR="00E22C39" w:rsidRDefault="00E22C39" w:rsidP="00992C5F">
            <w:pPr>
              <w:contextualSpacing/>
              <w:rPr>
                <w:sz w:val="24"/>
                <w:szCs w:val="24"/>
              </w:rPr>
            </w:pPr>
          </w:p>
        </w:tc>
        <w:tc>
          <w:tcPr>
            <w:tcW w:w="2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E22C39" w:rsidP="00992C5F">
            <w:pPr>
              <w:contextualSpacing/>
              <w:rPr>
                <w:sz w:val="24"/>
                <w:szCs w:val="24"/>
              </w:rPr>
            </w:pPr>
          </w:p>
        </w:tc>
        <w:tc>
          <w:tcPr>
            <w:tcW w:w="4100" w:type="dxa"/>
            <w:gridSpan w:val="4"/>
            <w:tcBorders>
              <w:bottom w:val="single" w:sz="8" w:space="0" w:color="auto"/>
              <w:right w:val="single" w:sz="8" w:space="0" w:color="auto"/>
            </w:tcBorders>
            <w:vAlign w:val="bottom"/>
          </w:tcPr>
          <w:p w:rsidR="00E22C39" w:rsidRDefault="004853FF" w:rsidP="00992C5F">
            <w:pPr>
              <w:ind w:left="120"/>
              <w:contextualSpacing/>
              <w:rPr>
                <w:sz w:val="20"/>
                <w:szCs w:val="20"/>
              </w:rPr>
            </w:pPr>
            <w:r>
              <w:rPr>
                <w:rFonts w:eastAsia="Times New Roman"/>
                <w:sz w:val="24"/>
                <w:szCs w:val="24"/>
              </w:rPr>
              <w:t xml:space="preserve">развивающей  </w:t>
            </w:r>
            <w:r w:rsidR="000A124B">
              <w:rPr>
                <w:rFonts w:eastAsia="Times New Roman"/>
                <w:sz w:val="24"/>
                <w:szCs w:val="24"/>
              </w:rPr>
              <w:t xml:space="preserve"> деятельност</w:t>
            </w:r>
            <w:r>
              <w:rPr>
                <w:rFonts w:eastAsia="Times New Roman"/>
                <w:sz w:val="24"/>
                <w:szCs w:val="24"/>
              </w:rPr>
              <w:t>и</w:t>
            </w:r>
          </w:p>
        </w:tc>
        <w:tc>
          <w:tcPr>
            <w:tcW w:w="0" w:type="dxa"/>
            <w:vAlign w:val="bottom"/>
          </w:tcPr>
          <w:p w:rsidR="00E22C39" w:rsidRDefault="00E22C39" w:rsidP="00992C5F">
            <w:pPr>
              <w:contextualSpacing/>
              <w:rPr>
                <w:sz w:val="1"/>
                <w:szCs w:val="1"/>
              </w:rPr>
            </w:pPr>
          </w:p>
        </w:tc>
      </w:tr>
      <w:tr w:rsidR="00E22C39">
        <w:trPr>
          <w:trHeight w:val="265"/>
        </w:trPr>
        <w:tc>
          <w:tcPr>
            <w:tcW w:w="820" w:type="dxa"/>
            <w:tcBorders>
              <w:left w:val="single" w:sz="8" w:space="0" w:color="auto"/>
            </w:tcBorders>
            <w:vAlign w:val="bottom"/>
          </w:tcPr>
          <w:p w:rsidR="00E22C39" w:rsidRDefault="00E22C39" w:rsidP="00992C5F">
            <w:pPr>
              <w:contextualSpacing/>
              <w:rPr>
                <w:sz w:val="23"/>
                <w:szCs w:val="23"/>
              </w:rPr>
            </w:pPr>
          </w:p>
        </w:tc>
        <w:tc>
          <w:tcPr>
            <w:tcW w:w="8780" w:type="dxa"/>
            <w:gridSpan w:val="10"/>
            <w:tcBorders>
              <w:right w:val="single" w:sz="8" w:space="0" w:color="auto"/>
            </w:tcBorders>
            <w:vAlign w:val="bottom"/>
          </w:tcPr>
          <w:p w:rsidR="00E22C39" w:rsidRDefault="000A124B" w:rsidP="00992C5F">
            <w:pPr>
              <w:spacing w:line="265" w:lineRule="exact"/>
              <w:ind w:right="700"/>
              <w:contextualSpacing/>
              <w:jc w:val="center"/>
              <w:rPr>
                <w:sz w:val="20"/>
                <w:szCs w:val="20"/>
              </w:rPr>
            </w:pPr>
            <w:r>
              <w:rPr>
                <w:rFonts w:eastAsia="Times New Roman"/>
                <w:b/>
                <w:bCs/>
                <w:w w:val="99"/>
                <w:sz w:val="24"/>
                <w:szCs w:val="24"/>
              </w:rPr>
              <w:t xml:space="preserve">VI этап. </w:t>
            </w:r>
            <w:r>
              <w:rPr>
                <w:rFonts w:eastAsia="Times New Roman"/>
                <w:b/>
                <w:bCs/>
                <w:i/>
                <w:iCs/>
                <w:w w:val="99"/>
                <w:sz w:val="24"/>
                <w:szCs w:val="24"/>
              </w:rPr>
              <w:t>Систематизация потока информации</w:t>
            </w:r>
            <w:r>
              <w:rPr>
                <w:rFonts w:eastAsia="Times New Roman"/>
                <w:b/>
                <w:bCs/>
                <w:w w:val="99"/>
                <w:sz w:val="24"/>
                <w:szCs w:val="24"/>
              </w:rPr>
              <w:t xml:space="preserve"> (конец учебного года)</w:t>
            </w:r>
          </w:p>
        </w:tc>
        <w:tc>
          <w:tcPr>
            <w:tcW w:w="0" w:type="dxa"/>
            <w:vAlign w:val="bottom"/>
          </w:tcPr>
          <w:p w:rsidR="00E22C39" w:rsidRDefault="00E22C39" w:rsidP="00992C5F">
            <w:pPr>
              <w:contextualSpacing/>
              <w:rPr>
                <w:sz w:val="1"/>
                <w:szCs w:val="1"/>
              </w:rPr>
            </w:pPr>
          </w:p>
        </w:tc>
      </w:tr>
      <w:tr w:rsidR="00E22C39">
        <w:trPr>
          <w:trHeight w:val="279"/>
        </w:trPr>
        <w:tc>
          <w:tcPr>
            <w:tcW w:w="82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1420" w:type="dxa"/>
            <w:tcBorders>
              <w:bottom w:val="single" w:sz="8" w:space="0" w:color="auto"/>
            </w:tcBorders>
            <w:vAlign w:val="bottom"/>
          </w:tcPr>
          <w:p w:rsidR="00E22C39" w:rsidRDefault="00E22C39" w:rsidP="00992C5F">
            <w:pPr>
              <w:contextualSpacing/>
              <w:rPr>
                <w:sz w:val="24"/>
                <w:szCs w:val="24"/>
              </w:rPr>
            </w:pPr>
          </w:p>
        </w:tc>
        <w:tc>
          <w:tcPr>
            <w:tcW w:w="720" w:type="dxa"/>
            <w:tcBorders>
              <w:bottom w:val="single" w:sz="8" w:space="0" w:color="auto"/>
            </w:tcBorders>
            <w:vAlign w:val="bottom"/>
          </w:tcPr>
          <w:p w:rsidR="00E22C39" w:rsidRDefault="00E22C39" w:rsidP="00992C5F">
            <w:pPr>
              <w:contextualSpacing/>
              <w:rPr>
                <w:sz w:val="24"/>
                <w:szCs w:val="24"/>
              </w:rPr>
            </w:pPr>
          </w:p>
        </w:tc>
        <w:tc>
          <w:tcPr>
            <w:tcW w:w="3680" w:type="dxa"/>
            <w:gridSpan w:val="5"/>
            <w:tcBorders>
              <w:bottom w:val="single" w:sz="8" w:space="0" w:color="auto"/>
            </w:tcBorders>
            <w:vAlign w:val="bottom"/>
          </w:tcPr>
          <w:p w:rsidR="00E22C39" w:rsidRDefault="000A124B" w:rsidP="00992C5F">
            <w:pPr>
              <w:contextualSpacing/>
              <w:jc w:val="center"/>
              <w:rPr>
                <w:sz w:val="20"/>
                <w:szCs w:val="20"/>
              </w:rPr>
            </w:pPr>
            <w:r>
              <w:rPr>
                <w:rFonts w:eastAsia="Times New Roman"/>
                <w:b/>
                <w:bCs/>
                <w:w w:val="99"/>
                <w:sz w:val="24"/>
                <w:szCs w:val="24"/>
              </w:rPr>
              <w:t>Консилиум (плановый)</w:t>
            </w:r>
          </w:p>
        </w:tc>
        <w:tc>
          <w:tcPr>
            <w:tcW w:w="980" w:type="dxa"/>
            <w:tcBorders>
              <w:bottom w:val="single" w:sz="8" w:space="0" w:color="auto"/>
            </w:tcBorders>
            <w:vAlign w:val="bottom"/>
          </w:tcPr>
          <w:p w:rsidR="00E22C39" w:rsidRDefault="00E22C39" w:rsidP="00992C5F">
            <w:pPr>
              <w:contextualSpacing/>
              <w:rPr>
                <w:sz w:val="24"/>
                <w:szCs w:val="24"/>
              </w:rPr>
            </w:pPr>
          </w:p>
        </w:tc>
        <w:tc>
          <w:tcPr>
            <w:tcW w:w="560" w:type="dxa"/>
            <w:tcBorders>
              <w:bottom w:val="single" w:sz="8" w:space="0" w:color="auto"/>
            </w:tcBorders>
            <w:vAlign w:val="bottom"/>
          </w:tcPr>
          <w:p w:rsidR="00E22C39" w:rsidRDefault="00E22C39" w:rsidP="00992C5F">
            <w:pPr>
              <w:contextualSpacing/>
              <w:rPr>
                <w:sz w:val="24"/>
                <w:szCs w:val="24"/>
              </w:rPr>
            </w:pPr>
          </w:p>
        </w:tc>
        <w:tc>
          <w:tcPr>
            <w:tcW w:w="14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9"/>
        </w:trPr>
        <w:tc>
          <w:tcPr>
            <w:tcW w:w="820" w:type="dxa"/>
            <w:tcBorders>
              <w:left w:val="single" w:sz="8" w:space="0" w:color="auto"/>
            </w:tcBorders>
            <w:vAlign w:val="bottom"/>
          </w:tcPr>
          <w:p w:rsidR="00E22C39" w:rsidRDefault="000A124B" w:rsidP="00992C5F">
            <w:pPr>
              <w:spacing w:line="279" w:lineRule="exact"/>
              <w:ind w:left="480"/>
              <w:contextualSpacing/>
              <w:rPr>
                <w:sz w:val="20"/>
                <w:szCs w:val="20"/>
              </w:rPr>
            </w:pPr>
            <w:r>
              <w:rPr>
                <w:rFonts w:ascii="Symbol" w:eastAsia="Symbol" w:hAnsi="Symbol" w:cs="Symbol"/>
                <w:sz w:val="24"/>
                <w:szCs w:val="24"/>
              </w:rPr>
              <w:t></w:t>
            </w:r>
          </w:p>
        </w:tc>
        <w:tc>
          <w:tcPr>
            <w:tcW w:w="3740" w:type="dxa"/>
            <w:gridSpan w:val="4"/>
            <w:vAlign w:val="bottom"/>
          </w:tcPr>
          <w:p w:rsidR="00E22C39" w:rsidRDefault="000A124B" w:rsidP="00992C5F">
            <w:pPr>
              <w:ind w:left="20"/>
              <w:contextualSpacing/>
              <w:rPr>
                <w:sz w:val="20"/>
                <w:szCs w:val="20"/>
              </w:rPr>
            </w:pPr>
            <w:r>
              <w:rPr>
                <w:rFonts w:eastAsia="Times New Roman"/>
                <w:w w:val="99"/>
                <w:sz w:val="24"/>
                <w:szCs w:val="24"/>
              </w:rPr>
              <w:t>уточнение полученной информации</w:t>
            </w:r>
          </w:p>
        </w:tc>
        <w:tc>
          <w:tcPr>
            <w:tcW w:w="260" w:type="dxa"/>
            <w:tcBorders>
              <w:right w:val="single" w:sz="8" w:space="0" w:color="auto"/>
            </w:tcBorders>
            <w:vAlign w:val="bottom"/>
          </w:tcPr>
          <w:p w:rsidR="00E22C39" w:rsidRDefault="00E22C39" w:rsidP="00992C5F">
            <w:pPr>
              <w:contextualSpacing/>
              <w:rPr>
                <w:sz w:val="24"/>
                <w:szCs w:val="24"/>
              </w:rPr>
            </w:pPr>
          </w:p>
        </w:tc>
        <w:tc>
          <w:tcPr>
            <w:tcW w:w="680" w:type="dxa"/>
            <w:vAlign w:val="bottom"/>
          </w:tcPr>
          <w:p w:rsidR="00E22C39" w:rsidRDefault="000A124B" w:rsidP="00992C5F">
            <w:pPr>
              <w:spacing w:line="279" w:lineRule="exact"/>
              <w:ind w:left="440"/>
              <w:contextualSpacing/>
              <w:rPr>
                <w:sz w:val="20"/>
                <w:szCs w:val="20"/>
              </w:rPr>
            </w:pPr>
            <w:r>
              <w:rPr>
                <w:rFonts w:ascii="Symbol" w:eastAsia="Symbol" w:hAnsi="Symbol" w:cs="Symbol"/>
                <w:sz w:val="24"/>
                <w:szCs w:val="24"/>
              </w:rPr>
              <w:t></w:t>
            </w:r>
          </w:p>
        </w:tc>
        <w:tc>
          <w:tcPr>
            <w:tcW w:w="1140" w:type="dxa"/>
            <w:vAlign w:val="bottom"/>
          </w:tcPr>
          <w:p w:rsidR="00E22C39" w:rsidRDefault="000A124B" w:rsidP="00992C5F">
            <w:pPr>
              <w:ind w:left="120"/>
              <w:contextualSpacing/>
              <w:rPr>
                <w:sz w:val="20"/>
                <w:szCs w:val="20"/>
              </w:rPr>
            </w:pPr>
            <w:r>
              <w:rPr>
                <w:rFonts w:eastAsia="Times New Roman"/>
                <w:sz w:val="24"/>
                <w:szCs w:val="24"/>
              </w:rPr>
              <w:t>анализ</w:t>
            </w:r>
          </w:p>
        </w:tc>
        <w:tc>
          <w:tcPr>
            <w:tcW w:w="980" w:type="dxa"/>
            <w:vAlign w:val="bottom"/>
          </w:tcPr>
          <w:p w:rsidR="00E22C39" w:rsidRDefault="000A124B" w:rsidP="00992C5F">
            <w:pPr>
              <w:ind w:left="140"/>
              <w:contextualSpacing/>
              <w:rPr>
                <w:sz w:val="20"/>
                <w:szCs w:val="20"/>
              </w:rPr>
            </w:pPr>
            <w:r>
              <w:rPr>
                <w:rFonts w:eastAsia="Times New Roman"/>
                <w:sz w:val="24"/>
                <w:szCs w:val="24"/>
              </w:rPr>
              <w:t>хода</w:t>
            </w:r>
          </w:p>
        </w:tc>
        <w:tc>
          <w:tcPr>
            <w:tcW w:w="560" w:type="dxa"/>
            <w:vAlign w:val="bottom"/>
          </w:tcPr>
          <w:p w:rsidR="00E22C39" w:rsidRDefault="000A124B" w:rsidP="00992C5F">
            <w:pPr>
              <w:ind w:left="80"/>
              <w:contextualSpacing/>
              <w:rPr>
                <w:sz w:val="20"/>
                <w:szCs w:val="20"/>
              </w:rPr>
            </w:pPr>
            <w:r>
              <w:rPr>
                <w:rFonts w:eastAsia="Times New Roman"/>
                <w:sz w:val="24"/>
                <w:szCs w:val="24"/>
              </w:rPr>
              <w:t>и</w:t>
            </w:r>
          </w:p>
        </w:tc>
        <w:tc>
          <w:tcPr>
            <w:tcW w:w="142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результатов</w:t>
            </w:r>
          </w:p>
        </w:tc>
        <w:tc>
          <w:tcPr>
            <w:tcW w:w="0" w:type="dxa"/>
            <w:vAlign w:val="bottom"/>
          </w:tcPr>
          <w:p w:rsidR="00E22C39" w:rsidRDefault="00E22C39" w:rsidP="00992C5F">
            <w:pPr>
              <w:contextualSpacing/>
              <w:rPr>
                <w:sz w:val="1"/>
                <w:szCs w:val="1"/>
              </w:rPr>
            </w:pPr>
          </w:p>
        </w:tc>
      </w:tr>
      <w:tr w:rsidR="00E22C39">
        <w:trPr>
          <w:trHeight w:val="291"/>
        </w:trPr>
        <w:tc>
          <w:tcPr>
            <w:tcW w:w="820" w:type="dxa"/>
            <w:tcBorders>
              <w:left w:val="single" w:sz="8" w:space="0" w:color="auto"/>
            </w:tcBorders>
            <w:vAlign w:val="bottom"/>
          </w:tcPr>
          <w:p w:rsidR="00E22C39" w:rsidRDefault="000A124B" w:rsidP="00992C5F">
            <w:pPr>
              <w:spacing w:line="291" w:lineRule="exact"/>
              <w:ind w:left="480"/>
              <w:contextualSpacing/>
              <w:rPr>
                <w:sz w:val="20"/>
                <w:szCs w:val="20"/>
              </w:rPr>
            </w:pPr>
            <w:r>
              <w:rPr>
                <w:rFonts w:ascii="Symbol" w:eastAsia="Symbol" w:hAnsi="Symbol" w:cs="Symbol"/>
                <w:sz w:val="24"/>
                <w:szCs w:val="24"/>
              </w:rPr>
              <w:t></w:t>
            </w:r>
          </w:p>
        </w:tc>
        <w:tc>
          <w:tcPr>
            <w:tcW w:w="2920" w:type="dxa"/>
            <w:gridSpan w:val="3"/>
            <w:vAlign w:val="bottom"/>
          </w:tcPr>
          <w:p w:rsidR="00E22C39" w:rsidRDefault="000A124B" w:rsidP="00992C5F">
            <w:pPr>
              <w:ind w:left="20"/>
              <w:contextualSpacing/>
              <w:rPr>
                <w:sz w:val="20"/>
                <w:szCs w:val="20"/>
              </w:rPr>
            </w:pPr>
            <w:r>
              <w:rPr>
                <w:rFonts w:eastAsia="Times New Roman"/>
                <w:sz w:val="24"/>
                <w:szCs w:val="24"/>
              </w:rPr>
              <w:t>оценка динамики развития:</w:t>
            </w:r>
          </w:p>
        </w:tc>
        <w:tc>
          <w:tcPr>
            <w:tcW w:w="820" w:type="dxa"/>
            <w:vAlign w:val="bottom"/>
          </w:tcPr>
          <w:p w:rsidR="00E22C39" w:rsidRDefault="00E22C39" w:rsidP="00992C5F">
            <w:pPr>
              <w:contextualSpacing/>
              <w:rPr>
                <w:sz w:val="24"/>
                <w:szCs w:val="24"/>
              </w:rPr>
            </w:pPr>
          </w:p>
        </w:tc>
        <w:tc>
          <w:tcPr>
            <w:tcW w:w="260" w:type="dxa"/>
            <w:tcBorders>
              <w:right w:val="single" w:sz="8" w:space="0" w:color="auto"/>
            </w:tcBorders>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4100" w:type="dxa"/>
            <w:gridSpan w:val="4"/>
            <w:tcBorders>
              <w:right w:val="single" w:sz="8" w:space="0" w:color="auto"/>
            </w:tcBorders>
            <w:vAlign w:val="bottom"/>
          </w:tcPr>
          <w:p w:rsidR="00E22C39" w:rsidRDefault="000A124B" w:rsidP="00992C5F">
            <w:pPr>
              <w:spacing w:line="272" w:lineRule="exact"/>
              <w:ind w:left="120"/>
              <w:contextualSpacing/>
              <w:rPr>
                <w:sz w:val="20"/>
                <w:szCs w:val="20"/>
              </w:rPr>
            </w:pPr>
            <w:r>
              <w:rPr>
                <w:rFonts w:eastAsia="Times New Roman"/>
                <w:sz w:val="24"/>
                <w:szCs w:val="24"/>
              </w:rPr>
              <w:t>коррекционно-развивающей работы</w:t>
            </w:r>
          </w:p>
        </w:tc>
        <w:tc>
          <w:tcPr>
            <w:tcW w:w="0" w:type="dxa"/>
            <w:vAlign w:val="bottom"/>
          </w:tcPr>
          <w:p w:rsidR="00E22C39" w:rsidRDefault="00E22C39" w:rsidP="00992C5F">
            <w:pPr>
              <w:contextualSpacing/>
              <w:rPr>
                <w:sz w:val="1"/>
                <w:szCs w:val="1"/>
              </w:rPr>
            </w:pPr>
          </w:p>
        </w:tc>
      </w:tr>
      <w:tr w:rsidR="00E22C39">
        <w:trPr>
          <w:trHeight w:val="274"/>
        </w:trPr>
        <w:tc>
          <w:tcPr>
            <w:tcW w:w="4560" w:type="dxa"/>
            <w:gridSpan w:val="5"/>
            <w:tcBorders>
              <w:left w:val="single" w:sz="8" w:space="0" w:color="auto"/>
            </w:tcBorders>
            <w:vAlign w:val="bottom"/>
          </w:tcPr>
          <w:p w:rsidR="00E22C39" w:rsidRDefault="000A124B" w:rsidP="00992C5F">
            <w:pPr>
              <w:spacing w:line="274" w:lineRule="exact"/>
              <w:ind w:left="480"/>
              <w:contextualSpacing/>
              <w:rPr>
                <w:sz w:val="20"/>
                <w:szCs w:val="20"/>
              </w:rPr>
            </w:pPr>
            <w:r>
              <w:rPr>
                <w:rFonts w:eastAsia="Times New Roman"/>
                <w:sz w:val="24"/>
                <w:szCs w:val="24"/>
              </w:rPr>
              <w:t>«+»результат – завершение работы;</w:t>
            </w:r>
          </w:p>
        </w:tc>
        <w:tc>
          <w:tcPr>
            <w:tcW w:w="260" w:type="dxa"/>
            <w:tcBorders>
              <w:right w:val="single" w:sz="8" w:space="0" w:color="auto"/>
            </w:tcBorders>
            <w:vAlign w:val="bottom"/>
          </w:tcPr>
          <w:p w:rsidR="00E22C39" w:rsidRDefault="00E22C39" w:rsidP="00992C5F">
            <w:pPr>
              <w:contextualSpacing/>
              <w:rPr>
                <w:sz w:val="23"/>
                <w:szCs w:val="23"/>
              </w:rPr>
            </w:pPr>
          </w:p>
        </w:tc>
        <w:tc>
          <w:tcPr>
            <w:tcW w:w="680" w:type="dxa"/>
            <w:vMerge w:val="restart"/>
            <w:vAlign w:val="bottom"/>
          </w:tcPr>
          <w:p w:rsidR="00E22C39" w:rsidRDefault="000A124B" w:rsidP="00992C5F">
            <w:pPr>
              <w:ind w:left="440"/>
              <w:contextualSpacing/>
              <w:rPr>
                <w:sz w:val="20"/>
                <w:szCs w:val="20"/>
              </w:rPr>
            </w:pPr>
            <w:r>
              <w:rPr>
                <w:rFonts w:ascii="Symbol" w:eastAsia="Symbol" w:hAnsi="Symbol" w:cs="Symbol"/>
                <w:sz w:val="24"/>
                <w:szCs w:val="24"/>
              </w:rPr>
              <w:t></w:t>
            </w:r>
          </w:p>
        </w:tc>
        <w:tc>
          <w:tcPr>
            <w:tcW w:w="1140" w:type="dxa"/>
            <w:vAlign w:val="bottom"/>
          </w:tcPr>
          <w:p w:rsidR="00E22C39" w:rsidRDefault="00E22C39" w:rsidP="00992C5F">
            <w:pPr>
              <w:contextualSpacing/>
              <w:rPr>
                <w:sz w:val="23"/>
                <w:szCs w:val="23"/>
              </w:rPr>
            </w:pPr>
          </w:p>
        </w:tc>
        <w:tc>
          <w:tcPr>
            <w:tcW w:w="980" w:type="dxa"/>
            <w:vAlign w:val="bottom"/>
          </w:tcPr>
          <w:p w:rsidR="00E22C39" w:rsidRDefault="00E22C39" w:rsidP="00992C5F">
            <w:pPr>
              <w:contextualSpacing/>
              <w:rPr>
                <w:sz w:val="23"/>
                <w:szCs w:val="23"/>
              </w:rPr>
            </w:pPr>
          </w:p>
        </w:tc>
        <w:tc>
          <w:tcPr>
            <w:tcW w:w="560" w:type="dxa"/>
            <w:vAlign w:val="bottom"/>
          </w:tcPr>
          <w:p w:rsidR="00E22C39" w:rsidRDefault="00E22C39" w:rsidP="00992C5F">
            <w:pPr>
              <w:contextualSpacing/>
              <w:rPr>
                <w:sz w:val="23"/>
                <w:szCs w:val="23"/>
              </w:rPr>
            </w:pPr>
          </w:p>
        </w:tc>
        <w:tc>
          <w:tcPr>
            <w:tcW w:w="1420" w:type="dxa"/>
            <w:tcBorders>
              <w:right w:val="single" w:sz="8" w:space="0" w:color="auto"/>
            </w:tcBorders>
            <w:vAlign w:val="bottom"/>
          </w:tcPr>
          <w:p w:rsidR="00E22C39" w:rsidRDefault="00E22C39" w:rsidP="00992C5F">
            <w:pPr>
              <w:contextualSpacing/>
              <w:rPr>
                <w:sz w:val="23"/>
                <w:szCs w:val="23"/>
              </w:rPr>
            </w:pPr>
          </w:p>
        </w:tc>
        <w:tc>
          <w:tcPr>
            <w:tcW w:w="0" w:type="dxa"/>
            <w:vAlign w:val="bottom"/>
          </w:tcPr>
          <w:p w:rsidR="00E22C39" w:rsidRDefault="00E22C39" w:rsidP="00992C5F">
            <w:pPr>
              <w:contextualSpacing/>
              <w:rPr>
                <w:sz w:val="1"/>
                <w:szCs w:val="1"/>
              </w:rPr>
            </w:pPr>
          </w:p>
        </w:tc>
      </w:tr>
      <w:tr w:rsidR="00E22C39">
        <w:trPr>
          <w:trHeight w:val="278"/>
        </w:trPr>
        <w:tc>
          <w:tcPr>
            <w:tcW w:w="820" w:type="dxa"/>
            <w:tcBorders>
              <w:left w:val="single" w:sz="8" w:space="0" w:color="auto"/>
            </w:tcBorders>
            <w:vAlign w:val="bottom"/>
          </w:tcPr>
          <w:p w:rsidR="00E22C39" w:rsidRDefault="000A124B" w:rsidP="00992C5F">
            <w:pPr>
              <w:ind w:left="480"/>
              <w:contextualSpacing/>
              <w:rPr>
                <w:sz w:val="20"/>
                <w:szCs w:val="20"/>
              </w:rPr>
            </w:pPr>
            <w:r>
              <w:rPr>
                <w:rFonts w:eastAsia="Times New Roman"/>
                <w:w w:val="99"/>
                <w:sz w:val="24"/>
                <w:szCs w:val="24"/>
              </w:rPr>
              <w:t>«-»</w:t>
            </w:r>
          </w:p>
        </w:tc>
        <w:tc>
          <w:tcPr>
            <w:tcW w:w="1420" w:type="dxa"/>
            <w:vAlign w:val="bottom"/>
          </w:tcPr>
          <w:p w:rsidR="00E22C39" w:rsidRDefault="000A124B" w:rsidP="00992C5F">
            <w:pPr>
              <w:ind w:left="420"/>
              <w:contextualSpacing/>
              <w:rPr>
                <w:sz w:val="20"/>
                <w:szCs w:val="20"/>
              </w:rPr>
            </w:pPr>
            <w:r>
              <w:rPr>
                <w:rFonts w:eastAsia="Times New Roman"/>
                <w:w w:val="99"/>
                <w:sz w:val="24"/>
                <w:szCs w:val="24"/>
              </w:rPr>
              <w:t>результат</w:t>
            </w:r>
          </w:p>
        </w:tc>
        <w:tc>
          <w:tcPr>
            <w:tcW w:w="720" w:type="dxa"/>
            <w:vAlign w:val="bottom"/>
          </w:tcPr>
          <w:p w:rsidR="00E22C39" w:rsidRDefault="000A124B" w:rsidP="00992C5F">
            <w:pPr>
              <w:ind w:left="400"/>
              <w:contextualSpacing/>
              <w:rPr>
                <w:sz w:val="20"/>
                <w:szCs w:val="20"/>
              </w:rPr>
            </w:pPr>
            <w:r>
              <w:rPr>
                <w:rFonts w:eastAsia="Times New Roman"/>
                <w:sz w:val="24"/>
                <w:szCs w:val="24"/>
              </w:rPr>
              <w:t>–</w:t>
            </w:r>
          </w:p>
        </w:tc>
        <w:tc>
          <w:tcPr>
            <w:tcW w:w="1860" w:type="dxa"/>
            <w:gridSpan w:val="3"/>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корректировка</w:t>
            </w:r>
          </w:p>
        </w:tc>
        <w:tc>
          <w:tcPr>
            <w:tcW w:w="680" w:type="dxa"/>
            <w:vMerge/>
            <w:vAlign w:val="bottom"/>
          </w:tcPr>
          <w:p w:rsidR="00E22C39" w:rsidRDefault="00E22C39" w:rsidP="00992C5F">
            <w:pPr>
              <w:contextualSpacing/>
              <w:rPr>
                <w:sz w:val="24"/>
                <w:szCs w:val="24"/>
              </w:rPr>
            </w:pPr>
          </w:p>
        </w:tc>
        <w:tc>
          <w:tcPr>
            <w:tcW w:w="2120" w:type="dxa"/>
            <w:gridSpan w:val="2"/>
            <w:vAlign w:val="bottom"/>
          </w:tcPr>
          <w:p w:rsidR="00E22C39" w:rsidRDefault="000A124B" w:rsidP="00992C5F">
            <w:pPr>
              <w:ind w:left="120"/>
              <w:contextualSpacing/>
              <w:rPr>
                <w:sz w:val="20"/>
                <w:szCs w:val="20"/>
              </w:rPr>
            </w:pPr>
            <w:r>
              <w:rPr>
                <w:rFonts w:eastAsia="Times New Roman"/>
                <w:sz w:val="24"/>
                <w:szCs w:val="24"/>
              </w:rPr>
              <w:t>подведение итогов</w:t>
            </w:r>
          </w:p>
        </w:tc>
        <w:tc>
          <w:tcPr>
            <w:tcW w:w="560" w:type="dxa"/>
            <w:vAlign w:val="bottom"/>
          </w:tcPr>
          <w:p w:rsidR="00E22C39" w:rsidRDefault="00E22C39" w:rsidP="00992C5F">
            <w:pPr>
              <w:contextualSpacing/>
              <w:rPr>
                <w:sz w:val="24"/>
                <w:szCs w:val="24"/>
              </w:rPr>
            </w:pPr>
          </w:p>
        </w:tc>
        <w:tc>
          <w:tcPr>
            <w:tcW w:w="142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9"/>
        </w:trPr>
        <w:tc>
          <w:tcPr>
            <w:tcW w:w="2960" w:type="dxa"/>
            <w:gridSpan w:val="3"/>
            <w:tcBorders>
              <w:left w:val="single" w:sz="8" w:space="0" w:color="auto"/>
              <w:bottom w:val="single" w:sz="8" w:space="0" w:color="auto"/>
            </w:tcBorders>
            <w:vAlign w:val="bottom"/>
          </w:tcPr>
          <w:p w:rsidR="00E22C39" w:rsidRDefault="000A124B" w:rsidP="00992C5F">
            <w:pPr>
              <w:spacing w:line="273" w:lineRule="exact"/>
              <w:ind w:left="480"/>
              <w:contextualSpacing/>
              <w:rPr>
                <w:sz w:val="20"/>
                <w:szCs w:val="20"/>
              </w:rPr>
            </w:pPr>
            <w:r>
              <w:rPr>
                <w:rFonts w:eastAsia="Times New Roman"/>
                <w:sz w:val="24"/>
                <w:szCs w:val="24"/>
              </w:rPr>
              <w:t>деятельности, возврат</w:t>
            </w:r>
          </w:p>
        </w:tc>
        <w:tc>
          <w:tcPr>
            <w:tcW w:w="1600" w:type="dxa"/>
            <w:gridSpan w:val="2"/>
            <w:tcBorders>
              <w:bottom w:val="single" w:sz="8" w:space="0" w:color="auto"/>
            </w:tcBorders>
            <w:vAlign w:val="bottom"/>
          </w:tcPr>
          <w:p w:rsidR="00E22C39" w:rsidRDefault="000A124B" w:rsidP="00992C5F">
            <w:pPr>
              <w:spacing w:line="273" w:lineRule="exact"/>
              <w:ind w:left="140"/>
              <w:contextualSpacing/>
              <w:rPr>
                <w:sz w:val="20"/>
                <w:szCs w:val="20"/>
              </w:rPr>
            </w:pPr>
            <w:r>
              <w:rPr>
                <w:rFonts w:eastAsia="Times New Roman"/>
                <w:w w:val="99"/>
                <w:sz w:val="24"/>
                <w:szCs w:val="24"/>
              </w:rPr>
              <w:t>на II – VI этап</w:t>
            </w:r>
          </w:p>
        </w:tc>
        <w:tc>
          <w:tcPr>
            <w:tcW w:w="2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E22C39" w:rsidP="00992C5F">
            <w:pPr>
              <w:contextualSpacing/>
              <w:rPr>
                <w:sz w:val="24"/>
                <w:szCs w:val="24"/>
              </w:rPr>
            </w:pPr>
          </w:p>
        </w:tc>
        <w:tc>
          <w:tcPr>
            <w:tcW w:w="1140" w:type="dxa"/>
            <w:tcBorders>
              <w:bottom w:val="single" w:sz="8" w:space="0" w:color="auto"/>
            </w:tcBorders>
            <w:vAlign w:val="bottom"/>
          </w:tcPr>
          <w:p w:rsidR="00E22C39" w:rsidRDefault="00E22C39" w:rsidP="00992C5F">
            <w:pPr>
              <w:contextualSpacing/>
              <w:rPr>
                <w:sz w:val="24"/>
                <w:szCs w:val="24"/>
              </w:rPr>
            </w:pPr>
          </w:p>
        </w:tc>
        <w:tc>
          <w:tcPr>
            <w:tcW w:w="980" w:type="dxa"/>
            <w:tcBorders>
              <w:bottom w:val="single" w:sz="8" w:space="0" w:color="auto"/>
            </w:tcBorders>
            <w:vAlign w:val="bottom"/>
          </w:tcPr>
          <w:p w:rsidR="00E22C39" w:rsidRDefault="00E22C39" w:rsidP="00992C5F">
            <w:pPr>
              <w:contextualSpacing/>
              <w:rPr>
                <w:sz w:val="24"/>
                <w:szCs w:val="24"/>
              </w:rPr>
            </w:pPr>
          </w:p>
        </w:tc>
        <w:tc>
          <w:tcPr>
            <w:tcW w:w="560" w:type="dxa"/>
            <w:tcBorders>
              <w:bottom w:val="single" w:sz="8" w:space="0" w:color="auto"/>
            </w:tcBorders>
            <w:vAlign w:val="bottom"/>
          </w:tcPr>
          <w:p w:rsidR="00E22C39" w:rsidRDefault="00E22C39" w:rsidP="00992C5F">
            <w:pPr>
              <w:contextualSpacing/>
              <w:rPr>
                <w:sz w:val="24"/>
                <w:szCs w:val="24"/>
              </w:rPr>
            </w:pPr>
          </w:p>
        </w:tc>
        <w:tc>
          <w:tcPr>
            <w:tcW w:w="14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65"/>
        </w:trPr>
        <w:tc>
          <w:tcPr>
            <w:tcW w:w="820" w:type="dxa"/>
            <w:tcBorders>
              <w:left w:val="single" w:sz="8" w:space="0" w:color="auto"/>
            </w:tcBorders>
            <w:vAlign w:val="bottom"/>
          </w:tcPr>
          <w:p w:rsidR="00E22C39" w:rsidRDefault="00E22C39" w:rsidP="00992C5F">
            <w:pPr>
              <w:contextualSpacing/>
              <w:rPr>
                <w:sz w:val="23"/>
                <w:szCs w:val="23"/>
              </w:rPr>
            </w:pPr>
          </w:p>
        </w:tc>
        <w:tc>
          <w:tcPr>
            <w:tcW w:w="8780" w:type="dxa"/>
            <w:gridSpan w:val="10"/>
            <w:tcBorders>
              <w:right w:val="single" w:sz="8" w:space="0" w:color="auto"/>
            </w:tcBorders>
            <w:vAlign w:val="bottom"/>
          </w:tcPr>
          <w:p w:rsidR="00E22C39" w:rsidRDefault="000A124B" w:rsidP="00992C5F">
            <w:pPr>
              <w:spacing w:line="265" w:lineRule="exact"/>
              <w:ind w:right="700"/>
              <w:contextualSpacing/>
              <w:jc w:val="center"/>
              <w:rPr>
                <w:sz w:val="20"/>
                <w:szCs w:val="20"/>
              </w:rPr>
            </w:pPr>
            <w:r>
              <w:rPr>
                <w:rFonts w:eastAsia="Times New Roman"/>
                <w:b/>
                <w:bCs/>
                <w:w w:val="99"/>
                <w:sz w:val="24"/>
                <w:szCs w:val="24"/>
              </w:rPr>
              <w:t xml:space="preserve">VII этап. </w:t>
            </w:r>
            <w:r>
              <w:rPr>
                <w:rFonts w:eastAsia="Times New Roman"/>
                <w:b/>
                <w:bCs/>
                <w:i/>
                <w:iCs/>
                <w:w w:val="99"/>
                <w:sz w:val="24"/>
                <w:szCs w:val="24"/>
              </w:rPr>
              <w:t>Завершение работы</w:t>
            </w:r>
            <w:r>
              <w:rPr>
                <w:rFonts w:eastAsia="Times New Roman"/>
                <w:b/>
                <w:bCs/>
                <w:w w:val="99"/>
                <w:sz w:val="24"/>
                <w:szCs w:val="24"/>
              </w:rPr>
              <w:t xml:space="preserve"> (при положительных результатах).</w:t>
            </w:r>
          </w:p>
        </w:tc>
        <w:tc>
          <w:tcPr>
            <w:tcW w:w="0" w:type="dxa"/>
            <w:vAlign w:val="bottom"/>
          </w:tcPr>
          <w:p w:rsidR="00E22C39" w:rsidRDefault="00E22C39" w:rsidP="00992C5F">
            <w:pPr>
              <w:contextualSpacing/>
              <w:rPr>
                <w:sz w:val="1"/>
                <w:szCs w:val="1"/>
              </w:rPr>
            </w:pPr>
          </w:p>
        </w:tc>
      </w:tr>
      <w:tr w:rsidR="00E22C39">
        <w:trPr>
          <w:trHeight w:val="279"/>
        </w:trPr>
        <w:tc>
          <w:tcPr>
            <w:tcW w:w="82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1420" w:type="dxa"/>
            <w:tcBorders>
              <w:bottom w:val="single" w:sz="8" w:space="0" w:color="auto"/>
            </w:tcBorders>
            <w:vAlign w:val="bottom"/>
          </w:tcPr>
          <w:p w:rsidR="00E22C39" w:rsidRDefault="00E22C39" w:rsidP="00992C5F">
            <w:pPr>
              <w:contextualSpacing/>
              <w:rPr>
                <w:sz w:val="24"/>
                <w:szCs w:val="24"/>
              </w:rPr>
            </w:pPr>
          </w:p>
        </w:tc>
        <w:tc>
          <w:tcPr>
            <w:tcW w:w="720" w:type="dxa"/>
            <w:tcBorders>
              <w:bottom w:val="single" w:sz="8" w:space="0" w:color="auto"/>
            </w:tcBorders>
            <w:vAlign w:val="bottom"/>
          </w:tcPr>
          <w:p w:rsidR="00E22C39" w:rsidRDefault="00E22C39" w:rsidP="00992C5F">
            <w:pPr>
              <w:contextualSpacing/>
              <w:rPr>
                <w:sz w:val="24"/>
                <w:szCs w:val="24"/>
              </w:rPr>
            </w:pPr>
          </w:p>
        </w:tc>
        <w:tc>
          <w:tcPr>
            <w:tcW w:w="3680" w:type="dxa"/>
            <w:gridSpan w:val="5"/>
            <w:tcBorders>
              <w:bottom w:val="single" w:sz="8" w:space="0" w:color="auto"/>
            </w:tcBorders>
            <w:vAlign w:val="bottom"/>
          </w:tcPr>
          <w:p w:rsidR="00E22C39" w:rsidRDefault="000A124B" w:rsidP="00992C5F">
            <w:pPr>
              <w:contextualSpacing/>
              <w:jc w:val="center"/>
              <w:rPr>
                <w:sz w:val="20"/>
                <w:szCs w:val="20"/>
              </w:rPr>
            </w:pPr>
            <w:r>
              <w:rPr>
                <w:rFonts w:eastAsia="Times New Roman"/>
                <w:b/>
                <w:bCs/>
                <w:w w:val="99"/>
                <w:sz w:val="24"/>
                <w:szCs w:val="24"/>
              </w:rPr>
              <w:t>Консилиум (заключительный).</w:t>
            </w:r>
          </w:p>
        </w:tc>
        <w:tc>
          <w:tcPr>
            <w:tcW w:w="980" w:type="dxa"/>
            <w:tcBorders>
              <w:bottom w:val="single" w:sz="8" w:space="0" w:color="auto"/>
            </w:tcBorders>
            <w:vAlign w:val="bottom"/>
          </w:tcPr>
          <w:p w:rsidR="00E22C39" w:rsidRDefault="00E22C39" w:rsidP="00992C5F">
            <w:pPr>
              <w:contextualSpacing/>
              <w:rPr>
                <w:sz w:val="24"/>
                <w:szCs w:val="24"/>
              </w:rPr>
            </w:pPr>
          </w:p>
        </w:tc>
        <w:tc>
          <w:tcPr>
            <w:tcW w:w="560" w:type="dxa"/>
            <w:tcBorders>
              <w:bottom w:val="single" w:sz="8" w:space="0" w:color="auto"/>
            </w:tcBorders>
            <w:vAlign w:val="bottom"/>
          </w:tcPr>
          <w:p w:rsidR="00E22C39" w:rsidRDefault="00E22C39" w:rsidP="00992C5F">
            <w:pPr>
              <w:contextualSpacing/>
              <w:rPr>
                <w:sz w:val="24"/>
                <w:szCs w:val="24"/>
              </w:rPr>
            </w:pPr>
          </w:p>
        </w:tc>
        <w:tc>
          <w:tcPr>
            <w:tcW w:w="14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81"/>
        </w:trPr>
        <w:tc>
          <w:tcPr>
            <w:tcW w:w="820" w:type="dxa"/>
            <w:tcBorders>
              <w:left w:val="single" w:sz="8" w:space="0" w:color="auto"/>
            </w:tcBorders>
            <w:vAlign w:val="bottom"/>
          </w:tcPr>
          <w:p w:rsidR="00E22C39" w:rsidRDefault="000A124B" w:rsidP="00992C5F">
            <w:pPr>
              <w:spacing w:line="281" w:lineRule="exact"/>
              <w:ind w:left="480"/>
              <w:contextualSpacing/>
              <w:rPr>
                <w:sz w:val="20"/>
                <w:szCs w:val="20"/>
              </w:rPr>
            </w:pPr>
            <w:r>
              <w:rPr>
                <w:rFonts w:ascii="Symbol" w:eastAsia="Symbol" w:hAnsi="Symbol" w:cs="Symbol"/>
                <w:sz w:val="24"/>
                <w:szCs w:val="24"/>
              </w:rPr>
              <w:t></w:t>
            </w:r>
          </w:p>
        </w:tc>
        <w:tc>
          <w:tcPr>
            <w:tcW w:w="4000" w:type="dxa"/>
            <w:gridSpan w:val="5"/>
            <w:tcBorders>
              <w:right w:val="single" w:sz="8" w:space="0" w:color="auto"/>
            </w:tcBorders>
            <w:vAlign w:val="bottom"/>
          </w:tcPr>
          <w:p w:rsidR="00E22C39" w:rsidRDefault="000A124B" w:rsidP="00992C5F">
            <w:pPr>
              <w:ind w:left="20"/>
              <w:contextualSpacing/>
              <w:rPr>
                <w:sz w:val="20"/>
                <w:szCs w:val="20"/>
              </w:rPr>
            </w:pPr>
            <w:r>
              <w:rPr>
                <w:rFonts w:eastAsia="Times New Roman"/>
                <w:sz w:val="24"/>
                <w:szCs w:val="24"/>
              </w:rPr>
              <w:t>отбор  оптимальных  форм,  методов,</w:t>
            </w:r>
          </w:p>
        </w:tc>
        <w:tc>
          <w:tcPr>
            <w:tcW w:w="680" w:type="dxa"/>
            <w:vAlign w:val="bottom"/>
          </w:tcPr>
          <w:p w:rsidR="00E22C39" w:rsidRDefault="000A124B" w:rsidP="00992C5F">
            <w:pPr>
              <w:spacing w:line="281" w:lineRule="exact"/>
              <w:ind w:left="440"/>
              <w:contextualSpacing/>
              <w:rPr>
                <w:sz w:val="20"/>
                <w:szCs w:val="20"/>
              </w:rPr>
            </w:pPr>
            <w:r>
              <w:rPr>
                <w:rFonts w:ascii="Symbol" w:eastAsia="Symbol" w:hAnsi="Symbol" w:cs="Symbol"/>
                <w:sz w:val="24"/>
                <w:szCs w:val="24"/>
              </w:rPr>
              <w:t></w:t>
            </w:r>
          </w:p>
        </w:tc>
        <w:tc>
          <w:tcPr>
            <w:tcW w:w="4100" w:type="dxa"/>
            <w:gridSpan w:val="4"/>
            <w:tcBorders>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обобщение опыта работы</w:t>
            </w:r>
          </w:p>
        </w:tc>
        <w:tc>
          <w:tcPr>
            <w:tcW w:w="0" w:type="dxa"/>
            <w:vAlign w:val="bottom"/>
          </w:tcPr>
          <w:p w:rsidR="00E22C39" w:rsidRDefault="00E22C39" w:rsidP="00992C5F">
            <w:pPr>
              <w:contextualSpacing/>
              <w:rPr>
                <w:sz w:val="1"/>
                <w:szCs w:val="1"/>
              </w:rPr>
            </w:pPr>
          </w:p>
        </w:tc>
      </w:tr>
      <w:tr w:rsidR="00E22C39">
        <w:trPr>
          <w:trHeight w:val="284"/>
        </w:trPr>
        <w:tc>
          <w:tcPr>
            <w:tcW w:w="820" w:type="dxa"/>
            <w:tcBorders>
              <w:left w:val="single" w:sz="8" w:space="0" w:color="auto"/>
            </w:tcBorders>
            <w:vAlign w:val="bottom"/>
          </w:tcPr>
          <w:p w:rsidR="00E22C39" w:rsidRDefault="00E22C39" w:rsidP="00992C5F">
            <w:pPr>
              <w:contextualSpacing/>
              <w:rPr>
                <w:sz w:val="24"/>
                <w:szCs w:val="24"/>
              </w:rPr>
            </w:pPr>
          </w:p>
        </w:tc>
        <w:tc>
          <w:tcPr>
            <w:tcW w:w="1420" w:type="dxa"/>
            <w:vAlign w:val="bottom"/>
          </w:tcPr>
          <w:p w:rsidR="00E22C39" w:rsidRDefault="000A124B" w:rsidP="00992C5F">
            <w:pPr>
              <w:spacing w:line="272" w:lineRule="exact"/>
              <w:ind w:left="20"/>
              <w:contextualSpacing/>
              <w:rPr>
                <w:sz w:val="20"/>
                <w:szCs w:val="20"/>
              </w:rPr>
            </w:pPr>
            <w:r>
              <w:rPr>
                <w:rFonts w:eastAsia="Times New Roman"/>
                <w:sz w:val="24"/>
                <w:szCs w:val="24"/>
              </w:rPr>
              <w:t>средств,</w:t>
            </w:r>
          </w:p>
        </w:tc>
        <w:tc>
          <w:tcPr>
            <w:tcW w:w="1500" w:type="dxa"/>
            <w:gridSpan w:val="2"/>
            <w:vAlign w:val="bottom"/>
          </w:tcPr>
          <w:p w:rsidR="00E22C39" w:rsidRDefault="000A124B" w:rsidP="00992C5F">
            <w:pPr>
              <w:spacing w:line="272" w:lineRule="exact"/>
              <w:contextualSpacing/>
              <w:rPr>
                <w:sz w:val="20"/>
                <w:szCs w:val="20"/>
              </w:rPr>
            </w:pPr>
            <w:r>
              <w:rPr>
                <w:rFonts w:eastAsia="Times New Roman"/>
                <w:sz w:val="24"/>
                <w:szCs w:val="24"/>
              </w:rPr>
              <w:t>способов,</w:t>
            </w:r>
          </w:p>
        </w:tc>
        <w:tc>
          <w:tcPr>
            <w:tcW w:w="1080" w:type="dxa"/>
            <w:gridSpan w:val="2"/>
            <w:tcBorders>
              <w:right w:val="single" w:sz="8" w:space="0" w:color="auto"/>
            </w:tcBorders>
            <w:vAlign w:val="bottom"/>
          </w:tcPr>
          <w:p w:rsidR="00E22C39" w:rsidRDefault="000A124B" w:rsidP="00992C5F">
            <w:pPr>
              <w:spacing w:line="272" w:lineRule="exact"/>
              <w:contextualSpacing/>
              <w:jc w:val="right"/>
              <w:rPr>
                <w:sz w:val="20"/>
                <w:szCs w:val="20"/>
              </w:rPr>
            </w:pPr>
            <w:r>
              <w:rPr>
                <w:rFonts w:eastAsia="Times New Roman"/>
                <w:sz w:val="24"/>
                <w:szCs w:val="24"/>
              </w:rPr>
              <w:t>приемов</w:t>
            </w:r>
          </w:p>
        </w:tc>
        <w:tc>
          <w:tcPr>
            <w:tcW w:w="680" w:type="dxa"/>
            <w:vAlign w:val="bottom"/>
          </w:tcPr>
          <w:p w:rsidR="00E22C39" w:rsidRDefault="000A124B" w:rsidP="00992C5F">
            <w:pPr>
              <w:spacing w:line="285" w:lineRule="exact"/>
              <w:ind w:left="440"/>
              <w:contextualSpacing/>
              <w:rPr>
                <w:sz w:val="20"/>
                <w:szCs w:val="20"/>
              </w:rPr>
            </w:pPr>
            <w:r>
              <w:rPr>
                <w:rFonts w:ascii="Symbol" w:eastAsia="Symbol" w:hAnsi="Symbol" w:cs="Symbol"/>
                <w:sz w:val="24"/>
                <w:szCs w:val="24"/>
              </w:rPr>
              <w:t></w:t>
            </w:r>
          </w:p>
        </w:tc>
        <w:tc>
          <w:tcPr>
            <w:tcW w:w="2120" w:type="dxa"/>
            <w:gridSpan w:val="2"/>
            <w:vAlign w:val="bottom"/>
          </w:tcPr>
          <w:p w:rsidR="00E22C39" w:rsidRDefault="000A124B" w:rsidP="00992C5F">
            <w:pPr>
              <w:ind w:left="120"/>
              <w:contextualSpacing/>
              <w:rPr>
                <w:sz w:val="20"/>
                <w:szCs w:val="20"/>
              </w:rPr>
            </w:pPr>
            <w:r>
              <w:rPr>
                <w:rFonts w:eastAsia="Times New Roman"/>
                <w:sz w:val="24"/>
                <w:szCs w:val="24"/>
              </w:rPr>
              <w:t>подведение итогов</w:t>
            </w:r>
          </w:p>
        </w:tc>
        <w:tc>
          <w:tcPr>
            <w:tcW w:w="560" w:type="dxa"/>
            <w:vAlign w:val="bottom"/>
          </w:tcPr>
          <w:p w:rsidR="00E22C39" w:rsidRDefault="00E22C39" w:rsidP="00992C5F">
            <w:pPr>
              <w:contextualSpacing/>
              <w:rPr>
                <w:sz w:val="24"/>
                <w:szCs w:val="24"/>
              </w:rPr>
            </w:pPr>
          </w:p>
        </w:tc>
        <w:tc>
          <w:tcPr>
            <w:tcW w:w="142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76"/>
        </w:trPr>
        <w:tc>
          <w:tcPr>
            <w:tcW w:w="820" w:type="dxa"/>
            <w:tcBorders>
              <w:left w:val="single" w:sz="8" w:space="0" w:color="auto"/>
            </w:tcBorders>
            <w:vAlign w:val="bottom"/>
          </w:tcPr>
          <w:p w:rsidR="00E22C39" w:rsidRDefault="00E22C39" w:rsidP="00992C5F">
            <w:pPr>
              <w:contextualSpacing/>
              <w:rPr>
                <w:sz w:val="24"/>
                <w:szCs w:val="24"/>
              </w:rPr>
            </w:pPr>
          </w:p>
        </w:tc>
        <w:tc>
          <w:tcPr>
            <w:tcW w:w="2140" w:type="dxa"/>
            <w:gridSpan w:val="2"/>
            <w:vAlign w:val="bottom"/>
          </w:tcPr>
          <w:p w:rsidR="00E22C39" w:rsidRDefault="000A124B" w:rsidP="00992C5F">
            <w:pPr>
              <w:spacing w:line="264" w:lineRule="exact"/>
              <w:ind w:left="20"/>
              <w:contextualSpacing/>
              <w:rPr>
                <w:sz w:val="20"/>
                <w:szCs w:val="20"/>
              </w:rPr>
            </w:pPr>
            <w:r>
              <w:rPr>
                <w:rFonts w:eastAsia="Times New Roman"/>
                <w:sz w:val="24"/>
                <w:szCs w:val="24"/>
              </w:rPr>
              <w:t>взаимодействия</w:t>
            </w:r>
          </w:p>
        </w:tc>
        <w:tc>
          <w:tcPr>
            <w:tcW w:w="1600" w:type="dxa"/>
            <w:gridSpan w:val="2"/>
            <w:vAlign w:val="bottom"/>
          </w:tcPr>
          <w:p w:rsidR="00E22C39" w:rsidRDefault="000A124B" w:rsidP="00992C5F">
            <w:pPr>
              <w:spacing w:line="264" w:lineRule="exact"/>
              <w:ind w:left="60"/>
              <w:contextualSpacing/>
              <w:rPr>
                <w:sz w:val="20"/>
                <w:szCs w:val="20"/>
              </w:rPr>
            </w:pPr>
            <w:r>
              <w:rPr>
                <w:rFonts w:eastAsia="Times New Roman"/>
                <w:sz w:val="24"/>
                <w:szCs w:val="24"/>
              </w:rPr>
              <w:t>педагогов</w:t>
            </w:r>
          </w:p>
        </w:tc>
        <w:tc>
          <w:tcPr>
            <w:tcW w:w="260" w:type="dxa"/>
            <w:tcBorders>
              <w:right w:val="single" w:sz="8" w:space="0" w:color="auto"/>
            </w:tcBorders>
            <w:vAlign w:val="bottom"/>
          </w:tcPr>
          <w:p w:rsidR="00E22C39" w:rsidRDefault="000A124B" w:rsidP="00992C5F">
            <w:pPr>
              <w:spacing w:line="264" w:lineRule="exact"/>
              <w:contextualSpacing/>
              <w:jc w:val="right"/>
              <w:rPr>
                <w:sz w:val="20"/>
                <w:szCs w:val="20"/>
              </w:rPr>
            </w:pPr>
            <w:r>
              <w:rPr>
                <w:rFonts w:eastAsia="Times New Roman"/>
                <w:sz w:val="24"/>
                <w:szCs w:val="24"/>
              </w:rPr>
              <w:t>с</w:t>
            </w:r>
          </w:p>
        </w:tc>
        <w:tc>
          <w:tcPr>
            <w:tcW w:w="680" w:type="dxa"/>
            <w:vAlign w:val="bottom"/>
          </w:tcPr>
          <w:p w:rsidR="00E22C39" w:rsidRDefault="000A124B" w:rsidP="00992C5F">
            <w:pPr>
              <w:spacing w:line="276" w:lineRule="exact"/>
              <w:ind w:left="440"/>
              <w:contextualSpacing/>
              <w:rPr>
                <w:sz w:val="20"/>
                <w:szCs w:val="20"/>
              </w:rPr>
            </w:pPr>
            <w:r>
              <w:rPr>
                <w:rFonts w:ascii="Symbol" w:eastAsia="Symbol" w:hAnsi="Symbol" w:cs="Symbol"/>
                <w:sz w:val="24"/>
                <w:szCs w:val="24"/>
              </w:rPr>
              <w:t></w:t>
            </w:r>
          </w:p>
        </w:tc>
        <w:tc>
          <w:tcPr>
            <w:tcW w:w="2120" w:type="dxa"/>
            <w:gridSpan w:val="2"/>
            <w:vAlign w:val="bottom"/>
          </w:tcPr>
          <w:p w:rsidR="00E22C39" w:rsidRDefault="000A124B" w:rsidP="00992C5F">
            <w:pPr>
              <w:ind w:left="120"/>
              <w:contextualSpacing/>
              <w:rPr>
                <w:sz w:val="20"/>
                <w:szCs w:val="20"/>
              </w:rPr>
            </w:pPr>
            <w:r>
              <w:rPr>
                <w:rFonts w:eastAsia="Times New Roman"/>
                <w:sz w:val="24"/>
                <w:szCs w:val="24"/>
              </w:rPr>
              <w:t>планирование</w:t>
            </w:r>
          </w:p>
        </w:tc>
        <w:tc>
          <w:tcPr>
            <w:tcW w:w="560" w:type="dxa"/>
            <w:vAlign w:val="bottom"/>
          </w:tcPr>
          <w:p w:rsidR="00E22C39" w:rsidRDefault="00E22C39" w:rsidP="00992C5F">
            <w:pPr>
              <w:contextualSpacing/>
              <w:rPr>
                <w:sz w:val="24"/>
                <w:szCs w:val="24"/>
              </w:rPr>
            </w:pPr>
          </w:p>
        </w:tc>
        <w:tc>
          <w:tcPr>
            <w:tcW w:w="1420" w:type="dxa"/>
            <w:tcBorders>
              <w:right w:val="single" w:sz="8" w:space="0" w:color="auto"/>
            </w:tcBorders>
            <w:vAlign w:val="bottom"/>
          </w:tcPr>
          <w:p w:rsidR="00E22C39" w:rsidRDefault="000A124B" w:rsidP="00992C5F">
            <w:pPr>
              <w:contextualSpacing/>
              <w:jc w:val="right"/>
              <w:rPr>
                <w:sz w:val="20"/>
                <w:szCs w:val="20"/>
              </w:rPr>
            </w:pPr>
            <w:r>
              <w:rPr>
                <w:rFonts w:eastAsia="Times New Roman"/>
                <w:sz w:val="24"/>
                <w:szCs w:val="24"/>
              </w:rPr>
              <w:t>дальнейшей</w:t>
            </w:r>
          </w:p>
        </w:tc>
        <w:tc>
          <w:tcPr>
            <w:tcW w:w="0" w:type="dxa"/>
            <w:vAlign w:val="bottom"/>
          </w:tcPr>
          <w:p w:rsidR="00E22C39" w:rsidRDefault="00E22C39" w:rsidP="00992C5F">
            <w:pPr>
              <w:contextualSpacing/>
              <w:rPr>
                <w:sz w:val="1"/>
                <w:szCs w:val="1"/>
              </w:rPr>
            </w:pPr>
          </w:p>
        </w:tc>
      </w:tr>
      <w:tr w:rsidR="00E22C39">
        <w:trPr>
          <w:trHeight w:val="295"/>
        </w:trPr>
        <w:tc>
          <w:tcPr>
            <w:tcW w:w="820" w:type="dxa"/>
            <w:vMerge w:val="restart"/>
            <w:tcBorders>
              <w:left w:val="single" w:sz="8" w:space="0" w:color="auto"/>
            </w:tcBorders>
            <w:vAlign w:val="bottom"/>
          </w:tcPr>
          <w:p w:rsidR="00E22C39" w:rsidRDefault="000A124B" w:rsidP="00992C5F">
            <w:pPr>
              <w:ind w:left="480"/>
              <w:contextualSpacing/>
              <w:rPr>
                <w:sz w:val="20"/>
                <w:szCs w:val="20"/>
              </w:rPr>
            </w:pPr>
            <w:r>
              <w:rPr>
                <w:rFonts w:ascii="Symbol" w:eastAsia="Symbol" w:hAnsi="Symbol" w:cs="Symbol"/>
                <w:sz w:val="24"/>
                <w:szCs w:val="24"/>
              </w:rPr>
              <w:t></w:t>
            </w:r>
          </w:p>
        </w:tc>
        <w:tc>
          <w:tcPr>
            <w:tcW w:w="2920" w:type="dxa"/>
            <w:gridSpan w:val="3"/>
            <w:vAlign w:val="bottom"/>
          </w:tcPr>
          <w:p w:rsidR="00E22C39" w:rsidRDefault="000A124B" w:rsidP="00992C5F">
            <w:pPr>
              <w:spacing w:line="264" w:lineRule="exact"/>
              <w:ind w:left="20"/>
              <w:contextualSpacing/>
              <w:rPr>
                <w:sz w:val="20"/>
                <w:szCs w:val="20"/>
              </w:rPr>
            </w:pPr>
            <w:r>
              <w:rPr>
                <w:rFonts w:eastAsia="Times New Roman"/>
                <w:sz w:val="24"/>
                <w:szCs w:val="24"/>
              </w:rPr>
              <w:t>учащимися, родителями</w:t>
            </w:r>
          </w:p>
        </w:tc>
        <w:tc>
          <w:tcPr>
            <w:tcW w:w="820" w:type="dxa"/>
            <w:vAlign w:val="bottom"/>
          </w:tcPr>
          <w:p w:rsidR="00E22C39" w:rsidRDefault="00E22C39" w:rsidP="00992C5F">
            <w:pPr>
              <w:contextualSpacing/>
              <w:rPr>
                <w:sz w:val="24"/>
                <w:szCs w:val="24"/>
              </w:rPr>
            </w:pPr>
          </w:p>
        </w:tc>
        <w:tc>
          <w:tcPr>
            <w:tcW w:w="260" w:type="dxa"/>
            <w:tcBorders>
              <w:right w:val="single" w:sz="8" w:space="0" w:color="auto"/>
            </w:tcBorders>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2680" w:type="dxa"/>
            <w:gridSpan w:val="3"/>
            <w:vAlign w:val="bottom"/>
          </w:tcPr>
          <w:p w:rsidR="00E22C39" w:rsidRDefault="000A124B" w:rsidP="00992C5F">
            <w:pPr>
              <w:ind w:left="120"/>
              <w:contextualSpacing/>
              <w:rPr>
                <w:sz w:val="20"/>
                <w:szCs w:val="20"/>
              </w:rPr>
            </w:pPr>
            <w:r>
              <w:rPr>
                <w:rFonts w:eastAsia="Times New Roman"/>
                <w:sz w:val="24"/>
                <w:szCs w:val="24"/>
              </w:rPr>
              <w:t>коррекционной работы</w:t>
            </w:r>
          </w:p>
        </w:tc>
        <w:tc>
          <w:tcPr>
            <w:tcW w:w="142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64"/>
        </w:trPr>
        <w:tc>
          <w:tcPr>
            <w:tcW w:w="820" w:type="dxa"/>
            <w:vMerge/>
            <w:tcBorders>
              <w:left w:val="single" w:sz="8" w:space="0" w:color="auto"/>
            </w:tcBorders>
            <w:vAlign w:val="bottom"/>
          </w:tcPr>
          <w:p w:rsidR="00E22C39" w:rsidRDefault="00E22C39" w:rsidP="00992C5F">
            <w:pPr>
              <w:contextualSpacing/>
            </w:pPr>
          </w:p>
        </w:tc>
        <w:tc>
          <w:tcPr>
            <w:tcW w:w="1420" w:type="dxa"/>
            <w:vAlign w:val="bottom"/>
          </w:tcPr>
          <w:p w:rsidR="00E22C39" w:rsidRDefault="000A124B" w:rsidP="00992C5F">
            <w:pPr>
              <w:spacing w:line="264" w:lineRule="exact"/>
              <w:ind w:left="20"/>
              <w:contextualSpacing/>
              <w:rPr>
                <w:sz w:val="20"/>
                <w:szCs w:val="20"/>
              </w:rPr>
            </w:pPr>
            <w:r>
              <w:rPr>
                <w:rFonts w:eastAsia="Times New Roman"/>
                <w:sz w:val="24"/>
                <w:szCs w:val="24"/>
              </w:rPr>
              <w:t>повышение</w:t>
            </w:r>
          </w:p>
        </w:tc>
        <w:tc>
          <w:tcPr>
            <w:tcW w:w="2580" w:type="dxa"/>
            <w:gridSpan w:val="4"/>
            <w:tcBorders>
              <w:right w:val="single" w:sz="8" w:space="0" w:color="auto"/>
            </w:tcBorders>
            <w:vAlign w:val="bottom"/>
          </w:tcPr>
          <w:p w:rsidR="00E22C39" w:rsidRDefault="000A124B" w:rsidP="00992C5F">
            <w:pPr>
              <w:spacing w:line="264" w:lineRule="exact"/>
              <w:contextualSpacing/>
              <w:jc w:val="right"/>
              <w:rPr>
                <w:sz w:val="20"/>
                <w:szCs w:val="20"/>
              </w:rPr>
            </w:pPr>
            <w:r>
              <w:rPr>
                <w:rFonts w:eastAsia="Times New Roman"/>
                <w:sz w:val="24"/>
                <w:szCs w:val="24"/>
              </w:rPr>
              <w:t>профессиональной</w:t>
            </w:r>
          </w:p>
        </w:tc>
        <w:tc>
          <w:tcPr>
            <w:tcW w:w="680" w:type="dxa"/>
            <w:vAlign w:val="bottom"/>
          </w:tcPr>
          <w:p w:rsidR="00E22C39" w:rsidRDefault="00E22C39" w:rsidP="00992C5F">
            <w:pPr>
              <w:contextualSpacing/>
            </w:pPr>
          </w:p>
        </w:tc>
        <w:tc>
          <w:tcPr>
            <w:tcW w:w="1140" w:type="dxa"/>
            <w:vAlign w:val="bottom"/>
          </w:tcPr>
          <w:p w:rsidR="00E22C39" w:rsidRDefault="00E22C39" w:rsidP="00992C5F">
            <w:pPr>
              <w:contextualSpacing/>
            </w:pPr>
          </w:p>
        </w:tc>
        <w:tc>
          <w:tcPr>
            <w:tcW w:w="980" w:type="dxa"/>
            <w:vAlign w:val="bottom"/>
          </w:tcPr>
          <w:p w:rsidR="00E22C39" w:rsidRDefault="00E22C39" w:rsidP="00992C5F">
            <w:pPr>
              <w:contextualSpacing/>
            </w:pPr>
          </w:p>
        </w:tc>
        <w:tc>
          <w:tcPr>
            <w:tcW w:w="560" w:type="dxa"/>
            <w:vAlign w:val="bottom"/>
          </w:tcPr>
          <w:p w:rsidR="00E22C39" w:rsidRDefault="00E22C39" w:rsidP="00992C5F">
            <w:pPr>
              <w:contextualSpacing/>
            </w:pPr>
          </w:p>
        </w:tc>
        <w:tc>
          <w:tcPr>
            <w:tcW w:w="1420" w:type="dxa"/>
            <w:tcBorders>
              <w:right w:val="single" w:sz="8" w:space="0" w:color="auto"/>
            </w:tcBorders>
            <w:vAlign w:val="bottom"/>
          </w:tcPr>
          <w:p w:rsidR="00E22C39" w:rsidRDefault="00E22C39" w:rsidP="00992C5F">
            <w:pPr>
              <w:contextualSpacing/>
            </w:pPr>
          </w:p>
        </w:tc>
        <w:tc>
          <w:tcPr>
            <w:tcW w:w="0" w:type="dxa"/>
            <w:vAlign w:val="bottom"/>
          </w:tcPr>
          <w:p w:rsidR="00E22C39" w:rsidRDefault="00E22C39" w:rsidP="00992C5F">
            <w:pPr>
              <w:contextualSpacing/>
              <w:rPr>
                <w:sz w:val="1"/>
                <w:szCs w:val="1"/>
              </w:rPr>
            </w:pPr>
          </w:p>
        </w:tc>
      </w:tr>
      <w:tr w:rsidR="00E22C39">
        <w:trPr>
          <w:trHeight w:val="274"/>
        </w:trPr>
        <w:tc>
          <w:tcPr>
            <w:tcW w:w="820" w:type="dxa"/>
            <w:tcBorders>
              <w:left w:val="single" w:sz="8" w:space="0" w:color="auto"/>
            </w:tcBorders>
            <w:vAlign w:val="bottom"/>
          </w:tcPr>
          <w:p w:rsidR="00E22C39" w:rsidRDefault="00E22C39" w:rsidP="00992C5F">
            <w:pPr>
              <w:contextualSpacing/>
              <w:rPr>
                <w:sz w:val="23"/>
                <w:szCs w:val="23"/>
              </w:rPr>
            </w:pPr>
          </w:p>
        </w:tc>
        <w:tc>
          <w:tcPr>
            <w:tcW w:w="2920" w:type="dxa"/>
            <w:gridSpan w:val="3"/>
            <w:vAlign w:val="bottom"/>
          </w:tcPr>
          <w:p w:rsidR="00E22C39" w:rsidRDefault="000A124B" w:rsidP="00992C5F">
            <w:pPr>
              <w:spacing w:line="273" w:lineRule="exact"/>
              <w:ind w:left="20"/>
              <w:contextualSpacing/>
              <w:rPr>
                <w:sz w:val="20"/>
                <w:szCs w:val="20"/>
              </w:rPr>
            </w:pPr>
            <w:r>
              <w:rPr>
                <w:rFonts w:eastAsia="Times New Roman"/>
                <w:sz w:val="24"/>
                <w:szCs w:val="24"/>
              </w:rPr>
              <w:t>подготовки педагогов</w:t>
            </w:r>
          </w:p>
        </w:tc>
        <w:tc>
          <w:tcPr>
            <w:tcW w:w="820" w:type="dxa"/>
            <w:vAlign w:val="bottom"/>
          </w:tcPr>
          <w:p w:rsidR="00E22C39" w:rsidRDefault="00E22C39" w:rsidP="00992C5F">
            <w:pPr>
              <w:contextualSpacing/>
              <w:rPr>
                <w:sz w:val="23"/>
                <w:szCs w:val="23"/>
              </w:rPr>
            </w:pPr>
          </w:p>
        </w:tc>
        <w:tc>
          <w:tcPr>
            <w:tcW w:w="260" w:type="dxa"/>
            <w:tcBorders>
              <w:right w:val="single" w:sz="8" w:space="0" w:color="auto"/>
            </w:tcBorders>
            <w:vAlign w:val="bottom"/>
          </w:tcPr>
          <w:p w:rsidR="00E22C39" w:rsidRDefault="00E22C39" w:rsidP="00992C5F">
            <w:pPr>
              <w:contextualSpacing/>
              <w:rPr>
                <w:sz w:val="23"/>
                <w:szCs w:val="23"/>
              </w:rPr>
            </w:pPr>
          </w:p>
        </w:tc>
        <w:tc>
          <w:tcPr>
            <w:tcW w:w="680" w:type="dxa"/>
            <w:vAlign w:val="bottom"/>
          </w:tcPr>
          <w:p w:rsidR="00E22C39" w:rsidRDefault="00E22C39" w:rsidP="00992C5F">
            <w:pPr>
              <w:contextualSpacing/>
              <w:rPr>
                <w:sz w:val="23"/>
                <w:szCs w:val="23"/>
              </w:rPr>
            </w:pPr>
          </w:p>
        </w:tc>
        <w:tc>
          <w:tcPr>
            <w:tcW w:w="1140" w:type="dxa"/>
            <w:vAlign w:val="bottom"/>
          </w:tcPr>
          <w:p w:rsidR="00E22C39" w:rsidRDefault="00E22C39" w:rsidP="00992C5F">
            <w:pPr>
              <w:contextualSpacing/>
              <w:rPr>
                <w:sz w:val="23"/>
                <w:szCs w:val="23"/>
              </w:rPr>
            </w:pPr>
          </w:p>
        </w:tc>
        <w:tc>
          <w:tcPr>
            <w:tcW w:w="980" w:type="dxa"/>
            <w:vAlign w:val="bottom"/>
          </w:tcPr>
          <w:p w:rsidR="00E22C39" w:rsidRDefault="00E22C39" w:rsidP="00992C5F">
            <w:pPr>
              <w:contextualSpacing/>
              <w:rPr>
                <w:sz w:val="23"/>
                <w:szCs w:val="23"/>
              </w:rPr>
            </w:pPr>
          </w:p>
        </w:tc>
        <w:tc>
          <w:tcPr>
            <w:tcW w:w="560" w:type="dxa"/>
            <w:vAlign w:val="bottom"/>
          </w:tcPr>
          <w:p w:rsidR="00E22C39" w:rsidRDefault="00E22C39" w:rsidP="00992C5F">
            <w:pPr>
              <w:contextualSpacing/>
              <w:rPr>
                <w:sz w:val="23"/>
                <w:szCs w:val="23"/>
              </w:rPr>
            </w:pPr>
          </w:p>
        </w:tc>
        <w:tc>
          <w:tcPr>
            <w:tcW w:w="1420" w:type="dxa"/>
            <w:tcBorders>
              <w:right w:val="single" w:sz="8" w:space="0" w:color="auto"/>
            </w:tcBorders>
            <w:vAlign w:val="bottom"/>
          </w:tcPr>
          <w:p w:rsidR="00E22C39" w:rsidRDefault="00E22C39" w:rsidP="00992C5F">
            <w:pPr>
              <w:contextualSpacing/>
              <w:rPr>
                <w:sz w:val="23"/>
                <w:szCs w:val="23"/>
              </w:rPr>
            </w:pPr>
          </w:p>
        </w:tc>
        <w:tc>
          <w:tcPr>
            <w:tcW w:w="0" w:type="dxa"/>
            <w:vAlign w:val="bottom"/>
          </w:tcPr>
          <w:p w:rsidR="00E22C39" w:rsidRDefault="00E22C39" w:rsidP="00992C5F">
            <w:pPr>
              <w:contextualSpacing/>
              <w:rPr>
                <w:sz w:val="1"/>
                <w:szCs w:val="1"/>
              </w:rPr>
            </w:pPr>
          </w:p>
        </w:tc>
      </w:tr>
      <w:tr w:rsidR="00E22C39">
        <w:trPr>
          <w:trHeight w:val="295"/>
        </w:trPr>
        <w:tc>
          <w:tcPr>
            <w:tcW w:w="820" w:type="dxa"/>
            <w:tcBorders>
              <w:left w:val="single" w:sz="8" w:space="0" w:color="auto"/>
            </w:tcBorders>
            <w:vAlign w:val="bottom"/>
          </w:tcPr>
          <w:p w:rsidR="00E22C39" w:rsidRDefault="000A124B" w:rsidP="00992C5F">
            <w:pPr>
              <w:ind w:left="480"/>
              <w:contextualSpacing/>
              <w:rPr>
                <w:sz w:val="20"/>
                <w:szCs w:val="20"/>
              </w:rPr>
            </w:pPr>
            <w:r>
              <w:rPr>
                <w:rFonts w:ascii="Symbol" w:eastAsia="Symbol" w:hAnsi="Symbol" w:cs="Symbol"/>
                <w:sz w:val="24"/>
                <w:szCs w:val="24"/>
              </w:rPr>
              <w:t></w:t>
            </w:r>
          </w:p>
        </w:tc>
        <w:tc>
          <w:tcPr>
            <w:tcW w:w="3740" w:type="dxa"/>
            <w:gridSpan w:val="4"/>
            <w:vAlign w:val="bottom"/>
          </w:tcPr>
          <w:p w:rsidR="00E22C39" w:rsidRDefault="000A124B" w:rsidP="00992C5F">
            <w:pPr>
              <w:ind w:left="20"/>
              <w:contextualSpacing/>
              <w:rPr>
                <w:sz w:val="20"/>
                <w:szCs w:val="20"/>
              </w:rPr>
            </w:pPr>
            <w:r>
              <w:rPr>
                <w:rFonts w:eastAsia="Times New Roman"/>
                <w:sz w:val="24"/>
                <w:szCs w:val="24"/>
              </w:rPr>
              <w:t>перспективное планирование</w:t>
            </w:r>
          </w:p>
        </w:tc>
        <w:tc>
          <w:tcPr>
            <w:tcW w:w="260" w:type="dxa"/>
            <w:tcBorders>
              <w:right w:val="single" w:sz="8" w:space="0" w:color="auto"/>
            </w:tcBorders>
            <w:vAlign w:val="bottom"/>
          </w:tcPr>
          <w:p w:rsidR="00E22C39" w:rsidRDefault="00E22C39" w:rsidP="00992C5F">
            <w:pPr>
              <w:contextualSpacing/>
              <w:rPr>
                <w:sz w:val="24"/>
                <w:szCs w:val="24"/>
              </w:rPr>
            </w:pPr>
          </w:p>
        </w:tc>
        <w:tc>
          <w:tcPr>
            <w:tcW w:w="680" w:type="dxa"/>
            <w:vAlign w:val="bottom"/>
          </w:tcPr>
          <w:p w:rsidR="00E22C39" w:rsidRDefault="00E22C39" w:rsidP="00992C5F">
            <w:pPr>
              <w:contextualSpacing/>
              <w:rPr>
                <w:sz w:val="24"/>
                <w:szCs w:val="24"/>
              </w:rPr>
            </w:pPr>
          </w:p>
        </w:tc>
        <w:tc>
          <w:tcPr>
            <w:tcW w:w="1140" w:type="dxa"/>
            <w:vAlign w:val="bottom"/>
          </w:tcPr>
          <w:p w:rsidR="00E22C39" w:rsidRDefault="00E22C39" w:rsidP="00992C5F">
            <w:pPr>
              <w:contextualSpacing/>
              <w:rPr>
                <w:sz w:val="24"/>
                <w:szCs w:val="24"/>
              </w:rPr>
            </w:pPr>
          </w:p>
        </w:tc>
        <w:tc>
          <w:tcPr>
            <w:tcW w:w="980" w:type="dxa"/>
            <w:vAlign w:val="bottom"/>
          </w:tcPr>
          <w:p w:rsidR="00E22C39" w:rsidRDefault="00E22C39" w:rsidP="00992C5F">
            <w:pPr>
              <w:contextualSpacing/>
              <w:rPr>
                <w:sz w:val="24"/>
                <w:szCs w:val="24"/>
              </w:rPr>
            </w:pPr>
          </w:p>
        </w:tc>
        <w:tc>
          <w:tcPr>
            <w:tcW w:w="560" w:type="dxa"/>
            <w:vAlign w:val="bottom"/>
          </w:tcPr>
          <w:p w:rsidR="00E22C39" w:rsidRDefault="00E22C39" w:rsidP="00992C5F">
            <w:pPr>
              <w:contextualSpacing/>
              <w:rPr>
                <w:sz w:val="24"/>
                <w:szCs w:val="24"/>
              </w:rPr>
            </w:pPr>
          </w:p>
        </w:tc>
        <w:tc>
          <w:tcPr>
            <w:tcW w:w="1420" w:type="dxa"/>
            <w:tcBorders>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r w:rsidR="00E22C39">
        <w:trPr>
          <w:trHeight w:val="284"/>
        </w:trPr>
        <w:tc>
          <w:tcPr>
            <w:tcW w:w="82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1420" w:type="dxa"/>
            <w:tcBorders>
              <w:bottom w:val="single" w:sz="8" w:space="0" w:color="auto"/>
            </w:tcBorders>
            <w:vAlign w:val="bottom"/>
          </w:tcPr>
          <w:p w:rsidR="00E22C39" w:rsidRDefault="00E22C39" w:rsidP="00992C5F">
            <w:pPr>
              <w:contextualSpacing/>
              <w:rPr>
                <w:sz w:val="24"/>
                <w:szCs w:val="24"/>
              </w:rPr>
            </w:pPr>
          </w:p>
        </w:tc>
        <w:tc>
          <w:tcPr>
            <w:tcW w:w="720" w:type="dxa"/>
            <w:tcBorders>
              <w:bottom w:val="single" w:sz="8" w:space="0" w:color="auto"/>
            </w:tcBorders>
            <w:vAlign w:val="bottom"/>
          </w:tcPr>
          <w:p w:rsidR="00E22C39" w:rsidRDefault="00E22C39" w:rsidP="00992C5F">
            <w:pPr>
              <w:contextualSpacing/>
              <w:rPr>
                <w:sz w:val="24"/>
                <w:szCs w:val="24"/>
              </w:rPr>
            </w:pPr>
          </w:p>
        </w:tc>
        <w:tc>
          <w:tcPr>
            <w:tcW w:w="780" w:type="dxa"/>
            <w:tcBorders>
              <w:bottom w:val="single" w:sz="8" w:space="0" w:color="auto"/>
            </w:tcBorders>
            <w:vAlign w:val="bottom"/>
          </w:tcPr>
          <w:p w:rsidR="00E22C39" w:rsidRDefault="00E22C39" w:rsidP="00992C5F">
            <w:pPr>
              <w:contextualSpacing/>
              <w:rPr>
                <w:sz w:val="24"/>
                <w:szCs w:val="24"/>
              </w:rPr>
            </w:pPr>
          </w:p>
        </w:tc>
        <w:tc>
          <w:tcPr>
            <w:tcW w:w="820" w:type="dxa"/>
            <w:tcBorders>
              <w:bottom w:val="single" w:sz="8" w:space="0" w:color="auto"/>
            </w:tcBorders>
            <w:vAlign w:val="bottom"/>
          </w:tcPr>
          <w:p w:rsidR="00E22C39" w:rsidRDefault="00E22C39" w:rsidP="00992C5F">
            <w:pPr>
              <w:contextualSpacing/>
              <w:rPr>
                <w:sz w:val="24"/>
                <w:szCs w:val="24"/>
              </w:rPr>
            </w:pPr>
          </w:p>
        </w:tc>
        <w:tc>
          <w:tcPr>
            <w:tcW w:w="26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680" w:type="dxa"/>
            <w:tcBorders>
              <w:bottom w:val="single" w:sz="8" w:space="0" w:color="auto"/>
            </w:tcBorders>
            <w:vAlign w:val="bottom"/>
          </w:tcPr>
          <w:p w:rsidR="00E22C39" w:rsidRDefault="00E22C39" w:rsidP="00992C5F">
            <w:pPr>
              <w:contextualSpacing/>
              <w:rPr>
                <w:sz w:val="24"/>
                <w:szCs w:val="24"/>
              </w:rPr>
            </w:pPr>
          </w:p>
        </w:tc>
        <w:tc>
          <w:tcPr>
            <w:tcW w:w="1140" w:type="dxa"/>
            <w:tcBorders>
              <w:bottom w:val="single" w:sz="8" w:space="0" w:color="auto"/>
            </w:tcBorders>
            <w:vAlign w:val="bottom"/>
          </w:tcPr>
          <w:p w:rsidR="00E22C39" w:rsidRDefault="00E22C39" w:rsidP="00992C5F">
            <w:pPr>
              <w:contextualSpacing/>
              <w:rPr>
                <w:sz w:val="24"/>
                <w:szCs w:val="24"/>
              </w:rPr>
            </w:pPr>
          </w:p>
        </w:tc>
        <w:tc>
          <w:tcPr>
            <w:tcW w:w="980" w:type="dxa"/>
            <w:tcBorders>
              <w:bottom w:val="single" w:sz="8" w:space="0" w:color="auto"/>
            </w:tcBorders>
            <w:vAlign w:val="bottom"/>
          </w:tcPr>
          <w:p w:rsidR="00E22C39" w:rsidRDefault="00E22C39" w:rsidP="00992C5F">
            <w:pPr>
              <w:contextualSpacing/>
              <w:rPr>
                <w:sz w:val="24"/>
                <w:szCs w:val="24"/>
              </w:rPr>
            </w:pPr>
          </w:p>
        </w:tc>
        <w:tc>
          <w:tcPr>
            <w:tcW w:w="560" w:type="dxa"/>
            <w:tcBorders>
              <w:bottom w:val="single" w:sz="8" w:space="0" w:color="auto"/>
            </w:tcBorders>
            <w:vAlign w:val="bottom"/>
          </w:tcPr>
          <w:p w:rsidR="00E22C39" w:rsidRDefault="00E22C39" w:rsidP="00992C5F">
            <w:pPr>
              <w:contextualSpacing/>
              <w:rPr>
                <w:sz w:val="24"/>
                <w:szCs w:val="24"/>
              </w:rPr>
            </w:pPr>
          </w:p>
        </w:tc>
        <w:tc>
          <w:tcPr>
            <w:tcW w:w="142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0" w:type="dxa"/>
            <w:vAlign w:val="bottom"/>
          </w:tcPr>
          <w:p w:rsidR="00E22C39" w:rsidRDefault="00E22C39" w:rsidP="00992C5F">
            <w:pPr>
              <w:contextualSpacing/>
              <w:rPr>
                <w:sz w:val="1"/>
                <w:szCs w:val="1"/>
              </w:rPr>
            </w:pPr>
          </w:p>
        </w:tc>
      </w:tr>
    </w:tbl>
    <w:p w:rsidR="00E22C39" w:rsidRDefault="00E22C39" w:rsidP="00992C5F">
      <w:pPr>
        <w:spacing w:line="279" w:lineRule="exact"/>
        <w:contextualSpacing/>
        <w:rPr>
          <w:sz w:val="20"/>
          <w:szCs w:val="20"/>
        </w:rPr>
      </w:pPr>
    </w:p>
    <w:p w:rsidR="00E22C39" w:rsidRDefault="000A124B" w:rsidP="00992C5F">
      <w:pPr>
        <w:spacing w:line="234" w:lineRule="auto"/>
        <w:ind w:left="260" w:right="120" w:firstLine="708"/>
        <w:contextualSpacing/>
        <w:jc w:val="both"/>
        <w:rPr>
          <w:sz w:val="20"/>
          <w:szCs w:val="20"/>
        </w:rPr>
      </w:pPr>
      <w:r>
        <w:rPr>
          <w:rFonts w:eastAsia="Times New Roman"/>
          <w:sz w:val="24"/>
          <w:szCs w:val="24"/>
        </w:rPr>
        <w:t>Коррекционная работа с обучающимися с ЗПР осуществляется в ходе всего учебно-образовательного процесса:</w:t>
      </w:r>
    </w:p>
    <w:p w:rsidR="00E22C39" w:rsidRDefault="00E22C39" w:rsidP="00992C5F">
      <w:pPr>
        <w:spacing w:line="14" w:lineRule="exact"/>
        <w:contextualSpacing/>
        <w:rPr>
          <w:sz w:val="20"/>
          <w:szCs w:val="20"/>
        </w:rPr>
      </w:pPr>
    </w:p>
    <w:p w:rsidR="00E22C39" w:rsidRDefault="000A124B" w:rsidP="00992C5F">
      <w:pPr>
        <w:numPr>
          <w:ilvl w:val="1"/>
          <w:numId w:val="157"/>
        </w:numPr>
        <w:tabs>
          <w:tab w:val="left" w:pos="1270"/>
        </w:tabs>
        <w:spacing w:line="237" w:lineRule="auto"/>
        <w:ind w:left="260" w:right="120" w:firstLine="710"/>
        <w:contextualSpacing/>
        <w:jc w:val="both"/>
        <w:rPr>
          <w:rFonts w:eastAsia="Times New Roman"/>
          <w:sz w:val="24"/>
          <w:szCs w:val="24"/>
        </w:rPr>
      </w:pPr>
      <w:r>
        <w:rPr>
          <w:rFonts w:eastAsia="Times New Roman"/>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22C39" w:rsidRDefault="00E22C39" w:rsidP="00992C5F">
      <w:pPr>
        <w:spacing w:line="13" w:lineRule="exact"/>
        <w:contextualSpacing/>
        <w:rPr>
          <w:rFonts w:eastAsia="Times New Roman"/>
          <w:sz w:val="24"/>
          <w:szCs w:val="24"/>
        </w:rPr>
      </w:pPr>
    </w:p>
    <w:p w:rsidR="00E22C39" w:rsidRDefault="000A124B" w:rsidP="00992C5F">
      <w:pPr>
        <w:numPr>
          <w:ilvl w:val="1"/>
          <w:numId w:val="157"/>
        </w:numPr>
        <w:tabs>
          <w:tab w:val="left" w:pos="1381"/>
        </w:tabs>
        <w:spacing w:line="236" w:lineRule="auto"/>
        <w:ind w:left="260" w:right="120" w:firstLine="710"/>
        <w:contextualSpacing/>
        <w:jc w:val="both"/>
        <w:rPr>
          <w:rFonts w:eastAsia="Times New Roman"/>
          <w:sz w:val="24"/>
          <w:szCs w:val="24"/>
        </w:rPr>
      </w:pPr>
      <w:r>
        <w:rPr>
          <w:rFonts w:eastAsia="Times New Roman"/>
          <w:sz w:val="24"/>
          <w:szCs w:val="24"/>
        </w:rPr>
        <w:t>в рамках внеурочной деятельности в форме специально организованных индивидуальных и групповых занятий (</w:t>
      </w:r>
      <w:proofErr w:type="spellStart"/>
      <w:r>
        <w:rPr>
          <w:rFonts w:eastAsia="Times New Roman"/>
          <w:sz w:val="24"/>
          <w:szCs w:val="24"/>
        </w:rPr>
        <w:t>психокоррекционные</w:t>
      </w:r>
      <w:proofErr w:type="spellEnd"/>
      <w:r>
        <w:rPr>
          <w:rFonts w:eastAsia="Times New Roman"/>
          <w:sz w:val="24"/>
          <w:szCs w:val="24"/>
        </w:rPr>
        <w:t xml:space="preserve"> и логопедические занятия, занятия ритмикой);</w:t>
      </w:r>
    </w:p>
    <w:p w:rsidR="00E22C39" w:rsidRDefault="00E22C39" w:rsidP="00992C5F">
      <w:pPr>
        <w:spacing w:line="13" w:lineRule="exact"/>
        <w:contextualSpacing/>
        <w:rPr>
          <w:rFonts w:eastAsia="Times New Roman"/>
          <w:sz w:val="24"/>
          <w:szCs w:val="24"/>
        </w:rPr>
      </w:pPr>
    </w:p>
    <w:p w:rsidR="00E22C39" w:rsidRDefault="000A124B" w:rsidP="00992C5F">
      <w:pPr>
        <w:numPr>
          <w:ilvl w:val="1"/>
          <w:numId w:val="157"/>
        </w:numPr>
        <w:tabs>
          <w:tab w:val="left" w:pos="1409"/>
        </w:tabs>
        <w:spacing w:line="234" w:lineRule="auto"/>
        <w:ind w:left="260" w:right="120" w:firstLine="710"/>
        <w:contextualSpacing/>
        <w:rPr>
          <w:rFonts w:eastAsia="Times New Roman"/>
          <w:sz w:val="24"/>
          <w:szCs w:val="24"/>
        </w:rPr>
      </w:pPr>
      <w:r>
        <w:rPr>
          <w:rFonts w:eastAsia="Times New Roman"/>
          <w:sz w:val="24"/>
          <w:szCs w:val="24"/>
        </w:rPr>
        <w:t>в рамках психологического и социально-педагогического сопровождения обучающихся.</w:t>
      </w:r>
    </w:p>
    <w:p w:rsidR="00E22C39" w:rsidRDefault="00E22C39" w:rsidP="00992C5F">
      <w:pPr>
        <w:spacing w:line="13" w:lineRule="exact"/>
        <w:contextualSpacing/>
        <w:rPr>
          <w:rFonts w:eastAsia="Times New Roman"/>
          <w:sz w:val="24"/>
          <w:szCs w:val="24"/>
        </w:rPr>
      </w:pPr>
    </w:p>
    <w:p w:rsidR="00E22C39" w:rsidRDefault="000A124B" w:rsidP="00992C5F">
      <w:pPr>
        <w:spacing w:line="238" w:lineRule="auto"/>
        <w:ind w:left="260" w:right="120" w:firstLine="708"/>
        <w:contextualSpacing/>
        <w:jc w:val="both"/>
        <w:rPr>
          <w:rFonts w:eastAsia="Times New Roman"/>
          <w:sz w:val="24"/>
          <w:szCs w:val="24"/>
        </w:rPr>
      </w:pPr>
      <w:r>
        <w:rPr>
          <w:rFonts w:eastAsia="Times New Roman"/>
          <w:i/>
          <w:iCs/>
          <w:sz w:val="24"/>
          <w:szCs w:val="24"/>
        </w:rPr>
        <w:t>Основными направлениями в коррекционной работе являются</w:t>
      </w:r>
      <w:r>
        <w:rPr>
          <w:rFonts w:eastAsia="Times New Roman"/>
          <w:sz w:val="24"/>
          <w:szCs w:val="24"/>
        </w:rPr>
        <w:t>:</w:t>
      </w:r>
      <w:r>
        <w:rPr>
          <w:rFonts w:eastAsia="Times New Roman"/>
          <w:i/>
          <w:iCs/>
          <w:sz w:val="24"/>
          <w:szCs w:val="24"/>
        </w:rPr>
        <w:t xml:space="preserve"> </w:t>
      </w:r>
      <w:r>
        <w:rPr>
          <w:rFonts w:eastAsia="Times New Roman"/>
          <w:sz w:val="24"/>
          <w:szCs w:val="24"/>
        </w:rPr>
        <w:t>коррекционная</w:t>
      </w:r>
      <w:r>
        <w:rPr>
          <w:rFonts w:eastAsia="Times New Roman"/>
          <w:i/>
          <w:iCs/>
          <w:sz w:val="24"/>
          <w:szCs w:val="24"/>
        </w:rPr>
        <w:t xml:space="preserve"> </w:t>
      </w:r>
      <w:r>
        <w:rPr>
          <w:rFonts w:eastAsia="Times New Roman"/>
          <w:sz w:val="24"/>
          <w:szCs w:val="24"/>
        </w:rPr>
        <w:t>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E22C39" w:rsidRDefault="00E22C39" w:rsidP="00992C5F">
      <w:pPr>
        <w:spacing w:line="6" w:lineRule="exact"/>
        <w:contextualSpacing/>
        <w:rPr>
          <w:rFonts w:eastAsia="Times New Roman"/>
          <w:sz w:val="24"/>
          <w:szCs w:val="24"/>
        </w:rPr>
      </w:pPr>
    </w:p>
    <w:p w:rsidR="00E22C39" w:rsidRDefault="000A124B" w:rsidP="00992C5F">
      <w:pPr>
        <w:ind w:left="980"/>
        <w:contextualSpacing/>
        <w:rPr>
          <w:rFonts w:eastAsia="Times New Roman"/>
          <w:sz w:val="24"/>
          <w:szCs w:val="24"/>
        </w:rPr>
      </w:pPr>
      <w:r>
        <w:rPr>
          <w:rFonts w:eastAsia="Times New Roman"/>
          <w:b/>
          <w:bCs/>
          <w:i/>
          <w:iCs/>
          <w:sz w:val="24"/>
          <w:szCs w:val="24"/>
        </w:rPr>
        <w:t xml:space="preserve">Программа коррекционной работы </w:t>
      </w:r>
      <w:r>
        <w:rPr>
          <w:rFonts w:eastAsia="Times New Roman"/>
          <w:sz w:val="24"/>
          <w:szCs w:val="24"/>
        </w:rPr>
        <w:t>начального общего образования обучающихся</w:t>
      </w:r>
    </w:p>
    <w:p w:rsidR="00E22C39" w:rsidRDefault="000A124B" w:rsidP="00992C5F">
      <w:pPr>
        <w:numPr>
          <w:ilvl w:val="0"/>
          <w:numId w:val="157"/>
        </w:numPr>
        <w:tabs>
          <w:tab w:val="left" w:pos="540"/>
        </w:tabs>
        <w:ind w:left="540" w:hanging="278"/>
        <w:contextualSpacing/>
        <w:rPr>
          <w:rFonts w:eastAsia="Times New Roman"/>
          <w:sz w:val="24"/>
          <w:szCs w:val="24"/>
        </w:rPr>
      </w:pPr>
      <w:r>
        <w:rPr>
          <w:rFonts w:eastAsia="Times New Roman"/>
          <w:sz w:val="24"/>
          <w:szCs w:val="24"/>
        </w:rPr>
        <w:t xml:space="preserve">ЗПР  </w:t>
      </w:r>
      <w:r>
        <w:rPr>
          <w:rFonts w:eastAsia="Times New Roman"/>
          <w:b/>
          <w:bCs/>
          <w:i/>
          <w:iCs/>
          <w:sz w:val="24"/>
          <w:szCs w:val="24"/>
        </w:rPr>
        <w:t>включает  в  себя  взаимосвязанные  направления</w:t>
      </w:r>
      <w:r>
        <w:rPr>
          <w:rFonts w:eastAsia="Times New Roman"/>
          <w:sz w:val="24"/>
          <w:szCs w:val="24"/>
        </w:rPr>
        <w:t>,  отражающие  ее  основное</w:t>
      </w:r>
    </w:p>
    <w:p w:rsidR="00E22C39" w:rsidRDefault="00E22C39" w:rsidP="00992C5F">
      <w:pPr>
        <w:spacing w:line="134" w:lineRule="exact"/>
        <w:contextualSpacing/>
        <w:rPr>
          <w:sz w:val="20"/>
          <w:szCs w:val="20"/>
        </w:rPr>
      </w:pPr>
    </w:p>
    <w:p w:rsidR="00E22C39" w:rsidRDefault="00E22C39" w:rsidP="00992C5F">
      <w:pPr>
        <w:ind w:right="-139"/>
        <w:contextualSpacing/>
        <w:jc w:val="center"/>
        <w:rPr>
          <w:sz w:val="20"/>
          <w:szCs w:val="20"/>
        </w:rPr>
      </w:pPr>
    </w:p>
    <w:p w:rsidR="00E22C39" w:rsidRDefault="00E22C39" w:rsidP="00992C5F">
      <w:pPr>
        <w:contextualSpacing/>
        <w:sectPr w:rsidR="00E22C39">
          <w:pgSz w:w="11900" w:h="16838"/>
          <w:pgMar w:top="1112" w:right="726" w:bottom="428" w:left="1440" w:header="0" w:footer="0" w:gutter="0"/>
          <w:cols w:space="720" w:equalWidth="0">
            <w:col w:w="9740"/>
          </w:cols>
        </w:sectPr>
      </w:pPr>
    </w:p>
    <w:p w:rsidR="00E22C39" w:rsidRDefault="000A124B" w:rsidP="00992C5F">
      <w:pPr>
        <w:ind w:left="260"/>
        <w:contextualSpacing/>
        <w:rPr>
          <w:sz w:val="20"/>
          <w:szCs w:val="20"/>
        </w:rPr>
      </w:pPr>
      <w:r>
        <w:rPr>
          <w:rFonts w:eastAsia="Times New Roman"/>
          <w:sz w:val="24"/>
          <w:szCs w:val="24"/>
        </w:rPr>
        <w:lastRenderedPageBreak/>
        <w:t>содержание:</w:t>
      </w:r>
    </w:p>
    <w:p w:rsidR="00E22C39" w:rsidRDefault="000A124B" w:rsidP="00992C5F">
      <w:pPr>
        <w:numPr>
          <w:ilvl w:val="3"/>
          <w:numId w:val="158"/>
        </w:numPr>
        <w:tabs>
          <w:tab w:val="left" w:pos="1660"/>
        </w:tabs>
        <w:ind w:left="1660" w:hanging="265"/>
        <w:contextualSpacing/>
        <w:rPr>
          <w:rFonts w:eastAsia="Times New Roman"/>
          <w:b/>
          <w:bCs/>
          <w:i/>
          <w:iCs/>
          <w:sz w:val="24"/>
          <w:szCs w:val="24"/>
        </w:rPr>
      </w:pPr>
      <w:r>
        <w:rPr>
          <w:rFonts w:eastAsia="Times New Roman"/>
          <w:b/>
          <w:bCs/>
          <w:i/>
          <w:iCs/>
          <w:sz w:val="24"/>
          <w:szCs w:val="24"/>
        </w:rPr>
        <w:t xml:space="preserve">Диагностическая работа </w:t>
      </w:r>
      <w:r>
        <w:rPr>
          <w:rFonts w:eastAsia="Times New Roman"/>
          <w:i/>
          <w:iCs/>
          <w:sz w:val="24"/>
          <w:szCs w:val="24"/>
        </w:rPr>
        <w:t>-</w:t>
      </w:r>
      <w:r>
        <w:rPr>
          <w:rFonts w:eastAsia="Times New Roman"/>
          <w:b/>
          <w:bCs/>
          <w:i/>
          <w:iCs/>
          <w:sz w:val="24"/>
          <w:szCs w:val="24"/>
        </w:rPr>
        <w:t xml:space="preserve"> </w:t>
      </w:r>
      <w:r>
        <w:rPr>
          <w:rFonts w:eastAsia="Times New Roman"/>
          <w:sz w:val="24"/>
          <w:szCs w:val="24"/>
        </w:rPr>
        <w:t>обеспечивает выявление особенностей развития</w:t>
      </w:r>
    </w:p>
    <w:p w:rsidR="00E22C39" w:rsidRDefault="00E22C39" w:rsidP="00992C5F">
      <w:pPr>
        <w:spacing w:line="12" w:lineRule="exact"/>
        <w:contextualSpacing/>
        <w:rPr>
          <w:rFonts w:eastAsia="Times New Roman"/>
          <w:b/>
          <w:bCs/>
          <w:i/>
          <w:iCs/>
          <w:sz w:val="24"/>
          <w:szCs w:val="24"/>
        </w:rPr>
      </w:pPr>
    </w:p>
    <w:p w:rsidR="00E22C39" w:rsidRDefault="000A124B" w:rsidP="00992C5F">
      <w:pPr>
        <w:numPr>
          <w:ilvl w:val="0"/>
          <w:numId w:val="158"/>
        </w:numPr>
        <w:tabs>
          <w:tab w:val="left" w:pos="473"/>
        </w:tabs>
        <w:spacing w:line="236" w:lineRule="auto"/>
        <w:ind w:left="260" w:firstLine="2"/>
        <w:contextualSpacing/>
        <w:jc w:val="both"/>
        <w:rPr>
          <w:rFonts w:eastAsia="Times New Roman"/>
          <w:sz w:val="24"/>
          <w:szCs w:val="24"/>
        </w:rPr>
      </w:pPr>
      <w:r>
        <w:rPr>
          <w:rFonts w:eastAsia="Times New Roman"/>
          <w:sz w:val="24"/>
          <w:szCs w:val="24"/>
        </w:rPr>
        <w:t>здоровья обучающихся с ЗПР с целью создания благоприятных условий для овладения ими содержанием АООП НОО</w:t>
      </w:r>
      <w:r>
        <w:rPr>
          <w:rFonts w:eastAsia="Times New Roman"/>
          <w:color w:val="00000A"/>
          <w:sz w:val="24"/>
          <w:szCs w:val="24"/>
        </w:rPr>
        <w:t>.</w:t>
      </w:r>
      <w:r>
        <w:rPr>
          <w:rFonts w:eastAsia="Times New Roman"/>
          <w:sz w:val="24"/>
          <w:szCs w:val="24"/>
        </w:rPr>
        <w:t xml:space="preserve"> Проведение диагностической работы предполагает осуществление:</w:t>
      </w:r>
    </w:p>
    <w:p w:rsidR="00E22C39" w:rsidRDefault="00E22C39" w:rsidP="00992C5F">
      <w:pPr>
        <w:spacing w:line="5" w:lineRule="exact"/>
        <w:contextualSpacing/>
        <w:rPr>
          <w:rFonts w:eastAsia="Times New Roman"/>
          <w:sz w:val="24"/>
          <w:szCs w:val="24"/>
        </w:rPr>
      </w:pPr>
    </w:p>
    <w:p w:rsidR="00E22C39" w:rsidRDefault="000A124B" w:rsidP="00992C5F">
      <w:pPr>
        <w:spacing w:line="238" w:lineRule="auto"/>
        <w:ind w:left="260"/>
        <w:contextualSpacing/>
        <w:rPr>
          <w:rFonts w:eastAsia="Times New Roman"/>
          <w:sz w:val="24"/>
          <w:szCs w:val="24"/>
        </w:rPr>
      </w:pPr>
      <w:r>
        <w:rPr>
          <w:rFonts w:ascii="Symbol" w:eastAsia="Symbol" w:hAnsi="Symbol" w:cs="Symbol"/>
          <w:sz w:val="24"/>
          <w:szCs w:val="24"/>
        </w:rPr>
        <w:t></w:t>
      </w:r>
      <w:r>
        <w:rPr>
          <w:rFonts w:eastAsia="Times New Roman"/>
          <w:sz w:val="24"/>
          <w:szCs w:val="24"/>
        </w:rPr>
        <w:t xml:space="preserve"> психолого-педагогического и медицинского обследования с целью выявления их особых образовательных потребностей:</w:t>
      </w:r>
    </w:p>
    <w:p w:rsidR="00E22C39" w:rsidRDefault="00E22C39" w:rsidP="00992C5F">
      <w:pPr>
        <w:spacing w:line="14" w:lineRule="exact"/>
        <w:contextualSpacing/>
        <w:rPr>
          <w:rFonts w:eastAsia="Times New Roman"/>
          <w:sz w:val="24"/>
          <w:szCs w:val="24"/>
        </w:rPr>
      </w:pPr>
    </w:p>
    <w:p w:rsidR="00E22C39" w:rsidRDefault="000A124B" w:rsidP="00992C5F">
      <w:pPr>
        <w:numPr>
          <w:ilvl w:val="2"/>
          <w:numId w:val="158"/>
        </w:numPr>
        <w:tabs>
          <w:tab w:val="left" w:pos="1397"/>
        </w:tabs>
        <w:spacing w:line="234" w:lineRule="auto"/>
        <w:ind w:left="260" w:firstLine="722"/>
        <w:contextualSpacing/>
        <w:rPr>
          <w:rFonts w:eastAsia="Times New Roman"/>
          <w:sz w:val="24"/>
          <w:szCs w:val="24"/>
        </w:rPr>
      </w:pPr>
      <w:r>
        <w:rPr>
          <w:rFonts w:eastAsia="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p>
    <w:p w:rsidR="00E22C39" w:rsidRDefault="00E22C39" w:rsidP="00992C5F">
      <w:pPr>
        <w:spacing w:line="13" w:lineRule="exact"/>
        <w:contextualSpacing/>
        <w:rPr>
          <w:rFonts w:eastAsia="Times New Roman"/>
          <w:sz w:val="24"/>
          <w:szCs w:val="24"/>
        </w:rPr>
      </w:pPr>
    </w:p>
    <w:p w:rsidR="00E22C39" w:rsidRDefault="000A124B" w:rsidP="00992C5F">
      <w:pPr>
        <w:numPr>
          <w:ilvl w:val="2"/>
          <w:numId w:val="158"/>
        </w:numPr>
        <w:tabs>
          <w:tab w:val="left" w:pos="1503"/>
        </w:tabs>
        <w:spacing w:line="234" w:lineRule="auto"/>
        <w:ind w:left="260" w:firstLine="722"/>
        <w:contextualSpacing/>
        <w:rPr>
          <w:rFonts w:eastAsia="Times New Roman"/>
          <w:sz w:val="24"/>
          <w:szCs w:val="24"/>
        </w:rPr>
      </w:pPr>
      <w:r>
        <w:rPr>
          <w:rFonts w:eastAsia="Times New Roman"/>
          <w:sz w:val="24"/>
          <w:szCs w:val="24"/>
        </w:rPr>
        <w:t>развития эмоционально-волевой сферы и личностных особенностей обучающихся;</w:t>
      </w:r>
    </w:p>
    <w:p w:rsidR="00E22C39" w:rsidRDefault="00E22C39" w:rsidP="00992C5F">
      <w:pPr>
        <w:spacing w:line="13" w:lineRule="exact"/>
        <w:contextualSpacing/>
        <w:rPr>
          <w:rFonts w:eastAsia="Times New Roman"/>
          <w:sz w:val="24"/>
          <w:szCs w:val="24"/>
        </w:rPr>
      </w:pPr>
    </w:p>
    <w:p w:rsidR="00E22C39" w:rsidRDefault="000A124B" w:rsidP="00992C5F">
      <w:pPr>
        <w:numPr>
          <w:ilvl w:val="2"/>
          <w:numId w:val="158"/>
        </w:numPr>
        <w:tabs>
          <w:tab w:val="left" w:pos="1325"/>
        </w:tabs>
        <w:spacing w:line="234" w:lineRule="auto"/>
        <w:ind w:left="260" w:firstLine="722"/>
        <w:contextualSpacing/>
        <w:rPr>
          <w:rFonts w:eastAsia="Times New Roman"/>
          <w:sz w:val="24"/>
          <w:szCs w:val="24"/>
        </w:rPr>
      </w:pPr>
      <w:r>
        <w:rPr>
          <w:rFonts w:eastAsia="Times New Roman"/>
          <w:sz w:val="24"/>
          <w:szCs w:val="24"/>
        </w:rPr>
        <w:t>определение социальной ситуации развития и условий семейного воспитания обучающегося;</w:t>
      </w:r>
    </w:p>
    <w:p w:rsidR="00E22C39" w:rsidRDefault="00E22C39" w:rsidP="00992C5F">
      <w:pPr>
        <w:spacing w:line="5" w:lineRule="exact"/>
        <w:contextualSpacing/>
        <w:rPr>
          <w:rFonts w:eastAsia="Times New Roman"/>
          <w:sz w:val="24"/>
          <w:szCs w:val="24"/>
        </w:rPr>
      </w:pPr>
    </w:p>
    <w:p w:rsidR="00E22C39" w:rsidRDefault="000A124B" w:rsidP="00992C5F">
      <w:pPr>
        <w:ind w:left="260" w:right="20"/>
        <w:contextualSpacing/>
        <w:rPr>
          <w:rFonts w:eastAsia="Times New Roman"/>
          <w:sz w:val="24"/>
          <w:szCs w:val="24"/>
        </w:rPr>
      </w:pPr>
      <w:r>
        <w:rPr>
          <w:rFonts w:ascii="Symbol" w:eastAsia="Symbol" w:hAnsi="Symbol" w:cs="Symbol"/>
          <w:sz w:val="24"/>
          <w:szCs w:val="24"/>
        </w:rPr>
        <w:t></w:t>
      </w:r>
      <w:r>
        <w:rPr>
          <w:rFonts w:eastAsia="Times New Roman"/>
          <w:sz w:val="24"/>
          <w:szCs w:val="24"/>
        </w:rPr>
        <w:t xml:space="preserve"> мониторинга динамики развития обучающихся, их успешности в освоении АООП НОО;</w:t>
      </w:r>
    </w:p>
    <w:p w:rsidR="00E22C39" w:rsidRDefault="00E22C39" w:rsidP="00992C5F">
      <w:pPr>
        <w:spacing w:line="274" w:lineRule="exact"/>
        <w:contextualSpacing/>
        <w:rPr>
          <w:rFonts w:eastAsia="Times New Roman"/>
          <w:sz w:val="24"/>
          <w:szCs w:val="24"/>
        </w:rPr>
      </w:pPr>
    </w:p>
    <w:p w:rsidR="00E22C39" w:rsidRDefault="000A124B" w:rsidP="00992C5F">
      <w:pPr>
        <w:spacing w:line="238" w:lineRule="auto"/>
        <w:ind w:left="260"/>
        <w:contextualSpacing/>
        <w:rPr>
          <w:rFonts w:eastAsia="Times New Roman"/>
          <w:sz w:val="24"/>
          <w:szCs w:val="24"/>
        </w:rPr>
      </w:pPr>
      <w:r>
        <w:rPr>
          <w:rFonts w:ascii="Symbol" w:eastAsia="Symbol" w:hAnsi="Symbol" w:cs="Symbol"/>
          <w:sz w:val="24"/>
          <w:szCs w:val="24"/>
        </w:rPr>
        <w:t></w:t>
      </w:r>
      <w:r>
        <w:rPr>
          <w:rFonts w:eastAsia="Times New Roman"/>
          <w:sz w:val="24"/>
          <w:szCs w:val="24"/>
        </w:rPr>
        <w:t xml:space="preserve"> анализа результатов обследования с целью проектирования и корректировки коррекционных мероприятий.</w:t>
      </w:r>
    </w:p>
    <w:p w:rsidR="00E22C39" w:rsidRDefault="00E22C39" w:rsidP="00992C5F">
      <w:pPr>
        <w:spacing w:line="280" w:lineRule="exact"/>
        <w:contextualSpacing/>
        <w:rPr>
          <w:rFonts w:eastAsia="Times New Roman"/>
          <w:sz w:val="24"/>
          <w:szCs w:val="24"/>
        </w:rPr>
      </w:pPr>
    </w:p>
    <w:p w:rsidR="00E22C39" w:rsidRDefault="000A124B" w:rsidP="00992C5F">
      <w:pPr>
        <w:numPr>
          <w:ilvl w:val="1"/>
          <w:numId w:val="159"/>
        </w:numPr>
        <w:tabs>
          <w:tab w:val="left" w:pos="1220"/>
        </w:tabs>
        <w:ind w:left="1220" w:hanging="250"/>
        <w:contextualSpacing/>
        <w:rPr>
          <w:rFonts w:eastAsia="Times New Roman"/>
          <w:b/>
          <w:bCs/>
          <w:i/>
          <w:iCs/>
          <w:sz w:val="24"/>
          <w:szCs w:val="24"/>
        </w:rPr>
      </w:pPr>
      <w:r>
        <w:rPr>
          <w:rFonts w:eastAsia="Times New Roman"/>
          <w:b/>
          <w:bCs/>
          <w:i/>
          <w:iCs/>
          <w:sz w:val="24"/>
          <w:szCs w:val="24"/>
        </w:rPr>
        <w:t>Коррекционно-развивающая работа включает:</w:t>
      </w:r>
    </w:p>
    <w:p w:rsidR="00E22C39" w:rsidRDefault="00E22C39" w:rsidP="00992C5F">
      <w:pPr>
        <w:spacing w:line="7" w:lineRule="exact"/>
        <w:contextualSpacing/>
        <w:rPr>
          <w:rFonts w:eastAsia="Times New Roman"/>
          <w:b/>
          <w:bCs/>
          <w:i/>
          <w:iCs/>
          <w:sz w:val="24"/>
          <w:szCs w:val="24"/>
        </w:rPr>
      </w:pPr>
    </w:p>
    <w:p w:rsidR="00E22C39" w:rsidRDefault="000A124B" w:rsidP="00992C5F">
      <w:pPr>
        <w:numPr>
          <w:ilvl w:val="2"/>
          <w:numId w:val="159"/>
        </w:numPr>
        <w:tabs>
          <w:tab w:val="left" w:pos="1328"/>
        </w:tabs>
        <w:spacing w:line="234" w:lineRule="auto"/>
        <w:ind w:left="260" w:firstLine="724"/>
        <w:contextualSpacing/>
        <w:rPr>
          <w:rFonts w:eastAsia="Times New Roman"/>
          <w:sz w:val="24"/>
          <w:szCs w:val="24"/>
        </w:rPr>
      </w:pPr>
      <w:r>
        <w:rPr>
          <w:rFonts w:eastAsia="Times New Roman"/>
          <w:sz w:val="24"/>
          <w:szCs w:val="24"/>
        </w:rPr>
        <w:t>составление индивидуальной программы психологического сопровождения обучающегося (совместно с педагогами);</w:t>
      </w:r>
    </w:p>
    <w:p w:rsidR="00E22C39" w:rsidRDefault="00E22C39" w:rsidP="00992C5F">
      <w:pPr>
        <w:spacing w:line="13" w:lineRule="exact"/>
        <w:contextualSpacing/>
        <w:rPr>
          <w:rFonts w:eastAsia="Times New Roman"/>
          <w:sz w:val="24"/>
          <w:szCs w:val="24"/>
        </w:rPr>
      </w:pPr>
    </w:p>
    <w:p w:rsidR="00E22C39" w:rsidRDefault="000A124B" w:rsidP="00992C5F">
      <w:pPr>
        <w:numPr>
          <w:ilvl w:val="2"/>
          <w:numId w:val="159"/>
        </w:numPr>
        <w:tabs>
          <w:tab w:val="left" w:pos="1328"/>
        </w:tabs>
        <w:spacing w:line="234" w:lineRule="auto"/>
        <w:ind w:left="260" w:right="20" w:firstLine="724"/>
        <w:contextualSpacing/>
        <w:rPr>
          <w:rFonts w:eastAsia="Times New Roman"/>
          <w:sz w:val="24"/>
          <w:szCs w:val="24"/>
        </w:rPr>
      </w:pPr>
      <w:r>
        <w:rPr>
          <w:rFonts w:eastAsia="Times New Roman"/>
          <w:sz w:val="24"/>
          <w:szCs w:val="24"/>
        </w:rPr>
        <w:t>формирование в классе психологического климата комфортного для всех обучающихся;</w:t>
      </w:r>
    </w:p>
    <w:p w:rsidR="00E22C39" w:rsidRDefault="00E22C39" w:rsidP="00992C5F">
      <w:pPr>
        <w:spacing w:line="13" w:lineRule="exact"/>
        <w:contextualSpacing/>
        <w:rPr>
          <w:rFonts w:eastAsia="Times New Roman"/>
          <w:sz w:val="24"/>
          <w:szCs w:val="24"/>
        </w:rPr>
      </w:pPr>
    </w:p>
    <w:p w:rsidR="00E22C39" w:rsidRDefault="000A124B" w:rsidP="00992C5F">
      <w:pPr>
        <w:numPr>
          <w:ilvl w:val="2"/>
          <w:numId w:val="159"/>
        </w:numPr>
        <w:tabs>
          <w:tab w:val="left" w:pos="1328"/>
        </w:tabs>
        <w:spacing w:line="234" w:lineRule="auto"/>
        <w:ind w:left="260" w:firstLine="724"/>
        <w:contextualSpacing/>
        <w:rPr>
          <w:rFonts w:eastAsia="Times New Roman"/>
          <w:sz w:val="24"/>
          <w:szCs w:val="24"/>
        </w:rPr>
      </w:pPr>
      <w:r>
        <w:rPr>
          <w:rFonts w:eastAsia="Times New Roman"/>
          <w:sz w:val="24"/>
          <w:szCs w:val="24"/>
        </w:rPr>
        <w:t>организацию внеурочной деятельности, направленной на развитие познавательных интересов учащихся, их общее социально-личностное развитие;</w:t>
      </w:r>
    </w:p>
    <w:p w:rsidR="00E22C39" w:rsidRDefault="00E22C39" w:rsidP="00992C5F">
      <w:pPr>
        <w:spacing w:line="13" w:lineRule="exact"/>
        <w:contextualSpacing/>
        <w:rPr>
          <w:rFonts w:eastAsia="Times New Roman"/>
          <w:sz w:val="24"/>
          <w:szCs w:val="24"/>
        </w:rPr>
      </w:pPr>
    </w:p>
    <w:p w:rsidR="00E22C39" w:rsidRDefault="000A124B" w:rsidP="00992C5F">
      <w:pPr>
        <w:numPr>
          <w:ilvl w:val="2"/>
          <w:numId w:val="159"/>
        </w:numPr>
        <w:tabs>
          <w:tab w:val="left" w:pos="1328"/>
        </w:tabs>
        <w:spacing w:line="236" w:lineRule="auto"/>
        <w:ind w:left="260" w:firstLine="724"/>
        <w:contextualSpacing/>
        <w:jc w:val="both"/>
        <w:rPr>
          <w:rFonts w:eastAsia="Times New Roman"/>
          <w:sz w:val="24"/>
          <w:szCs w:val="24"/>
        </w:rPr>
      </w:pPr>
      <w:r>
        <w:rPr>
          <w:rFonts w:eastAsia="Times New Roman"/>
          <w:sz w:val="24"/>
          <w:szCs w:val="24"/>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E22C39" w:rsidRDefault="00E22C39" w:rsidP="00992C5F">
      <w:pPr>
        <w:spacing w:line="13" w:lineRule="exact"/>
        <w:contextualSpacing/>
        <w:rPr>
          <w:rFonts w:eastAsia="Times New Roman"/>
          <w:sz w:val="24"/>
          <w:szCs w:val="24"/>
        </w:rPr>
      </w:pPr>
    </w:p>
    <w:p w:rsidR="00E22C39" w:rsidRDefault="000A124B" w:rsidP="00992C5F">
      <w:pPr>
        <w:numPr>
          <w:ilvl w:val="2"/>
          <w:numId w:val="159"/>
        </w:numPr>
        <w:tabs>
          <w:tab w:val="left" w:pos="1328"/>
        </w:tabs>
        <w:spacing w:line="236" w:lineRule="auto"/>
        <w:ind w:left="260" w:firstLine="724"/>
        <w:contextualSpacing/>
        <w:jc w:val="both"/>
        <w:rPr>
          <w:rFonts w:eastAsia="Times New Roman"/>
          <w:sz w:val="24"/>
          <w:szCs w:val="24"/>
        </w:rPr>
      </w:pPr>
      <w:r>
        <w:rPr>
          <w:rFonts w:eastAsia="Times New Roman"/>
          <w:sz w:val="24"/>
          <w:szCs w:val="24"/>
        </w:rPr>
        <w:t xml:space="preserve">организацию и проведение специалистами индивидуальных и групповых занятий по </w:t>
      </w:r>
      <w:proofErr w:type="spellStart"/>
      <w:r>
        <w:rPr>
          <w:rFonts w:eastAsia="Times New Roman"/>
          <w:sz w:val="24"/>
          <w:szCs w:val="24"/>
        </w:rPr>
        <w:t>психокоррекции</w:t>
      </w:r>
      <w:proofErr w:type="spellEnd"/>
      <w:r>
        <w:rPr>
          <w:rFonts w:eastAsia="Times New Roman"/>
          <w:sz w:val="24"/>
          <w:szCs w:val="24"/>
        </w:rPr>
        <w:t>, необходимых для преодоления нарушений развития обучающихся;</w:t>
      </w:r>
    </w:p>
    <w:p w:rsidR="00E22C39" w:rsidRDefault="00E22C39" w:rsidP="00992C5F">
      <w:pPr>
        <w:spacing w:line="14" w:lineRule="exact"/>
        <w:contextualSpacing/>
        <w:rPr>
          <w:rFonts w:eastAsia="Times New Roman"/>
          <w:sz w:val="24"/>
          <w:szCs w:val="24"/>
        </w:rPr>
      </w:pPr>
    </w:p>
    <w:p w:rsidR="00E22C39" w:rsidRDefault="000A124B" w:rsidP="00992C5F">
      <w:pPr>
        <w:numPr>
          <w:ilvl w:val="2"/>
          <w:numId w:val="159"/>
        </w:numPr>
        <w:tabs>
          <w:tab w:val="left" w:pos="1328"/>
        </w:tabs>
        <w:spacing w:line="234" w:lineRule="auto"/>
        <w:ind w:left="260" w:right="20" w:firstLine="724"/>
        <w:contextualSpacing/>
        <w:rPr>
          <w:rFonts w:eastAsia="Times New Roman"/>
          <w:sz w:val="24"/>
          <w:szCs w:val="24"/>
        </w:rPr>
      </w:pPr>
      <w:r>
        <w:rPr>
          <w:rFonts w:eastAsia="Times New Roman"/>
          <w:sz w:val="24"/>
          <w:szCs w:val="24"/>
        </w:rPr>
        <w:t>развитие эмоционально-волевой и личностной сферы обучающегося и коррекцию его поведения;</w:t>
      </w:r>
    </w:p>
    <w:p w:rsidR="00E22C39" w:rsidRDefault="00E22C39" w:rsidP="00992C5F">
      <w:pPr>
        <w:spacing w:line="13" w:lineRule="exact"/>
        <w:contextualSpacing/>
        <w:rPr>
          <w:rFonts w:eastAsia="Times New Roman"/>
          <w:sz w:val="24"/>
          <w:szCs w:val="24"/>
        </w:rPr>
      </w:pPr>
    </w:p>
    <w:p w:rsidR="00E22C39" w:rsidRDefault="000A124B" w:rsidP="00992C5F">
      <w:pPr>
        <w:numPr>
          <w:ilvl w:val="2"/>
          <w:numId w:val="159"/>
        </w:numPr>
        <w:tabs>
          <w:tab w:val="left" w:pos="1328"/>
        </w:tabs>
        <w:spacing w:line="234" w:lineRule="auto"/>
        <w:ind w:left="260" w:right="20" w:firstLine="724"/>
        <w:contextualSpacing/>
        <w:rPr>
          <w:rFonts w:eastAsia="Times New Roman"/>
          <w:sz w:val="24"/>
          <w:szCs w:val="24"/>
        </w:rPr>
      </w:pPr>
      <w:r>
        <w:rPr>
          <w:rFonts w:eastAsia="Times New Roman"/>
          <w:sz w:val="24"/>
          <w:szCs w:val="24"/>
        </w:rPr>
        <w:t>социальное сопровождение обучающегося в случае неблагоприятных условий жизни при психотравмирующих обстоятельствах.</w:t>
      </w:r>
    </w:p>
    <w:p w:rsidR="00E22C39" w:rsidRDefault="00E22C39" w:rsidP="00992C5F">
      <w:pPr>
        <w:spacing w:line="289" w:lineRule="exact"/>
        <w:contextualSpacing/>
        <w:rPr>
          <w:rFonts w:eastAsia="Times New Roman"/>
          <w:sz w:val="24"/>
          <w:szCs w:val="24"/>
        </w:rPr>
      </w:pPr>
    </w:p>
    <w:p w:rsidR="00E22C39" w:rsidRDefault="000A124B" w:rsidP="00992C5F">
      <w:pPr>
        <w:numPr>
          <w:ilvl w:val="1"/>
          <w:numId w:val="159"/>
        </w:numPr>
        <w:tabs>
          <w:tab w:val="left" w:pos="1189"/>
        </w:tabs>
        <w:spacing w:line="237" w:lineRule="auto"/>
        <w:ind w:left="260" w:firstLine="712"/>
        <w:contextualSpacing/>
        <w:jc w:val="both"/>
        <w:rPr>
          <w:rFonts w:eastAsia="Times New Roman"/>
          <w:b/>
          <w:bCs/>
          <w:i/>
          <w:iCs/>
          <w:color w:val="00000A"/>
          <w:sz w:val="24"/>
          <w:szCs w:val="24"/>
        </w:rPr>
      </w:pPr>
      <w:r>
        <w:rPr>
          <w:rFonts w:eastAsia="Times New Roman"/>
          <w:b/>
          <w:bCs/>
          <w:i/>
          <w:iCs/>
          <w:color w:val="00000A"/>
          <w:sz w:val="24"/>
          <w:szCs w:val="24"/>
        </w:rPr>
        <w:t xml:space="preserve">Консультативная работа </w:t>
      </w:r>
      <w:r>
        <w:rPr>
          <w:rFonts w:eastAsia="Times New Roman"/>
          <w:color w:val="00000A"/>
          <w:sz w:val="24"/>
          <w:szCs w:val="24"/>
        </w:rPr>
        <w:t>обеспечивает непрерывность специального</w:t>
      </w:r>
      <w:r>
        <w:rPr>
          <w:rFonts w:eastAsia="Times New Roman"/>
          <w:b/>
          <w:bCs/>
          <w:i/>
          <w:iCs/>
          <w:color w:val="00000A"/>
          <w:sz w:val="24"/>
          <w:szCs w:val="24"/>
        </w:rPr>
        <w:t xml:space="preserve"> </w:t>
      </w:r>
      <w:r>
        <w:rPr>
          <w:rFonts w:eastAsia="Times New Roman"/>
          <w:color w:val="00000A"/>
          <w:sz w:val="24"/>
          <w:szCs w:val="24"/>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E22C39" w:rsidRDefault="00E22C39" w:rsidP="00992C5F">
      <w:pPr>
        <w:spacing w:line="281" w:lineRule="exact"/>
        <w:contextualSpacing/>
        <w:rPr>
          <w:sz w:val="20"/>
          <w:szCs w:val="20"/>
        </w:rPr>
      </w:pPr>
    </w:p>
    <w:p w:rsidR="00E22C39" w:rsidRDefault="000A124B" w:rsidP="00992C5F">
      <w:pPr>
        <w:ind w:left="980"/>
        <w:contextualSpacing/>
        <w:rPr>
          <w:sz w:val="20"/>
          <w:szCs w:val="20"/>
        </w:rPr>
      </w:pPr>
      <w:r>
        <w:rPr>
          <w:rFonts w:eastAsia="Times New Roman"/>
          <w:sz w:val="24"/>
          <w:szCs w:val="24"/>
        </w:rPr>
        <w:t>Консультативная работа включает:</w:t>
      </w:r>
    </w:p>
    <w:p w:rsidR="00E22C39" w:rsidRDefault="00E22C39" w:rsidP="00992C5F">
      <w:pPr>
        <w:spacing w:line="13" w:lineRule="exact"/>
        <w:contextualSpacing/>
        <w:rPr>
          <w:sz w:val="20"/>
          <w:szCs w:val="20"/>
        </w:rPr>
      </w:pPr>
    </w:p>
    <w:p w:rsidR="00E22C39" w:rsidRDefault="000A124B" w:rsidP="00992C5F">
      <w:pPr>
        <w:numPr>
          <w:ilvl w:val="1"/>
          <w:numId w:val="160"/>
        </w:numPr>
        <w:tabs>
          <w:tab w:val="left" w:pos="1328"/>
        </w:tabs>
        <w:spacing w:line="236" w:lineRule="auto"/>
        <w:ind w:left="260" w:firstLine="724"/>
        <w:contextualSpacing/>
        <w:jc w:val="both"/>
        <w:rPr>
          <w:rFonts w:eastAsia="Times New Roman"/>
          <w:sz w:val="24"/>
          <w:szCs w:val="24"/>
        </w:rPr>
      </w:pPr>
      <w:r>
        <w:rPr>
          <w:rFonts w:eastAsia="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E22C39" w:rsidRDefault="00E22C39" w:rsidP="00992C5F">
      <w:pPr>
        <w:spacing w:line="1" w:lineRule="exact"/>
        <w:contextualSpacing/>
        <w:rPr>
          <w:rFonts w:eastAsia="Times New Roman"/>
          <w:sz w:val="24"/>
          <w:szCs w:val="24"/>
        </w:rPr>
      </w:pPr>
    </w:p>
    <w:p w:rsidR="00E22C39" w:rsidRDefault="000A124B" w:rsidP="00992C5F">
      <w:pPr>
        <w:numPr>
          <w:ilvl w:val="1"/>
          <w:numId w:val="160"/>
        </w:numPr>
        <w:tabs>
          <w:tab w:val="left" w:pos="1340"/>
        </w:tabs>
        <w:ind w:left="1340" w:hanging="356"/>
        <w:contextualSpacing/>
        <w:rPr>
          <w:rFonts w:eastAsia="Times New Roman"/>
          <w:sz w:val="24"/>
          <w:szCs w:val="24"/>
        </w:rPr>
      </w:pPr>
      <w:r>
        <w:rPr>
          <w:rFonts w:eastAsia="Times New Roman"/>
          <w:sz w:val="24"/>
          <w:szCs w:val="24"/>
        </w:rPr>
        <w:t>консультативную  помощь  семье  в  вопросах  решения  конкретных  вопросов</w:t>
      </w:r>
    </w:p>
    <w:p w:rsidR="00E22C39" w:rsidRDefault="00E22C39" w:rsidP="00992C5F">
      <w:pPr>
        <w:spacing w:line="12" w:lineRule="exact"/>
        <w:contextualSpacing/>
        <w:rPr>
          <w:rFonts w:eastAsia="Times New Roman"/>
          <w:sz w:val="24"/>
          <w:szCs w:val="24"/>
        </w:rPr>
      </w:pPr>
    </w:p>
    <w:p w:rsidR="00E22C39" w:rsidRDefault="000A124B" w:rsidP="00992C5F">
      <w:pPr>
        <w:spacing w:line="234" w:lineRule="auto"/>
        <w:ind w:left="260"/>
        <w:contextualSpacing/>
        <w:rPr>
          <w:rFonts w:eastAsia="Times New Roman"/>
          <w:sz w:val="24"/>
          <w:szCs w:val="24"/>
        </w:rPr>
      </w:pPr>
      <w:r>
        <w:rPr>
          <w:rFonts w:eastAsia="Times New Roman"/>
          <w:sz w:val="24"/>
          <w:szCs w:val="24"/>
        </w:rPr>
        <w:t>воспитания и оказания возможной помощи обучающимся в освоении общеобразовательной программы.</w:t>
      </w:r>
    </w:p>
    <w:p w:rsidR="00E22C39" w:rsidRDefault="00E22C39" w:rsidP="00992C5F">
      <w:pPr>
        <w:spacing w:line="289" w:lineRule="exact"/>
        <w:contextualSpacing/>
        <w:rPr>
          <w:rFonts w:eastAsia="Times New Roman"/>
          <w:sz w:val="24"/>
          <w:szCs w:val="24"/>
        </w:rPr>
      </w:pPr>
    </w:p>
    <w:p w:rsidR="00E22C39" w:rsidRDefault="000A124B" w:rsidP="00992C5F">
      <w:pPr>
        <w:numPr>
          <w:ilvl w:val="0"/>
          <w:numId w:val="160"/>
        </w:numPr>
        <w:tabs>
          <w:tab w:val="left" w:pos="1388"/>
        </w:tabs>
        <w:spacing w:line="234" w:lineRule="auto"/>
        <w:ind w:left="284"/>
        <w:contextualSpacing/>
        <w:jc w:val="both"/>
        <w:rPr>
          <w:rFonts w:eastAsia="Times New Roman"/>
          <w:b/>
          <w:bCs/>
          <w:i/>
          <w:iCs/>
          <w:color w:val="00000A"/>
          <w:sz w:val="24"/>
          <w:szCs w:val="24"/>
        </w:rPr>
      </w:pPr>
      <w:r>
        <w:rPr>
          <w:rFonts w:eastAsia="Times New Roman"/>
          <w:b/>
          <w:bCs/>
          <w:i/>
          <w:iCs/>
          <w:color w:val="00000A"/>
          <w:sz w:val="24"/>
          <w:szCs w:val="24"/>
        </w:rPr>
        <w:t xml:space="preserve">Информационно-просветительская работа </w:t>
      </w:r>
      <w:r>
        <w:rPr>
          <w:rFonts w:eastAsia="Times New Roman"/>
          <w:color w:val="000000"/>
          <w:sz w:val="24"/>
          <w:szCs w:val="24"/>
        </w:rPr>
        <w:t>предполагает осуществление</w:t>
      </w:r>
      <w:r>
        <w:rPr>
          <w:rFonts w:eastAsia="Times New Roman"/>
          <w:b/>
          <w:bCs/>
          <w:i/>
          <w:iCs/>
          <w:color w:val="00000A"/>
          <w:sz w:val="24"/>
          <w:szCs w:val="24"/>
        </w:rPr>
        <w:t xml:space="preserve"> </w:t>
      </w:r>
      <w:r>
        <w:rPr>
          <w:rFonts w:eastAsia="Times New Roman"/>
          <w:color w:val="000000"/>
          <w:sz w:val="24"/>
          <w:szCs w:val="24"/>
        </w:rPr>
        <w:t>разъяснительной деятельности в отношении педагогов и родителей по вопросам,</w:t>
      </w:r>
    </w:p>
    <w:p w:rsidR="00E22C39" w:rsidRDefault="00E22C39" w:rsidP="00992C5F">
      <w:pPr>
        <w:spacing w:line="42" w:lineRule="exact"/>
        <w:ind w:left="284"/>
        <w:contextualSpacing/>
        <w:rPr>
          <w:sz w:val="20"/>
          <w:szCs w:val="20"/>
        </w:rPr>
      </w:pPr>
    </w:p>
    <w:p w:rsidR="00E22C39" w:rsidRPr="004853FF" w:rsidRDefault="00E22C39" w:rsidP="00992C5F">
      <w:pPr>
        <w:ind w:right="-259"/>
        <w:contextualSpacing/>
        <w:jc w:val="center"/>
        <w:rPr>
          <w:sz w:val="20"/>
          <w:szCs w:val="20"/>
        </w:rPr>
        <w:sectPr w:rsidR="00E22C39" w:rsidRPr="004853FF">
          <w:pgSz w:w="11900" w:h="16838"/>
          <w:pgMar w:top="1122" w:right="846" w:bottom="428" w:left="1440" w:header="0" w:footer="0" w:gutter="0"/>
          <w:cols w:space="720" w:equalWidth="0">
            <w:col w:w="9620"/>
          </w:cols>
        </w:sectPr>
      </w:pPr>
    </w:p>
    <w:p w:rsidR="00E22C39" w:rsidRDefault="000A124B" w:rsidP="00992C5F">
      <w:pPr>
        <w:spacing w:line="237" w:lineRule="auto"/>
        <w:ind w:left="284"/>
        <w:contextualSpacing/>
        <w:jc w:val="both"/>
        <w:rPr>
          <w:sz w:val="20"/>
          <w:szCs w:val="20"/>
        </w:rPr>
      </w:pPr>
      <w:r>
        <w:rPr>
          <w:rFonts w:eastAsia="Times New Roman"/>
          <w:sz w:val="24"/>
          <w:szCs w:val="24"/>
        </w:rPr>
        <w:lastRenderedPageBreak/>
        <w:t xml:space="preserve">связанным с особенностями осуществления процесса обучения и воспитания обучающихся с </w:t>
      </w:r>
      <w:r>
        <w:rPr>
          <w:rFonts w:eastAsia="Times New Roman"/>
          <w:color w:val="00000A"/>
          <w:sz w:val="24"/>
          <w:szCs w:val="24"/>
        </w:rPr>
        <w:t>ЗПР,</w:t>
      </w:r>
      <w:r>
        <w:rPr>
          <w:rFonts w:eastAsia="Times New Roman"/>
          <w:sz w:val="24"/>
          <w:szCs w:val="24"/>
        </w:rPr>
        <w:t xml:space="preserve"> взаимодействия с педагогами и сверстниками, их родителями (законными представителями) и др. Информационно-просветительская работа включает:</w:t>
      </w:r>
    </w:p>
    <w:p w:rsidR="00E22C39" w:rsidRDefault="00E22C39" w:rsidP="00992C5F">
      <w:pPr>
        <w:spacing w:line="14" w:lineRule="exact"/>
        <w:contextualSpacing/>
        <w:rPr>
          <w:sz w:val="20"/>
          <w:szCs w:val="20"/>
        </w:rPr>
      </w:pPr>
    </w:p>
    <w:p w:rsidR="00E22C39" w:rsidRDefault="000A124B" w:rsidP="00992C5F">
      <w:pPr>
        <w:numPr>
          <w:ilvl w:val="1"/>
          <w:numId w:val="161"/>
        </w:numPr>
        <w:tabs>
          <w:tab w:val="left" w:pos="1328"/>
        </w:tabs>
        <w:spacing w:line="236" w:lineRule="auto"/>
        <w:ind w:left="260" w:firstLine="724"/>
        <w:contextualSpacing/>
        <w:jc w:val="both"/>
        <w:rPr>
          <w:rFonts w:eastAsia="Times New Roman"/>
          <w:sz w:val="24"/>
          <w:szCs w:val="24"/>
        </w:rPr>
      </w:pPr>
      <w:r>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E22C39" w:rsidRDefault="00E22C39" w:rsidP="00992C5F">
      <w:pPr>
        <w:spacing w:line="1" w:lineRule="exact"/>
        <w:contextualSpacing/>
        <w:rPr>
          <w:rFonts w:eastAsia="Times New Roman"/>
          <w:sz w:val="24"/>
          <w:szCs w:val="24"/>
        </w:rPr>
      </w:pPr>
    </w:p>
    <w:p w:rsidR="00E22C39" w:rsidRDefault="000A124B" w:rsidP="00992C5F">
      <w:pPr>
        <w:numPr>
          <w:ilvl w:val="1"/>
          <w:numId w:val="161"/>
        </w:numPr>
        <w:tabs>
          <w:tab w:val="left" w:pos="1340"/>
        </w:tabs>
        <w:ind w:left="1340" w:hanging="356"/>
        <w:contextualSpacing/>
        <w:rPr>
          <w:rFonts w:eastAsia="Times New Roman"/>
          <w:sz w:val="24"/>
          <w:szCs w:val="24"/>
        </w:rPr>
      </w:pPr>
      <w:r>
        <w:rPr>
          <w:rFonts w:eastAsia="Times New Roman"/>
          <w:sz w:val="24"/>
          <w:szCs w:val="24"/>
        </w:rPr>
        <w:t>оформление информационных стендов, печатных и других материалов;</w:t>
      </w:r>
    </w:p>
    <w:p w:rsidR="00E22C39" w:rsidRDefault="00E22C39" w:rsidP="00992C5F">
      <w:pPr>
        <w:spacing w:line="12" w:lineRule="exact"/>
        <w:contextualSpacing/>
        <w:rPr>
          <w:rFonts w:eastAsia="Times New Roman"/>
          <w:sz w:val="24"/>
          <w:szCs w:val="24"/>
        </w:rPr>
      </w:pPr>
    </w:p>
    <w:p w:rsidR="00E22C39" w:rsidRDefault="000A124B" w:rsidP="00992C5F">
      <w:pPr>
        <w:numPr>
          <w:ilvl w:val="1"/>
          <w:numId w:val="161"/>
        </w:numPr>
        <w:tabs>
          <w:tab w:val="left" w:pos="1328"/>
        </w:tabs>
        <w:spacing w:line="234" w:lineRule="auto"/>
        <w:ind w:left="260" w:firstLine="724"/>
        <w:contextualSpacing/>
        <w:rPr>
          <w:rFonts w:eastAsia="Times New Roman"/>
          <w:sz w:val="24"/>
          <w:szCs w:val="24"/>
        </w:rPr>
      </w:pPr>
      <w:r>
        <w:rPr>
          <w:rFonts w:eastAsia="Times New Roman"/>
          <w:sz w:val="24"/>
          <w:szCs w:val="24"/>
        </w:rPr>
        <w:t>психологическое просвещение педагогов с целью повышения их психологической компетентности;</w:t>
      </w:r>
    </w:p>
    <w:p w:rsidR="00E22C39" w:rsidRDefault="00E22C39" w:rsidP="00992C5F">
      <w:pPr>
        <w:spacing w:line="13" w:lineRule="exact"/>
        <w:contextualSpacing/>
        <w:rPr>
          <w:rFonts w:eastAsia="Times New Roman"/>
          <w:sz w:val="24"/>
          <w:szCs w:val="24"/>
        </w:rPr>
      </w:pPr>
    </w:p>
    <w:p w:rsidR="00E22C39" w:rsidRDefault="000A124B" w:rsidP="00992C5F">
      <w:pPr>
        <w:numPr>
          <w:ilvl w:val="1"/>
          <w:numId w:val="161"/>
        </w:numPr>
        <w:tabs>
          <w:tab w:val="left" w:pos="1328"/>
        </w:tabs>
        <w:spacing w:line="234" w:lineRule="auto"/>
        <w:ind w:left="260" w:firstLine="724"/>
        <w:contextualSpacing/>
        <w:rPr>
          <w:rFonts w:eastAsia="Times New Roman"/>
          <w:sz w:val="24"/>
          <w:szCs w:val="24"/>
        </w:rPr>
      </w:pPr>
      <w:r>
        <w:rPr>
          <w:rFonts w:eastAsia="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E22C39" w:rsidRDefault="00E22C39" w:rsidP="00992C5F">
      <w:pPr>
        <w:spacing w:line="13" w:lineRule="exact"/>
        <w:contextualSpacing/>
        <w:rPr>
          <w:rFonts w:eastAsia="Times New Roman"/>
          <w:sz w:val="24"/>
          <w:szCs w:val="24"/>
        </w:rPr>
      </w:pPr>
    </w:p>
    <w:p w:rsidR="00E22C39" w:rsidRDefault="000A124B" w:rsidP="00992C5F">
      <w:pPr>
        <w:spacing w:line="236" w:lineRule="auto"/>
        <w:ind w:left="260" w:right="820" w:firstLine="338"/>
        <w:contextualSpacing/>
        <w:jc w:val="both"/>
        <w:rPr>
          <w:rFonts w:eastAsia="Times New Roman"/>
          <w:sz w:val="24"/>
          <w:szCs w:val="24"/>
        </w:rPr>
      </w:pPr>
      <w:r>
        <w:rPr>
          <w:rFonts w:eastAsia="Times New Roman"/>
          <w:sz w:val="24"/>
          <w:szCs w:val="24"/>
        </w:rPr>
        <w:t>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w:t>
      </w:r>
    </w:p>
    <w:p w:rsidR="00E22C39" w:rsidRDefault="00E22C39" w:rsidP="00992C5F">
      <w:pPr>
        <w:spacing w:line="18" w:lineRule="exact"/>
        <w:contextualSpacing/>
        <w:rPr>
          <w:rFonts w:eastAsia="Times New Roman"/>
          <w:sz w:val="24"/>
          <w:szCs w:val="24"/>
        </w:rPr>
      </w:pPr>
    </w:p>
    <w:p w:rsidR="00E22C39" w:rsidRDefault="000A124B" w:rsidP="00992C5F">
      <w:pPr>
        <w:spacing w:line="232" w:lineRule="auto"/>
        <w:ind w:left="600" w:right="5240"/>
        <w:contextualSpacing/>
        <w:rPr>
          <w:rFonts w:eastAsia="Times New Roman"/>
          <w:sz w:val="24"/>
          <w:szCs w:val="24"/>
        </w:rPr>
      </w:pPr>
      <w:r>
        <w:rPr>
          <w:rFonts w:eastAsia="Times New Roman"/>
          <w:b/>
          <w:bCs/>
          <w:sz w:val="24"/>
          <w:szCs w:val="24"/>
        </w:rPr>
        <w:t xml:space="preserve">Характеристика содержания </w:t>
      </w:r>
      <w:r>
        <w:rPr>
          <w:rFonts w:eastAsia="Times New Roman"/>
          <w:i/>
          <w:iCs/>
          <w:sz w:val="24"/>
          <w:szCs w:val="24"/>
        </w:rPr>
        <w:t>Диагностическая работа включает:</w:t>
      </w:r>
    </w:p>
    <w:p w:rsidR="00E22C39" w:rsidRDefault="00E22C39" w:rsidP="00992C5F">
      <w:pPr>
        <w:spacing w:line="14" w:lineRule="exact"/>
        <w:contextualSpacing/>
        <w:rPr>
          <w:rFonts w:eastAsia="Times New Roman"/>
          <w:sz w:val="24"/>
          <w:szCs w:val="24"/>
        </w:rPr>
      </w:pPr>
    </w:p>
    <w:p w:rsidR="00E22C39" w:rsidRDefault="000A124B" w:rsidP="00992C5F">
      <w:pPr>
        <w:spacing w:line="234" w:lineRule="auto"/>
        <w:ind w:left="260" w:right="820" w:firstLine="338"/>
        <w:contextualSpacing/>
        <w:rPr>
          <w:rFonts w:eastAsia="Times New Roman"/>
          <w:sz w:val="24"/>
          <w:szCs w:val="24"/>
        </w:rPr>
      </w:pPr>
      <w:r>
        <w:rPr>
          <w:rFonts w:eastAsia="Times New Roman"/>
          <w:sz w:val="24"/>
          <w:szCs w:val="24"/>
        </w:rPr>
        <w:t>— своевременное выявление детей, нуждающихся в специализированной помощи;</w:t>
      </w:r>
    </w:p>
    <w:p w:rsidR="00E22C39" w:rsidRDefault="00E22C39" w:rsidP="00992C5F">
      <w:pPr>
        <w:spacing w:line="13" w:lineRule="exact"/>
        <w:contextualSpacing/>
        <w:rPr>
          <w:rFonts w:eastAsia="Times New Roman"/>
          <w:sz w:val="24"/>
          <w:szCs w:val="24"/>
        </w:rPr>
      </w:pPr>
    </w:p>
    <w:p w:rsidR="00E22C39" w:rsidRDefault="000A124B" w:rsidP="00992C5F">
      <w:pPr>
        <w:spacing w:line="236" w:lineRule="auto"/>
        <w:ind w:left="260" w:right="820" w:firstLine="338"/>
        <w:contextualSpacing/>
        <w:jc w:val="both"/>
        <w:rPr>
          <w:rFonts w:eastAsia="Times New Roman"/>
          <w:sz w:val="24"/>
          <w:szCs w:val="24"/>
        </w:rPr>
      </w:pPr>
      <w:r>
        <w:rPr>
          <w:rFonts w:eastAsia="Times New Roman"/>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260" w:right="820" w:firstLine="338"/>
        <w:contextualSpacing/>
        <w:rPr>
          <w:rFonts w:eastAsia="Times New Roman"/>
          <w:sz w:val="24"/>
          <w:szCs w:val="24"/>
        </w:rPr>
      </w:pPr>
      <w:r>
        <w:rPr>
          <w:rFonts w:eastAsia="Times New Roman"/>
          <w:sz w:val="24"/>
          <w:szCs w:val="24"/>
        </w:rPr>
        <w:t>— комплексный сбор сведений о ребёнке на основании диагностической информации от специалистов разного профиля;</w:t>
      </w:r>
    </w:p>
    <w:p w:rsidR="00E22C39" w:rsidRDefault="00E22C39" w:rsidP="00992C5F">
      <w:pPr>
        <w:spacing w:line="13" w:lineRule="exact"/>
        <w:contextualSpacing/>
        <w:rPr>
          <w:rFonts w:eastAsia="Times New Roman"/>
          <w:sz w:val="24"/>
          <w:szCs w:val="24"/>
        </w:rPr>
      </w:pPr>
    </w:p>
    <w:p w:rsidR="00E22C39" w:rsidRDefault="000A124B" w:rsidP="00992C5F">
      <w:pPr>
        <w:spacing w:line="236" w:lineRule="auto"/>
        <w:ind w:left="260" w:right="820" w:firstLine="338"/>
        <w:contextualSpacing/>
        <w:jc w:val="both"/>
        <w:rPr>
          <w:rFonts w:eastAsia="Times New Roman"/>
          <w:sz w:val="24"/>
          <w:szCs w:val="24"/>
        </w:rPr>
      </w:pPr>
      <w:r>
        <w:rPr>
          <w:rFonts w:eastAsia="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260" w:right="820" w:firstLine="338"/>
        <w:contextualSpacing/>
        <w:rPr>
          <w:rFonts w:eastAsia="Times New Roman"/>
          <w:sz w:val="24"/>
          <w:szCs w:val="24"/>
        </w:rPr>
      </w:pPr>
      <w:r>
        <w:rPr>
          <w:rFonts w:eastAsia="Times New Roman"/>
          <w:sz w:val="24"/>
          <w:szCs w:val="24"/>
        </w:rPr>
        <w:t>— изучение развития эмоционально-волевой сферы и личностных особенностей обучающихся;</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260" w:right="820" w:firstLine="338"/>
        <w:contextualSpacing/>
        <w:rPr>
          <w:rFonts w:eastAsia="Times New Roman"/>
          <w:sz w:val="24"/>
          <w:szCs w:val="24"/>
        </w:rPr>
      </w:pPr>
      <w:r>
        <w:rPr>
          <w:rFonts w:eastAsia="Times New Roman"/>
          <w:sz w:val="24"/>
          <w:szCs w:val="24"/>
        </w:rPr>
        <w:t>— изучение социальной ситуации развития и условий семейного воспитания ребёнка;</w:t>
      </w:r>
    </w:p>
    <w:p w:rsidR="00E22C39" w:rsidRDefault="00E22C39" w:rsidP="00992C5F">
      <w:pPr>
        <w:spacing w:line="14" w:lineRule="exact"/>
        <w:contextualSpacing/>
        <w:rPr>
          <w:rFonts w:eastAsia="Times New Roman"/>
          <w:sz w:val="24"/>
          <w:szCs w:val="24"/>
        </w:rPr>
      </w:pPr>
    </w:p>
    <w:p w:rsidR="00E22C39" w:rsidRDefault="000A124B" w:rsidP="00992C5F">
      <w:pPr>
        <w:spacing w:line="234" w:lineRule="auto"/>
        <w:ind w:left="260" w:right="820" w:firstLine="338"/>
        <w:contextualSpacing/>
        <w:rPr>
          <w:rFonts w:eastAsia="Times New Roman"/>
          <w:sz w:val="24"/>
          <w:szCs w:val="24"/>
        </w:rPr>
      </w:pPr>
      <w:r>
        <w:rPr>
          <w:rFonts w:eastAsia="Times New Roman"/>
          <w:sz w:val="24"/>
          <w:szCs w:val="24"/>
        </w:rPr>
        <w:t>— изучение адаптивных возможностей и уровня социализации ребёнка с ограниченными возможностями здоровья;</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260" w:right="820" w:firstLine="338"/>
        <w:contextualSpacing/>
        <w:rPr>
          <w:rFonts w:eastAsia="Times New Roman"/>
          <w:sz w:val="24"/>
          <w:szCs w:val="24"/>
        </w:rPr>
      </w:pPr>
      <w:r>
        <w:rPr>
          <w:rFonts w:eastAsia="Times New Roman"/>
          <w:sz w:val="24"/>
          <w:szCs w:val="24"/>
        </w:rPr>
        <w:t>— системный разносторонний контроль специалистов за уровнем и динамикой развития ребёнка;</w:t>
      </w:r>
    </w:p>
    <w:p w:rsidR="00E22C39" w:rsidRDefault="00E22C39" w:rsidP="00992C5F">
      <w:pPr>
        <w:spacing w:line="1" w:lineRule="exact"/>
        <w:contextualSpacing/>
        <w:rPr>
          <w:rFonts w:eastAsia="Times New Roman"/>
          <w:sz w:val="24"/>
          <w:szCs w:val="24"/>
        </w:rPr>
      </w:pPr>
    </w:p>
    <w:p w:rsidR="00E22C39" w:rsidRDefault="000A124B" w:rsidP="00992C5F">
      <w:pPr>
        <w:ind w:left="600"/>
        <w:contextualSpacing/>
        <w:rPr>
          <w:rFonts w:eastAsia="Times New Roman"/>
          <w:sz w:val="24"/>
          <w:szCs w:val="24"/>
        </w:rPr>
      </w:pPr>
      <w:r>
        <w:rPr>
          <w:rFonts w:eastAsia="Times New Roman"/>
          <w:sz w:val="24"/>
          <w:szCs w:val="24"/>
        </w:rPr>
        <w:t>— анализ успешности коррекционно-развивающей работы.</w:t>
      </w:r>
    </w:p>
    <w:p w:rsidR="00E22C39" w:rsidRDefault="000A124B" w:rsidP="00992C5F">
      <w:pPr>
        <w:ind w:left="600"/>
        <w:contextualSpacing/>
        <w:rPr>
          <w:sz w:val="20"/>
          <w:szCs w:val="20"/>
        </w:rPr>
      </w:pPr>
      <w:r>
        <w:rPr>
          <w:rFonts w:eastAsia="Times New Roman"/>
          <w:i/>
          <w:iCs/>
          <w:sz w:val="24"/>
          <w:szCs w:val="24"/>
        </w:rPr>
        <w:t>Коррекционно-развивающая работа включает:</w:t>
      </w:r>
    </w:p>
    <w:p w:rsidR="00E22C39" w:rsidRDefault="00E22C39" w:rsidP="00992C5F">
      <w:pPr>
        <w:spacing w:line="12" w:lineRule="exact"/>
        <w:contextualSpacing/>
        <w:rPr>
          <w:sz w:val="20"/>
          <w:szCs w:val="20"/>
        </w:rPr>
      </w:pPr>
    </w:p>
    <w:p w:rsidR="00E22C39" w:rsidRDefault="000A124B" w:rsidP="00992C5F">
      <w:pPr>
        <w:spacing w:line="236" w:lineRule="auto"/>
        <w:ind w:left="260" w:right="820" w:firstLine="338"/>
        <w:contextualSpacing/>
        <w:jc w:val="both"/>
        <w:rPr>
          <w:sz w:val="20"/>
          <w:szCs w:val="20"/>
        </w:rPr>
      </w:pPr>
      <w:r>
        <w:rPr>
          <w:rFonts w:eastAsia="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22C39" w:rsidRDefault="00E22C39" w:rsidP="00992C5F">
      <w:pPr>
        <w:spacing w:line="13" w:lineRule="exact"/>
        <w:contextualSpacing/>
        <w:rPr>
          <w:sz w:val="20"/>
          <w:szCs w:val="20"/>
        </w:rPr>
      </w:pPr>
    </w:p>
    <w:p w:rsidR="00E22C39" w:rsidRDefault="000A124B" w:rsidP="00992C5F">
      <w:pPr>
        <w:spacing w:line="236" w:lineRule="auto"/>
        <w:ind w:left="260" w:right="820" w:firstLine="338"/>
        <w:contextualSpacing/>
        <w:jc w:val="both"/>
        <w:rPr>
          <w:sz w:val="20"/>
          <w:szCs w:val="20"/>
        </w:rPr>
      </w:pPr>
      <w:r>
        <w:rPr>
          <w:rFonts w:eastAsia="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22C39" w:rsidRDefault="00E22C39" w:rsidP="00992C5F">
      <w:pPr>
        <w:spacing w:line="14" w:lineRule="exact"/>
        <w:contextualSpacing/>
        <w:rPr>
          <w:sz w:val="20"/>
          <w:szCs w:val="20"/>
        </w:rPr>
      </w:pPr>
    </w:p>
    <w:p w:rsidR="00E22C39" w:rsidRDefault="000A124B" w:rsidP="00992C5F">
      <w:pPr>
        <w:spacing w:line="236" w:lineRule="auto"/>
        <w:ind w:left="260" w:right="820" w:firstLine="338"/>
        <w:contextualSpacing/>
        <w:jc w:val="both"/>
        <w:rPr>
          <w:sz w:val="20"/>
          <w:szCs w:val="20"/>
        </w:rPr>
      </w:pPr>
      <w:r>
        <w:rPr>
          <w:rFonts w:eastAsia="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22C39" w:rsidRDefault="00E22C39" w:rsidP="00992C5F">
      <w:pPr>
        <w:spacing w:line="1" w:lineRule="exact"/>
        <w:contextualSpacing/>
        <w:rPr>
          <w:sz w:val="20"/>
          <w:szCs w:val="20"/>
        </w:rPr>
      </w:pPr>
    </w:p>
    <w:p w:rsidR="00E22C39" w:rsidRDefault="000A124B" w:rsidP="00992C5F">
      <w:pPr>
        <w:ind w:left="600"/>
        <w:contextualSpacing/>
        <w:rPr>
          <w:sz w:val="20"/>
          <w:szCs w:val="20"/>
        </w:rPr>
      </w:pPr>
      <w:r>
        <w:rPr>
          <w:rFonts w:eastAsia="Times New Roman"/>
          <w:sz w:val="24"/>
          <w:szCs w:val="24"/>
        </w:rPr>
        <w:t>— коррекцию и развитие высших психических функций;</w:t>
      </w:r>
    </w:p>
    <w:p w:rsidR="00E22C39" w:rsidRDefault="00E22C39" w:rsidP="00992C5F">
      <w:pPr>
        <w:spacing w:line="12" w:lineRule="exact"/>
        <w:contextualSpacing/>
        <w:rPr>
          <w:sz w:val="20"/>
          <w:szCs w:val="20"/>
        </w:rPr>
      </w:pPr>
    </w:p>
    <w:p w:rsidR="00E22C39" w:rsidRDefault="000A124B" w:rsidP="00992C5F">
      <w:pPr>
        <w:spacing w:line="234" w:lineRule="auto"/>
        <w:ind w:left="260" w:right="820" w:firstLine="338"/>
        <w:contextualSpacing/>
        <w:rPr>
          <w:sz w:val="20"/>
          <w:szCs w:val="20"/>
        </w:rPr>
      </w:pPr>
      <w:r>
        <w:rPr>
          <w:rFonts w:eastAsia="Times New Roman"/>
          <w:sz w:val="24"/>
          <w:szCs w:val="24"/>
        </w:rPr>
        <w:t xml:space="preserve">— развитие эмоционально-волевой и личностной сфер ребёнка и </w:t>
      </w:r>
      <w:proofErr w:type="spellStart"/>
      <w:r>
        <w:rPr>
          <w:rFonts w:eastAsia="Times New Roman"/>
          <w:sz w:val="24"/>
          <w:szCs w:val="24"/>
        </w:rPr>
        <w:t>психокоррекцию</w:t>
      </w:r>
      <w:proofErr w:type="spellEnd"/>
      <w:r>
        <w:rPr>
          <w:rFonts w:eastAsia="Times New Roman"/>
          <w:sz w:val="24"/>
          <w:szCs w:val="24"/>
        </w:rPr>
        <w:t xml:space="preserve"> его поведения;</w:t>
      </w:r>
    </w:p>
    <w:p w:rsidR="00E22C39" w:rsidRDefault="00E22C39" w:rsidP="00992C5F">
      <w:pPr>
        <w:spacing w:line="13" w:lineRule="exact"/>
        <w:contextualSpacing/>
        <w:rPr>
          <w:sz w:val="20"/>
          <w:szCs w:val="20"/>
        </w:rPr>
      </w:pPr>
    </w:p>
    <w:p w:rsidR="00E22C39" w:rsidRDefault="000A124B" w:rsidP="00992C5F">
      <w:pPr>
        <w:spacing w:line="234" w:lineRule="auto"/>
        <w:ind w:left="260" w:right="820" w:firstLine="338"/>
        <w:contextualSpacing/>
        <w:rPr>
          <w:sz w:val="20"/>
          <w:szCs w:val="20"/>
        </w:rPr>
      </w:pPr>
      <w:r>
        <w:rPr>
          <w:rFonts w:eastAsia="Times New Roman"/>
          <w:sz w:val="24"/>
          <w:szCs w:val="24"/>
        </w:rPr>
        <w:t>— социальную защиту ребёнка в случаях неблагоприятных условий жизни при психотравмирующих обстоятельствах.</w:t>
      </w:r>
    </w:p>
    <w:p w:rsidR="00E22C39" w:rsidRDefault="00E22C39" w:rsidP="00992C5F">
      <w:pPr>
        <w:spacing w:line="1" w:lineRule="exact"/>
        <w:contextualSpacing/>
        <w:rPr>
          <w:sz w:val="20"/>
          <w:szCs w:val="20"/>
        </w:rPr>
      </w:pPr>
    </w:p>
    <w:p w:rsidR="00E22C39" w:rsidRDefault="000A124B" w:rsidP="00992C5F">
      <w:pPr>
        <w:ind w:left="600"/>
        <w:contextualSpacing/>
        <w:rPr>
          <w:sz w:val="20"/>
          <w:szCs w:val="20"/>
        </w:rPr>
      </w:pPr>
      <w:r>
        <w:rPr>
          <w:rFonts w:eastAsia="Times New Roman"/>
          <w:i/>
          <w:iCs/>
          <w:sz w:val="24"/>
          <w:szCs w:val="24"/>
        </w:rPr>
        <w:t>Консультативная работа включает:</w:t>
      </w:r>
    </w:p>
    <w:p w:rsidR="00E22C39" w:rsidRDefault="00E22C39" w:rsidP="00992C5F">
      <w:pPr>
        <w:spacing w:line="94" w:lineRule="exact"/>
        <w:contextualSpacing/>
        <w:rPr>
          <w:sz w:val="20"/>
          <w:szCs w:val="20"/>
        </w:rPr>
      </w:pPr>
    </w:p>
    <w:p w:rsidR="00E22C39" w:rsidRDefault="00E22C39" w:rsidP="00992C5F">
      <w:pPr>
        <w:ind w:right="-259"/>
        <w:contextualSpacing/>
        <w:jc w:val="center"/>
        <w:rPr>
          <w:sz w:val="20"/>
          <w:szCs w:val="20"/>
        </w:rPr>
      </w:pPr>
    </w:p>
    <w:p w:rsidR="00E22C39" w:rsidRDefault="00E22C39" w:rsidP="00992C5F">
      <w:pPr>
        <w:contextualSpacing/>
        <w:sectPr w:rsidR="00E22C39">
          <w:pgSz w:w="11900" w:h="16838"/>
          <w:pgMar w:top="1135" w:right="846" w:bottom="428" w:left="1440" w:header="0" w:footer="0" w:gutter="0"/>
          <w:cols w:space="720" w:equalWidth="0">
            <w:col w:w="9620"/>
          </w:cols>
        </w:sectPr>
      </w:pPr>
    </w:p>
    <w:p w:rsidR="00E22C39" w:rsidRDefault="000A124B" w:rsidP="00992C5F">
      <w:pPr>
        <w:spacing w:line="236" w:lineRule="auto"/>
        <w:ind w:left="260" w:right="226" w:firstLine="338"/>
        <w:contextualSpacing/>
        <w:jc w:val="both"/>
        <w:rPr>
          <w:sz w:val="20"/>
          <w:szCs w:val="20"/>
        </w:rPr>
      </w:pPr>
      <w:r>
        <w:rPr>
          <w:rFonts w:eastAsia="Times New Roman"/>
          <w:sz w:val="24"/>
          <w:szCs w:val="24"/>
        </w:rPr>
        <w:lastRenderedPageBreak/>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E22C39" w:rsidRDefault="00E22C39" w:rsidP="00992C5F">
      <w:pPr>
        <w:spacing w:line="14" w:lineRule="exact"/>
        <w:contextualSpacing/>
        <w:rPr>
          <w:sz w:val="20"/>
          <w:szCs w:val="20"/>
        </w:rPr>
      </w:pPr>
    </w:p>
    <w:p w:rsidR="00E22C39" w:rsidRDefault="000A124B" w:rsidP="00992C5F">
      <w:pPr>
        <w:spacing w:line="236" w:lineRule="auto"/>
        <w:ind w:left="260" w:right="226" w:firstLine="338"/>
        <w:contextualSpacing/>
        <w:jc w:val="both"/>
        <w:rPr>
          <w:sz w:val="20"/>
          <w:szCs w:val="20"/>
        </w:rPr>
      </w:pPr>
      <w:r>
        <w:rPr>
          <w:rFonts w:eastAsia="Times New Roman"/>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E22C39" w:rsidRDefault="00E22C39" w:rsidP="00992C5F">
      <w:pPr>
        <w:spacing w:line="13" w:lineRule="exact"/>
        <w:contextualSpacing/>
        <w:rPr>
          <w:sz w:val="20"/>
          <w:szCs w:val="20"/>
        </w:rPr>
      </w:pPr>
    </w:p>
    <w:p w:rsidR="00E22C39" w:rsidRDefault="000A124B" w:rsidP="00992C5F">
      <w:pPr>
        <w:spacing w:line="236" w:lineRule="auto"/>
        <w:ind w:left="260" w:right="226" w:firstLine="338"/>
        <w:contextualSpacing/>
        <w:jc w:val="both"/>
        <w:rPr>
          <w:sz w:val="20"/>
          <w:szCs w:val="20"/>
        </w:rPr>
      </w:pPr>
      <w:r>
        <w:rPr>
          <w:rFonts w:eastAsia="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22C39" w:rsidRDefault="00E22C39" w:rsidP="00992C5F">
      <w:pPr>
        <w:spacing w:line="1" w:lineRule="exact"/>
        <w:contextualSpacing/>
        <w:rPr>
          <w:sz w:val="20"/>
          <w:szCs w:val="20"/>
        </w:rPr>
      </w:pPr>
    </w:p>
    <w:p w:rsidR="00E22C39" w:rsidRDefault="000A124B" w:rsidP="00992C5F">
      <w:pPr>
        <w:ind w:left="600"/>
        <w:contextualSpacing/>
        <w:rPr>
          <w:sz w:val="20"/>
          <w:szCs w:val="20"/>
        </w:rPr>
      </w:pPr>
      <w:r>
        <w:rPr>
          <w:rFonts w:eastAsia="Times New Roman"/>
          <w:i/>
          <w:iCs/>
          <w:sz w:val="24"/>
          <w:szCs w:val="24"/>
        </w:rPr>
        <w:t>Информационно-просветительская работа предусматривает:</w:t>
      </w:r>
    </w:p>
    <w:p w:rsidR="00E22C39" w:rsidRDefault="00E22C39" w:rsidP="00992C5F">
      <w:pPr>
        <w:spacing w:line="12" w:lineRule="exact"/>
        <w:contextualSpacing/>
        <w:rPr>
          <w:sz w:val="20"/>
          <w:szCs w:val="20"/>
        </w:rPr>
      </w:pPr>
    </w:p>
    <w:p w:rsidR="00E22C39" w:rsidRDefault="000A124B" w:rsidP="00992C5F">
      <w:pPr>
        <w:spacing w:line="238" w:lineRule="auto"/>
        <w:ind w:left="260" w:right="226" w:firstLine="338"/>
        <w:contextualSpacing/>
        <w:jc w:val="both"/>
        <w:rPr>
          <w:sz w:val="20"/>
          <w:szCs w:val="20"/>
        </w:rPr>
      </w:pPr>
      <w:r>
        <w:rPr>
          <w:rFonts w:eastAsia="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E22C39" w:rsidRDefault="00E22C39" w:rsidP="00992C5F">
      <w:pPr>
        <w:spacing w:line="16" w:lineRule="exact"/>
        <w:contextualSpacing/>
        <w:rPr>
          <w:sz w:val="20"/>
          <w:szCs w:val="20"/>
        </w:rPr>
      </w:pPr>
    </w:p>
    <w:p w:rsidR="00E22C39" w:rsidRDefault="000A124B" w:rsidP="00992C5F">
      <w:pPr>
        <w:spacing w:line="236" w:lineRule="auto"/>
        <w:ind w:left="260" w:right="226" w:firstLine="338"/>
        <w:contextualSpacing/>
        <w:jc w:val="both"/>
        <w:rPr>
          <w:sz w:val="20"/>
          <w:szCs w:val="20"/>
        </w:rPr>
      </w:pPr>
      <w:r>
        <w:rPr>
          <w:rFonts w:eastAsia="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22C39" w:rsidRDefault="00E22C39" w:rsidP="00992C5F">
      <w:pPr>
        <w:spacing w:line="6" w:lineRule="exact"/>
        <w:contextualSpacing/>
        <w:rPr>
          <w:sz w:val="20"/>
          <w:szCs w:val="20"/>
        </w:rPr>
      </w:pPr>
    </w:p>
    <w:p w:rsidR="00E22C39" w:rsidRDefault="000A124B" w:rsidP="00992C5F">
      <w:pPr>
        <w:ind w:left="600"/>
        <w:contextualSpacing/>
        <w:rPr>
          <w:sz w:val="20"/>
          <w:szCs w:val="20"/>
        </w:rPr>
      </w:pPr>
      <w:r>
        <w:rPr>
          <w:rFonts w:eastAsia="Times New Roman"/>
          <w:b/>
          <w:bCs/>
          <w:sz w:val="24"/>
          <w:szCs w:val="24"/>
        </w:rPr>
        <w:t>Этапы реализации программы:</w:t>
      </w:r>
    </w:p>
    <w:p w:rsidR="00E22C39" w:rsidRDefault="00E22C39" w:rsidP="00992C5F">
      <w:pPr>
        <w:spacing w:line="7" w:lineRule="exact"/>
        <w:contextualSpacing/>
        <w:rPr>
          <w:sz w:val="20"/>
          <w:szCs w:val="20"/>
        </w:rPr>
      </w:pPr>
    </w:p>
    <w:p w:rsidR="00E22C39" w:rsidRDefault="000A124B" w:rsidP="00992C5F">
      <w:pPr>
        <w:spacing w:line="236" w:lineRule="auto"/>
        <w:ind w:left="260" w:right="226" w:firstLine="338"/>
        <w:contextualSpacing/>
        <w:jc w:val="both"/>
        <w:rPr>
          <w:sz w:val="20"/>
          <w:szCs w:val="20"/>
        </w:rPr>
      </w:pPr>
      <w:r>
        <w:rPr>
          <w:rFonts w:eastAsia="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Pr>
          <w:rFonts w:eastAsia="Times New Roman"/>
          <w:sz w:val="24"/>
          <w:szCs w:val="24"/>
        </w:rPr>
        <w:t>дезорганизующих</w:t>
      </w:r>
      <w:proofErr w:type="spellEnd"/>
      <w:r>
        <w:rPr>
          <w:rFonts w:eastAsia="Times New Roman"/>
          <w:sz w:val="24"/>
          <w:szCs w:val="24"/>
        </w:rPr>
        <w:t xml:space="preserve"> факторов.</w:t>
      </w:r>
    </w:p>
    <w:p w:rsidR="00E22C39" w:rsidRDefault="00E22C39" w:rsidP="00992C5F">
      <w:pPr>
        <w:spacing w:line="14" w:lineRule="exact"/>
        <w:contextualSpacing/>
        <w:rPr>
          <w:sz w:val="20"/>
          <w:szCs w:val="20"/>
        </w:rPr>
      </w:pPr>
    </w:p>
    <w:p w:rsidR="00E22C39" w:rsidRDefault="000A124B" w:rsidP="00992C5F">
      <w:pPr>
        <w:numPr>
          <w:ilvl w:val="0"/>
          <w:numId w:val="162"/>
        </w:numPr>
        <w:tabs>
          <w:tab w:val="left" w:pos="1018"/>
        </w:tabs>
        <w:spacing w:line="238" w:lineRule="auto"/>
        <w:ind w:left="260" w:right="226" w:firstLine="340"/>
        <w:contextualSpacing/>
        <w:jc w:val="both"/>
        <w:rPr>
          <w:rFonts w:eastAsia="Times New Roman"/>
          <w:i/>
          <w:iCs/>
          <w:sz w:val="24"/>
          <w:szCs w:val="24"/>
        </w:rPr>
      </w:pPr>
      <w:r>
        <w:rPr>
          <w:rFonts w:eastAsia="Times New Roman"/>
          <w:i/>
          <w:iCs/>
          <w:sz w:val="24"/>
          <w:szCs w:val="24"/>
        </w:rPr>
        <w:t xml:space="preserve">Этап сбора и анализа информации </w:t>
      </w:r>
      <w:r>
        <w:rPr>
          <w:rFonts w:eastAsia="Times New Roman"/>
          <w:sz w:val="24"/>
          <w:szCs w:val="24"/>
        </w:rPr>
        <w:t>(информационно-аналитическая</w:t>
      </w:r>
      <w:r>
        <w:rPr>
          <w:rFonts w:eastAsia="Times New Roman"/>
          <w:i/>
          <w:iCs/>
          <w:sz w:val="24"/>
          <w:szCs w:val="24"/>
        </w:rPr>
        <w:t xml:space="preserve"> </w:t>
      </w:r>
      <w:r>
        <w:rPr>
          <w:rFonts w:eastAsia="Times New Roman"/>
          <w:sz w:val="24"/>
          <w:szCs w:val="24"/>
        </w:rPr>
        <w:t>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E22C39" w:rsidRDefault="00E22C39" w:rsidP="00992C5F">
      <w:pPr>
        <w:spacing w:line="2" w:lineRule="exact"/>
        <w:contextualSpacing/>
        <w:rPr>
          <w:rFonts w:eastAsia="Times New Roman"/>
          <w:i/>
          <w:iCs/>
          <w:sz w:val="24"/>
          <w:szCs w:val="24"/>
        </w:rPr>
      </w:pPr>
    </w:p>
    <w:p w:rsidR="00E22C39" w:rsidRDefault="000A124B" w:rsidP="00992C5F">
      <w:pPr>
        <w:numPr>
          <w:ilvl w:val="0"/>
          <w:numId w:val="162"/>
        </w:numPr>
        <w:tabs>
          <w:tab w:val="left" w:pos="1100"/>
        </w:tabs>
        <w:ind w:left="1100" w:hanging="500"/>
        <w:contextualSpacing/>
        <w:rPr>
          <w:rFonts w:eastAsia="Times New Roman"/>
          <w:i/>
          <w:iCs/>
          <w:sz w:val="24"/>
          <w:szCs w:val="24"/>
        </w:rPr>
      </w:pPr>
      <w:r>
        <w:rPr>
          <w:rFonts w:eastAsia="Times New Roman"/>
          <w:i/>
          <w:iCs/>
          <w:sz w:val="24"/>
          <w:szCs w:val="24"/>
        </w:rPr>
        <w:t xml:space="preserve">Этап   планирования,   организации,   координации   </w:t>
      </w:r>
      <w:r>
        <w:rPr>
          <w:rFonts w:eastAsia="Times New Roman"/>
          <w:sz w:val="24"/>
          <w:szCs w:val="24"/>
        </w:rPr>
        <w:t>(организационно-</w:t>
      </w:r>
    </w:p>
    <w:p w:rsidR="00E22C39" w:rsidRDefault="000A124B" w:rsidP="00992C5F">
      <w:pPr>
        <w:ind w:left="260"/>
        <w:contextualSpacing/>
        <w:rPr>
          <w:rFonts w:eastAsia="Times New Roman"/>
          <w:i/>
          <w:iCs/>
          <w:sz w:val="24"/>
          <w:szCs w:val="24"/>
        </w:rPr>
      </w:pPr>
      <w:r>
        <w:rPr>
          <w:rFonts w:eastAsia="Times New Roman"/>
          <w:sz w:val="24"/>
          <w:szCs w:val="24"/>
        </w:rPr>
        <w:t>исполнительская  деятельность).  Результатом  работы  является  особым  образом</w:t>
      </w:r>
    </w:p>
    <w:p w:rsidR="00E22C39" w:rsidRDefault="00E22C39" w:rsidP="00992C5F">
      <w:pPr>
        <w:spacing w:line="12" w:lineRule="exact"/>
        <w:contextualSpacing/>
        <w:rPr>
          <w:rFonts w:eastAsia="Times New Roman"/>
          <w:i/>
          <w:iCs/>
          <w:sz w:val="24"/>
          <w:szCs w:val="24"/>
        </w:rPr>
      </w:pPr>
    </w:p>
    <w:p w:rsidR="00E22C39" w:rsidRDefault="000A124B" w:rsidP="00992C5F">
      <w:pPr>
        <w:spacing w:line="237" w:lineRule="auto"/>
        <w:ind w:left="260" w:right="226"/>
        <w:contextualSpacing/>
        <w:jc w:val="both"/>
        <w:rPr>
          <w:rFonts w:eastAsia="Times New Roman"/>
          <w:i/>
          <w:iCs/>
          <w:sz w:val="24"/>
          <w:szCs w:val="24"/>
        </w:rPr>
      </w:pPr>
      <w:r>
        <w:rPr>
          <w:rFonts w:eastAsia="Times New Roman"/>
          <w:sz w:val="24"/>
          <w:szCs w:val="24"/>
        </w:rPr>
        <w:t>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E22C39" w:rsidRDefault="00E22C39" w:rsidP="00992C5F">
      <w:pPr>
        <w:spacing w:line="5" w:lineRule="exact"/>
        <w:contextualSpacing/>
        <w:rPr>
          <w:rFonts w:eastAsia="Times New Roman"/>
          <w:i/>
          <w:iCs/>
          <w:sz w:val="24"/>
          <w:szCs w:val="24"/>
        </w:rPr>
      </w:pPr>
    </w:p>
    <w:p w:rsidR="00E22C39" w:rsidRDefault="000A124B" w:rsidP="00992C5F">
      <w:pPr>
        <w:numPr>
          <w:ilvl w:val="0"/>
          <w:numId w:val="162"/>
        </w:numPr>
        <w:tabs>
          <w:tab w:val="left" w:pos="980"/>
        </w:tabs>
        <w:ind w:left="980" w:hanging="380"/>
        <w:contextualSpacing/>
        <w:rPr>
          <w:rFonts w:eastAsia="Times New Roman"/>
          <w:i/>
          <w:iCs/>
          <w:sz w:val="24"/>
          <w:szCs w:val="24"/>
        </w:rPr>
      </w:pPr>
      <w:r>
        <w:rPr>
          <w:rFonts w:eastAsia="Times New Roman"/>
          <w:i/>
          <w:iCs/>
          <w:sz w:val="24"/>
          <w:szCs w:val="24"/>
        </w:rPr>
        <w:t>Этап  диагностики  коррекционно-развивающей  образовательной  среды</w:t>
      </w:r>
    </w:p>
    <w:p w:rsidR="00E22C39" w:rsidRDefault="00E22C39" w:rsidP="00992C5F">
      <w:pPr>
        <w:spacing w:line="12" w:lineRule="exact"/>
        <w:contextualSpacing/>
        <w:rPr>
          <w:rFonts w:eastAsia="Times New Roman"/>
          <w:i/>
          <w:iCs/>
          <w:sz w:val="24"/>
          <w:szCs w:val="24"/>
        </w:rPr>
      </w:pPr>
    </w:p>
    <w:p w:rsidR="00E22C39" w:rsidRDefault="000A124B" w:rsidP="00992C5F">
      <w:pPr>
        <w:spacing w:line="236" w:lineRule="auto"/>
        <w:ind w:left="260" w:right="226"/>
        <w:contextualSpacing/>
        <w:jc w:val="both"/>
        <w:rPr>
          <w:rFonts w:eastAsia="Times New Roman"/>
          <w:i/>
          <w:iCs/>
          <w:sz w:val="24"/>
          <w:szCs w:val="24"/>
        </w:rPr>
      </w:pPr>
      <w:r>
        <w:rPr>
          <w:rFonts w:eastAsia="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22C39" w:rsidRDefault="00E22C39" w:rsidP="00992C5F">
      <w:pPr>
        <w:spacing w:line="13" w:lineRule="exact"/>
        <w:contextualSpacing/>
        <w:rPr>
          <w:rFonts w:eastAsia="Times New Roman"/>
          <w:i/>
          <w:iCs/>
          <w:sz w:val="24"/>
          <w:szCs w:val="24"/>
        </w:rPr>
      </w:pPr>
    </w:p>
    <w:p w:rsidR="00E22C39" w:rsidRDefault="000A124B" w:rsidP="00992C5F">
      <w:pPr>
        <w:numPr>
          <w:ilvl w:val="0"/>
          <w:numId w:val="162"/>
        </w:numPr>
        <w:tabs>
          <w:tab w:val="left" w:pos="1085"/>
        </w:tabs>
        <w:spacing w:line="237" w:lineRule="auto"/>
        <w:ind w:left="260" w:right="226" w:firstLine="340"/>
        <w:contextualSpacing/>
        <w:jc w:val="both"/>
        <w:rPr>
          <w:rFonts w:eastAsia="Times New Roman"/>
          <w:i/>
          <w:iCs/>
          <w:sz w:val="24"/>
          <w:szCs w:val="24"/>
        </w:rPr>
      </w:pPr>
      <w:r>
        <w:rPr>
          <w:rFonts w:eastAsia="Times New Roman"/>
          <w:i/>
          <w:iCs/>
          <w:sz w:val="24"/>
          <w:szCs w:val="24"/>
        </w:rPr>
        <w:t xml:space="preserve">Этап регуляции и корректировки </w:t>
      </w:r>
      <w:r>
        <w:rPr>
          <w:rFonts w:eastAsia="Times New Roman"/>
          <w:sz w:val="24"/>
          <w:szCs w:val="24"/>
        </w:rPr>
        <w:t>(регулятивно-корректировочная</w:t>
      </w:r>
      <w:r>
        <w:rPr>
          <w:rFonts w:eastAsia="Times New Roman"/>
          <w:i/>
          <w:iCs/>
          <w:sz w:val="24"/>
          <w:szCs w:val="24"/>
        </w:rPr>
        <w:t xml:space="preserve"> </w:t>
      </w:r>
      <w:r>
        <w:rPr>
          <w:rFonts w:eastAsia="Times New Roman"/>
          <w:sz w:val="24"/>
          <w:szCs w:val="24"/>
        </w:rPr>
        <w:t>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22C39" w:rsidRDefault="00E22C39" w:rsidP="00992C5F">
      <w:pPr>
        <w:spacing w:line="287" w:lineRule="exact"/>
        <w:contextualSpacing/>
        <w:rPr>
          <w:sz w:val="20"/>
          <w:szCs w:val="20"/>
        </w:rPr>
      </w:pPr>
    </w:p>
    <w:p w:rsidR="00E22C39" w:rsidRDefault="000A124B" w:rsidP="00992C5F">
      <w:pPr>
        <w:ind w:left="600"/>
        <w:contextualSpacing/>
        <w:rPr>
          <w:sz w:val="20"/>
          <w:szCs w:val="20"/>
        </w:rPr>
      </w:pPr>
      <w:r>
        <w:rPr>
          <w:rFonts w:eastAsia="Times New Roman"/>
          <w:b/>
          <w:bCs/>
          <w:sz w:val="24"/>
          <w:szCs w:val="24"/>
        </w:rPr>
        <w:t>Механизм реализации программы:</w:t>
      </w:r>
    </w:p>
    <w:p w:rsidR="00E22C39" w:rsidRDefault="00E22C39" w:rsidP="00992C5F">
      <w:pPr>
        <w:spacing w:line="7" w:lineRule="exact"/>
        <w:contextualSpacing/>
        <w:rPr>
          <w:sz w:val="20"/>
          <w:szCs w:val="20"/>
        </w:rPr>
      </w:pPr>
    </w:p>
    <w:p w:rsidR="00E22C39" w:rsidRDefault="000A124B" w:rsidP="00992C5F">
      <w:pPr>
        <w:spacing w:line="237" w:lineRule="auto"/>
        <w:ind w:left="260" w:right="226" w:firstLine="338"/>
        <w:contextualSpacing/>
        <w:jc w:val="both"/>
        <w:rPr>
          <w:sz w:val="20"/>
          <w:szCs w:val="20"/>
        </w:rPr>
      </w:pPr>
      <w:r>
        <w:rPr>
          <w:rFonts w:eastAsia="Times New Roman"/>
          <w:sz w:val="24"/>
          <w:szCs w:val="24"/>
        </w:rPr>
        <w:t xml:space="preserve">Одним из основных механизмов реализации коррекционной работы является оптимально выстроенное </w:t>
      </w:r>
      <w:r>
        <w:rPr>
          <w:rFonts w:eastAsia="Times New Roman"/>
          <w:i/>
          <w:iCs/>
          <w:sz w:val="24"/>
          <w:szCs w:val="24"/>
        </w:rPr>
        <w:t>взаимодействие специалистов образовательного</w:t>
      </w:r>
      <w:r>
        <w:rPr>
          <w:rFonts w:eastAsia="Times New Roman"/>
          <w:sz w:val="24"/>
          <w:szCs w:val="24"/>
        </w:rPr>
        <w:t xml:space="preserve"> </w:t>
      </w:r>
      <w:r>
        <w:rPr>
          <w:rFonts w:eastAsia="Times New Roman"/>
          <w:i/>
          <w:iCs/>
          <w:sz w:val="24"/>
          <w:szCs w:val="24"/>
        </w:rPr>
        <w:t>учреждения</w:t>
      </w:r>
      <w:r>
        <w:rPr>
          <w:rFonts w:eastAsia="Times New Roman"/>
          <w:sz w:val="24"/>
          <w:szCs w:val="24"/>
        </w:rPr>
        <w:t>,</w:t>
      </w:r>
      <w:r>
        <w:rPr>
          <w:rFonts w:eastAsia="Times New Roman"/>
          <w:i/>
          <w:iCs/>
          <w:sz w:val="24"/>
          <w:szCs w:val="24"/>
        </w:rPr>
        <w:t xml:space="preserve"> </w:t>
      </w:r>
      <w:r>
        <w:rPr>
          <w:rFonts w:eastAsia="Times New Roman"/>
          <w:sz w:val="24"/>
          <w:szCs w:val="24"/>
        </w:rPr>
        <w:t>обеспечивающее системное сопровождение детей с ограниченными</w:t>
      </w:r>
      <w:r>
        <w:rPr>
          <w:rFonts w:eastAsia="Times New Roman"/>
          <w:i/>
          <w:iCs/>
          <w:sz w:val="24"/>
          <w:szCs w:val="24"/>
        </w:rPr>
        <w:t xml:space="preserve"> </w:t>
      </w:r>
      <w:r>
        <w:rPr>
          <w:rFonts w:eastAsia="Times New Roman"/>
          <w:sz w:val="24"/>
          <w:szCs w:val="24"/>
        </w:rPr>
        <w:t>возможностями здоровья специалистами различного профиля в образовательном</w:t>
      </w:r>
    </w:p>
    <w:p w:rsidR="00E22C39" w:rsidRDefault="00E22C39" w:rsidP="00992C5F">
      <w:pPr>
        <w:spacing w:line="95" w:lineRule="exact"/>
        <w:contextualSpacing/>
        <w:rPr>
          <w:sz w:val="20"/>
          <w:szCs w:val="20"/>
        </w:rPr>
      </w:pPr>
    </w:p>
    <w:p w:rsidR="00E22C39" w:rsidRDefault="00E22C39" w:rsidP="00992C5F">
      <w:pPr>
        <w:ind w:left="4760"/>
        <w:contextualSpacing/>
        <w:rPr>
          <w:sz w:val="20"/>
          <w:szCs w:val="20"/>
        </w:rPr>
      </w:pPr>
    </w:p>
    <w:p w:rsidR="00E22C39" w:rsidRDefault="00E22C39" w:rsidP="00992C5F">
      <w:pPr>
        <w:contextualSpacing/>
        <w:sectPr w:rsidR="00E22C39">
          <w:pgSz w:w="11900" w:h="16838"/>
          <w:pgMar w:top="1135" w:right="1440" w:bottom="428" w:left="1440" w:header="0" w:footer="0" w:gutter="0"/>
          <w:cols w:space="720" w:equalWidth="0">
            <w:col w:w="9026"/>
          </w:cols>
        </w:sectPr>
      </w:pPr>
    </w:p>
    <w:p w:rsidR="00E22C39" w:rsidRDefault="000A124B" w:rsidP="00992C5F">
      <w:pPr>
        <w:ind w:left="260"/>
        <w:contextualSpacing/>
        <w:rPr>
          <w:sz w:val="20"/>
          <w:szCs w:val="20"/>
        </w:rPr>
      </w:pPr>
      <w:r>
        <w:rPr>
          <w:rFonts w:eastAsia="Times New Roman"/>
          <w:sz w:val="24"/>
          <w:szCs w:val="24"/>
        </w:rPr>
        <w:lastRenderedPageBreak/>
        <w:t>процессе. Такое взаимодействие включает:</w:t>
      </w:r>
    </w:p>
    <w:p w:rsidR="00E22C39" w:rsidRDefault="00E22C39" w:rsidP="00992C5F">
      <w:pPr>
        <w:spacing w:line="12" w:lineRule="exact"/>
        <w:contextualSpacing/>
        <w:rPr>
          <w:sz w:val="20"/>
          <w:szCs w:val="20"/>
        </w:rPr>
      </w:pPr>
    </w:p>
    <w:p w:rsidR="00E22C39" w:rsidRDefault="000A124B" w:rsidP="00992C5F">
      <w:pPr>
        <w:spacing w:line="234" w:lineRule="auto"/>
        <w:ind w:left="260" w:right="246" w:firstLine="338"/>
        <w:contextualSpacing/>
        <w:rPr>
          <w:sz w:val="20"/>
          <w:szCs w:val="20"/>
        </w:rPr>
      </w:pPr>
      <w:r>
        <w:rPr>
          <w:rFonts w:eastAsia="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E22C39" w:rsidRDefault="00E22C39" w:rsidP="00992C5F">
      <w:pPr>
        <w:spacing w:line="2" w:lineRule="exact"/>
        <w:contextualSpacing/>
        <w:rPr>
          <w:sz w:val="20"/>
          <w:szCs w:val="20"/>
        </w:rPr>
      </w:pPr>
    </w:p>
    <w:p w:rsidR="00E22C39" w:rsidRDefault="000A124B" w:rsidP="00992C5F">
      <w:pPr>
        <w:ind w:left="600"/>
        <w:contextualSpacing/>
        <w:rPr>
          <w:sz w:val="20"/>
          <w:szCs w:val="20"/>
        </w:rPr>
      </w:pPr>
      <w:r>
        <w:rPr>
          <w:rFonts w:eastAsia="Times New Roman"/>
          <w:sz w:val="24"/>
          <w:szCs w:val="24"/>
        </w:rPr>
        <w:t>— многоаспектный анализ личностного и познавательного развития ребёнка;</w:t>
      </w:r>
    </w:p>
    <w:p w:rsidR="00E22C39" w:rsidRDefault="00E22C39" w:rsidP="00992C5F">
      <w:pPr>
        <w:spacing w:line="12" w:lineRule="exact"/>
        <w:contextualSpacing/>
        <w:rPr>
          <w:sz w:val="20"/>
          <w:szCs w:val="20"/>
        </w:rPr>
      </w:pPr>
    </w:p>
    <w:p w:rsidR="00E22C39" w:rsidRDefault="000A124B" w:rsidP="00992C5F">
      <w:pPr>
        <w:spacing w:line="236" w:lineRule="auto"/>
        <w:ind w:left="260" w:right="226" w:firstLine="338"/>
        <w:contextualSpacing/>
        <w:jc w:val="both"/>
        <w:rPr>
          <w:sz w:val="20"/>
          <w:szCs w:val="20"/>
        </w:rPr>
      </w:pPr>
      <w:r>
        <w:rPr>
          <w:rFonts w:eastAsia="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E22C39" w:rsidRDefault="00E22C39" w:rsidP="00992C5F">
      <w:pPr>
        <w:spacing w:line="13" w:lineRule="exact"/>
        <w:contextualSpacing/>
        <w:rPr>
          <w:sz w:val="20"/>
          <w:szCs w:val="20"/>
        </w:rPr>
      </w:pPr>
    </w:p>
    <w:p w:rsidR="00E22C39" w:rsidRDefault="000A124B" w:rsidP="00992C5F">
      <w:pPr>
        <w:spacing w:line="239" w:lineRule="auto"/>
        <w:ind w:left="260" w:right="226" w:firstLine="338"/>
        <w:contextualSpacing/>
        <w:jc w:val="both"/>
        <w:rPr>
          <w:sz w:val="20"/>
          <w:szCs w:val="20"/>
        </w:rPr>
      </w:pPr>
      <w:r>
        <w:rPr>
          <w:rFonts w:eastAsia="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Pr>
          <w:rFonts w:eastAsia="Times New Roman"/>
          <w:sz w:val="24"/>
          <w:szCs w:val="24"/>
        </w:rPr>
        <w:t>психолого</w:t>
      </w:r>
      <w:proofErr w:type="spellEnd"/>
      <w:r>
        <w:rPr>
          <w:rFonts w:eastAsia="Times New Roman"/>
          <w:sz w:val="24"/>
          <w:szCs w:val="24"/>
        </w:rPr>
        <w:t xml:space="preserve"> – </w:t>
      </w:r>
      <w:proofErr w:type="spellStart"/>
      <w:r>
        <w:rPr>
          <w:rFonts w:eastAsia="Times New Roman"/>
          <w:sz w:val="24"/>
          <w:szCs w:val="24"/>
        </w:rPr>
        <w:t>медико</w:t>
      </w:r>
      <w:proofErr w:type="spellEnd"/>
      <w:r>
        <w:rPr>
          <w:rFonts w:eastAsia="Times New Roman"/>
          <w:sz w:val="24"/>
          <w:szCs w:val="24"/>
        </w:rPr>
        <w:t xml:space="preserve">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E22C39" w:rsidRDefault="00E22C39" w:rsidP="00992C5F">
      <w:pPr>
        <w:spacing w:line="12" w:lineRule="exact"/>
        <w:contextualSpacing/>
        <w:rPr>
          <w:sz w:val="20"/>
          <w:szCs w:val="20"/>
        </w:rPr>
      </w:pPr>
    </w:p>
    <w:p w:rsidR="00E22C39" w:rsidRDefault="000A124B" w:rsidP="00992C5F">
      <w:pPr>
        <w:spacing w:line="237" w:lineRule="auto"/>
        <w:ind w:left="260" w:right="226" w:firstLine="338"/>
        <w:contextualSpacing/>
        <w:jc w:val="both"/>
        <w:rPr>
          <w:sz w:val="20"/>
          <w:szCs w:val="20"/>
        </w:rPr>
      </w:pPr>
      <w:r>
        <w:rPr>
          <w:rFonts w:eastAsia="Times New Roman"/>
          <w:sz w:val="24"/>
          <w:szCs w:val="24"/>
        </w:rPr>
        <w:t xml:space="preserve">В качестве ещё одного механизма реализации коррекционной работы следует обозначить </w:t>
      </w:r>
      <w:r>
        <w:rPr>
          <w:rFonts w:eastAsia="Times New Roman"/>
          <w:i/>
          <w:iCs/>
          <w:sz w:val="24"/>
          <w:szCs w:val="24"/>
        </w:rPr>
        <w:t>социальное</w:t>
      </w:r>
      <w:r>
        <w:rPr>
          <w:rFonts w:eastAsia="Times New Roman"/>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E22C39" w:rsidRDefault="00E22C39" w:rsidP="00992C5F">
      <w:pPr>
        <w:spacing w:line="9" w:lineRule="exact"/>
        <w:contextualSpacing/>
        <w:rPr>
          <w:sz w:val="20"/>
          <w:szCs w:val="20"/>
        </w:rPr>
      </w:pPr>
    </w:p>
    <w:p w:rsidR="00E22C39" w:rsidRDefault="000A124B" w:rsidP="00992C5F">
      <w:pPr>
        <w:ind w:left="600"/>
        <w:contextualSpacing/>
        <w:rPr>
          <w:sz w:val="20"/>
          <w:szCs w:val="20"/>
        </w:rPr>
      </w:pPr>
      <w:r>
        <w:rPr>
          <w:rFonts w:eastAsia="Times New Roman"/>
          <w:b/>
          <w:bCs/>
          <w:sz w:val="24"/>
          <w:szCs w:val="24"/>
        </w:rPr>
        <w:t>Социальное партнёрство включает:</w:t>
      </w:r>
    </w:p>
    <w:p w:rsidR="00E22C39" w:rsidRDefault="00E22C39" w:rsidP="00992C5F">
      <w:pPr>
        <w:spacing w:line="7" w:lineRule="exact"/>
        <w:contextualSpacing/>
        <w:rPr>
          <w:sz w:val="20"/>
          <w:szCs w:val="20"/>
        </w:rPr>
      </w:pPr>
    </w:p>
    <w:p w:rsidR="00E22C39" w:rsidRDefault="000A124B" w:rsidP="00992C5F">
      <w:pPr>
        <w:spacing w:line="236" w:lineRule="auto"/>
        <w:ind w:left="260" w:right="226" w:firstLine="338"/>
        <w:contextualSpacing/>
        <w:jc w:val="both"/>
        <w:rPr>
          <w:sz w:val="20"/>
          <w:szCs w:val="20"/>
        </w:rPr>
      </w:pPr>
      <w:r>
        <w:rPr>
          <w:rFonts w:eastAsia="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Pr>
          <w:rFonts w:eastAsia="Times New Roman"/>
          <w:sz w:val="24"/>
          <w:szCs w:val="24"/>
        </w:rPr>
        <w:t>здоровьесбережения</w:t>
      </w:r>
      <w:proofErr w:type="spellEnd"/>
      <w:r>
        <w:rPr>
          <w:rFonts w:eastAsia="Times New Roman"/>
          <w:sz w:val="24"/>
          <w:szCs w:val="24"/>
        </w:rPr>
        <w:t xml:space="preserve"> детей с ограниченными возможностями здоровья;</w:t>
      </w:r>
    </w:p>
    <w:p w:rsidR="00E22C39" w:rsidRDefault="00E22C39" w:rsidP="00992C5F">
      <w:pPr>
        <w:spacing w:line="1" w:lineRule="exact"/>
        <w:contextualSpacing/>
        <w:rPr>
          <w:sz w:val="20"/>
          <w:szCs w:val="20"/>
        </w:rPr>
      </w:pPr>
    </w:p>
    <w:p w:rsidR="00E22C39" w:rsidRDefault="000A124B" w:rsidP="00992C5F">
      <w:pPr>
        <w:ind w:left="600"/>
        <w:contextualSpacing/>
        <w:rPr>
          <w:sz w:val="20"/>
          <w:szCs w:val="20"/>
        </w:rPr>
      </w:pPr>
      <w:r>
        <w:rPr>
          <w:rFonts w:eastAsia="Times New Roman"/>
          <w:sz w:val="24"/>
          <w:szCs w:val="24"/>
        </w:rPr>
        <w:t>—   сотрудничество   со   средствами   массовой   информации,   а   также   с</w:t>
      </w:r>
    </w:p>
    <w:p w:rsidR="00E22C39" w:rsidRDefault="00E22C39" w:rsidP="00992C5F">
      <w:pPr>
        <w:spacing w:line="12" w:lineRule="exact"/>
        <w:contextualSpacing/>
        <w:rPr>
          <w:sz w:val="20"/>
          <w:szCs w:val="20"/>
        </w:rPr>
      </w:pPr>
    </w:p>
    <w:p w:rsidR="00E22C39" w:rsidRDefault="000A124B" w:rsidP="00992C5F">
      <w:pPr>
        <w:spacing w:line="236" w:lineRule="auto"/>
        <w:ind w:left="260" w:right="226"/>
        <w:contextualSpacing/>
        <w:jc w:val="both"/>
        <w:rPr>
          <w:sz w:val="20"/>
          <w:szCs w:val="20"/>
        </w:rPr>
      </w:pPr>
      <w:r>
        <w:rPr>
          <w:rFonts w:eastAsia="Times New Roman"/>
          <w:sz w:val="24"/>
          <w:szCs w:val="24"/>
        </w:rPr>
        <w:t>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E22C39" w:rsidRDefault="00E22C39" w:rsidP="00992C5F">
      <w:pPr>
        <w:spacing w:line="2" w:lineRule="exact"/>
        <w:contextualSpacing/>
        <w:rPr>
          <w:sz w:val="20"/>
          <w:szCs w:val="20"/>
        </w:rPr>
      </w:pPr>
    </w:p>
    <w:p w:rsidR="00E22C39" w:rsidRDefault="000A124B" w:rsidP="00992C5F">
      <w:pPr>
        <w:ind w:left="600"/>
        <w:contextualSpacing/>
        <w:rPr>
          <w:sz w:val="20"/>
          <w:szCs w:val="20"/>
        </w:rPr>
      </w:pPr>
      <w:r>
        <w:rPr>
          <w:rFonts w:eastAsia="Times New Roman"/>
          <w:sz w:val="24"/>
          <w:szCs w:val="24"/>
        </w:rPr>
        <w:t>— сотрудничество с родительской общественностью;</w:t>
      </w:r>
    </w:p>
    <w:p w:rsidR="00E22C39" w:rsidRDefault="000A124B" w:rsidP="00992C5F">
      <w:pPr>
        <w:ind w:left="600"/>
        <w:contextualSpacing/>
        <w:rPr>
          <w:sz w:val="20"/>
          <w:szCs w:val="20"/>
        </w:rPr>
      </w:pPr>
      <w:r>
        <w:rPr>
          <w:rFonts w:eastAsia="Times New Roman"/>
          <w:sz w:val="24"/>
          <w:szCs w:val="24"/>
        </w:rPr>
        <w:t>— детская поликлиника</w:t>
      </w:r>
      <w:r w:rsidR="004853FF">
        <w:rPr>
          <w:rFonts w:eastAsia="Times New Roman"/>
          <w:sz w:val="24"/>
          <w:szCs w:val="24"/>
        </w:rPr>
        <w:t>.</w:t>
      </w:r>
    </w:p>
    <w:p w:rsidR="00E22C39" w:rsidRDefault="000A124B" w:rsidP="00992C5F">
      <w:pPr>
        <w:ind w:right="-913"/>
        <w:contextualSpacing/>
        <w:jc w:val="center"/>
        <w:rPr>
          <w:sz w:val="20"/>
          <w:szCs w:val="20"/>
        </w:rPr>
      </w:pPr>
      <w:r>
        <w:rPr>
          <w:rFonts w:eastAsia="Times New Roman"/>
          <w:b/>
          <w:bCs/>
          <w:sz w:val="24"/>
          <w:szCs w:val="24"/>
        </w:rPr>
        <w:t>Психолого-педагогическое сопровождение учащихся</w:t>
      </w:r>
    </w:p>
    <w:p w:rsidR="00E22C39" w:rsidRDefault="000A124B" w:rsidP="00992C5F">
      <w:pPr>
        <w:ind w:right="-913"/>
        <w:contextualSpacing/>
        <w:jc w:val="center"/>
        <w:rPr>
          <w:sz w:val="20"/>
          <w:szCs w:val="20"/>
        </w:rPr>
      </w:pPr>
      <w:r>
        <w:rPr>
          <w:rFonts w:eastAsia="Times New Roman"/>
          <w:b/>
          <w:bCs/>
          <w:sz w:val="24"/>
          <w:szCs w:val="24"/>
        </w:rPr>
        <w:t>с ограниченными возможностями здоровья</w:t>
      </w:r>
    </w:p>
    <w:p w:rsidR="00E22C39" w:rsidRDefault="00E22C39" w:rsidP="00992C5F">
      <w:pPr>
        <w:spacing w:line="283" w:lineRule="exact"/>
        <w:contextualSpacing/>
        <w:rPr>
          <w:sz w:val="20"/>
          <w:szCs w:val="20"/>
        </w:rPr>
      </w:pPr>
    </w:p>
    <w:p w:rsidR="00E22C39" w:rsidRDefault="000A124B" w:rsidP="00992C5F">
      <w:pPr>
        <w:spacing w:line="237" w:lineRule="auto"/>
        <w:ind w:left="260" w:right="66" w:firstLine="852"/>
        <w:contextualSpacing/>
        <w:jc w:val="both"/>
        <w:rPr>
          <w:sz w:val="20"/>
          <w:szCs w:val="20"/>
        </w:rPr>
      </w:pPr>
      <w:r>
        <w:rPr>
          <w:rFonts w:eastAsia="Times New Roman"/>
          <w:b/>
          <w:bCs/>
          <w:sz w:val="24"/>
          <w:szCs w:val="24"/>
        </w:rPr>
        <w:t xml:space="preserve">Логопедическое сопровождение </w:t>
      </w:r>
      <w:r>
        <w:rPr>
          <w:rFonts w:eastAsia="Times New Roman"/>
          <w:sz w:val="24"/>
          <w:szCs w:val="24"/>
        </w:rPr>
        <w:t>направлено на предупреждение и</w:t>
      </w:r>
      <w:r>
        <w:rPr>
          <w:rFonts w:eastAsia="Times New Roman"/>
          <w:b/>
          <w:bCs/>
          <w:sz w:val="24"/>
          <w:szCs w:val="24"/>
        </w:rPr>
        <w:t xml:space="preserve"> </w:t>
      </w:r>
      <w:r>
        <w:rPr>
          <w:rFonts w:eastAsia="Times New Roman"/>
          <w:sz w:val="24"/>
          <w:szCs w:val="24"/>
        </w:rPr>
        <w:t>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E22C39" w:rsidRDefault="00E22C39" w:rsidP="00992C5F">
      <w:pPr>
        <w:spacing w:line="14" w:lineRule="exact"/>
        <w:contextualSpacing/>
        <w:rPr>
          <w:sz w:val="20"/>
          <w:szCs w:val="20"/>
        </w:rPr>
      </w:pPr>
    </w:p>
    <w:p w:rsidR="00E22C39" w:rsidRDefault="000A124B" w:rsidP="00992C5F">
      <w:pPr>
        <w:spacing w:line="234" w:lineRule="auto"/>
        <w:ind w:left="260" w:right="66" w:firstLine="852"/>
        <w:contextualSpacing/>
        <w:jc w:val="both"/>
        <w:rPr>
          <w:sz w:val="20"/>
          <w:szCs w:val="20"/>
        </w:rPr>
      </w:pPr>
      <w:r>
        <w:rPr>
          <w:rFonts w:eastAsia="Times New Roman"/>
          <w:i/>
          <w:iCs/>
          <w:sz w:val="24"/>
          <w:szCs w:val="24"/>
        </w:rPr>
        <w:t xml:space="preserve">Цель </w:t>
      </w:r>
      <w:r>
        <w:rPr>
          <w:rFonts w:eastAsia="Times New Roman"/>
          <w:sz w:val="24"/>
          <w:szCs w:val="24"/>
        </w:rPr>
        <w:t>логопедической работы</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комплексное воздействие на все стороны</w:t>
      </w:r>
      <w:r>
        <w:rPr>
          <w:rFonts w:eastAsia="Times New Roman"/>
          <w:i/>
          <w:iCs/>
          <w:sz w:val="24"/>
          <w:szCs w:val="24"/>
        </w:rPr>
        <w:t xml:space="preserve"> </w:t>
      </w:r>
      <w:r>
        <w:rPr>
          <w:rFonts w:eastAsia="Times New Roman"/>
          <w:sz w:val="24"/>
          <w:szCs w:val="24"/>
        </w:rPr>
        <w:t>устной и письменной речи у учащихся младших классов.</w:t>
      </w:r>
    </w:p>
    <w:p w:rsidR="00E22C39" w:rsidRDefault="00E22C39" w:rsidP="00992C5F">
      <w:pPr>
        <w:spacing w:line="14" w:lineRule="exact"/>
        <w:contextualSpacing/>
        <w:rPr>
          <w:sz w:val="20"/>
          <w:szCs w:val="20"/>
        </w:rPr>
      </w:pPr>
    </w:p>
    <w:p w:rsidR="00E22C39" w:rsidRDefault="004853FF" w:rsidP="00992C5F">
      <w:pPr>
        <w:spacing w:line="234" w:lineRule="auto"/>
        <w:ind w:left="260" w:right="66" w:firstLine="852"/>
        <w:contextualSpacing/>
        <w:jc w:val="both"/>
        <w:rPr>
          <w:sz w:val="20"/>
          <w:szCs w:val="20"/>
        </w:rPr>
      </w:pPr>
      <w:r>
        <w:rPr>
          <w:rFonts w:eastAsia="Times New Roman"/>
          <w:sz w:val="24"/>
          <w:szCs w:val="24"/>
        </w:rPr>
        <w:t xml:space="preserve">Логопедическая работа в МАОУ «СОШ № 10» </w:t>
      </w:r>
      <w:r w:rsidR="000A124B">
        <w:rPr>
          <w:rFonts w:eastAsia="Times New Roman"/>
          <w:sz w:val="24"/>
          <w:szCs w:val="24"/>
        </w:rPr>
        <w:t xml:space="preserve"> направлена на решение следующих </w:t>
      </w:r>
      <w:r w:rsidR="000A124B">
        <w:rPr>
          <w:rFonts w:eastAsia="Times New Roman"/>
          <w:i/>
          <w:iCs/>
          <w:sz w:val="24"/>
          <w:szCs w:val="24"/>
        </w:rPr>
        <w:t>задач:</w:t>
      </w:r>
    </w:p>
    <w:p w:rsidR="00E22C39" w:rsidRDefault="00E22C39" w:rsidP="00992C5F">
      <w:pPr>
        <w:spacing w:line="14" w:lineRule="exact"/>
        <w:contextualSpacing/>
        <w:rPr>
          <w:sz w:val="20"/>
          <w:szCs w:val="20"/>
        </w:rPr>
      </w:pPr>
    </w:p>
    <w:p w:rsidR="00E22C39" w:rsidRDefault="000A124B" w:rsidP="00992C5F">
      <w:pPr>
        <w:numPr>
          <w:ilvl w:val="0"/>
          <w:numId w:val="163"/>
        </w:numPr>
        <w:tabs>
          <w:tab w:val="left" w:pos="1323"/>
        </w:tabs>
        <w:spacing w:line="234" w:lineRule="auto"/>
        <w:ind w:left="260" w:right="66" w:firstLine="722"/>
        <w:contextualSpacing/>
        <w:rPr>
          <w:rFonts w:eastAsia="Times New Roman"/>
          <w:sz w:val="24"/>
          <w:szCs w:val="24"/>
        </w:rPr>
      </w:pPr>
      <w:r>
        <w:rPr>
          <w:rFonts w:eastAsia="Times New Roman"/>
          <w:sz w:val="24"/>
          <w:szCs w:val="24"/>
        </w:rPr>
        <w:t>Совершенствование у учащихся слухового и зрительного внимания, слуховой и зрительной памяти, мышления.</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163"/>
        </w:numPr>
        <w:tabs>
          <w:tab w:val="left" w:pos="1220"/>
        </w:tabs>
        <w:ind w:left="1220" w:hanging="238"/>
        <w:contextualSpacing/>
        <w:rPr>
          <w:rFonts w:eastAsia="Times New Roman"/>
          <w:sz w:val="24"/>
          <w:szCs w:val="24"/>
        </w:rPr>
      </w:pPr>
      <w:r>
        <w:rPr>
          <w:rFonts w:eastAsia="Times New Roman"/>
          <w:sz w:val="24"/>
          <w:szCs w:val="24"/>
        </w:rPr>
        <w:t>Развитие фонематического восприятия.</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163"/>
        </w:numPr>
        <w:tabs>
          <w:tab w:val="left" w:pos="1277"/>
        </w:tabs>
        <w:spacing w:line="234" w:lineRule="auto"/>
        <w:ind w:left="260" w:right="66" w:firstLine="722"/>
        <w:contextualSpacing/>
        <w:rPr>
          <w:rFonts w:eastAsia="Times New Roman"/>
          <w:sz w:val="24"/>
          <w:szCs w:val="24"/>
        </w:rPr>
      </w:pPr>
      <w:r>
        <w:rPr>
          <w:rFonts w:eastAsia="Times New Roman"/>
          <w:sz w:val="24"/>
          <w:szCs w:val="24"/>
        </w:rPr>
        <w:t xml:space="preserve">Развитие процессов слухового и зрительного </w:t>
      </w:r>
      <w:proofErr w:type="spellStart"/>
      <w:r>
        <w:rPr>
          <w:rFonts w:eastAsia="Times New Roman"/>
          <w:sz w:val="24"/>
          <w:szCs w:val="24"/>
        </w:rPr>
        <w:t>гнозиса</w:t>
      </w:r>
      <w:proofErr w:type="spellEnd"/>
      <w:r>
        <w:rPr>
          <w:rFonts w:eastAsia="Times New Roman"/>
          <w:sz w:val="24"/>
          <w:szCs w:val="24"/>
        </w:rPr>
        <w:t xml:space="preserve">, дифференциация </w:t>
      </w:r>
      <w:proofErr w:type="spellStart"/>
      <w:r>
        <w:rPr>
          <w:rFonts w:eastAsia="Times New Roman"/>
          <w:sz w:val="24"/>
          <w:szCs w:val="24"/>
        </w:rPr>
        <w:t>артикуляторно</w:t>
      </w:r>
      <w:proofErr w:type="spellEnd"/>
      <w:r>
        <w:rPr>
          <w:rFonts w:eastAsia="Times New Roman"/>
          <w:sz w:val="24"/>
          <w:szCs w:val="24"/>
        </w:rPr>
        <w:t xml:space="preserve"> и акустически сходных фонем.</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163"/>
        </w:numPr>
        <w:tabs>
          <w:tab w:val="left" w:pos="1220"/>
        </w:tabs>
        <w:ind w:left="1220" w:hanging="238"/>
        <w:contextualSpacing/>
        <w:rPr>
          <w:rFonts w:eastAsia="Times New Roman"/>
          <w:sz w:val="24"/>
          <w:szCs w:val="24"/>
        </w:rPr>
      </w:pPr>
      <w:r>
        <w:rPr>
          <w:rFonts w:eastAsia="Times New Roman"/>
          <w:sz w:val="24"/>
          <w:szCs w:val="24"/>
        </w:rPr>
        <w:t>Закрепление четкой связи между звуком и буквой.</w:t>
      </w:r>
    </w:p>
    <w:p w:rsidR="00E22C39" w:rsidRDefault="000A124B" w:rsidP="00992C5F">
      <w:pPr>
        <w:numPr>
          <w:ilvl w:val="0"/>
          <w:numId w:val="163"/>
        </w:numPr>
        <w:tabs>
          <w:tab w:val="left" w:pos="1220"/>
        </w:tabs>
        <w:ind w:left="1220" w:hanging="238"/>
        <w:contextualSpacing/>
        <w:rPr>
          <w:rFonts w:eastAsia="Times New Roman"/>
          <w:sz w:val="24"/>
          <w:szCs w:val="24"/>
        </w:rPr>
      </w:pPr>
      <w:r>
        <w:rPr>
          <w:rFonts w:eastAsia="Times New Roman"/>
          <w:sz w:val="24"/>
          <w:szCs w:val="24"/>
        </w:rPr>
        <w:t>Развитие процессов фонематического анализа и синтеза.</w:t>
      </w:r>
    </w:p>
    <w:p w:rsidR="00E22C39" w:rsidRDefault="00E22C39" w:rsidP="00992C5F">
      <w:pPr>
        <w:spacing w:line="94" w:lineRule="exact"/>
        <w:contextualSpacing/>
        <w:rPr>
          <w:sz w:val="20"/>
          <w:szCs w:val="20"/>
        </w:rPr>
      </w:pPr>
    </w:p>
    <w:p w:rsidR="00E22C39" w:rsidRDefault="00E22C39" w:rsidP="00992C5F">
      <w:pPr>
        <w:ind w:left="4760"/>
        <w:contextualSpacing/>
        <w:rPr>
          <w:sz w:val="20"/>
          <w:szCs w:val="20"/>
        </w:rPr>
      </w:pPr>
    </w:p>
    <w:p w:rsidR="00E22C39" w:rsidRDefault="00E22C39" w:rsidP="00992C5F">
      <w:pPr>
        <w:contextualSpacing/>
        <w:sectPr w:rsidR="00E22C39">
          <w:pgSz w:w="11900" w:h="16838"/>
          <w:pgMar w:top="1122" w:right="1440" w:bottom="428" w:left="1440" w:header="0" w:footer="0" w:gutter="0"/>
          <w:cols w:space="720" w:equalWidth="0">
            <w:col w:w="9026"/>
          </w:cols>
        </w:sectPr>
      </w:pPr>
    </w:p>
    <w:p w:rsidR="00E22C39" w:rsidRDefault="000A124B" w:rsidP="00992C5F">
      <w:pPr>
        <w:numPr>
          <w:ilvl w:val="0"/>
          <w:numId w:val="164"/>
        </w:numPr>
        <w:tabs>
          <w:tab w:val="left" w:pos="1258"/>
        </w:tabs>
        <w:spacing w:line="234" w:lineRule="auto"/>
        <w:ind w:left="260" w:right="66" w:firstLine="722"/>
        <w:contextualSpacing/>
        <w:rPr>
          <w:rFonts w:eastAsia="Times New Roman"/>
          <w:sz w:val="24"/>
          <w:szCs w:val="24"/>
        </w:rPr>
      </w:pPr>
      <w:r>
        <w:rPr>
          <w:rFonts w:eastAsia="Times New Roman"/>
          <w:sz w:val="24"/>
          <w:szCs w:val="24"/>
        </w:rPr>
        <w:lastRenderedPageBreak/>
        <w:t>Развитие процессов языкового анализа и синтеза на всех уровнях (слог, слово, предложение, текст).</w:t>
      </w:r>
    </w:p>
    <w:p w:rsidR="00E22C39" w:rsidRDefault="00E22C39" w:rsidP="00992C5F">
      <w:pPr>
        <w:spacing w:line="14" w:lineRule="exact"/>
        <w:contextualSpacing/>
        <w:rPr>
          <w:rFonts w:eastAsia="Times New Roman"/>
          <w:sz w:val="24"/>
          <w:szCs w:val="24"/>
        </w:rPr>
      </w:pPr>
    </w:p>
    <w:p w:rsidR="00E22C39" w:rsidRDefault="000A124B" w:rsidP="00992C5F">
      <w:pPr>
        <w:numPr>
          <w:ilvl w:val="0"/>
          <w:numId w:val="164"/>
        </w:numPr>
        <w:tabs>
          <w:tab w:val="left" w:pos="1357"/>
        </w:tabs>
        <w:spacing w:line="234" w:lineRule="auto"/>
        <w:ind w:left="260" w:right="66" w:firstLine="722"/>
        <w:contextualSpacing/>
        <w:rPr>
          <w:rFonts w:eastAsia="Times New Roman"/>
          <w:sz w:val="24"/>
          <w:szCs w:val="24"/>
        </w:rPr>
      </w:pPr>
      <w:r>
        <w:rPr>
          <w:rFonts w:eastAsia="Times New Roman"/>
          <w:sz w:val="24"/>
          <w:szCs w:val="24"/>
        </w:rPr>
        <w:t xml:space="preserve">Развитие процессов зрительного </w:t>
      </w:r>
      <w:proofErr w:type="spellStart"/>
      <w:r>
        <w:rPr>
          <w:rFonts w:eastAsia="Times New Roman"/>
          <w:sz w:val="24"/>
          <w:szCs w:val="24"/>
        </w:rPr>
        <w:t>гнозиса</w:t>
      </w:r>
      <w:proofErr w:type="spellEnd"/>
      <w:r>
        <w:rPr>
          <w:rFonts w:eastAsia="Times New Roman"/>
          <w:sz w:val="24"/>
          <w:szCs w:val="24"/>
        </w:rPr>
        <w:t xml:space="preserve">, </w:t>
      </w:r>
      <w:proofErr w:type="spellStart"/>
      <w:r>
        <w:rPr>
          <w:rFonts w:eastAsia="Times New Roman"/>
          <w:sz w:val="24"/>
          <w:szCs w:val="24"/>
        </w:rPr>
        <w:t>дфферениация</w:t>
      </w:r>
      <w:proofErr w:type="spellEnd"/>
      <w:r>
        <w:rPr>
          <w:rFonts w:eastAsia="Times New Roman"/>
          <w:sz w:val="24"/>
          <w:szCs w:val="24"/>
        </w:rPr>
        <w:t xml:space="preserve"> оптически сходных фонем.</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164"/>
        </w:numPr>
        <w:tabs>
          <w:tab w:val="left" w:pos="1220"/>
        </w:tabs>
        <w:ind w:left="1220" w:hanging="238"/>
        <w:contextualSpacing/>
        <w:rPr>
          <w:rFonts w:eastAsia="Times New Roman"/>
          <w:sz w:val="24"/>
          <w:szCs w:val="24"/>
        </w:rPr>
      </w:pPr>
      <w:r>
        <w:rPr>
          <w:rFonts w:eastAsia="Times New Roman"/>
          <w:sz w:val="24"/>
          <w:szCs w:val="24"/>
        </w:rPr>
        <w:t>Обогащение лексического запаса.</w:t>
      </w:r>
    </w:p>
    <w:p w:rsidR="00E22C39" w:rsidRDefault="000A124B" w:rsidP="00992C5F">
      <w:pPr>
        <w:numPr>
          <w:ilvl w:val="0"/>
          <w:numId w:val="164"/>
        </w:numPr>
        <w:tabs>
          <w:tab w:val="left" w:pos="1220"/>
        </w:tabs>
        <w:ind w:left="1220" w:hanging="238"/>
        <w:contextualSpacing/>
        <w:rPr>
          <w:rFonts w:eastAsia="Times New Roman"/>
          <w:sz w:val="24"/>
          <w:szCs w:val="24"/>
        </w:rPr>
      </w:pPr>
      <w:r>
        <w:rPr>
          <w:rFonts w:eastAsia="Times New Roman"/>
          <w:sz w:val="24"/>
          <w:szCs w:val="24"/>
        </w:rPr>
        <w:t>Развитие грамматического строя речи.</w:t>
      </w:r>
    </w:p>
    <w:p w:rsidR="00E22C39" w:rsidRDefault="000A124B" w:rsidP="00992C5F">
      <w:pPr>
        <w:numPr>
          <w:ilvl w:val="0"/>
          <w:numId w:val="164"/>
        </w:numPr>
        <w:tabs>
          <w:tab w:val="left" w:pos="1340"/>
        </w:tabs>
        <w:ind w:left="1340" w:hanging="358"/>
        <w:contextualSpacing/>
        <w:rPr>
          <w:rFonts w:eastAsia="Times New Roman"/>
          <w:sz w:val="24"/>
          <w:szCs w:val="24"/>
        </w:rPr>
      </w:pPr>
      <w:r>
        <w:rPr>
          <w:rFonts w:eastAsia="Times New Roman"/>
          <w:sz w:val="24"/>
          <w:szCs w:val="24"/>
        </w:rPr>
        <w:t>Развитие связной речи.</w:t>
      </w:r>
    </w:p>
    <w:p w:rsidR="00E22C39" w:rsidRDefault="000A124B" w:rsidP="00992C5F">
      <w:pPr>
        <w:numPr>
          <w:ilvl w:val="0"/>
          <w:numId w:val="164"/>
        </w:numPr>
        <w:tabs>
          <w:tab w:val="left" w:pos="1340"/>
        </w:tabs>
        <w:ind w:left="1340" w:hanging="358"/>
        <w:contextualSpacing/>
        <w:rPr>
          <w:rFonts w:eastAsia="Times New Roman"/>
          <w:sz w:val="24"/>
          <w:szCs w:val="24"/>
        </w:rPr>
      </w:pPr>
      <w:r>
        <w:rPr>
          <w:rFonts w:eastAsia="Times New Roman"/>
          <w:sz w:val="24"/>
          <w:szCs w:val="24"/>
        </w:rPr>
        <w:t>Развитие мелкой и ручной моторики.</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164"/>
        </w:numPr>
        <w:tabs>
          <w:tab w:val="left" w:pos="1340"/>
        </w:tabs>
        <w:spacing w:line="234" w:lineRule="auto"/>
        <w:ind w:left="980" w:right="66" w:firstLine="2"/>
        <w:contextualSpacing/>
        <w:rPr>
          <w:rFonts w:eastAsia="Times New Roman"/>
          <w:sz w:val="24"/>
          <w:szCs w:val="24"/>
        </w:rPr>
      </w:pPr>
      <w:r>
        <w:rPr>
          <w:rFonts w:eastAsia="Times New Roman"/>
          <w:sz w:val="24"/>
          <w:szCs w:val="24"/>
        </w:rPr>
        <w:t>Развитие навыков само и взаимоконтроля, умение работать в коллективе. С 1 по 15 сентября и 10 по 25 мая – диагностика речевого нарушения.</w:t>
      </w:r>
    </w:p>
    <w:p w:rsidR="00E22C39" w:rsidRDefault="00E22C39" w:rsidP="00992C5F">
      <w:pPr>
        <w:spacing w:line="14" w:lineRule="exact"/>
        <w:contextualSpacing/>
        <w:rPr>
          <w:sz w:val="20"/>
          <w:szCs w:val="20"/>
        </w:rPr>
      </w:pPr>
    </w:p>
    <w:p w:rsidR="00E22C39" w:rsidRDefault="000A124B" w:rsidP="00992C5F">
      <w:pPr>
        <w:spacing w:line="236" w:lineRule="auto"/>
        <w:ind w:left="260" w:right="66"/>
        <w:contextualSpacing/>
        <w:jc w:val="both"/>
        <w:rPr>
          <w:sz w:val="20"/>
          <w:szCs w:val="20"/>
        </w:rPr>
      </w:pPr>
      <w:r>
        <w:rPr>
          <w:rFonts w:eastAsia="Times New Roman"/>
          <w:sz w:val="24"/>
          <w:szCs w:val="24"/>
        </w:rPr>
        <w:t>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E22C39" w:rsidRDefault="00E22C39" w:rsidP="00992C5F">
      <w:pPr>
        <w:spacing w:line="14" w:lineRule="exact"/>
        <w:contextualSpacing/>
        <w:rPr>
          <w:sz w:val="20"/>
          <w:szCs w:val="20"/>
        </w:rPr>
      </w:pPr>
    </w:p>
    <w:p w:rsidR="00E22C39" w:rsidRDefault="000A124B" w:rsidP="00992C5F">
      <w:pPr>
        <w:numPr>
          <w:ilvl w:val="0"/>
          <w:numId w:val="165"/>
        </w:numPr>
        <w:tabs>
          <w:tab w:val="left" w:pos="1256"/>
        </w:tabs>
        <w:spacing w:line="234" w:lineRule="auto"/>
        <w:ind w:left="260" w:right="66" w:firstLine="722"/>
        <w:contextualSpacing/>
        <w:rPr>
          <w:rFonts w:eastAsia="Times New Roman"/>
          <w:sz w:val="24"/>
          <w:szCs w:val="24"/>
        </w:rPr>
      </w:pPr>
      <w:r>
        <w:rPr>
          <w:rFonts w:eastAsia="Times New Roman"/>
          <w:sz w:val="24"/>
          <w:szCs w:val="24"/>
        </w:rPr>
        <w:t>конце каждого полугодия со 2 по 4 класс исследуется техника чтения учащихся.</w:t>
      </w:r>
    </w:p>
    <w:p w:rsidR="00E22C39" w:rsidRDefault="00E22C39" w:rsidP="00992C5F">
      <w:pPr>
        <w:spacing w:line="9" w:lineRule="exact"/>
        <w:contextualSpacing/>
        <w:rPr>
          <w:sz w:val="20"/>
          <w:szCs w:val="20"/>
        </w:rPr>
      </w:pPr>
    </w:p>
    <w:p w:rsidR="00E22C39" w:rsidRDefault="000A124B" w:rsidP="00992C5F">
      <w:pPr>
        <w:ind w:left="2580"/>
        <w:contextualSpacing/>
        <w:rPr>
          <w:sz w:val="20"/>
          <w:szCs w:val="20"/>
        </w:rPr>
      </w:pPr>
      <w:r>
        <w:rPr>
          <w:rFonts w:eastAsia="Times New Roman"/>
          <w:b/>
          <w:bCs/>
          <w:sz w:val="24"/>
          <w:szCs w:val="24"/>
        </w:rPr>
        <w:t>Психологическое сопровождение учащихся</w:t>
      </w:r>
    </w:p>
    <w:p w:rsidR="00E22C39" w:rsidRDefault="00E22C39" w:rsidP="00992C5F">
      <w:pPr>
        <w:spacing w:line="140" w:lineRule="exact"/>
        <w:contextualSpacing/>
        <w:rPr>
          <w:sz w:val="20"/>
          <w:szCs w:val="20"/>
        </w:rPr>
      </w:pPr>
    </w:p>
    <w:p w:rsidR="00E22C39" w:rsidRDefault="000A124B" w:rsidP="00992C5F">
      <w:pPr>
        <w:ind w:left="2600"/>
        <w:contextualSpacing/>
        <w:rPr>
          <w:sz w:val="20"/>
          <w:szCs w:val="20"/>
        </w:rPr>
      </w:pPr>
      <w:r>
        <w:rPr>
          <w:rFonts w:eastAsia="Times New Roman"/>
          <w:b/>
          <w:bCs/>
          <w:sz w:val="24"/>
          <w:szCs w:val="24"/>
        </w:rPr>
        <w:t>с ограниченными возможностями здоровья</w:t>
      </w:r>
    </w:p>
    <w:p w:rsidR="00E22C39" w:rsidRDefault="00E22C39" w:rsidP="00992C5F">
      <w:pPr>
        <w:spacing w:line="142" w:lineRule="exact"/>
        <w:contextualSpacing/>
        <w:rPr>
          <w:sz w:val="20"/>
          <w:szCs w:val="20"/>
        </w:rPr>
      </w:pPr>
    </w:p>
    <w:p w:rsidR="00E22C39" w:rsidRDefault="000A124B" w:rsidP="00992C5F">
      <w:pPr>
        <w:spacing w:line="234" w:lineRule="auto"/>
        <w:ind w:left="260" w:right="66" w:firstLine="720"/>
        <w:contextualSpacing/>
        <w:rPr>
          <w:sz w:val="20"/>
          <w:szCs w:val="20"/>
        </w:rPr>
      </w:pPr>
      <w:r>
        <w:rPr>
          <w:rFonts w:eastAsia="Times New Roman"/>
          <w:b/>
          <w:bCs/>
          <w:sz w:val="24"/>
          <w:szCs w:val="24"/>
        </w:rPr>
        <w:t xml:space="preserve">Цель психологического сопровождения </w:t>
      </w:r>
      <w:r>
        <w:rPr>
          <w:rFonts w:eastAsia="Times New Roman"/>
          <w:sz w:val="24"/>
          <w:szCs w:val="24"/>
        </w:rPr>
        <w:t>учащихся начальной школы</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сохранение и поддержание психологического здоровья учащихся.</w:t>
      </w:r>
    </w:p>
    <w:p w:rsidR="00E22C39" w:rsidRDefault="00E22C39" w:rsidP="00992C5F">
      <w:pPr>
        <w:spacing w:line="6" w:lineRule="exact"/>
        <w:contextualSpacing/>
        <w:rPr>
          <w:sz w:val="20"/>
          <w:szCs w:val="20"/>
        </w:rPr>
      </w:pPr>
    </w:p>
    <w:p w:rsidR="00E22C39" w:rsidRDefault="000A124B" w:rsidP="00992C5F">
      <w:pPr>
        <w:ind w:left="980"/>
        <w:contextualSpacing/>
        <w:rPr>
          <w:sz w:val="20"/>
          <w:szCs w:val="20"/>
        </w:rPr>
      </w:pPr>
      <w:r>
        <w:rPr>
          <w:rFonts w:eastAsia="Times New Roman"/>
          <w:b/>
          <w:bCs/>
          <w:sz w:val="24"/>
          <w:szCs w:val="24"/>
        </w:rPr>
        <w:t>Задачи:</w:t>
      </w:r>
    </w:p>
    <w:p w:rsidR="00E22C39" w:rsidRDefault="000A124B" w:rsidP="00992C5F">
      <w:pPr>
        <w:numPr>
          <w:ilvl w:val="0"/>
          <w:numId w:val="166"/>
        </w:numPr>
        <w:tabs>
          <w:tab w:val="left" w:pos="1160"/>
        </w:tabs>
        <w:spacing w:line="235" w:lineRule="auto"/>
        <w:ind w:left="1160" w:hanging="190"/>
        <w:contextualSpacing/>
        <w:rPr>
          <w:rFonts w:eastAsia="Times New Roman"/>
          <w:sz w:val="24"/>
          <w:szCs w:val="24"/>
        </w:rPr>
      </w:pPr>
      <w:r>
        <w:rPr>
          <w:rFonts w:eastAsia="Times New Roman"/>
          <w:sz w:val="24"/>
          <w:szCs w:val="24"/>
        </w:rPr>
        <w:t xml:space="preserve">профилактика проблем, </w:t>
      </w:r>
      <w:proofErr w:type="spellStart"/>
      <w:r>
        <w:rPr>
          <w:rFonts w:eastAsia="Times New Roman"/>
          <w:sz w:val="24"/>
          <w:szCs w:val="24"/>
        </w:rPr>
        <w:t>cвязанных</w:t>
      </w:r>
      <w:proofErr w:type="spellEnd"/>
      <w:r>
        <w:rPr>
          <w:rFonts w:eastAsia="Times New Roman"/>
          <w:sz w:val="24"/>
          <w:szCs w:val="24"/>
        </w:rPr>
        <w:t xml:space="preserve"> с адаптацией;</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66"/>
        </w:numPr>
        <w:tabs>
          <w:tab w:val="left" w:pos="1117"/>
        </w:tabs>
        <w:spacing w:line="234" w:lineRule="auto"/>
        <w:ind w:left="980" w:right="66" w:hanging="10"/>
        <w:contextualSpacing/>
        <w:rPr>
          <w:rFonts w:eastAsia="Times New Roman"/>
          <w:sz w:val="24"/>
          <w:szCs w:val="24"/>
        </w:rPr>
      </w:pPr>
      <w:r>
        <w:rPr>
          <w:rFonts w:eastAsia="Times New Roman"/>
          <w:sz w:val="24"/>
          <w:szCs w:val="24"/>
        </w:rPr>
        <w:t>содействие полноценному интеллектуальному и эмоциональному развитию детей и подростков на протяжении обучения в школе;</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166"/>
        </w:numPr>
        <w:tabs>
          <w:tab w:val="left" w:pos="1220"/>
        </w:tabs>
        <w:ind w:left="1220" w:hanging="250"/>
        <w:contextualSpacing/>
        <w:rPr>
          <w:rFonts w:eastAsia="Times New Roman"/>
          <w:sz w:val="24"/>
          <w:szCs w:val="24"/>
        </w:rPr>
      </w:pPr>
      <w:r>
        <w:rPr>
          <w:rFonts w:eastAsia="Times New Roman"/>
          <w:sz w:val="24"/>
          <w:szCs w:val="24"/>
        </w:rPr>
        <w:t>формирование психологического здоровья учащихся;</w:t>
      </w:r>
    </w:p>
    <w:p w:rsidR="00E22C39" w:rsidRDefault="000A124B" w:rsidP="00992C5F">
      <w:pPr>
        <w:numPr>
          <w:ilvl w:val="0"/>
          <w:numId w:val="166"/>
        </w:numPr>
        <w:tabs>
          <w:tab w:val="left" w:pos="1220"/>
        </w:tabs>
        <w:ind w:left="1220" w:hanging="250"/>
        <w:contextualSpacing/>
        <w:rPr>
          <w:rFonts w:eastAsia="Times New Roman"/>
          <w:sz w:val="24"/>
          <w:szCs w:val="24"/>
        </w:rPr>
      </w:pPr>
      <w:r>
        <w:rPr>
          <w:rFonts w:eastAsia="Times New Roman"/>
          <w:sz w:val="24"/>
          <w:szCs w:val="24"/>
        </w:rPr>
        <w:t>организация психологической помощи.</w:t>
      </w:r>
    </w:p>
    <w:p w:rsidR="00E22C39" w:rsidRDefault="00E22C39" w:rsidP="00992C5F">
      <w:pPr>
        <w:spacing w:line="281" w:lineRule="exact"/>
        <w:contextualSpacing/>
        <w:rPr>
          <w:sz w:val="20"/>
          <w:szCs w:val="20"/>
        </w:rPr>
      </w:pPr>
    </w:p>
    <w:p w:rsidR="00E22C39" w:rsidRDefault="000A124B" w:rsidP="00992C5F">
      <w:pPr>
        <w:ind w:left="260"/>
        <w:contextualSpacing/>
        <w:rPr>
          <w:sz w:val="20"/>
          <w:szCs w:val="20"/>
        </w:rPr>
      </w:pPr>
      <w:r>
        <w:rPr>
          <w:rFonts w:eastAsia="Times New Roman"/>
          <w:b/>
          <w:bCs/>
          <w:sz w:val="24"/>
          <w:szCs w:val="24"/>
        </w:rPr>
        <w:t>Основные направления деятельности педагога-психолога начальной школы</w:t>
      </w:r>
    </w:p>
    <w:p w:rsidR="00E22C39" w:rsidRDefault="00E22C39" w:rsidP="00992C5F">
      <w:pPr>
        <w:spacing w:line="400" w:lineRule="exact"/>
        <w:contextualSpacing/>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40"/>
        <w:gridCol w:w="1460"/>
        <w:gridCol w:w="500"/>
        <w:gridCol w:w="1620"/>
        <w:gridCol w:w="440"/>
        <w:gridCol w:w="600"/>
        <w:gridCol w:w="3560"/>
      </w:tblGrid>
      <w:tr w:rsidR="00E22C39">
        <w:trPr>
          <w:trHeight w:val="281"/>
        </w:trPr>
        <w:tc>
          <w:tcPr>
            <w:tcW w:w="440" w:type="dxa"/>
            <w:tcBorders>
              <w:top w:val="single" w:sz="8" w:space="0" w:color="auto"/>
              <w:left w:val="single" w:sz="8" w:space="0" w:color="auto"/>
              <w:bottom w:val="single" w:sz="8" w:space="0" w:color="auto"/>
            </w:tcBorders>
            <w:vAlign w:val="bottom"/>
          </w:tcPr>
          <w:p w:rsidR="00E22C39" w:rsidRDefault="00E22C39" w:rsidP="00992C5F">
            <w:pPr>
              <w:contextualSpacing/>
              <w:rPr>
                <w:sz w:val="24"/>
                <w:szCs w:val="24"/>
              </w:rPr>
            </w:pPr>
          </w:p>
        </w:tc>
        <w:tc>
          <w:tcPr>
            <w:tcW w:w="1960" w:type="dxa"/>
            <w:gridSpan w:val="2"/>
            <w:tcBorders>
              <w:top w:val="single" w:sz="8" w:space="0" w:color="auto"/>
              <w:bottom w:val="single" w:sz="8" w:space="0" w:color="auto"/>
            </w:tcBorders>
            <w:vAlign w:val="bottom"/>
          </w:tcPr>
          <w:p w:rsidR="00E22C39" w:rsidRDefault="000A124B" w:rsidP="00992C5F">
            <w:pPr>
              <w:ind w:left="520"/>
              <w:contextualSpacing/>
              <w:rPr>
                <w:sz w:val="20"/>
                <w:szCs w:val="20"/>
              </w:rPr>
            </w:pPr>
            <w:r>
              <w:rPr>
                <w:rFonts w:eastAsia="Times New Roman"/>
                <w:sz w:val="24"/>
                <w:szCs w:val="24"/>
              </w:rPr>
              <w:t>Направление</w:t>
            </w:r>
          </w:p>
        </w:tc>
        <w:tc>
          <w:tcPr>
            <w:tcW w:w="1620" w:type="dxa"/>
            <w:tcBorders>
              <w:top w:val="single" w:sz="8" w:space="0" w:color="auto"/>
              <w:bottom w:val="single" w:sz="8" w:space="0" w:color="auto"/>
            </w:tcBorders>
            <w:vAlign w:val="bottom"/>
          </w:tcPr>
          <w:p w:rsidR="00E22C39" w:rsidRDefault="00E22C39" w:rsidP="00992C5F">
            <w:pPr>
              <w:contextualSpacing/>
              <w:rPr>
                <w:sz w:val="24"/>
                <w:szCs w:val="24"/>
              </w:rPr>
            </w:pPr>
          </w:p>
        </w:tc>
        <w:tc>
          <w:tcPr>
            <w:tcW w:w="440" w:type="dxa"/>
            <w:tcBorders>
              <w:top w:val="single" w:sz="8" w:space="0" w:color="auto"/>
              <w:bottom w:val="single" w:sz="8" w:space="0" w:color="auto"/>
            </w:tcBorders>
            <w:vAlign w:val="bottom"/>
          </w:tcPr>
          <w:p w:rsidR="00E22C39" w:rsidRDefault="00E22C39" w:rsidP="00992C5F">
            <w:pPr>
              <w:contextualSpacing/>
              <w:rPr>
                <w:sz w:val="24"/>
                <w:szCs w:val="24"/>
              </w:rPr>
            </w:pPr>
          </w:p>
        </w:tc>
        <w:tc>
          <w:tcPr>
            <w:tcW w:w="600" w:type="dxa"/>
            <w:tcBorders>
              <w:top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3560" w:type="dxa"/>
            <w:tcBorders>
              <w:top w:val="single" w:sz="8" w:space="0" w:color="auto"/>
              <w:bottom w:val="single" w:sz="8" w:space="0" w:color="auto"/>
              <w:right w:val="single" w:sz="8" w:space="0" w:color="auto"/>
            </w:tcBorders>
            <w:vAlign w:val="bottom"/>
          </w:tcPr>
          <w:p w:rsidR="00E22C39" w:rsidRDefault="000A124B" w:rsidP="00992C5F">
            <w:pPr>
              <w:ind w:left="800"/>
              <w:contextualSpacing/>
              <w:rPr>
                <w:sz w:val="20"/>
                <w:szCs w:val="20"/>
              </w:rPr>
            </w:pPr>
            <w:r>
              <w:rPr>
                <w:rFonts w:eastAsia="Times New Roman"/>
                <w:sz w:val="24"/>
                <w:szCs w:val="24"/>
              </w:rPr>
              <w:t>Сроки</w:t>
            </w:r>
          </w:p>
        </w:tc>
      </w:tr>
      <w:tr w:rsidR="00E22C39">
        <w:trPr>
          <w:trHeight w:val="268"/>
        </w:trPr>
        <w:tc>
          <w:tcPr>
            <w:tcW w:w="440" w:type="dxa"/>
            <w:tcBorders>
              <w:left w:val="single" w:sz="8" w:space="0" w:color="auto"/>
              <w:bottom w:val="single" w:sz="8" w:space="0" w:color="auto"/>
            </w:tcBorders>
            <w:vAlign w:val="bottom"/>
          </w:tcPr>
          <w:p w:rsidR="00E22C39" w:rsidRDefault="00E22C39" w:rsidP="00992C5F">
            <w:pPr>
              <w:contextualSpacing/>
              <w:rPr>
                <w:sz w:val="23"/>
                <w:szCs w:val="23"/>
              </w:rPr>
            </w:pPr>
          </w:p>
        </w:tc>
        <w:tc>
          <w:tcPr>
            <w:tcW w:w="3580" w:type="dxa"/>
            <w:gridSpan w:val="3"/>
            <w:tcBorders>
              <w:bottom w:val="single" w:sz="8" w:space="0" w:color="auto"/>
            </w:tcBorders>
            <w:vAlign w:val="bottom"/>
          </w:tcPr>
          <w:p w:rsidR="00E22C39" w:rsidRDefault="000A124B" w:rsidP="00992C5F">
            <w:pPr>
              <w:spacing w:line="265" w:lineRule="exact"/>
              <w:ind w:left="400"/>
              <w:contextualSpacing/>
              <w:rPr>
                <w:sz w:val="20"/>
                <w:szCs w:val="20"/>
              </w:rPr>
            </w:pPr>
            <w:r>
              <w:rPr>
                <w:rFonts w:eastAsia="Times New Roman"/>
                <w:b/>
                <w:bCs/>
                <w:i/>
                <w:iCs/>
                <w:sz w:val="24"/>
                <w:szCs w:val="24"/>
              </w:rPr>
              <w:t>Профилактическое</w:t>
            </w:r>
          </w:p>
        </w:tc>
        <w:tc>
          <w:tcPr>
            <w:tcW w:w="440" w:type="dxa"/>
            <w:tcBorders>
              <w:bottom w:val="single" w:sz="8" w:space="0" w:color="auto"/>
            </w:tcBorders>
            <w:vAlign w:val="bottom"/>
          </w:tcPr>
          <w:p w:rsidR="00E22C39" w:rsidRDefault="00E22C39" w:rsidP="00992C5F">
            <w:pPr>
              <w:contextualSpacing/>
              <w:rPr>
                <w:sz w:val="23"/>
                <w:szCs w:val="23"/>
              </w:rPr>
            </w:pPr>
          </w:p>
        </w:tc>
        <w:tc>
          <w:tcPr>
            <w:tcW w:w="600" w:type="dxa"/>
            <w:tcBorders>
              <w:bottom w:val="single" w:sz="8" w:space="0" w:color="auto"/>
              <w:right w:val="single" w:sz="8" w:space="0" w:color="auto"/>
            </w:tcBorders>
            <w:vAlign w:val="bottom"/>
          </w:tcPr>
          <w:p w:rsidR="00E22C39" w:rsidRDefault="00E22C39" w:rsidP="00992C5F">
            <w:pPr>
              <w:contextualSpacing/>
              <w:rPr>
                <w:sz w:val="23"/>
                <w:szCs w:val="23"/>
              </w:rPr>
            </w:pPr>
          </w:p>
        </w:tc>
        <w:tc>
          <w:tcPr>
            <w:tcW w:w="3560" w:type="dxa"/>
            <w:tcBorders>
              <w:bottom w:val="single" w:sz="8" w:space="0" w:color="auto"/>
              <w:right w:val="single" w:sz="8" w:space="0" w:color="auto"/>
            </w:tcBorders>
            <w:vAlign w:val="bottom"/>
          </w:tcPr>
          <w:p w:rsidR="00E22C39" w:rsidRDefault="00E22C39" w:rsidP="00992C5F">
            <w:pPr>
              <w:contextualSpacing/>
              <w:rPr>
                <w:sz w:val="23"/>
                <w:szCs w:val="23"/>
              </w:rPr>
            </w:pPr>
          </w:p>
        </w:tc>
      </w:tr>
      <w:tr w:rsidR="00E22C39">
        <w:trPr>
          <w:trHeight w:val="258"/>
        </w:trPr>
        <w:tc>
          <w:tcPr>
            <w:tcW w:w="440" w:type="dxa"/>
            <w:tcBorders>
              <w:left w:val="single" w:sz="8" w:space="0" w:color="auto"/>
            </w:tcBorders>
            <w:vAlign w:val="bottom"/>
          </w:tcPr>
          <w:p w:rsidR="00E22C39" w:rsidRDefault="00E22C39" w:rsidP="00992C5F">
            <w:pPr>
              <w:contextualSpacing/>
            </w:pPr>
          </w:p>
        </w:tc>
        <w:tc>
          <w:tcPr>
            <w:tcW w:w="1460" w:type="dxa"/>
            <w:vAlign w:val="bottom"/>
          </w:tcPr>
          <w:p w:rsidR="00E22C39" w:rsidRDefault="000A124B" w:rsidP="00992C5F">
            <w:pPr>
              <w:spacing w:line="258" w:lineRule="exact"/>
              <w:ind w:left="400"/>
              <w:contextualSpacing/>
              <w:rPr>
                <w:sz w:val="20"/>
                <w:szCs w:val="20"/>
              </w:rPr>
            </w:pPr>
            <w:r>
              <w:rPr>
                <w:rFonts w:eastAsia="Times New Roman"/>
                <w:sz w:val="24"/>
                <w:szCs w:val="24"/>
              </w:rPr>
              <w:t>Занятия</w:t>
            </w:r>
          </w:p>
        </w:tc>
        <w:tc>
          <w:tcPr>
            <w:tcW w:w="500" w:type="dxa"/>
            <w:vAlign w:val="bottom"/>
          </w:tcPr>
          <w:p w:rsidR="00E22C39" w:rsidRDefault="000A124B" w:rsidP="00992C5F">
            <w:pPr>
              <w:spacing w:line="258" w:lineRule="exact"/>
              <w:ind w:left="20"/>
              <w:contextualSpacing/>
              <w:rPr>
                <w:sz w:val="20"/>
                <w:szCs w:val="20"/>
              </w:rPr>
            </w:pPr>
            <w:r>
              <w:rPr>
                <w:rFonts w:eastAsia="Times New Roman"/>
                <w:sz w:val="24"/>
                <w:szCs w:val="24"/>
              </w:rPr>
              <w:t>по</w:t>
            </w:r>
          </w:p>
        </w:tc>
        <w:tc>
          <w:tcPr>
            <w:tcW w:w="1620" w:type="dxa"/>
            <w:vAlign w:val="bottom"/>
          </w:tcPr>
          <w:p w:rsidR="00E22C39" w:rsidRDefault="000A124B" w:rsidP="00992C5F">
            <w:pPr>
              <w:spacing w:line="258" w:lineRule="exact"/>
              <w:ind w:left="40"/>
              <w:contextualSpacing/>
              <w:rPr>
                <w:sz w:val="20"/>
                <w:szCs w:val="20"/>
              </w:rPr>
            </w:pPr>
            <w:r>
              <w:rPr>
                <w:rFonts w:eastAsia="Times New Roman"/>
                <w:sz w:val="24"/>
                <w:szCs w:val="24"/>
              </w:rPr>
              <w:t>профилактике</w:t>
            </w:r>
          </w:p>
        </w:tc>
        <w:tc>
          <w:tcPr>
            <w:tcW w:w="440" w:type="dxa"/>
            <w:vAlign w:val="bottom"/>
          </w:tcPr>
          <w:p w:rsidR="00E22C39" w:rsidRDefault="000A124B" w:rsidP="00992C5F">
            <w:pPr>
              <w:spacing w:line="258" w:lineRule="exact"/>
              <w:ind w:right="60"/>
              <w:contextualSpacing/>
              <w:jc w:val="right"/>
              <w:rPr>
                <w:sz w:val="20"/>
                <w:szCs w:val="20"/>
              </w:rPr>
            </w:pPr>
            <w:r>
              <w:rPr>
                <w:rFonts w:eastAsia="Times New Roman"/>
                <w:sz w:val="24"/>
                <w:szCs w:val="24"/>
              </w:rPr>
              <w:t>и</w:t>
            </w:r>
          </w:p>
        </w:tc>
        <w:tc>
          <w:tcPr>
            <w:tcW w:w="600" w:type="dxa"/>
            <w:tcBorders>
              <w:right w:val="single" w:sz="8" w:space="0" w:color="auto"/>
            </w:tcBorders>
            <w:vAlign w:val="bottom"/>
          </w:tcPr>
          <w:p w:rsidR="00E22C39" w:rsidRDefault="00E22C39" w:rsidP="00992C5F">
            <w:pPr>
              <w:contextualSpacing/>
            </w:pPr>
          </w:p>
        </w:tc>
        <w:tc>
          <w:tcPr>
            <w:tcW w:w="3560" w:type="dxa"/>
            <w:tcBorders>
              <w:right w:val="single" w:sz="8" w:space="0" w:color="auto"/>
            </w:tcBorders>
            <w:vAlign w:val="bottom"/>
          </w:tcPr>
          <w:p w:rsidR="00E22C39" w:rsidRDefault="000A124B" w:rsidP="00992C5F">
            <w:pPr>
              <w:spacing w:line="258" w:lineRule="exact"/>
              <w:ind w:left="800"/>
              <w:contextualSpacing/>
              <w:rPr>
                <w:sz w:val="20"/>
                <w:szCs w:val="20"/>
              </w:rPr>
            </w:pPr>
            <w:r>
              <w:rPr>
                <w:rFonts w:eastAsia="Times New Roman"/>
                <w:sz w:val="24"/>
                <w:szCs w:val="24"/>
              </w:rPr>
              <w:t>Сентябрь-декабрь</w:t>
            </w:r>
          </w:p>
        </w:tc>
      </w:tr>
      <w:tr w:rsidR="00E22C39">
        <w:trPr>
          <w:trHeight w:val="276"/>
        </w:trPr>
        <w:tc>
          <w:tcPr>
            <w:tcW w:w="1900" w:type="dxa"/>
            <w:gridSpan w:val="2"/>
            <w:tcBorders>
              <w:left w:val="single" w:sz="8" w:space="0" w:color="auto"/>
            </w:tcBorders>
            <w:vAlign w:val="bottom"/>
          </w:tcPr>
          <w:p w:rsidR="00E22C39" w:rsidRDefault="000A124B" w:rsidP="00992C5F">
            <w:pPr>
              <w:ind w:left="120"/>
              <w:contextualSpacing/>
              <w:rPr>
                <w:sz w:val="20"/>
                <w:szCs w:val="20"/>
              </w:rPr>
            </w:pPr>
            <w:r>
              <w:rPr>
                <w:rFonts w:eastAsia="Times New Roman"/>
                <w:sz w:val="24"/>
                <w:szCs w:val="24"/>
              </w:rPr>
              <w:t>коррекции</w:t>
            </w:r>
          </w:p>
        </w:tc>
        <w:tc>
          <w:tcPr>
            <w:tcW w:w="2120" w:type="dxa"/>
            <w:gridSpan w:val="2"/>
            <w:vAlign w:val="bottom"/>
          </w:tcPr>
          <w:p w:rsidR="00E22C39" w:rsidRDefault="000A124B" w:rsidP="00992C5F">
            <w:pPr>
              <w:ind w:left="260"/>
              <w:contextualSpacing/>
              <w:rPr>
                <w:sz w:val="20"/>
                <w:szCs w:val="20"/>
              </w:rPr>
            </w:pPr>
            <w:r>
              <w:rPr>
                <w:rFonts w:eastAsia="Times New Roman"/>
                <w:sz w:val="24"/>
                <w:szCs w:val="24"/>
              </w:rPr>
              <w:t>адаптации</w:t>
            </w:r>
          </w:p>
        </w:tc>
        <w:tc>
          <w:tcPr>
            <w:tcW w:w="440" w:type="dxa"/>
            <w:vAlign w:val="bottom"/>
          </w:tcPr>
          <w:p w:rsidR="00E22C39" w:rsidRDefault="000A124B" w:rsidP="00992C5F">
            <w:pPr>
              <w:ind w:right="60"/>
              <w:contextualSpacing/>
              <w:jc w:val="right"/>
              <w:rPr>
                <w:sz w:val="20"/>
                <w:szCs w:val="20"/>
              </w:rPr>
            </w:pPr>
            <w:r>
              <w:rPr>
                <w:rFonts w:eastAsia="Times New Roman"/>
                <w:sz w:val="24"/>
                <w:szCs w:val="24"/>
              </w:rPr>
              <w:t>у</w:t>
            </w:r>
          </w:p>
        </w:tc>
        <w:tc>
          <w:tcPr>
            <w:tcW w:w="600" w:type="dxa"/>
            <w:tcBorders>
              <w:right w:val="single" w:sz="8" w:space="0" w:color="auto"/>
            </w:tcBorders>
            <w:vAlign w:val="bottom"/>
          </w:tcPr>
          <w:p w:rsidR="00E22C39" w:rsidRDefault="00E22C39" w:rsidP="00992C5F">
            <w:pPr>
              <w:contextualSpacing/>
              <w:rPr>
                <w:sz w:val="24"/>
                <w:szCs w:val="24"/>
              </w:rPr>
            </w:pPr>
          </w:p>
        </w:tc>
        <w:tc>
          <w:tcPr>
            <w:tcW w:w="3560" w:type="dxa"/>
            <w:tcBorders>
              <w:right w:val="single" w:sz="8" w:space="0" w:color="auto"/>
            </w:tcBorders>
            <w:vAlign w:val="bottom"/>
          </w:tcPr>
          <w:p w:rsidR="00E22C39" w:rsidRDefault="00E22C39" w:rsidP="00992C5F">
            <w:pPr>
              <w:contextualSpacing/>
              <w:rPr>
                <w:sz w:val="24"/>
                <w:szCs w:val="24"/>
              </w:rPr>
            </w:pPr>
          </w:p>
        </w:tc>
      </w:tr>
      <w:tr w:rsidR="00E22C39">
        <w:trPr>
          <w:trHeight w:val="281"/>
        </w:trPr>
        <w:tc>
          <w:tcPr>
            <w:tcW w:w="1900" w:type="dxa"/>
            <w:gridSpan w:val="2"/>
            <w:tcBorders>
              <w:left w:val="single" w:sz="8" w:space="0" w:color="auto"/>
              <w:bottom w:val="single" w:sz="8" w:space="0" w:color="auto"/>
            </w:tcBorders>
            <w:vAlign w:val="bottom"/>
          </w:tcPr>
          <w:p w:rsidR="00E22C39" w:rsidRDefault="000A124B" w:rsidP="00992C5F">
            <w:pPr>
              <w:ind w:left="120"/>
              <w:contextualSpacing/>
              <w:rPr>
                <w:sz w:val="20"/>
                <w:szCs w:val="20"/>
              </w:rPr>
            </w:pPr>
            <w:r>
              <w:rPr>
                <w:rFonts w:eastAsia="Times New Roman"/>
                <w:sz w:val="24"/>
                <w:szCs w:val="24"/>
              </w:rPr>
              <w:t>первоклассников</w:t>
            </w:r>
          </w:p>
        </w:tc>
        <w:tc>
          <w:tcPr>
            <w:tcW w:w="500" w:type="dxa"/>
            <w:tcBorders>
              <w:bottom w:val="single" w:sz="8" w:space="0" w:color="auto"/>
            </w:tcBorders>
            <w:vAlign w:val="bottom"/>
          </w:tcPr>
          <w:p w:rsidR="00E22C39" w:rsidRDefault="00E22C39" w:rsidP="00992C5F">
            <w:pPr>
              <w:contextualSpacing/>
              <w:rPr>
                <w:sz w:val="24"/>
                <w:szCs w:val="24"/>
              </w:rPr>
            </w:pPr>
          </w:p>
        </w:tc>
        <w:tc>
          <w:tcPr>
            <w:tcW w:w="162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tcBorders>
            <w:vAlign w:val="bottom"/>
          </w:tcPr>
          <w:p w:rsidR="00E22C39" w:rsidRDefault="00E22C39" w:rsidP="00992C5F">
            <w:pPr>
              <w:contextualSpacing/>
              <w:rPr>
                <w:sz w:val="24"/>
                <w:szCs w:val="24"/>
              </w:rPr>
            </w:pPr>
          </w:p>
        </w:tc>
        <w:tc>
          <w:tcPr>
            <w:tcW w:w="6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5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1"/>
        </w:trPr>
        <w:tc>
          <w:tcPr>
            <w:tcW w:w="440" w:type="dxa"/>
            <w:tcBorders>
              <w:left w:val="single" w:sz="8" w:space="0" w:color="auto"/>
            </w:tcBorders>
            <w:vAlign w:val="bottom"/>
          </w:tcPr>
          <w:p w:rsidR="00E22C39" w:rsidRDefault="00E22C39" w:rsidP="00992C5F">
            <w:pPr>
              <w:contextualSpacing/>
            </w:pPr>
          </w:p>
        </w:tc>
        <w:tc>
          <w:tcPr>
            <w:tcW w:w="1460" w:type="dxa"/>
            <w:vAlign w:val="bottom"/>
          </w:tcPr>
          <w:p w:rsidR="00E22C39" w:rsidRDefault="000A124B" w:rsidP="00992C5F">
            <w:pPr>
              <w:spacing w:line="260" w:lineRule="exact"/>
              <w:ind w:left="400"/>
              <w:contextualSpacing/>
              <w:rPr>
                <w:sz w:val="20"/>
                <w:szCs w:val="20"/>
              </w:rPr>
            </w:pPr>
            <w:r>
              <w:rPr>
                <w:rFonts w:eastAsia="Times New Roman"/>
                <w:sz w:val="24"/>
                <w:szCs w:val="24"/>
              </w:rPr>
              <w:t>Занятия</w:t>
            </w:r>
          </w:p>
        </w:tc>
        <w:tc>
          <w:tcPr>
            <w:tcW w:w="500" w:type="dxa"/>
            <w:vAlign w:val="bottom"/>
          </w:tcPr>
          <w:p w:rsidR="00E22C39" w:rsidRDefault="000A124B" w:rsidP="00992C5F">
            <w:pPr>
              <w:spacing w:line="260" w:lineRule="exact"/>
              <w:ind w:left="220"/>
              <w:contextualSpacing/>
              <w:rPr>
                <w:sz w:val="20"/>
                <w:szCs w:val="20"/>
              </w:rPr>
            </w:pPr>
            <w:r>
              <w:rPr>
                <w:rFonts w:eastAsia="Times New Roman"/>
                <w:sz w:val="24"/>
                <w:szCs w:val="24"/>
              </w:rPr>
              <w:t>по</w:t>
            </w:r>
          </w:p>
        </w:tc>
        <w:tc>
          <w:tcPr>
            <w:tcW w:w="2060" w:type="dxa"/>
            <w:gridSpan w:val="2"/>
            <w:vAlign w:val="bottom"/>
          </w:tcPr>
          <w:p w:rsidR="00E22C39" w:rsidRDefault="000A124B" w:rsidP="00992C5F">
            <w:pPr>
              <w:spacing w:line="260" w:lineRule="exact"/>
              <w:ind w:right="60"/>
              <w:contextualSpacing/>
              <w:jc w:val="right"/>
              <w:rPr>
                <w:sz w:val="20"/>
                <w:szCs w:val="20"/>
              </w:rPr>
            </w:pPr>
            <w:r>
              <w:rPr>
                <w:rFonts w:eastAsia="Times New Roman"/>
                <w:sz w:val="24"/>
                <w:szCs w:val="24"/>
              </w:rPr>
              <w:t>профилактике</w:t>
            </w:r>
          </w:p>
        </w:tc>
        <w:tc>
          <w:tcPr>
            <w:tcW w:w="600" w:type="dxa"/>
            <w:tcBorders>
              <w:right w:val="single" w:sz="8" w:space="0" w:color="auto"/>
            </w:tcBorders>
            <w:vAlign w:val="bottom"/>
          </w:tcPr>
          <w:p w:rsidR="00E22C39" w:rsidRDefault="00E22C39" w:rsidP="00992C5F">
            <w:pPr>
              <w:contextualSpacing/>
            </w:pPr>
          </w:p>
        </w:tc>
        <w:tc>
          <w:tcPr>
            <w:tcW w:w="3560" w:type="dxa"/>
            <w:tcBorders>
              <w:right w:val="single" w:sz="8" w:space="0" w:color="auto"/>
            </w:tcBorders>
            <w:vAlign w:val="bottom"/>
          </w:tcPr>
          <w:p w:rsidR="00E22C39" w:rsidRDefault="000A124B" w:rsidP="00992C5F">
            <w:pPr>
              <w:spacing w:line="260" w:lineRule="exact"/>
              <w:ind w:left="800"/>
              <w:contextualSpacing/>
              <w:rPr>
                <w:sz w:val="20"/>
                <w:szCs w:val="20"/>
              </w:rPr>
            </w:pPr>
            <w:r>
              <w:rPr>
                <w:rFonts w:eastAsia="Times New Roman"/>
                <w:sz w:val="24"/>
                <w:szCs w:val="24"/>
              </w:rPr>
              <w:t>Январь-апрель</w:t>
            </w:r>
          </w:p>
        </w:tc>
      </w:tr>
      <w:tr w:rsidR="00E22C39">
        <w:trPr>
          <w:trHeight w:val="276"/>
        </w:trPr>
        <w:tc>
          <w:tcPr>
            <w:tcW w:w="4460" w:type="dxa"/>
            <w:gridSpan w:val="5"/>
            <w:tcBorders>
              <w:left w:val="single" w:sz="8" w:space="0" w:color="auto"/>
            </w:tcBorders>
            <w:vAlign w:val="bottom"/>
          </w:tcPr>
          <w:p w:rsidR="00E22C39" w:rsidRDefault="004853FF" w:rsidP="00992C5F">
            <w:pPr>
              <w:ind w:left="120"/>
              <w:contextualSpacing/>
              <w:rPr>
                <w:sz w:val="20"/>
                <w:szCs w:val="20"/>
              </w:rPr>
            </w:pPr>
            <w:r>
              <w:rPr>
                <w:rFonts w:eastAsia="Times New Roman"/>
                <w:sz w:val="24"/>
                <w:szCs w:val="24"/>
              </w:rPr>
              <w:t>трудностей  при  переходе на второй уровень</w:t>
            </w:r>
          </w:p>
        </w:tc>
        <w:tc>
          <w:tcPr>
            <w:tcW w:w="600" w:type="dxa"/>
            <w:tcBorders>
              <w:right w:val="single" w:sz="8" w:space="0" w:color="auto"/>
            </w:tcBorders>
            <w:vAlign w:val="bottom"/>
          </w:tcPr>
          <w:p w:rsidR="00E22C39" w:rsidRDefault="00E22C39" w:rsidP="00992C5F">
            <w:pPr>
              <w:contextualSpacing/>
              <w:rPr>
                <w:sz w:val="24"/>
                <w:szCs w:val="24"/>
              </w:rPr>
            </w:pPr>
          </w:p>
        </w:tc>
        <w:tc>
          <w:tcPr>
            <w:tcW w:w="3560" w:type="dxa"/>
            <w:tcBorders>
              <w:right w:val="single" w:sz="8" w:space="0" w:color="auto"/>
            </w:tcBorders>
            <w:vAlign w:val="bottom"/>
          </w:tcPr>
          <w:p w:rsidR="00E22C39" w:rsidRDefault="00E22C39" w:rsidP="00992C5F">
            <w:pPr>
              <w:contextualSpacing/>
              <w:rPr>
                <w:sz w:val="24"/>
                <w:szCs w:val="24"/>
              </w:rPr>
            </w:pPr>
          </w:p>
        </w:tc>
      </w:tr>
      <w:tr w:rsidR="00E22C39">
        <w:trPr>
          <w:trHeight w:val="281"/>
        </w:trPr>
        <w:tc>
          <w:tcPr>
            <w:tcW w:w="1900" w:type="dxa"/>
            <w:gridSpan w:val="2"/>
            <w:tcBorders>
              <w:left w:val="single" w:sz="8" w:space="0" w:color="auto"/>
              <w:bottom w:val="single" w:sz="8" w:space="0" w:color="auto"/>
            </w:tcBorders>
            <w:vAlign w:val="bottom"/>
          </w:tcPr>
          <w:p w:rsidR="00E22C39" w:rsidRDefault="00E22C39" w:rsidP="00992C5F">
            <w:pPr>
              <w:contextualSpacing/>
              <w:rPr>
                <w:sz w:val="20"/>
                <w:szCs w:val="20"/>
              </w:rPr>
            </w:pPr>
          </w:p>
        </w:tc>
        <w:tc>
          <w:tcPr>
            <w:tcW w:w="500" w:type="dxa"/>
            <w:tcBorders>
              <w:bottom w:val="single" w:sz="8" w:space="0" w:color="auto"/>
            </w:tcBorders>
            <w:vAlign w:val="bottom"/>
          </w:tcPr>
          <w:p w:rsidR="00E22C39" w:rsidRDefault="00E22C39" w:rsidP="00992C5F">
            <w:pPr>
              <w:contextualSpacing/>
              <w:rPr>
                <w:sz w:val="24"/>
                <w:szCs w:val="24"/>
              </w:rPr>
            </w:pPr>
          </w:p>
        </w:tc>
        <w:tc>
          <w:tcPr>
            <w:tcW w:w="162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tcBorders>
            <w:vAlign w:val="bottom"/>
          </w:tcPr>
          <w:p w:rsidR="00E22C39" w:rsidRDefault="00E22C39" w:rsidP="00992C5F">
            <w:pPr>
              <w:contextualSpacing/>
              <w:rPr>
                <w:sz w:val="24"/>
                <w:szCs w:val="24"/>
              </w:rPr>
            </w:pPr>
          </w:p>
        </w:tc>
        <w:tc>
          <w:tcPr>
            <w:tcW w:w="6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5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8"/>
        </w:trPr>
        <w:tc>
          <w:tcPr>
            <w:tcW w:w="440" w:type="dxa"/>
            <w:tcBorders>
              <w:left w:val="single" w:sz="8" w:space="0" w:color="auto"/>
              <w:bottom w:val="single" w:sz="8" w:space="0" w:color="auto"/>
            </w:tcBorders>
            <w:vAlign w:val="bottom"/>
          </w:tcPr>
          <w:p w:rsidR="00E22C39" w:rsidRDefault="00E22C39" w:rsidP="00992C5F">
            <w:pPr>
              <w:contextualSpacing/>
              <w:rPr>
                <w:sz w:val="23"/>
                <w:szCs w:val="23"/>
              </w:rPr>
            </w:pPr>
          </w:p>
        </w:tc>
        <w:tc>
          <w:tcPr>
            <w:tcW w:w="3580" w:type="dxa"/>
            <w:gridSpan w:val="3"/>
            <w:tcBorders>
              <w:bottom w:val="single" w:sz="8" w:space="0" w:color="auto"/>
            </w:tcBorders>
            <w:vAlign w:val="bottom"/>
          </w:tcPr>
          <w:p w:rsidR="00E22C39" w:rsidRDefault="000A124B" w:rsidP="00992C5F">
            <w:pPr>
              <w:spacing w:line="265" w:lineRule="exact"/>
              <w:ind w:left="400"/>
              <w:contextualSpacing/>
              <w:rPr>
                <w:sz w:val="20"/>
                <w:szCs w:val="20"/>
              </w:rPr>
            </w:pPr>
            <w:r>
              <w:rPr>
                <w:rFonts w:eastAsia="Times New Roman"/>
                <w:b/>
                <w:bCs/>
                <w:i/>
                <w:iCs/>
                <w:sz w:val="24"/>
                <w:szCs w:val="24"/>
              </w:rPr>
              <w:t>Диагностическое</w:t>
            </w:r>
          </w:p>
        </w:tc>
        <w:tc>
          <w:tcPr>
            <w:tcW w:w="440" w:type="dxa"/>
            <w:tcBorders>
              <w:bottom w:val="single" w:sz="8" w:space="0" w:color="auto"/>
            </w:tcBorders>
            <w:vAlign w:val="bottom"/>
          </w:tcPr>
          <w:p w:rsidR="00E22C39" w:rsidRDefault="00E22C39" w:rsidP="00992C5F">
            <w:pPr>
              <w:contextualSpacing/>
              <w:rPr>
                <w:sz w:val="23"/>
                <w:szCs w:val="23"/>
              </w:rPr>
            </w:pPr>
          </w:p>
        </w:tc>
        <w:tc>
          <w:tcPr>
            <w:tcW w:w="600" w:type="dxa"/>
            <w:tcBorders>
              <w:bottom w:val="single" w:sz="8" w:space="0" w:color="auto"/>
              <w:right w:val="single" w:sz="8" w:space="0" w:color="auto"/>
            </w:tcBorders>
            <w:vAlign w:val="bottom"/>
          </w:tcPr>
          <w:p w:rsidR="00E22C39" w:rsidRDefault="00E22C39" w:rsidP="00992C5F">
            <w:pPr>
              <w:contextualSpacing/>
              <w:rPr>
                <w:sz w:val="23"/>
                <w:szCs w:val="23"/>
              </w:rPr>
            </w:pPr>
          </w:p>
        </w:tc>
        <w:tc>
          <w:tcPr>
            <w:tcW w:w="3560" w:type="dxa"/>
            <w:tcBorders>
              <w:bottom w:val="single" w:sz="8" w:space="0" w:color="auto"/>
              <w:right w:val="single" w:sz="8" w:space="0" w:color="auto"/>
            </w:tcBorders>
            <w:vAlign w:val="bottom"/>
          </w:tcPr>
          <w:p w:rsidR="00E22C39" w:rsidRDefault="00E22C39" w:rsidP="00992C5F">
            <w:pPr>
              <w:contextualSpacing/>
              <w:rPr>
                <w:sz w:val="23"/>
                <w:szCs w:val="23"/>
              </w:rPr>
            </w:pPr>
          </w:p>
        </w:tc>
      </w:tr>
      <w:tr w:rsidR="00E22C39">
        <w:trPr>
          <w:trHeight w:val="261"/>
        </w:trPr>
        <w:tc>
          <w:tcPr>
            <w:tcW w:w="440" w:type="dxa"/>
            <w:tcBorders>
              <w:left w:val="single" w:sz="8" w:space="0" w:color="auto"/>
            </w:tcBorders>
            <w:vAlign w:val="bottom"/>
          </w:tcPr>
          <w:p w:rsidR="00E22C39" w:rsidRDefault="00E22C39" w:rsidP="00992C5F">
            <w:pPr>
              <w:contextualSpacing/>
            </w:pPr>
          </w:p>
        </w:tc>
        <w:tc>
          <w:tcPr>
            <w:tcW w:w="4020" w:type="dxa"/>
            <w:gridSpan w:val="4"/>
            <w:vAlign w:val="bottom"/>
          </w:tcPr>
          <w:p w:rsidR="00E22C39" w:rsidRDefault="000A124B" w:rsidP="00992C5F">
            <w:pPr>
              <w:spacing w:line="260" w:lineRule="exact"/>
              <w:ind w:left="400"/>
              <w:contextualSpacing/>
              <w:rPr>
                <w:sz w:val="20"/>
                <w:szCs w:val="20"/>
              </w:rPr>
            </w:pPr>
            <w:r>
              <w:rPr>
                <w:rFonts w:eastAsia="Times New Roman"/>
                <w:sz w:val="24"/>
                <w:szCs w:val="24"/>
              </w:rPr>
              <w:t>Определение уровня готовности</w:t>
            </w:r>
          </w:p>
        </w:tc>
        <w:tc>
          <w:tcPr>
            <w:tcW w:w="600" w:type="dxa"/>
            <w:tcBorders>
              <w:right w:val="single" w:sz="8" w:space="0" w:color="auto"/>
            </w:tcBorders>
            <w:vAlign w:val="bottom"/>
          </w:tcPr>
          <w:p w:rsidR="00E22C39" w:rsidRDefault="00E22C39" w:rsidP="00992C5F">
            <w:pPr>
              <w:contextualSpacing/>
            </w:pPr>
          </w:p>
        </w:tc>
        <w:tc>
          <w:tcPr>
            <w:tcW w:w="3560" w:type="dxa"/>
            <w:tcBorders>
              <w:right w:val="single" w:sz="8" w:space="0" w:color="auto"/>
            </w:tcBorders>
            <w:vAlign w:val="bottom"/>
          </w:tcPr>
          <w:p w:rsidR="00E22C39" w:rsidRDefault="000A124B" w:rsidP="00992C5F">
            <w:pPr>
              <w:spacing w:line="260" w:lineRule="exact"/>
              <w:ind w:left="800"/>
              <w:contextualSpacing/>
              <w:rPr>
                <w:sz w:val="20"/>
                <w:szCs w:val="20"/>
              </w:rPr>
            </w:pPr>
            <w:r>
              <w:rPr>
                <w:rFonts w:eastAsia="Times New Roman"/>
                <w:sz w:val="24"/>
                <w:szCs w:val="24"/>
              </w:rPr>
              <w:t>Сентябрь</w:t>
            </w:r>
          </w:p>
        </w:tc>
      </w:tr>
      <w:tr w:rsidR="00E22C39">
        <w:trPr>
          <w:trHeight w:val="284"/>
        </w:trPr>
        <w:tc>
          <w:tcPr>
            <w:tcW w:w="4020" w:type="dxa"/>
            <w:gridSpan w:val="4"/>
            <w:tcBorders>
              <w:left w:val="single" w:sz="8" w:space="0" w:color="auto"/>
              <w:bottom w:val="single" w:sz="8" w:space="0" w:color="auto"/>
            </w:tcBorders>
            <w:vAlign w:val="bottom"/>
          </w:tcPr>
          <w:p w:rsidR="00E22C39" w:rsidRDefault="000A124B" w:rsidP="00992C5F">
            <w:pPr>
              <w:ind w:left="120"/>
              <w:contextualSpacing/>
              <w:rPr>
                <w:sz w:val="20"/>
                <w:szCs w:val="20"/>
              </w:rPr>
            </w:pPr>
            <w:r>
              <w:rPr>
                <w:rFonts w:eastAsia="Times New Roman"/>
                <w:sz w:val="24"/>
                <w:szCs w:val="24"/>
              </w:rPr>
              <w:t>к школьному обучению</w:t>
            </w:r>
          </w:p>
        </w:tc>
        <w:tc>
          <w:tcPr>
            <w:tcW w:w="440" w:type="dxa"/>
            <w:tcBorders>
              <w:bottom w:val="single" w:sz="8" w:space="0" w:color="auto"/>
            </w:tcBorders>
            <w:vAlign w:val="bottom"/>
          </w:tcPr>
          <w:p w:rsidR="00E22C39" w:rsidRDefault="00E22C39" w:rsidP="00992C5F">
            <w:pPr>
              <w:contextualSpacing/>
              <w:rPr>
                <w:sz w:val="24"/>
                <w:szCs w:val="24"/>
              </w:rPr>
            </w:pPr>
          </w:p>
        </w:tc>
        <w:tc>
          <w:tcPr>
            <w:tcW w:w="6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5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58"/>
        </w:trPr>
        <w:tc>
          <w:tcPr>
            <w:tcW w:w="440" w:type="dxa"/>
            <w:tcBorders>
              <w:left w:val="single" w:sz="8" w:space="0" w:color="auto"/>
            </w:tcBorders>
            <w:vAlign w:val="bottom"/>
          </w:tcPr>
          <w:p w:rsidR="00E22C39" w:rsidRDefault="00E22C39" w:rsidP="00992C5F">
            <w:pPr>
              <w:contextualSpacing/>
            </w:pPr>
          </w:p>
        </w:tc>
        <w:tc>
          <w:tcPr>
            <w:tcW w:w="1460" w:type="dxa"/>
            <w:vAlign w:val="bottom"/>
          </w:tcPr>
          <w:p w:rsidR="00E22C39" w:rsidRDefault="000A124B" w:rsidP="00992C5F">
            <w:pPr>
              <w:spacing w:line="258" w:lineRule="exact"/>
              <w:ind w:left="400"/>
              <w:contextualSpacing/>
              <w:rPr>
                <w:sz w:val="20"/>
                <w:szCs w:val="20"/>
              </w:rPr>
            </w:pPr>
            <w:r>
              <w:rPr>
                <w:rFonts w:eastAsia="Times New Roman"/>
                <w:sz w:val="24"/>
                <w:szCs w:val="24"/>
              </w:rPr>
              <w:t>Изучение</w:t>
            </w:r>
          </w:p>
        </w:tc>
        <w:tc>
          <w:tcPr>
            <w:tcW w:w="500" w:type="dxa"/>
            <w:vAlign w:val="bottom"/>
          </w:tcPr>
          <w:p w:rsidR="00E22C39" w:rsidRDefault="00E22C39" w:rsidP="00992C5F">
            <w:pPr>
              <w:contextualSpacing/>
            </w:pPr>
          </w:p>
        </w:tc>
        <w:tc>
          <w:tcPr>
            <w:tcW w:w="2060" w:type="dxa"/>
            <w:gridSpan w:val="2"/>
            <w:vAlign w:val="bottom"/>
          </w:tcPr>
          <w:p w:rsidR="00E22C39" w:rsidRDefault="000A124B" w:rsidP="00992C5F">
            <w:pPr>
              <w:spacing w:line="258" w:lineRule="exact"/>
              <w:ind w:right="60"/>
              <w:contextualSpacing/>
              <w:jc w:val="right"/>
              <w:rPr>
                <w:sz w:val="20"/>
                <w:szCs w:val="20"/>
              </w:rPr>
            </w:pPr>
            <w:r>
              <w:rPr>
                <w:rFonts w:eastAsia="Times New Roman"/>
                <w:sz w:val="24"/>
                <w:szCs w:val="24"/>
              </w:rPr>
              <w:t>социально-</w:t>
            </w:r>
          </w:p>
        </w:tc>
        <w:tc>
          <w:tcPr>
            <w:tcW w:w="600" w:type="dxa"/>
            <w:tcBorders>
              <w:right w:val="single" w:sz="8" w:space="0" w:color="auto"/>
            </w:tcBorders>
            <w:vAlign w:val="bottom"/>
          </w:tcPr>
          <w:p w:rsidR="00E22C39" w:rsidRDefault="00E22C39" w:rsidP="00992C5F">
            <w:pPr>
              <w:contextualSpacing/>
            </w:pPr>
          </w:p>
        </w:tc>
        <w:tc>
          <w:tcPr>
            <w:tcW w:w="3560" w:type="dxa"/>
            <w:tcBorders>
              <w:right w:val="single" w:sz="8" w:space="0" w:color="auto"/>
            </w:tcBorders>
            <w:vAlign w:val="bottom"/>
          </w:tcPr>
          <w:p w:rsidR="00E22C39" w:rsidRDefault="000A124B" w:rsidP="00992C5F">
            <w:pPr>
              <w:spacing w:line="258" w:lineRule="exact"/>
              <w:ind w:left="800"/>
              <w:contextualSpacing/>
              <w:rPr>
                <w:sz w:val="20"/>
                <w:szCs w:val="20"/>
              </w:rPr>
            </w:pPr>
            <w:r>
              <w:rPr>
                <w:rFonts w:eastAsia="Times New Roman"/>
                <w:sz w:val="24"/>
                <w:szCs w:val="24"/>
              </w:rPr>
              <w:t>Октябрь</w:t>
            </w:r>
          </w:p>
        </w:tc>
      </w:tr>
      <w:tr w:rsidR="00E22C39">
        <w:trPr>
          <w:trHeight w:val="281"/>
        </w:trPr>
        <w:tc>
          <w:tcPr>
            <w:tcW w:w="4020" w:type="dxa"/>
            <w:gridSpan w:val="4"/>
            <w:tcBorders>
              <w:left w:val="single" w:sz="8" w:space="0" w:color="auto"/>
              <w:bottom w:val="single" w:sz="8" w:space="0" w:color="auto"/>
            </w:tcBorders>
            <w:vAlign w:val="bottom"/>
          </w:tcPr>
          <w:p w:rsidR="00E22C39" w:rsidRDefault="000A124B" w:rsidP="00992C5F">
            <w:pPr>
              <w:ind w:left="120"/>
              <w:contextualSpacing/>
              <w:rPr>
                <w:sz w:val="20"/>
                <w:szCs w:val="20"/>
              </w:rPr>
            </w:pPr>
            <w:r>
              <w:rPr>
                <w:rFonts w:eastAsia="Times New Roman"/>
                <w:sz w:val="24"/>
                <w:szCs w:val="24"/>
              </w:rPr>
              <w:t>психологической адаптации к школе</w:t>
            </w:r>
          </w:p>
        </w:tc>
        <w:tc>
          <w:tcPr>
            <w:tcW w:w="440" w:type="dxa"/>
            <w:tcBorders>
              <w:bottom w:val="single" w:sz="8" w:space="0" w:color="auto"/>
            </w:tcBorders>
            <w:vAlign w:val="bottom"/>
          </w:tcPr>
          <w:p w:rsidR="00E22C39" w:rsidRDefault="00E22C39" w:rsidP="00992C5F">
            <w:pPr>
              <w:contextualSpacing/>
              <w:rPr>
                <w:sz w:val="24"/>
                <w:szCs w:val="24"/>
              </w:rPr>
            </w:pPr>
          </w:p>
        </w:tc>
        <w:tc>
          <w:tcPr>
            <w:tcW w:w="6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5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1"/>
        </w:trPr>
        <w:tc>
          <w:tcPr>
            <w:tcW w:w="440" w:type="dxa"/>
            <w:tcBorders>
              <w:left w:val="single" w:sz="8" w:space="0" w:color="auto"/>
            </w:tcBorders>
            <w:vAlign w:val="bottom"/>
          </w:tcPr>
          <w:p w:rsidR="00E22C39" w:rsidRDefault="00E22C39" w:rsidP="00992C5F">
            <w:pPr>
              <w:contextualSpacing/>
            </w:pPr>
          </w:p>
        </w:tc>
        <w:tc>
          <w:tcPr>
            <w:tcW w:w="1960" w:type="dxa"/>
            <w:gridSpan w:val="2"/>
            <w:vAlign w:val="bottom"/>
          </w:tcPr>
          <w:p w:rsidR="00E22C39" w:rsidRDefault="000A124B" w:rsidP="00992C5F">
            <w:pPr>
              <w:spacing w:line="260" w:lineRule="exact"/>
              <w:ind w:left="400"/>
              <w:contextualSpacing/>
              <w:rPr>
                <w:sz w:val="20"/>
                <w:szCs w:val="20"/>
              </w:rPr>
            </w:pPr>
            <w:r>
              <w:rPr>
                <w:rFonts w:eastAsia="Times New Roman"/>
                <w:sz w:val="24"/>
                <w:szCs w:val="24"/>
              </w:rPr>
              <w:t>Наблюдение</w:t>
            </w:r>
          </w:p>
        </w:tc>
        <w:tc>
          <w:tcPr>
            <w:tcW w:w="2060" w:type="dxa"/>
            <w:gridSpan w:val="2"/>
            <w:vAlign w:val="bottom"/>
          </w:tcPr>
          <w:p w:rsidR="00E22C39" w:rsidRDefault="000A124B" w:rsidP="00992C5F">
            <w:pPr>
              <w:spacing w:line="260" w:lineRule="exact"/>
              <w:ind w:right="60"/>
              <w:contextualSpacing/>
              <w:jc w:val="right"/>
              <w:rPr>
                <w:sz w:val="20"/>
                <w:szCs w:val="20"/>
              </w:rPr>
            </w:pPr>
            <w:r>
              <w:rPr>
                <w:rFonts w:eastAsia="Times New Roman"/>
                <w:sz w:val="24"/>
                <w:szCs w:val="24"/>
              </w:rPr>
              <w:t>за   протеканием</w:t>
            </w:r>
          </w:p>
        </w:tc>
        <w:tc>
          <w:tcPr>
            <w:tcW w:w="600" w:type="dxa"/>
            <w:tcBorders>
              <w:right w:val="single" w:sz="8" w:space="0" w:color="auto"/>
            </w:tcBorders>
            <w:vAlign w:val="bottom"/>
          </w:tcPr>
          <w:p w:rsidR="00E22C39" w:rsidRDefault="00E22C39" w:rsidP="00992C5F">
            <w:pPr>
              <w:contextualSpacing/>
            </w:pPr>
          </w:p>
        </w:tc>
        <w:tc>
          <w:tcPr>
            <w:tcW w:w="3560" w:type="dxa"/>
            <w:tcBorders>
              <w:right w:val="single" w:sz="8" w:space="0" w:color="auto"/>
            </w:tcBorders>
            <w:vAlign w:val="bottom"/>
          </w:tcPr>
          <w:p w:rsidR="00E22C39" w:rsidRDefault="000A124B" w:rsidP="00992C5F">
            <w:pPr>
              <w:spacing w:line="260" w:lineRule="exact"/>
              <w:ind w:left="800"/>
              <w:contextualSpacing/>
              <w:rPr>
                <w:sz w:val="20"/>
                <w:szCs w:val="20"/>
              </w:rPr>
            </w:pPr>
            <w:r>
              <w:rPr>
                <w:rFonts w:eastAsia="Times New Roman"/>
                <w:sz w:val="24"/>
                <w:szCs w:val="24"/>
              </w:rPr>
              <w:t>Сентябрь-октябрь</w:t>
            </w:r>
          </w:p>
        </w:tc>
      </w:tr>
      <w:tr w:rsidR="00E22C39">
        <w:trPr>
          <w:trHeight w:val="281"/>
        </w:trPr>
        <w:tc>
          <w:tcPr>
            <w:tcW w:w="2400" w:type="dxa"/>
            <w:gridSpan w:val="3"/>
            <w:tcBorders>
              <w:left w:val="single" w:sz="8" w:space="0" w:color="auto"/>
              <w:bottom w:val="single" w:sz="8" w:space="0" w:color="auto"/>
            </w:tcBorders>
            <w:vAlign w:val="bottom"/>
          </w:tcPr>
          <w:p w:rsidR="00E22C39" w:rsidRDefault="000A124B" w:rsidP="00992C5F">
            <w:pPr>
              <w:ind w:left="120"/>
              <w:contextualSpacing/>
              <w:rPr>
                <w:sz w:val="20"/>
                <w:szCs w:val="20"/>
              </w:rPr>
            </w:pPr>
            <w:r>
              <w:rPr>
                <w:rFonts w:eastAsia="Times New Roman"/>
                <w:sz w:val="24"/>
                <w:szCs w:val="24"/>
              </w:rPr>
              <w:t>процесса адаптации</w:t>
            </w:r>
          </w:p>
        </w:tc>
        <w:tc>
          <w:tcPr>
            <w:tcW w:w="1620" w:type="dxa"/>
            <w:tcBorders>
              <w:bottom w:val="single" w:sz="8" w:space="0" w:color="auto"/>
            </w:tcBorders>
            <w:vAlign w:val="bottom"/>
          </w:tcPr>
          <w:p w:rsidR="00E22C39" w:rsidRDefault="00E22C39" w:rsidP="00992C5F">
            <w:pPr>
              <w:contextualSpacing/>
              <w:rPr>
                <w:sz w:val="24"/>
                <w:szCs w:val="24"/>
              </w:rPr>
            </w:pPr>
          </w:p>
        </w:tc>
        <w:tc>
          <w:tcPr>
            <w:tcW w:w="440" w:type="dxa"/>
            <w:tcBorders>
              <w:bottom w:val="single" w:sz="8" w:space="0" w:color="auto"/>
            </w:tcBorders>
            <w:vAlign w:val="bottom"/>
          </w:tcPr>
          <w:p w:rsidR="00E22C39" w:rsidRDefault="00E22C39" w:rsidP="00992C5F">
            <w:pPr>
              <w:contextualSpacing/>
              <w:rPr>
                <w:sz w:val="24"/>
                <w:szCs w:val="24"/>
              </w:rPr>
            </w:pPr>
          </w:p>
        </w:tc>
        <w:tc>
          <w:tcPr>
            <w:tcW w:w="6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5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1"/>
        </w:trPr>
        <w:tc>
          <w:tcPr>
            <w:tcW w:w="440" w:type="dxa"/>
            <w:tcBorders>
              <w:left w:val="single" w:sz="8" w:space="0" w:color="auto"/>
            </w:tcBorders>
            <w:vAlign w:val="bottom"/>
          </w:tcPr>
          <w:p w:rsidR="00E22C39" w:rsidRDefault="00E22C39" w:rsidP="00992C5F">
            <w:pPr>
              <w:contextualSpacing/>
            </w:pPr>
          </w:p>
        </w:tc>
        <w:tc>
          <w:tcPr>
            <w:tcW w:w="1960" w:type="dxa"/>
            <w:gridSpan w:val="2"/>
            <w:vAlign w:val="bottom"/>
          </w:tcPr>
          <w:p w:rsidR="00E22C39" w:rsidRDefault="000A124B" w:rsidP="00992C5F">
            <w:pPr>
              <w:spacing w:line="260" w:lineRule="exact"/>
              <w:ind w:left="400"/>
              <w:contextualSpacing/>
              <w:rPr>
                <w:sz w:val="20"/>
                <w:szCs w:val="20"/>
              </w:rPr>
            </w:pPr>
            <w:r>
              <w:rPr>
                <w:rFonts w:eastAsia="Times New Roman"/>
                <w:sz w:val="24"/>
                <w:szCs w:val="24"/>
              </w:rPr>
              <w:t>Определение</w:t>
            </w:r>
          </w:p>
        </w:tc>
        <w:tc>
          <w:tcPr>
            <w:tcW w:w="2060" w:type="dxa"/>
            <w:gridSpan w:val="2"/>
            <w:vAlign w:val="bottom"/>
          </w:tcPr>
          <w:p w:rsidR="00E22C39" w:rsidRDefault="000A124B" w:rsidP="00992C5F">
            <w:pPr>
              <w:spacing w:line="260" w:lineRule="exact"/>
              <w:ind w:right="60"/>
              <w:contextualSpacing/>
              <w:jc w:val="right"/>
              <w:rPr>
                <w:sz w:val="20"/>
                <w:szCs w:val="20"/>
              </w:rPr>
            </w:pPr>
            <w:r>
              <w:rPr>
                <w:rFonts w:eastAsia="Times New Roman"/>
                <w:w w:val="99"/>
                <w:sz w:val="24"/>
                <w:szCs w:val="24"/>
              </w:rPr>
              <w:t>интеллектуальной</w:t>
            </w:r>
          </w:p>
        </w:tc>
        <w:tc>
          <w:tcPr>
            <w:tcW w:w="600" w:type="dxa"/>
            <w:tcBorders>
              <w:right w:val="single" w:sz="8" w:space="0" w:color="auto"/>
            </w:tcBorders>
            <w:vAlign w:val="bottom"/>
          </w:tcPr>
          <w:p w:rsidR="00E22C39" w:rsidRDefault="00E22C39" w:rsidP="00992C5F">
            <w:pPr>
              <w:contextualSpacing/>
            </w:pPr>
          </w:p>
        </w:tc>
        <w:tc>
          <w:tcPr>
            <w:tcW w:w="3560" w:type="dxa"/>
            <w:tcBorders>
              <w:right w:val="single" w:sz="8" w:space="0" w:color="auto"/>
            </w:tcBorders>
            <w:vAlign w:val="bottom"/>
          </w:tcPr>
          <w:p w:rsidR="00E22C39" w:rsidRDefault="000A124B" w:rsidP="00992C5F">
            <w:pPr>
              <w:spacing w:line="260" w:lineRule="exact"/>
              <w:ind w:left="800"/>
              <w:contextualSpacing/>
              <w:rPr>
                <w:sz w:val="20"/>
                <w:szCs w:val="20"/>
              </w:rPr>
            </w:pPr>
            <w:r>
              <w:rPr>
                <w:rFonts w:eastAsia="Times New Roman"/>
                <w:sz w:val="24"/>
                <w:szCs w:val="24"/>
              </w:rPr>
              <w:t>Декабрь</w:t>
            </w:r>
          </w:p>
        </w:tc>
      </w:tr>
      <w:tr w:rsidR="00E22C39">
        <w:trPr>
          <w:trHeight w:val="276"/>
        </w:trPr>
        <w:tc>
          <w:tcPr>
            <w:tcW w:w="440" w:type="dxa"/>
            <w:tcBorders>
              <w:left w:val="single" w:sz="8" w:space="0" w:color="auto"/>
            </w:tcBorders>
            <w:vAlign w:val="bottom"/>
          </w:tcPr>
          <w:p w:rsidR="00E22C39" w:rsidRDefault="000A124B" w:rsidP="00992C5F">
            <w:pPr>
              <w:ind w:left="120"/>
              <w:contextualSpacing/>
              <w:rPr>
                <w:sz w:val="20"/>
                <w:szCs w:val="20"/>
              </w:rPr>
            </w:pPr>
            <w:r>
              <w:rPr>
                <w:rFonts w:eastAsia="Times New Roman"/>
                <w:sz w:val="24"/>
                <w:szCs w:val="24"/>
              </w:rPr>
              <w:t>и</w:t>
            </w:r>
          </w:p>
        </w:tc>
        <w:tc>
          <w:tcPr>
            <w:tcW w:w="1960" w:type="dxa"/>
            <w:gridSpan w:val="2"/>
            <w:vAlign w:val="bottom"/>
          </w:tcPr>
          <w:p w:rsidR="00E22C39" w:rsidRDefault="000A124B" w:rsidP="00992C5F">
            <w:pPr>
              <w:ind w:left="200"/>
              <w:contextualSpacing/>
              <w:rPr>
                <w:sz w:val="20"/>
                <w:szCs w:val="20"/>
              </w:rPr>
            </w:pPr>
            <w:r>
              <w:rPr>
                <w:rFonts w:eastAsia="Times New Roman"/>
                <w:sz w:val="24"/>
                <w:szCs w:val="24"/>
              </w:rPr>
              <w:t>эмоциональной</w:t>
            </w:r>
          </w:p>
        </w:tc>
        <w:tc>
          <w:tcPr>
            <w:tcW w:w="1620" w:type="dxa"/>
            <w:vAlign w:val="bottom"/>
          </w:tcPr>
          <w:p w:rsidR="00E22C39" w:rsidRDefault="000A124B" w:rsidP="00992C5F">
            <w:pPr>
              <w:ind w:left="220"/>
              <w:contextualSpacing/>
              <w:rPr>
                <w:sz w:val="20"/>
                <w:szCs w:val="20"/>
              </w:rPr>
            </w:pPr>
            <w:r>
              <w:rPr>
                <w:rFonts w:eastAsia="Times New Roman"/>
                <w:sz w:val="24"/>
                <w:szCs w:val="24"/>
              </w:rPr>
              <w:t>готовности</w:t>
            </w:r>
          </w:p>
        </w:tc>
        <w:tc>
          <w:tcPr>
            <w:tcW w:w="440" w:type="dxa"/>
            <w:vAlign w:val="bottom"/>
          </w:tcPr>
          <w:p w:rsidR="00E22C39" w:rsidRDefault="000A124B" w:rsidP="00992C5F">
            <w:pPr>
              <w:ind w:right="60"/>
              <w:contextualSpacing/>
              <w:jc w:val="right"/>
              <w:rPr>
                <w:sz w:val="20"/>
                <w:szCs w:val="20"/>
              </w:rPr>
            </w:pPr>
            <w:r>
              <w:rPr>
                <w:rFonts w:eastAsia="Times New Roman"/>
                <w:sz w:val="24"/>
                <w:szCs w:val="24"/>
              </w:rPr>
              <w:t>к</w:t>
            </w:r>
          </w:p>
        </w:tc>
        <w:tc>
          <w:tcPr>
            <w:tcW w:w="600" w:type="dxa"/>
            <w:tcBorders>
              <w:right w:val="single" w:sz="8" w:space="0" w:color="auto"/>
            </w:tcBorders>
            <w:vAlign w:val="bottom"/>
          </w:tcPr>
          <w:p w:rsidR="00E22C39" w:rsidRDefault="00E22C39" w:rsidP="00992C5F">
            <w:pPr>
              <w:contextualSpacing/>
              <w:rPr>
                <w:sz w:val="24"/>
                <w:szCs w:val="24"/>
              </w:rPr>
            </w:pPr>
          </w:p>
        </w:tc>
        <w:tc>
          <w:tcPr>
            <w:tcW w:w="3560" w:type="dxa"/>
            <w:tcBorders>
              <w:right w:val="single" w:sz="8" w:space="0" w:color="auto"/>
            </w:tcBorders>
            <w:vAlign w:val="bottom"/>
          </w:tcPr>
          <w:p w:rsidR="00E22C39" w:rsidRDefault="00E22C39" w:rsidP="00992C5F">
            <w:pPr>
              <w:contextualSpacing/>
              <w:rPr>
                <w:sz w:val="24"/>
                <w:szCs w:val="24"/>
              </w:rPr>
            </w:pPr>
          </w:p>
        </w:tc>
      </w:tr>
      <w:tr w:rsidR="00E22C39">
        <w:trPr>
          <w:trHeight w:val="281"/>
        </w:trPr>
        <w:tc>
          <w:tcPr>
            <w:tcW w:w="4020" w:type="dxa"/>
            <w:gridSpan w:val="4"/>
            <w:tcBorders>
              <w:left w:val="single" w:sz="8" w:space="0" w:color="auto"/>
              <w:bottom w:val="single" w:sz="8" w:space="0" w:color="auto"/>
            </w:tcBorders>
            <w:vAlign w:val="bottom"/>
          </w:tcPr>
          <w:p w:rsidR="00E22C39" w:rsidRDefault="000A124B" w:rsidP="00992C5F">
            <w:pPr>
              <w:ind w:left="120"/>
              <w:contextualSpacing/>
              <w:rPr>
                <w:sz w:val="20"/>
                <w:szCs w:val="20"/>
              </w:rPr>
            </w:pPr>
            <w:r>
              <w:rPr>
                <w:rFonts w:eastAsia="Times New Roman"/>
                <w:sz w:val="24"/>
                <w:szCs w:val="24"/>
              </w:rPr>
              <w:t xml:space="preserve">переходу </w:t>
            </w:r>
            <w:r w:rsidR="004853FF">
              <w:rPr>
                <w:rFonts w:eastAsia="Times New Roman"/>
                <w:sz w:val="24"/>
                <w:szCs w:val="24"/>
              </w:rPr>
              <w:t xml:space="preserve"> на второй уровень</w:t>
            </w:r>
          </w:p>
        </w:tc>
        <w:tc>
          <w:tcPr>
            <w:tcW w:w="440" w:type="dxa"/>
            <w:tcBorders>
              <w:bottom w:val="single" w:sz="8" w:space="0" w:color="auto"/>
            </w:tcBorders>
            <w:vAlign w:val="bottom"/>
          </w:tcPr>
          <w:p w:rsidR="00E22C39" w:rsidRDefault="00E22C39" w:rsidP="00992C5F">
            <w:pPr>
              <w:contextualSpacing/>
              <w:rPr>
                <w:sz w:val="24"/>
                <w:szCs w:val="24"/>
              </w:rPr>
            </w:pPr>
          </w:p>
        </w:tc>
        <w:tc>
          <w:tcPr>
            <w:tcW w:w="6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5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1"/>
        </w:trPr>
        <w:tc>
          <w:tcPr>
            <w:tcW w:w="440" w:type="dxa"/>
            <w:tcBorders>
              <w:left w:val="single" w:sz="8" w:space="0" w:color="auto"/>
            </w:tcBorders>
            <w:vAlign w:val="bottom"/>
          </w:tcPr>
          <w:p w:rsidR="00E22C39" w:rsidRDefault="00E22C39" w:rsidP="00992C5F">
            <w:pPr>
              <w:contextualSpacing/>
            </w:pPr>
          </w:p>
        </w:tc>
        <w:tc>
          <w:tcPr>
            <w:tcW w:w="1960" w:type="dxa"/>
            <w:gridSpan w:val="2"/>
            <w:vAlign w:val="bottom"/>
          </w:tcPr>
          <w:p w:rsidR="00E22C39" w:rsidRDefault="000A124B" w:rsidP="00992C5F">
            <w:pPr>
              <w:spacing w:line="260" w:lineRule="exact"/>
              <w:ind w:left="400"/>
              <w:contextualSpacing/>
              <w:rPr>
                <w:sz w:val="20"/>
                <w:szCs w:val="20"/>
              </w:rPr>
            </w:pPr>
            <w:r>
              <w:rPr>
                <w:rFonts w:eastAsia="Times New Roman"/>
                <w:sz w:val="24"/>
                <w:szCs w:val="24"/>
              </w:rPr>
              <w:t>Определение</w:t>
            </w:r>
          </w:p>
        </w:tc>
        <w:tc>
          <w:tcPr>
            <w:tcW w:w="2060" w:type="dxa"/>
            <w:gridSpan w:val="2"/>
            <w:vAlign w:val="bottom"/>
          </w:tcPr>
          <w:p w:rsidR="00E22C39" w:rsidRDefault="000A124B" w:rsidP="00992C5F">
            <w:pPr>
              <w:spacing w:line="260" w:lineRule="exact"/>
              <w:ind w:right="60"/>
              <w:contextualSpacing/>
              <w:jc w:val="right"/>
              <w:rPr>
                <w:sz w:val="20"/>
                <w:szCs w:val="20"/>
              </w:rPr>
            </w:pPr>
            <w:r>
              <w:rPr>
                <w:rFonts w:eastAsia="Times New Roman"/>
                <w:sz w:val="24"/>
                <w:szCs w:val="24"/>
              </w:rPr>
              <w:t>психологического</w:t>
            </w:r>
          </w:p>
        </w:tc>
        <w:tc>
          <w:tcPr>
            <w:tcW w:w="600" w:type="dxa"/>
            <w:tcBorders>
              <w:right w:val="single" w:sz="8" w:space="0" w:color="auto"/>
            </w:tcBorders>
            <w:vAlign w:val="bottom"/>
          </w:tcPr>
          <w:p w:rsidR="00E22C39" w:rsidRDefault="00E22C39" w:rsidP="00992C5F">
            <w:pPr>
              <w:contextualSpacing/>
            </w:pPr>
          </w:p>
        </w:tc>
        <w:tc>
          <w:tcPr>
            <w:tcW w:w="3560" w:type="dxa"/>
            <w:tcBorders>
              <w:right w:val="single" w:sz="8" w:space="0" w:color="auto"/>
            </w:tcBorders>
            <w:vAlign w:val="bottom"/>
          </w:tcPr>
          <w:p w:rsidR="00E22C39" w:rsidRDefault="000A124B" w:rsidP="00992C5F">
            <w:pPr>
              <w:spacing w:line="260" w:lineRule="exact"/>
              <w:ind w:left="800"/>
              <w:contextualSpacing/>
              <w:rPr>
                <w:sz w:val="20"/>
                <w:szCs w:val="20"/>
              </w:rPr>
            </w:pPr>
            <w:r>
              <w:rPr>
                <w:rFonts w:eastAsia="Times New Roman"/>
                <w:sz w:val="24"/>
                <w:szCs w:val="24"/>
              </w:rPr>
              <w:t>Декабрь</w:t>
            </w:r>
          </w:p>
        </w:tc>
      </w:tr>
      <w:tr w:rsidR="00E22C39">
        <w:trPr>
          <w:trHeight w:val="281"/>
        </w:trPr>
        <w:tc>
          <w:tcPr>
            <w:tcW w:w="4020" w:type="dxa"/>
            <w:gridSpan w:val="4"/>
            <w:tcBorders>
              <w:left w:val="single" w:sz="8" w:space="0" w:color="auto"/>
              <w:bottom w:val="single" w:sz="8" w:space="0" w:color="auto"/>
            </w:tcBorders>
            <w:vAlign w:val="bottom"/>
          </w:tcPr>
          <w:p w:rsidR="00E22C39" w:rsidRDefault="000A124B" w:rsidP="00992C5F">
            <w:pPr>
              <w:ind w:left="120"/>
              <w:contextualSpacing/>
              <w:rPr>
                <w:sz w:val="20"/>
                <w:szCs w:val="20"/>
              </w:rPr>
            </w:pPr>
            <w:r>
              <w:rPr>
                <w:rFonts w:eastAsia="Times New Roman"/>
                <w:sz w:val="24"/>
                <w:szCs w:val="24"/>
              </w:rPr>
              <w:t>климата в классе (социометрия)</w:t>
            </w:r>
          </w:p>
        </w:tc>
        <w:tc>
          <w:tcPr>
            <w:tcW w:w="440" w:type="dxa"/>
            <w:tcBorders>
              <w:bottom w:val="single" w:sz="8" w:space="0" w:color="auto"/>
            </w:tcBorders>
            <w:vAlign w:val="bottom"/>
          </w:tcPr>
          <w:p w:rsidR="00E22C39" w:rsidRDefault="00E22C39" w:rsidP="00992C5F">
            <w:pPr>
              <w:contextualSpacing/>
              <w:rPr>
                <w:sz w:val="24"/>
                <w:szCs w:val="24"/>
              </w:rPr>
            </w:pPr>
          </w:p>
        </w:tc>
        <w:tc>
          <w:tcPr>
            <w:tcW w:w="6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5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70"/>
        </w:trPr>
        <w:tc>
          <w:tcPr>
            <w:tcW w:w="440" w:type="dxa"/>
            <w:tcBorders>
              <w:left w:val="single" w:sz="8" w:space="0" w:color="auto"/>
              <w:bottom w:val="single" w:sz="8" w:space="0" w:color="auto"/>
            </w:tcBorders>
            <w:vAlign w:val="bottom"/>
          </w:tcPr>
          <w:p w:rsidR="00E22C39" w:rsidRDefault="00E22C39" w:rsidP="00992C5F">
            <w:pPr>
              <w:contextualSpacing/>
              <w:rPr>
                <w:sz w:val="23"/>
                <w:szCs w:val="23"/>
              </w:rPr>
            </w:pPr>
          </w:p>
        </w:tc>
        <w:tc>
          <w:tcPr>
            <w:tcW w:w="3580" w:type="dxa"/>
            <w:gridSpan w:val="3"/>
            <w:tcBorders>
              <w:bottom w:val="single" w:sz="8" w:space="0" w:color="auto"/>
            </w:tcBorders>
            <w:vAlign w:val="bottom"/>
          </w:tcPr>
          <w:p w:rsidR="00E22C39" w:rsidRDefault="000A124B" w:rsidP="00992C5F">
            <w:pPr>
              <w:spacing w:line="264" w:lineRule="exact"/>
              <w:ind w:left="400"/>
              <w:contextualSpacing/>
              <w:rPr>
                <w:sz w:val="20"/>
                <w:szCs w:val="20"/>
              </w:rPr>
            </w:pPr>
            <w:r>
              <w:rPr>
                <w:rFonts w:eastAsia="Times New Roman"/>
                <w:sz w:val="24"/>
                <w:szCs w:val="24"/>
              </w:rPr>
              <w:t>Определение самооценки</w:t>
            </w:r>
          </w:p>
        </w:tc>
        <w:tc>
          <w:tcPr>
            <w:tcW w:w="440" w:type="dxa"/>
            <w:tcBorders>
              <w:bottom w:val="single" w:sz="8" w:space="0" w:color="auto"/>
            </w:tcBorders>
            <w:vAlign w:val="bottom"/>
          </w:tcPr>
          <w:p w:rsidR="00E22C39" w:rsidRDefault="00E22C39" w:rsidP="00992C5F">
            <w:pPr>
              <w:contextualSpacing/>
              <w:rPr>
                <w:sz w:val="23"/>
                <w:szCs w:val="23"/>
              </w:rPr>
            </w:pPr>
          </w:p>
        </w:tc>
        <w:tc>
          <w:tcPr>
            <w:tcW w:w="600" w:type="dxa"/>
            <w:tcBorders>
              <w:bottom w:val="single" w:sz="8" w:space="0" w:color="auto"/>
              <w:right w:val="single" w:sz="8" w:space="0" w:color="auto"/>
            </w:tcBorders>
            <w:vAlign w:val="bottom"/>
          </w:tcPr>
          <w:p w:rsidR="00E22C39" w:rsidRDefault="00E22C39" w:rsidP="00992C5F">
            <w:pPr>
              <w:contextualSpacing/>
              <w:rPr>
                <w:sz w:val="23"/>
                <w:szCs w:val="23"/>
              </w:rPr>
            </w:pPr>
          </w:p>
        </w:tc>
        <w:tc>
          <w:tcPr>
            <w:tcW w:w="3560" w:type="dxa"/>
            <w:tcBorders>
              <w:bottom w:val="single" w:sz="8" w:space="0" w:color="auto"/>
              <w:right w:val="single" w:sz="8" w:space="0" w:color="auto"/>
            </w:tcBorders>
            <w:vAlign w:val="bottom"/>
          </w:tcPr>
          <w:p w:rsidR="00E22C39" w:rsidRDefault="000A124B" w:rsidP="00992C5F">
            <w:pPr>
              <w:spacing w:line="264" w:lineRule="exact"/>
              <w:ind w:left="800"/>
              <w:contextualSpacing/>
              <w:rPr>
                <w:sz w:val="20"/>
                <w:szCs w:val="20"/>
              </w:rPr>
            </w:pPr>
            <w:r>
              <w:rPr>
                <w:rFonts w:eastAsia="Times New Roman"/>
                <w:sz w:val="24"/>
                <w:szCs w:val="24"/>
              </w:rPr>
              <w:t>Декабрь</w:t>
            </w:r>
          </w:p>
        </w:tc>
      </w:tr>
    </w:tbl>
    <w:p w:rsidR="00E22C39" w:rsidRDefault="00E22C39" w:rsidP="00992C5F">
      <w:pPr>
        <w:contextualSpacing/>
        <w:sectPr w:rsidR="00E22C39">
          <w:pgSz w:w="11900" w:h="16838"/>
          <w:pgMar w:top="1135" w:right="1440" w:bottom="428" w:left="1440" w:header="0" w:footer="0" w:gutter="0"/>
          <w:cols w:space="720" w:equalWidth="0">
            <w:col w:w="9026"/>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1060"/>
        <w:gridCol w:w="620"/>
        <w:gridCol w:w="2100"/>
        <w:gridCol w:w="3560"/>
      </w:tblGrid>
      <w:tr w:rsidR="00E22C39">
        <w:trPr>
          <w:trHeight w:val="278"/>
        </w:trPr>
        <w:tc>
          <w:tcPr>
            <w:tcW w:w="5060" w:type="dxa"/>
            <w:gridSpan w:val="4"/>
            <w:tcBorders>
              <w:top w:val="single" w:sz="8" w:space="0" w:color="auto"/>
              <w:left w:val="single" w:sz="8" w:space="0" w:color="auto"/>
              <w:right w:val="single" w:sz="8" w:space="0" w:color="auto"/>
            </w:tcBorders>
            <w:vAlign w:val="bottom"/>
          </w:tcPr>
          <w:p w:rsidR="00E22C39" w:rsidRDefault="000A124B" w:rsidP="00992C5F">
            <w:pPr>
              <w:ind w:left="840"/>
              <w:contextualSpacing/>
              <w:rPr>
                <w:sz w:val="20"/>
                <w:szCs w:val="20"/>
              </w:rPr>
            </w:pPr>
            <w:r>
              <w:rPr>
                <w:rFonts w:eastAsia="Times New Roman"/>
                <w:sz w:val="24"/>
                <w:szCs w:val="24"/>
              </w:rPr>
              <w:lastRenderedPageBreak/>
              <w:t>Работа по запросам педагогов и</w:t>
            </w:r>
          </w:p>
        </w:tc>
        <w:tc>
          <w:tcPr>
            <w:tcW w:w="3560" w:type="dxa"/>
            <w:tcBorders>
              <w:top w:val="single" w:sz="8" w:space="0" w:color="auto"/>
              <w:right w:val="single" w:sz="8" w:space="0" w:color="auto"/>
            </w:tcBorders>
            <w:vAlign w:val="bottom"/>
          </w:tcPr>
          <w:p w:rsidR="00E22C39" w:rsidRDefault="000A124B" w:rsidP="00992C5F">
            <w:pPr>
              <w:ind w:left="800"/>
              <w:contextualSpacing/>
              <w:rPr>
                <w:sz w:val="20"/>
                <w:szCs w:val="20"/>
              </w:rPr>
            </w:pPr>
            <w:r>
              <w:rPr>
                <w:rFonts w:eastAsia="Times New Roman"/>
                <w:sz w:val="24"/>
                <w:szCs w:val="24"/>
              </w:rPr>
              <w:t>В течение года</w:t>
            </w:r>
          </w:p>
        </w:tc>
      </w:tr>
      <w:tr w:rsidR="00E22C39">
        <w:trPr>
          <w:trHeight w:val="281"/>
        </w:trPr>
        <w:tc>
          <w:tcPr>
            <w:tcW w:w="2340" w:type="dxa"/>
            <w:gridSpan w:val="2"/>
            <w:tcBorders>
              <w:left w:val="single" w:sz="8" w:space="0" w:color="auto"/>
              <w:bottom w:val="single" w:sz="8" w:space="0" w:color="auto"/>
            </w:tcBorders>
            <w:vAlign w:val="bottom"/>
          </w:tcPr>
          <w:p w:rsidR="00E22C39" w:rsidRDefault="000A124B" w:rsidP="00992C5F">
            <w:pPr>
              <w:ind w:left="120"/>
              <w:contextualSpacing/>
              <w:rPr>
                <w:sz w:val="20"/>
                <w:szCs w:val="20"/>
              </w:rPr>
            </w:pPr>
            <w:r>
              <w:rPr>
                <w:rFonts w:eastAsia="Times New Roman"/>
                <w:sz w:val="24"/>
                <w:szCs w:val="24"/>
              </w:rPr>
              <w:t>администрации</w:t>
            </w:r>
          </w:p>
        </w:tc>
        <w:tc>
          <w:tcPr>
            <w:tcW w:w="620" w:type="dxa"/>
            <w:tcBorders>
              <w:bottom w:val="single" w:sz="8" w:space="0" w:color="auto"/>
            </w:tcBorders>
            <w:vAlign w:val="bottom"/>
          </w:tcPr>
          <w:p w:rsidR="00E22C39" w:rsidRDefault="00E22C39" w:rsidP="00992C5F">
            <w:pPr>
              <w:contextualSpacing/>
              <w:rPr>
                <w:sz w:val="24"/>
                <w:szCs w:val="24"/>
              </w:rPr>
            </w:pPr>
          </w:p>
        </w:tc>
        <w:tc>
          <w:tcPr>
            <w:tcW w:w="21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5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61"/>
        </w:trPr>
        <w:tc>
          <w:tcPr>
            <w:tcW w:w="1280" w:type="dxa"/>
            <w:tcBorders>
              <w:left w:val="single" w:sz="8" w:space="0" w:color="auto"/>
            </w:tcBorders>
            <w:vAlign w:val="bottom"/>
          </w:tcPr>
          <w:p w:rsidR="00E22C39" w:rsidRDefault="000A124B" w:rsidP="00992C5F">
            <w:pPr>
              <w:spacing w:line="260" w:lineRule="exact"/>
              <w:ind w:left="840"/>
              <w:contextualSpacing/>
              <w:rPr>
                <w:sz w:val="20"/>
                <w:szCs w:val="20"/>
              </w:rPr>
            </w:pPr>
            <w:r>
              <w:rPr>
                <w:rFonts w:eastAsia="Times New Roman"/>
                <w:sz w:val="24"/>
                <w:szCs w:val="24"/>
              </w:rPr>
              <w:t>-</w:t>
            </w:r>
          </w:p>
        </w:tc>
        <w:tc>
          <w:tcPr>
            <w:tcW w:w="1060" w:type="dxa"/>
            <w:vAlign w:val="bottom"/>
          </w:tcPr>
          <w:p w:rsidR="00E22C39" w:rsidRDefault="000A124B" w:rsidP="00992C5F">
            <w:pPr>
              <w:spacing w:line="260" w:lineRule="exact"/>
              <w:ind w:left="20"/>
              <w:contextualSpacing/>
              <w:rPr>
                <w:sz w:val="20"/>
                <w:szCs w:val="20"/>
              </w:rPr>
            </w:pPr>
            <w:r>
              <w:rPr>
                <w:rFonts w:eastAsia="Times New Roman"/>
                <w:sz w:val="24"/>
                <w:szCs w:val="24"/>
              </w:rPr>
              <w:t>изучение</w:t>
            </w:r>
          </w:p>
        </w:tc>
        <w:tc>
          <w:tcPr>
            <w:tcW w:w="2720" w:type="dxa"/>
            <w:gridSpan w:val="2"/>
            <w:tcBorders>
              <w:right w:val="single" w:sz="8" w:space="0" w:color="auto"/>
            </w:tcBorders>
            <w:vAlign w:val="bottom"/>
          </w:tcPr>
          <w:p w:rsidR="00E22C39" w:rsidRDefault="000A124B" w:rsidP="00992C5F">
            <w:pPr>
              <w:spacing w:line="260" w:lineRule="exact"/>
              <w:ind w:right="660"/>
              <w:contextualSpacing/>
              <w:jc w:val="right"/>
              <w:rPr>
                <w:sz w:val="20"/>
                <w:szCs w:val="20"/>
              </w:rPr>
            </w:pPr>
            <w:r>
              <w:rPr>
                <w:rFonts w:eastAsia="Times New Roman"/>
                <w:sz w:val="24"/>
                <w:szCs w:val="24"/>
              </w:rPr>
              <w:t>эмоционального</w:t>
            </w:r>
          </w:p>
        </w:tc>
        <w:tc>
          <w:tcPr>
            <w:tcW w:w="3560" w:type="dxa"/>
            <w:tcBorders>
              <w:right w:val="single" w:sz="8" w:space="0" w:color="auto"/>
            </w:tcBorders>
            <w:vAlign w:val="bottom"/>
          </w:tcPr>
          <w:p w:rsidR="00E22C39" w:rsidRDefault="000A124B" w:rsidP="00992C5F">
            <w:pPr>
              <w:spacing w:line="260" w:lineRule="exact"/>
              <w:ind w:left="800"/>
              <w:contextualSpacing/>
              <w:rPr>
                <w:sz w:val="20"/>
                <w:szCs w:val="20"/>
              </w:rPr>
            </w:pPr>
            <w:r>
              <w:rPr>
                <w:rFonts w:eastAsia="Times New Roman"/>
                <w:sz w:val="24"/>
                <w:szCs w:val="24"/>
              </w:rPr>
              <w:t>В течение года</w:t>
            </w:r>
          </w:p>
        </w:tc>
      </w:tr>
      <w:tr w:rsidR="00E22C39">
        <w:trPr>
          <w:trHeight w:val="276"/>
        </w:trPr>
        <w:tc>
          <w:tcPr>
            <w:tcW w:w="1280" w:type="dxa"/>
            <w:tcBorders>
              <w:left w:val="single" w:sz="8" w:space="0" w:color="auto"/>
            </w:tcBorders>
            <w:vAlign w:val="bottom"/>
          </w:tcPr>
          <w:p w:rsidR="00E22C39" w:rsidRDefault="000A124B" w:rsidP="00992C5F">
            <w:pPr>
              <w:ind w:left="120"/>
              <w:contextualSpacing/>
              <w:rPr>
                <w:sz w:val="20"/>
                <w:szCs w:val="20"/>
              </w:rPr>
            </w:pPr>
            <w:r>
              <w:rPr>
                <w:rFonts w:eastAsia="Times New Roman"/>
                <w:sz w:val="24"/>
                <w:szCs w:val="24"/>
              </w:rPr>
              <w:t>состояния</w:t>
            </w:r>
          </w:p>
        </w:tc>
        <w:tc>
          <w:tcPr>
            <w:tcW w:w="1060" w:type="dxa"/>
            <w:vAlign w:val="bottom"/>
          </w:tcPr>
          <w:p w:rsidR="00E22C39" w:rsidRDefault="000A124B" w:rsidP="00992C5F">
            <w:pPr>
              <w:ind w:left="20"/>
              <w:contextualSpacing/>
              <w:rPr>
                <w:sz w:val="20"/>
                <w:szCs w:val="20"/>
              </w:rPr>
            </w:pPr>
            <w:r>
              <w:rPr>
                <w:rFonts w:eastAsia="Times New Roman"/>
                <w:sz w:val="24"/>
                <w:szCs w:val="24"/>
              </w:rPr>
              <w:t>педагогов</w:t>
            </w:r>
          </w:p>
        </w:tc>
        <w:tc>
          <w:tcPr>
            <w:tcW w:w="620" w:type="dxa"/>
            <w:vAlign w:val="bottom"/>
          </w:tcPr>
          <w:p w:rsidR="00E22C39" w:rsidRDefault="000A124B" w:rsidP="00992C5F">
            <w:pPr>
              <w:ind w:left="140"/>
              <w:contextualSpacing/>
              <w:rPr>
                <w:sz w:val="20"/>
                <w:szCs w:val="20"/>
              </w:rPr>
            </w:pPr>
            <w:r>
              <w:rPr>
                <w:rFonts w:eastAsia="Times New Roman"/>
                <w:sz w:val="24"/>
                <w:szCs w:val="24"/>
              </w:rPr>
              <w:t>для</w:t>
            </w:r>
          </w:p>
        </w:tc>
        <w:tc>
          <w:tcPr>
            <w:tcW w:w="2100" w:type="dxa"/>
            <w:tcBorders>
              <w:right w:val="single" w:sz="8" w:space="0" w:color="auto"/>
            </w:tcBorders>
            <w:vAlign w:val="bottom"/>
          </w:tcPr>
          <w:p w:rsidR="00E22C39" w:rsidRDefault="000A124B" w:rsidP="00992C5F">
            <w:pPr>
              <w:ind w:right="660"/>
              <w:contextualSpacing/>
              <w:jc w:val="right"/>
              <w:rPr>
                <w:sz w:val="20"/>
                <w:szCs w:val="20"/>
              </w:rPr>
            </w:pPr>
            <w:r>
              <w:rPr>
                <w:rFonts w:eastAsia="Times New Roman"/>
                <w:sz w:val="24"/>
                <w:szCs w:val="24"/>
              </w:rPr>
              <w:t>определения</w:t>
            </w:r>
          </w:p>
        </w:tc>
        <w:tc>
          <w:tcPr>
            <w:tcW w:w="35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5060" w:type="dxa"/>
            <w:gridSpan w:val="4"/>
            <w:tcBorders>
              <w:left w:val="single" w:sz="8" w:space="0" w:color="auto"/>
              <w:right w:val="single" w:sz="8" w:space="0" w:color="auto"/>
            </w:tcBorders>
            <w:vAlign w:val="bottom"/>
          </w:tcPr>
          <w:p w:rsidR="00E22C39" w:rsidRDefault="000A124B" w:rsidP="00992C5F">
            <w:pPr>
              <w:ind w:left="120"/>
              <w:contextualSpacing/>
              <w:rPr>
                <w:sz w:val="20"/>
                <w:szCs w:val="20"/>
              </w:rPr>
            </w:pPr>
            <w:r>
              <w:rPr>
                <w:rFonts w:eastAsia="Times New Roman"/>
                <w:sz w:val="24"/>
                <w:szCs w:val="24"/>
              </w:rPr>
              <w:t>профессионального выгорания;</w:t>
            </w:r>
          </w:p>
        </w:tc>
        <w:tc>
          <w:tcPr>
            <w:tcW w:w="3560" w:type="dxa"/>
            <w:tcBorders>
              <w:right w:val="single" w:sz="8" w:space="0" w:color="auto"/>
            </w:tcBorders>
            <w:vAlign w:val="bottom"/>
          </w:tcPr>
          <w:p w:rsidR="00E22C39" w:rsidRDefault="00E22C39" w:rsidP="00992C5F">
            <w:pPr>
              <w:contextualSpacing/>
              <w:rPr>
                <w:sz w:val="24"/>
                <w:szCs w:val="24"/>
              </w:rPr>
            </w:pPr>
          </w:p>
        </w:tc>
      </w:tr>
      <w:tr w:rsidR="00E22C39">
        <w:trPr>
          <w:trHeight w:val="260"/>
        </w:trPr>
        <w:tc>
          <w:tcPr>
            <w:tcW w:w="5060" w:type="dxa"/>
            <w:gridSpan w:val="4"/>
            <w:tcBorders>
              <w:left w:val="single" w:sz="8" w:space="0" w:color="auto"/>
              <w:bottom w:val="single" w:sz="8" w:space="0" w:color="auto"/>
              <w:right w:val="single" w:sz="8" w:space="0" w:color="auto"/>
            </w:tcBorders>
            <w:vAlign w:val="bottom"/>
          </w:tcPr>
          <w:p w:rsidR="00E22C39" w:rsidRDefault="00E22C39" w:rsidP="00992C5F">
            <w:pPr>
              <w:contextualSpacing/>
            </w:pPr>
          </w:p>
        </w:tc>
        <w:tc>
          <w:tcPr>
            <w:tcW w:w="3560" w:type="dxa"/>
            <w:tcBorders>
              <w:bottom w:val="single" w:sz="8" w:space="0" w:color="auto"/>
              <w:right w:val="single" w:sz="8" w:space="0" w:color="auto"/>
            </w:tcBorders>
            <w:vAlign w:val="bottom"/>
          </w:tcPr>
          <w:p w:rsidR="00E22C39" w:rsidRDefault="00E22C39" w:rsidP="00992C5F">
            <w:pPr>
              <w:contextualSpacing/>
            </w:pPr>
          </w:p>
        </w:tc>
      </w:tr>
      <w:tr w:rsidR="00E22C39">
        <w:trPr>
          <w:trHeight w:val="260"/>
        </w:trPr>
        <w:tc>
          <w:tcPr>
            <w:tcW w:w="5060" w:type="dxa"/>
            <w:gridSpan w:val="4"/>
            <w:tcBorders>
              <w:left w:val="single" w:sz="8" w:space="0" w:color="auto"/>
              <w:right w:val="single" w:sz="8" w:space="0" w:color="auto"/>
            </w:tcBorders>
            <w:vAlign w:val="bottom"/>
          </w:tcPr>
          <w:p w:rsidR="00E22C39" w:rsidRDefault="000A124B" w:rsidP="00992C5F">
            <w:pPr>
              <w:spacing w:line="260" w:lineRule="exact"/>
              <w:ind w:left="840"/>
              <w:contextualSpacing/>
              <w:rPr>
                <w:sz w:val="20"/>
                <w:szCs w:val="20"/>
              </w:rPr>
            </w:pPr>
            <w:r>
              <w:rPr>
                <w:rFonts w:eastAsia="Times New Roman"/>
                <w:b/>
                <w:bCs/>
                <w:i/>
                <w:iCs/>
                <w:sz w:val="24"/>
                <w:szCs w:val="24"/>
              </w:rPr>
              <w:t>Коррекционно-развивающее</w:t>
            </w:r>
          </w:p>
        </w:tc>
        <w:tc>
          <w:tcPr>
            <w:tcW w:w="3560" w:type="dxa"/>
            <w:tcBorders>
              <w:right w:val="single" w:sz="8" w:space="0" w:color="auto"/>
            </w:tcBorders>
            <w:vAlign w:val="bottom"/>
          </w:tcPr>
          <w:p w:rsidR="00E22C39" w:rsidRDefault="00E22C39" w:rsidP="00992C5F">
            <w:pPr>
              <w:contextualSpacing/>
            </w:pPr>
          </w:p>
        </w:tc>
      </w:tr>
      <w:tr w:rsidR="00E22C39">
        <w:trPr>
          <w:trHeight w:val="293"/>
        </w:trPr>
        <w:tc>
          <w:tcPr>
            <w:tcW w:w="2340" w:type="dxa"/>
            <w:gridSpan w:val="2"/>
            <w:tcBorders>
              <w:left w:val="single" w:sz="8" w:space="0" w:color="auto"/>
              <w:bottom w:val="single" w:sz="8" w:space="0" w:color="auto"/>
            </w:tcBorders>
            <w:vAlign w:val="bottom"/>
          </w:tcPr>
          <w:p w:rsidR="00E22C39" w:rsidRDefault="00E22C39" w:rsidP="00992C5F">
            <w:pPr>
              <w:contextualSpacing/>
              <w:rPr>
                <w:sz w:val="24"/>
                <w:szCs w:val="24"/>
              </w:rPr>
            </w:pPr>
          </w:p>
        </w:tc>
        <w:tc>
          <w:tcPr>
            <w:tcW w:w="620" w:type="dxa"/>
            <w:tcBorders>
              <w:bottom w:val="single" w:sz="8" w:space="0" w:color="auto"/>
            </w:tcBorders>
            <w:vAlign w:val="bottom"/>
          </w:tcPr>
          <w:p w:rsidR="00E22C39" w:rsidRDefault="00E22C39" w:rsidP="00992C5F">
            <w:pPr>
              <w:contextualSpacing/>
              <w:rPr>
                <w:sz w:val="24"/>
                <w:szCs w:val="24"/>
              </w:rPr>
            </w:pPr>
          </w:p>
        </w:tc>
        <w:tc>
          <w:tcPr>
            <w:tcW w:w="21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5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56"/>
        </w:trPr>
        <w:tc>
          <w:tcPr>
            <w:tcW w:w="2340" w:type="dxa"/>
            <w:gridSpan w:val="2"/>
            <w:tcBorders>
              <w:left w:val="single" w:sz="8" w:space="0" w:color="auto"/>
            </w:tcBorders>
            <w:vAlign w:val="bottom"/>
          </w:tcPr>
          <w:p w:rsidR="00E22C39" w:rsidRDefault="000A124B" w:rsidP="00992C5F">
            <w:pPr>
              <w:spacing w:line="256" w:lineRule="exact"/>
              <w:ind w:left="840"/>
              <w:contextualSpacing/>
              <w:rPr>
                <w:sz w:val="20"/>
                <w:szCs w:val="20"/>
              </w:rPr>
            </w:pPr>
            <w:r>
              <w:rPr>
                <w:rFonts w:eastAsia="Times New Roman"/>
                <w:sz w:val="24"/>
                <w:szCs w:val="24"/>
              </w:rPr>
              <w:t>Занятия</w:t>
            </w:r>
          </w:p>
        </w:tc>
        <w:tc>
          <w:tcPr>
            <w:tcW w:w="620" w:type="dxa"/>
            <w:vAlign w:val="bottom"/>
          </w:tcPr>
          <w:p w:rsidR="00E22C39" w:rsidRDefault="000A124B" w:rsidP="00992C5F">
            <w:pPr>
              <w:spacing w:line="256" w:lineRule="exact"/>
              <w:ind w:left="20"/>
              <w:contextualSpacing/>
              <w:rPr>
                <w:sz w:val="20"/>
                <w:szCs w:val="20"/>
              </w:rPr>
            </w:pPr>
            <w:r>
              <w:rPr>
                <w:rFonts w:eastAsia="Times New Roman"/>
                <w:sz w:val="24"/>
                <w:szCs w:val="24"/>
              </w:rPr>
              <w:t>по</w:t>
            </w:r>
          </w:p>
        </w:tc>
        <w:tc>
          <w:tcPr>
            <w:tcW w:w="2100" w:type="dxa"/>
            <w:tcBorders>
              <w:right w:val="single" w:sz="8" w:space="0" w:color="auto"/>
            </w:tcBorders>
            <w:vAlign w:val="bottom"/>
          </w:tcPr>
          <w:p w:rsidR="00E22C39" w:rsidRDefault="000A124B" w:rsidP="00992C5F">
            <w:pPr>
              <w:spacing w:line="256" w:lineRule="exact"/>
              <w:ind w:right="660"/>
              <w:contextualSpacing/>
              <w:jc w:val="right"/>
              <w:rPr>
                <w:sz w:val="20"/>
                <w:szCs w:val="20"/>
              </w:rPr>
            </w:pPr>
            <w:r>
              <w:rPr>
                <w:rFonts w:eastAsia="Times New Roman"/>
                <w:sz w:val="24"/>
                <w:szCs w:val="24"/>
              </w:rPr>
              <w:t>развитию</w:t>
            </w:r>
          </w:p>
        </w:tc>
        <w:tc>
          <w:tcPr>
            <w:tcW w:w="3560" w:type="dxa"/>
            <w:tcBorders>
              <w:right w:val="single" w:sz="8" w:space="0" w:color="auto"/>
            </w:tcBorders>
            <w:vAlign w:val="bottom"/>
          </w:tcPr>
          <w:p w:rsidR="00E22C39" w:rsidRDefault="000A124B" w:rsidP="00992C5F">
            <w:pPr>
              <w:spacing w:line="256" w:lineRule="exact"/>
              <w:ind w:left="800"/>
              <w:contextualSpacing/>
              <w:rPr>
                <w:sz w:val="20"/>
                <w:szCs w:val="20"/>
              </w:rPr>
            </w:pPr>
            <w:r>
              <w:rPr>
                <w:rFonts w:eastAsia="Times New Roman"/>
                <w:sz w:val="24"/>
                <w:szCs w:val="24"/>
              </w:rPr>
              <w:t>В течение года</w:t>
            </w:r>
          </w:p>
        </w:tc>
      </w:tr>
      <w:tr w:rsidR="00E22C39">
        <w:trPr>
          <w:trHeight w:val="276"/>
        </w:trPr>
        <w:tc>
          <w:tcPr>
            <w:tcW w:w="2960" w:type="dxa"/>
            <w:gridSpan w:val="3"/>
            <w:tcBorders>
              <w:left w:val="single" w:sz="8" w:space="0" w:color="auto"/>
            </w:tcBorders>
            <w:vAlign w:val="bottom"/>
          </w:tcPr>
          <w:p w:rsidR="00E22C39" w:rsidRDefault="000A124B" w:rsidP="00992C5F">
            <w:pPr>
              <w:ind w:left="120"/>
              <w:contextualSpacing/>
              <w:rPr>
                <w:sz w:val="20"/>
                <w:szCs w:val="20"/>
              </w:rPr>
            </w:pPr>
            <w:r>
              <w:rPr>
                <w:rFonts w:eastAsia="Times New Roman"/>
                <w:sz w:val="24"/>
                <w:szCs w:val="24"/>
              </w:rPr>
              <w:t>познавательных процессов</w:t>
            </w:r>
          </w:p>
        </w:tc>
        <w:tc>
          <w:tcPr>
            <w:tcW w:w="2100" w:type="dxa"/>
            <w:tcBorders>
              <w:right w:val="single" w:sz="8" w:space="0" w:color="auto"/>
            </w:tcBorders>
            <w:vAlign w:val="bottom"/>
          </w:tcPr>
          <w:p w:rsidR="00E22C39" w:rsidRDefault="00E22C39" w:rsidP="00992C5F">
            <w:pPr>
              <w:contextualSpacing/>
              <w:rPr>
                <w:sz w:val="24"/>
                <w:szCs w:val="24"/>
              </w:rPr>
            </w:pPr>
          </w:p>
        </w:tc>
        <w:tc>
          <w:tcPr>
            <w:tcW w:w="3560" w:type="dxa"/>
            <w:tcBorders>
              <w:right w:val="single" w:sz="8" w:space="0" w:color="auto"/>
            </w:tcBorders>
            <w:vAlign w:val="bottom"/>
          </w:tcPr>
          <w:p w:rsidR="00E22C39" w:rsidRDefault="00E22C39" w:rsidP="00992C5F">
            <w:pPr>
              <w:contextualSpacing/>
              <w:rPr>
                <w:sz w:val="24"/>
                <w:szCs w:val="24"/>
              </w:rPr>
            </w:pPr>
          </w:p>
        </w:tc>
      </w:tr>
      <w:tr w:rsidR="00E22C39">
        <w:trPr>
          <w:trHeight w:val="132"/>
        </w:trPr>
        <w:tc>
          <w:tcPr>
            <w:tcW w:w="2340" w:type="dxa"/>
            <w:gridSpan w:val="2"/>
            <w:tcBorders>
              <w:left w:val="single" w:sz="8" w:space="0" w:color="auto"/>
              <w:bottom w:val="single" w:sz="8" w:space="0" w:color="auto"/>
            </w:tcBorders>
            <w:vAlign w:val="bottom"/>
          </w:tcPr>
          <w:p w:rsidR="00E22C39" w:rsidRDefault="00E22C39" w:rsidP="00992C5F">
            <w:pPr>
              <w:contextualSpacing/>
              <w:rPr>
                <w:sz w:val="11"/>
                <w:szCs w:val="11"/>
              </w:rPr>
            </w:pPr>
          </w:p>
        </w:tc>
        <w:tc>
          <w:tcPr>
            <w:tcW w:w="620" w:type="dxa"/>
            <w:tcBorders>
              <w:bottom w:val="single" w:sz="8" w:space="0" w:color="auto"/>
            </w:tcBorders>
            <w:vAlign w:val="bottom"/>
          </w:tcPr>
          <w:p w:rsidR="00E22C39" w:rsidRDefault="00E22C39" w:rsidP="00992C5F">
            <w:pPr>
              <w:contextualSpacing/>
              <w:rPr>
                <w:sz w:val="11"/>
                <w:szCs w:val="11"/>
              </w:rPr>
            </w:pPr>
          </w:p>
        </w:tc>
        <w:tc>
          <w:tcPr>
            <w:tcW w:w="2100" w:type="dxa"/>
            <w:tcBorders>
              <w:bottom w:val="single" w:sz="8" w:space="0" w:color="auto"/>
              <w:right w:val="single" w:sz="8" w:space="0" w:color="auto"/>
            </w:tcBorders>
            <w:vAlign w:val="bottom"/>
          </w:tcPr>
          <w:p w:rsidR="00E22C39" w:rsidRDefault="00E22C39" w:rsidP="00992C5F">
            <w:pPr>
              <w:contextualSpacing/>
              <w:rPr>
                <w:sz w:val="11"/>
                <w:szCs w:val="11"/>
              </w:rPr>
            </w:pPr>
          </w:p>
        </w:tc>
        <w:tc>
          <w:tcPr>
            <w:tcW w:w="3560" w:type="dxa"/>
            <w:tcBorders>
              <w:bottom w:val="single" w:sz="8" w:space="0" w:color="auto"/>
              <w:right w:val="single" w:sz="8" w:space="0" w:color="auto"/>
            </w:tcBorders>
            <w:vAlign w:val="bottom"/>
          </w:tcPr>
          <w:p w:rsidR="00E22C39" w:rsidRDefault="00E22C39" w:rsidP="00992C5F">
            <w:pPr>
              <w:contextualSpacing/>
              <w:rPr>
                <w:sz w:val="11"/>
                <w:szCs w:val="11"/>
              </w:rPr>
            </w:pPr>
          </w:p>
        </w:tc>
      </w:tr>
      <w:tr w:rsidR="00E22C39">
        <w:trPr>
          <w:trHeight w:val="256"/>
        </w:trPr>
        <w:tc>
          <w:tcPr>
            <w:tcW w:w="2340" w:type="dxa"/>
            <w:gridSpan w:val="2"/>
            <w:tcBorders>
              <w:left w:val="single" w:sz="8" w:space="0" w:color="auto"/>
            </w:tcBorders>
            <w:vAlign w:val="bottom"/>
          </w:tcPr>
          <w:p w:rsidR="00E22C39" w:rsidRDefault="000A124B" w:rsidP="00992C5F">
            <w:pPr>
              <w:spacing w:line="256" w:lineRule="exact"/>
              <w:ind w:left="840"/>
              <w:contextualSpacing/>
              <w:rPr>
                <w:sz w:val="20"/>
                <w:szCs w:val="20"/>
              </w:rPr>
            </w:pPr>
            <w:r>
              <w:rPr>
                <w:rFonts w:eastAsia="Times New Roman"/>
                <w:sz w:val="24"/>
                <w:szCs w:val="24"/>
              </w:rPr>
              <w:t>Занятия</w:t>
            </w:r>
          </w:p>
        </w:tc>
        <w:tc>
          <w:tcPr>
            <w:tcW w:w="620" w:type="dxa"/>
            <w:vAlign w:val="bottom"/>
          </w:tcPr>
          <w:p w:rsidR="00E22C39" w:rsidRDefault="000A124B" w:rsidP="00992C5F">
            <w:pPr>
              <w:spacing w:line="256" w:lineRule="exact"/>
              <w:ind w:left="20"/>
              <w:contextualSpacing/>
              <w:rPr>
                <w:sz w:val="20"/>
                <w:szCs w:val="20"/>
              </w:rPr>
            </w:pPr>
            <w:r>
              <w:rPr>
                <w:rFonts w:eastAsia="Times New Roman"/>
                <w:sz w:val="24"/>
                <w:szCs w:val="24"/>
              </w:rPr>
              <w:t>по</w:t>
            </w:r>
          </w:p>
        </w:tc>
        <w:tc>
          <w:tcPr>
            <w:tcW w:w="2100" w:type="dxa"/>
            <w:tcBorders>
              <w:right w:val="single" w:sz="8" w:space="0" w:color="auto"/>
            </w:tcBorders>
            <w:vAlign w:val="bottom"/>
          </w:tcPr>
          <w:p w:rsidR="00E22C39" w:rsidRDefault="000A124B" w:rsidP="00992C5F">
            <w:pPr>
              <w:spacing w:line="256" w:lineRule="exact"/>
              <w:ind w:right="660"/>
              <w:contextualSpacing/>
              <w:jc w:val="right"/>
              <w:rPr>
                <w:sz w:val="20"/>
                <w:szCs w:val="20"/>
              </w:rPr>
            </w:pPr>
            <w:r>
              <w:rPr>
                <w:rFonts w:eastAsia="Times New Roman"/>
                <w:sz w:val="24"/>
                <w:szCs w:val="24"/>
              </w:rPr>
              <w:t>развитию</w:t>
            </w:r>
          </w:p>
        </w:tc>
        <w:tc>
          <w:tcPr>
            <w:tcW w:w="3560" w:type="dxa"/>
            <w:tcBorders>
              <w:right w:val="single" w:sz="8" w:space="0" w:color="auto"/>
            </w:tcBorders>
            <w:vAlign w:val="bottom"/>
          </w:tcPr>
          <w:p w:rsidR="00E22C39" w:rsidRDefault="000A124B" w:rsidP="00992C5F">
            <w:pPr>
              <w:spacing w:line="256" w:lineRule="exact"/>
              <w:ind w:left="800"/>
              <w:contextualSpacing/>
              <w:rPr>
                <w:sz w:val="20"/>
                <w:szCs w:val="20"/>
              </w:rPr>
            </w:pPr>
            <w:r>
              <w:rPr>
                <w:rFonts w:eastAsia="Times New Roman"/>
                <w:sz w:val="24"/>
                <w:szCs w:val="24"/>
              </w:rPr>
              <w:t>В течение года</w:t>
            </w:r>
          </w:p>
        </w:tc>
      </w:tr>
      <w:tr w:rsidR="00E22C39">
        <w:trPr>
          <w:trHeight w:val="276"/>
        </w:trPr>
        <w:tc>
          <w:tcPr>
            <w:tcW w:w="5060" w:type="dxa"/>
            <w:gridSpan w:val="4"/>
            <w:tcBorders>
              <w:left w:val="single" w:sz="8" w:space="0" w:color="auto"/>
              <w:right w:val="single" w:sz="8" w:space="0" w:color="auto"/>
            </w:tcBorders>
            <w:vAlign w:val="bottom"/>
          </w:tcPr>
          <w:p w:rsidR="00E22C39" w:rsidRDefault="004853FF" w:rsidP="00992C5F">
            <w:pPr>
              <w:ind w:left="120"/>
              <w:contextualSpacing/>
              <w:rPr>
                <w:sz w:val="20"/>
                <w:szCs w:val="20"/>
              </w:rPr>
            </w:pPr>
            <w:r>
              <w:rPr>
                <w:rFonts w:eastAsia="Times New Roman"/>
                <w:sz w:val="24"/>
                <w:szCs w:val="24"/>
              </w:rPr>
              <w:t>С</w:t>
            </w:r>
            <w:r w:rsidR="000A124B">
              <w:rPr>
                <w:rFonts w:eastAsia="Times New Roman"/>
                <w:sz w:val="24"/>
                <w:szCs w:val="24"/>
              </w:rPr>
              <w:t>плоченности</w:t>
            </w:r>
            <w:r>
              <w:rPr>
                <w:rFonts w:eastAsia="Times New Roman"/>
                <w:sz w:val="24"/>
                <w:szCs w:val="24"/>
              </w:rPr>
              <w:t xml:space="preserve">  </w:t>
            </w:r>
            <w:r w:rsidR="000A124B">
              <w:rPr>
                <w:rFonts w:eastAsia="Times New Roman"/>
                <w:sz w:val="24"/>
                <w:szCs w:val="24"/>
              </w:rPr>
              <w:t>взаимопонимания</w:t>
            </w:r>
            <w:r>
              <w:rPr>
                <w:rFonts w:eastAsia="Times New Roman"/>
                <w:sz w:val="24"/>
                <w:szCs w:val="24"/>
              </w:rPr>
              <w:t xml:space="preserve">  </w:t>
            </w:r>
            <w:r w:rsidR="000A124B">
              <w:rPr>
                <w:rFonts w:eastAsia="Times New Roman"/>
                <w:sz w:val="24"/>
                <w:szCs w:val="24"/>
              </w:rPr>
              <w:t>в</w:t>
            </w:r>
          </w:p>
        </w:tc>
        <w:tc>
          <w:tcPr>
            <w:tcW w:w="3560" w:type="dxa"/>
            <w:tcBorders>
              <w:right w:val="single" w:sz="8" w:space="0" w:color="auto"/>
            </w:tcBorders>
            <w:vAlign w:val="bottom"/>
          </w:tcPr>
          <w:p w:rsidR="00E22C39" w:rsidRDefault="00E22C39" w:rsidP="00992C5F">
            <w:pPr>
              <w:contextualSpacing/>
              <w:rPr>
                <w:sz w:val="24"/>
                <w:szCs w:val="24"/>
              </w:rPr>
            </w:pPr>
          </w:p>
        </w:tc>
      </w:tr>
      <w:tr w:rsidR="00E22C39">
        <w:trPr>
          <w:trHeight w:val="276"/>
        </w:trPr>
        <w:tc>
          <w:tcPr>
            <w:tcW w:w="1280" w:type="dxa"/>
            <w:tcBorders>
              <w:left w:val="single" w:sz="8" w:space="0" w:color="auto"/>
            </w:tcBorders>
            <w:vAlign w:val="bottom"/>
          </w:tcPr>
          <w:p w:rsidR="00E22C39" w:rsidRDefault="004853FF" w:rsidP="00992C5F">
            <w:pPr>
              <w:ind w:left="120"/>
              <w:contextualSpacing/>
              <w:rPr>
                <w:sz w:val="20"/>
                <w:szCs w:val="20"/>
              </w:rPr>
            </w:pPr>
            <w:r>
              <w:rPr>
                <w:rFonts w:eastAsia="Times New Roman"/>
                <w:w w:val="98"/>
                <w:sz w:val="24"/>
                <w:szCs w:val="24"/>
              </w:rPr>
              <w:t>коллективе</w:t>
            </w:r>
          </w:p>
        </w:tc>
        <w:tc>
          <w:tcPr>
            <w:tcW w:w="1060" w:type="dxa"/>
            <w:vAlign w:val="bottom"/>
          </w:tcPr>
          <w:p w:rsidR="00E22C39" w:rsidRDefault="00E22C39" w:rsidP="00992C5F">
            <w:pPr>
              <w:contextualSpacing/>
              <w:rPr>
                <w:sz w:val="24"/>
                <w:szCs w:val="24"/>
              </w:rPr>
            </w:pPr>
          </w:p>
        </w:tc>
        <w:tc>
          <w:tcPr>
            <w:tcW w:w="620" w:type="dxa"/>
            <w:vAlign w:val="bottom"/>
          </w:tcPr>
          <w:p w:rsidR="00E22C39" w:rsidRDefault="00E22C39" w:rsidP="00992C5F">
            <w:pPr>
              <w:contextualSpacing/>
              <w:rPr>
                <w:sz w:val="24"/>
                <w:szCs w:val="24"/>
              </w:rPr>
            </w:pPr>
          </w:p>
        </w:tc>
        <w:tc>
          <w:tcPr>
            <w:tcW w:w="2100" w:type="dxa"/>
            <w:tcBorders>
              <w:right w:val="single" w:sz="8" w:space="0" w:color="auto"/>
            </w:tcBorders>
            <w:vAlign w:val="bottom"/>
          </w:tcPr>
          <w:p w:rsidR="00E22C39" w:rsidRDefault="00E22C39" w:rsidP="00992C5F">
            <w:pPr>
              <w:contextualSpacing/>
              <w:rPr>
                <w:sz w:val="24"/>
                <w:szCs w:val="24"/>
              </w:rPr>
            </w:pPr>
          </w:p>
        </w:tc>
        <w:tc>
          <w:tcPr>
            <w:tcW w:w="3560" w:type="dxa"/>
            <w:tcBorders>
              <w:right w:val="single" w:sz="8" w:space="0" w:color="auto"/>
            </w:tcBorders>
            <w:vAlign w:val="bottom"/>
          </w:tcPr>
          <w:p w:rsidR="00E22C39" w:rsidRDefault="00E22C39" w:rsidP="00992C5F">
            <w:pPr>
              <w:contextualSpacing/>
              <w:rPr>
                <w:sz w:val="24"/>
                <w:szCs w:val="24"/>
              </w:rPr>
            </w:pPr>
          </w:p>
        </w:tc>
      </w:tr>
      <w:tr w:rsidR="00E22C39">
        <w:trPr>
          <w:trHeight w:val="68"/>
        </w:trPr>
        <w:tc>
          <w:tcPr>
            <w:tcW w:w="5060" w:type="dxa"/>
            <w:gridSpan w:val="4"/>
            <w:tcBorders>
              <w:left w:val="single" w:sz="8" w:space="0" w:color="auto"/>
              <w:bottom w:val="single" w:sz="8" w:space="0" w:color="auto"/>
              <w:right w:val="single" w:sz="8" w:space="0" w:color="auto"/>
            </w:tcBorders>
            <w:vAlign w:val="bottom"/>
          </w:tcPr>
          <w:p w:rsidR="00E22C39" w:rsidRDefault="00E22C39" w:rsidP="00992C5F">
            <w:pPr>
              <w:contextualSpacing/>
              <w:rPr>
                <w:sz w:val="5"/>
                <w:szCs w:val="5"/>
              </w:rPr>
            </w:pPr>
          </w:p>
        </w:tc>
        <w:tc>
          <w:tcPr>
            <w:tcW w:w="3560" w:type="dxa"/>
            <w:tcBorders>
              <w:bottom w:val="single" w:sz="8" w:space="0" w:color="auto"/>
              <w:right w:val="single" w:sz="8" w:space="0" w:color="auto"/>
            </w:tcBorders>
            <w:vAlign w:val="bottom"/>
          </w:tcPr>
          <w:p w:rsidR="00E22C39" w:rsidRDefault="00E22C39" w:rsidP="00992C5F">
            <w:pPr>
              <w:contextualSpacing/>
              <w:rPr>
                <w:sz w:val="5"/>
                <w:szCs w:val="5"/>
              </w:rPr>
            </w:pPr>
          </w:p>
        </w:tc>
      </w:tr>
      <w:tr w:rsidR="00E22C39">
        <w:trPr>
          <w:trHeight w:val="256"/>
        </w:trPr>
        <w:tc>
          <w:tcPr>
            <w:tcW w:w="5060" w:type="dxa"/>
            <w:gridSpan w:val="4"/>
            <w:tcBorders>
              <w:left w:val="single" w:sz="8" w:space="0" w:color="auto"/>
              <w:right w:val="single" w:sz="8" w:space="0" w:color="auto"/>
            </w:tcBorders>
            <w:vAlign w:val="bottom"/>
          </w:tcPr>
          <w:p w:rsidR="00E22C39" w:rsidRDefault="000A124B" w:rsidP="00992C5F">
            <w:pPr>
              <w:spacing w:line="256" w:lineRule="exact"/>
              <w:ind w:left="840"/>
              <w:contextualSpacing/>
              <w:rPr>
                <w:sz w:val="20"/>
                <w:szCs w:val="20"/>
              </w:rPr>
            </w:pPr>
            <w:r>
              <w:rPr>
                <w:rFonts w:eastAsia="Times New Roman"/>
                <w:sz w:val="24"/>
                <w:szCs w:val="24"/>
              </w:rPr>
              <w:t>Занятия по коррекции поведения</w:t>
            </w:r>
          </w:p>
        </w:tc>
        <w:tc>
          <w:tcPr>
            <w:tcW w:w="3560" w:type="dxa"/>
            <w:tcBorders>
              <w:right w:val="single" w:sz="8" w:space="0" w:color="auto"/>
            </w:tcBorders>
            <w:vAlign w:val="bottom"/>
          </w:tcPr>
          <w:p w:rsidR="00E22C39" w:rsidRDefault="000A124B" w:rsidP="00992C5F">
            <w:pPr>
              <w:spacing w:line="256" w:lineRule="exact"/>
              <w:ind w:left="800"/>
              <w:contextualSpacing/>
              <w:rPr>
                <w:sz w:val="20"/>
                <w:szCs w:val="20"/>
              </w:rPr>
            </w:pPr>
            <w:r>
              <w:rPr>
                <w:rFonts w:eastAsia="Times New Roman"/>
                <w:sz w:val="24"/>
                <w:szCs w:val="24"/>
              </w:rPr>
              <w:t>В течение года</w:t>
            </w:r>
          </w:p>
        </w:tc>
      </w:tr>
      <w:tr w:rsidR="00E22C39">
        <w:trPr>
          <w:trHeight w:val="276"/>
        </w:trPr>
        <w:tc>
          <w:tcPr>
            <w:tcW w:w="2340" w:type="dxa"/>
            <w:gridSpan w:val="2"/>
            <w:tcBorders>
              <w:left w:val="single" w:sz="8" w:space="0" w:color="auto"/>
            </w:tcBorders>
            <w:vAlign w:val="bottom"/>
          </w:tcPr>
          <w:p w:rsidR="00E22C39" w:rsidRDefault="000A124B" w:rsidP="00992C5F">
            <w:pPr>
              <w:ind w:left="120"/>
              <w:contextualSpacing/>
              <w:rPr>
                <w:sz w:val="20"/>
                <w:szCs w:val="20"/>
              </w:rPr>
            </w:pPr>
            <w:r>
              <w:rPr>
                <w:rFonts w:eastAsia="Times New Roman"/>
                <w:w w:val="98"/>
                <w:sz w:val="24"/>
                <w:szCs w:val="24"/>
              </w:rPr>
              <w:t>с «трудными» детьми</w:t>
            </w:r>
          </w:p>
        </w:tc>
        <w:tc>
          <w:tcPr>
            <w:tcW w:w="620" w:type="dxa"/>
            <w:vAlign w:val="bottom"/>
          </w:tcPr>
          <w:p w:rsidR="00E22C39" w:rsidRDefault="00E22C39" w:rsidP="00992C5F">
            <w:pPr>
              <w:contextualSpacing/>
              <w:rPr>
                <w:sz w:val="24"/>
                <w:szCs w:val="24"/>
              </w:rPr>
            </w:pPr>
          </w:p>
        </w:tc>
        <w:tc>
          <w:tcPr>
            <w:tcW w:w="2100" w:type="dxa"/>
            <w:tcBorders>
              <w:right w:val="single" w:sz="8" w:space="0" w:color="auto"/>
            </w:tcBorders>
            <w:vAlign w:val="bottom"/>
          </w:tcPr>
          <w:p w:rsidR="00E22C39" w:rsidRDefault="00E22C39" w:rsidP="00992C5F">
            <w:pPr>
              <w:contextualSpacing/>
              <w:rPr>
                <w:sz w:val="24"/>
                <w:szCs w:val="24"/>
              </w:rPr>
            </w:pPr>
          </w:p>
        </w:tc>
        <w:tc>
          <w:tcPr>
            <w:tcW w:w="3560" w:type="dxa"/>
            <w:tcBorders>
              <w:right w:val="single" w:sz="8" w:space="0" w:color="auto"/>
            </w:tcBorders>
            <w:vAlign w:val="bottom"/>
          </w:tcPr>
          <w:p w:rsidR="00E22C39" w:rsidRDefault="00E22C39" w:rsidP="00992C5F">
            <w:pPr>
              <w:contextualSpacing/>
              <w:rPr>
                <w:sz w:val="24"/>
                <w:szCs w:val="24"/>
              </w:rPr>
            </w:pPr>
          </w:p>
        </w:tc>
      </w:tr>
      <w:tr w:rsidR="00E22C39">
        <w:trPr>
          <w:trHeight w:val="176"/>
        </w:trPr>
        <w:tc>
          <w:tcPr>
            <w:tcW w:w="2960" w:type="dxa"/>
            <w:gridSpan w:val="3"/>
            <w:tcBorders>
              <w:left w:val="single" w:sz="8" w:space="0" w:color="auto"/>
              <w:bottom w:val="single" w:sz="8" w:space="0" w:color="auto"/>
            </w:tcBorders>
            <w:vAlign w:val="bottom"/>
          </w:tcPr>
          <w:p w:rsidR="00E22C39" w:rsidRDefault="00E22C39" w:rsidP="00992C5F">
            <w:pPr>
              <w:contextualSpacing/>
              <w:rPr>
                <w:sz w:val="15"/>
                <w:szCs w:val="15"/>
              </w:rPr>
            </w:pPr>
          </w:p>
        </w:tc>
        <w:tc>
          <w:tcPr>
            <w:tcW w:w="2100" w:type="dxa"/>
            <w:tcBorders>
              <w:bottom w:val="single" w:sz="8" w:space="0" w:color="auto"/>
              <w:right w:val="single" w:sz="8" w:space="0" w:color="auto"/>
            </w:tcBorders>
            <w:vAlign w:val="bottom"/>
          </w:tcPr>
          <w:p w:rsidR="00E22C39" w:rsidRDefault="00E22C39" w:rsidP="00992C5F">
            <w:pPr>
              <w:contextualSpacing/>
              <w:rPr>
                <w:sz w:val="15"/>
                <w:szCs w:val="15"/>
              </w:rPr>
            </w:pPr>
          </w:p>
        </w:tc>
        <w:tc>
          <w:tcPr>
            <w:tcW w:w="3560" w:type="dxa"/>
            <w:tcBorders>
              <w:bottom w:val="single" w:sz="8" w:space="0" w:color="auto"/>
              <w:right w:val="single" w:sz="8" w:space="0" w:color="auto"/>
            </w:tcBorders>
            <w:vAlign w:val="bottom"/>
          </w:tcPr>
          <w:p w:rsidR="00E22C39" w:rsidRDefault="00E22C39" w:rsidP="00992C5F">
            <w:pPr>
              <w:contextualSpacing/>
              <w:rPr>
                <w:sz w:val="15"/>
                <w:szCs w:val="15"/>
              </w:rPr>
            </w:pPr>
          </w:p>
        </w:tc>
      </w:tr>
      <w:tr w:rsidR="00E22C39">
        <w:trPr>
          <w:trHeight w:val="263"/>
        </w:trPr>
        <w:tc>
          <w:tcPr>
            <w:tcW w:w="2960" w:type="dxa"/>
            <w:gridSpan w:val="3"/>
            <w:tcBorders>
              <w:left w:val="single" w:sz="8" w:space="0" w:color="auto"/>
              <w:bottom w:val="single" w:sz="8" w:space="0" w:color="auto"/>
            </w:tcBorders>
            <w:vAlign w:val="bottom"/>
          </w:tcPr>
          <w:p w:rsidR="00E22C39" w:rsidRDefault="000A124B" w:rsidP="00992C5F">
            <w:pPr>
              <w:spacing w:line="263" w:lineRule="exact"/>
              <w:ind w:left="840"/>
              <w:contextualSpacing/>
              <w:rPr>
                <w:sz w:val="20"/>
                <w:szCs w:val="20"/>
              </w:rPr>
            </w:pPr>
            <w:r>
              <w:rPr>
                <w:rFonts w:eastAsia="Times New Roman"/>
                <w:b/>
                <w:bCs/>
                <w:i/>
                <w:iCs/>
                <w:sz w:val="24"/>
                <w:szCs w:val="24"/>
              </w:rPr>
              <w:t>Консультативное</w:t>
            </w:r>
          </w:p>
        </w:tc>
        <w:tc>
          <w:tcPr>
            <w:tcW w:w="2100" w:type="dxa"/>
            <w:tcBorders>
              <w:bottom w:val="single" w:sz="8" w:space="0" w:color="auto"/>
              <w:right w:val="single" w:sz="8" w:space="0" w:color="auto"/>
            </w:tcBorders>
            <w:vAlign w:val="bottom"/>
          </w:tcPr>
          <w:p w:rsidR="00E22C39" w:rsidRDefault="00E22C39" w:rsidP="00992C5F">
            <w:pPr>
              <w:contextualSpacing/>
            </w:pPr>
          </w:p>
        </w:tc>
        <w:tc>
          <w:tcPr>
            <w:tcW w:w="3560" w:type="dxa"/>
            <w:tcBorders>
              <w:bottom w:val="single" w:sz="8" w:space="0" w:color="auto"/>
              <w:right w:val="single" w:sz="8" w:space="0" w:color="auto"/>
            </w:tcBorders>
            <w:vAlign w:val="bottom"/>
          </w:tcPr>
          <w:p w:rsidR="00E22C39" w:rsidRDefault="00E22C39" w:rsidP="00992C5F">
            <w:pPr>
              <w:contextualSpacing/>
            </w:pPr>
          </w:p>
        </w:tc>
      </w:tr>
      <w:tr w:rsidR="00E22C39">
        <w:trPr>
          <w:trHeight w:val="258"/>
        </w:trPr>
        <w:tc>
          <w:tcPr>
            <w:tcW w:w="2340" w:type="dxa"/>
            <w:gridSpan w:val="2"/>
            <w:tcBorders>
              <w:left w:val="single" w:sz="8" w:space="0" w:color="auto"/>
            </w:tcBorders>
            <w:vAlign w:val="bottom"/>
          </w:tcPr>
          <w:p w:rsidR="00E22C39" w:rsidRDefault="000A124B" w:rsidP="00992C5F">
            <w:pPr>
              <w:spacing w:line="258" w:lineRule="exact"/>
              <w:ind w:left="840"/>
              <w:contextualSpacing/>
              <w:rPr>
                <w:sz w:val="20"/>
                <w:szCs w:val="20"/>
              </w:rPr>
            </w:pPr>
            <w:r>
              <w:rPr>
                <w:rFonts w:eastAsia="Times New Roman"/>
                <w:sz w:val="24"/>
                <w:szCs w:val="24"/>
              </w:rPr>
              <w:t>Консультации</w:t>
            </w:r>
          </w:p>
        </w:tc>
        <w:tc>
          <w:tcPr>
            <w:tcW w:w="620" w:type="dxa"/>
            <w:vAlign w:val="bottom"/>
          </w:tcPr>
          <w:p w:rsidR="00E22C39" w:rsidRDefault="000A124B" w:rsidP="00992C5F">
            <w:pPr>
              <w:spacing w:line="258" w:lineRule="exact"/>
              <w:ind w:left="240"/>
              <w:contextualSpacing/>
              <w:rPr>
                <w:sz w:val="20"/>
                <w:szCs w:val="20"/>
              </w:rPr>
            </w:pPr>
            <w:r>
              <w:rPr>
                <w:rFonts w:eastAsia="Times New Roman"/>
                <w:sz w:val="24"/>
                <w:szCs w:val="24"/>
              </w:rPr>
              <w:t>для</w:t>
            </w:r>
          </w:p>
        </w:tc>
        <w:tc>
          <w:tcPr>
            <w:tcW w:w="2100" w:type="dxa"/>
            <w:tcBorders>
              <w:right w:val="single" w:sz="8" w:space="0" w:color="auto"/>
            </w:tcBorders>
            <w:vAlign w:val="bottom"/>
          </w:tcPr>
          <w:p w:rsidR="00E22C39" w:rsidRDefault="000A124B" w:rsidP="00992C5F">
            <w:pPr>
              <w:spacing w:line="258" w:lineRule="exact"/>
              <w:ind w:right="660"/>
              <w:contextualSpacing/>
              <w:jc w:val="right"/>
              <w:rPr>
                <w:sz w:val="20"/>
                <w:szCs w:val="20"/>
              </w:rPr>
            </w:pPr>
            <w:r>
              <w:rPr>
                <w:rFonts w:eastAsia="Times New Roman"/>
                <w:sz w:val="24"/>
                <w:szCs w:val="24"/>
              </w:rPr>
              <w:t>учащихся,</w:t>
            </w:r>
          </w:p>
        </w:tc>
        <w:tc>
          <w:tcPr>
            <w:tcW w:w="3560" w:type="dxa"/>
            <w:tcBorders>
              <w:right w:val="single" w:sz="8" w:space="0" w:color="auto"/>
            </w:tcBorders>
            <w:vAlign w:val="bottom"/>
          </w:tcPr>
          <w:p w:rsidR="00E22C39" w:rsidRDefault="000A124B" w:rsidP="00992C5F">
            <w:pPr>
              <w:spacing w:line="258" w:lineRule="exact"/>
              <w:ind w:left="800"/>
              <w:contextualSpacing/>
              <w:rPr>
                <w:sz w:val="20"/>
                <w:szCs w:val="20"/>
              </w:rPr>
            </w:pPr>
            <w:r>
              <w:rPr>
                <w:rFonts w:eastAsia="Times New Roman"/>
                <w:sz w:val="24"/>
                <w:szCs w:val="24"/>
              </w:rPr>
              <w:t>В течение года</w:t>
            </w:r>
          </w:p>
        </w:tc>
      </w:tr>
      <w:tr w:rsidR="00E22C39">
        <w:trPr>
          <w:trHeight w:val="276"/>
        </w:trPr>
        <w:tc>
          <w:tcPr>
            <w:tcW w:w="2340" w:type="dxa"/>
            <w:gridSpan w:val="2"/>
            <w:tcBorders>
              <w:left w:val="single" w:sz="8" w:space="0" w:color="auto"/>
            </w:tcBorders>
            <w:vAlign w:val="bottom"/>
          </w:tcPr>
          <w:p w:rsidR="00E22C39" w:rsidRDefault="000A124B" w:rsidP="00992C5F">
            <w:pPr>
              <w:ind w:left="120"/>
              <w:contextualSpacing/>
              <w:rPr>
                <w:sz w:val="20"/>
                <w:szCs w:val="20"/>
              </w:rPr>
            </w:pPr>
            <w:r>
              <w:rPr>
                <w:rFonts w:eastAsia="Times New Roman"/>
                <w:sz w:val="24"/>
                <w:szCs w:val="24"/>
              </w:rPr>
              <w:t>родителей, педагогов</w:t>
            </w:r>
          </w:p>
        </w:tc>
        <w:tc>
          <w:tcPr>
            <w:tcW w:w="620" w:type="dxa"/>
            <w:vAlign w:val="bottom"/>
          </w:tcPr>
          <w:p w:rsidR="00E22C39" w:rsidRDefault="00E22C39" w:rsidP="00992C5F">
            <w:pPr>
              <w:contextualSpacing/>
              <w:rPr>
                <w:sz w:val="24"/>
                <w:szCs w:val="24"/>
              </w:rPr>
            </w:pPr>
          </w:p>
        </w:tc>
        <w:tc>
          <w:tcPr>
            <w:tcW w:w="2100" w:type="dxa"/>
            <w:tcBorders>
              <w:right w:val="single" w:sz="8" w:space="0" w:color="auto"/>
            </w:tcBorders>
            <w:vAlign w:val="bottom"/>
          </w:tcPr>
          <w:p w:rsidR="00E22C39" w:rsidRDefault="00E22C39" w:rsidP="00992C5F">
            <w:pPr>
              <w:contextualSpacing/>
              <w:rPr>
                <w:sz w:val="24"/>
                <w:szCs w:val="24"/>
              </w:rPr>
            </w:pPr>
          </w:p>
        </w:tc>
        <w:tc>
          <w:tcPr>
            <w:tcW w:w="3560" w:type="dxa"/>
            <w:tcBorders>
              <w:right w:val="single" w:sz="8" w:space="0" w:color="auto"/>
            </w:tcBorders>
            <w:vAlign w:val="bottom"/>
          </w:tcPr>
          <w:p w:rsidR="00E22C39" w:rsidRDefault="00E22C39" w:rsidP="00992C5F">
            <w:pPr>
              <w:contextualSpacing/>
              <w:rPr>
                <w:sz w:val="24"/>
                <w:szCs w:val="24"/>
              </w:rPr>
            </w:pPr>
          </w:p>
        </w:tc>
      </w:tr>
      <w:tr w:rsidR="00E22C39">
        <w:trPr>
          <w:trHeight w:val="53"/>
        </w:trPr>
        <w:tc>
          <w:tcPr>
            <w:tcW w:w="2960" w:type="dxa"/>
            <w:gridSpan w:val="3"/>
            <w:tcBorders>
              <w:left w:val="single" w:sz="8" w:space="0" w:color="auto"/>
              <w:bottom w:val="single" w:sz="8" w:space="0" w:color="auto"/>
            </w:tcBorders>
            <w:vAlign w:val="bottom"/>
          </w:tcPr>
          <w:p w:rsidR="00E22C39" w:rsidRDefault="00E22C39" w:rsidP="00992C5F">
            <w:pPr>
              <w:contextualSpacing/>
              <w:rPr>
                <w:sz w:val="4"/>
                <w:szCs w:val="4"/>
              </w:rPr>
            </w:pPr>
          </w:p>
        </w:tc>
        <w:tc>
          <w:tcPr>
            <w:tcW w:w="2100" w:type="dxa"/>
            <w:tcBorders>
              <w:bottom w:val="single" w:sz="8" w:space="0" w:color="auto"/>
              <w:right w:val="single" w:sz="8" w:space="0" w:color="auto"/>
            </w:tcBorders>
            <w:vAlign w:val="bottom"/>
          </w:tcPr>
          <w:p w:rsidR="00E22C39" w:rsidRDefault="00E22C39" w:rsidP="00992C5F">
            <w:pPr>
              <w:contextualSpacing/>
              <w:rPr>
                <w:sz w:val="4"/>
                <w:szCs w:val="4"/>
              </w:rPr>
            </w:pPr>
          </w:p>
        </w:tc>
        <w:tc>
          <w:tcPr>
            <w:tcW w:w="3560" w:type="dxa"/>
            <w:tcBorders>
              <w:bottom w:val="single" w:sz="8" w:space="0" w:color="auto"/>
              <w:right w:val="single" w:sz="8" w:space="0" w:color="auto"/>
            </w:tcBorders>
            <w:vAlign w:val="bottom"/>
          </w:tcPr>
          <w:p w:rsidR="00E22C39" w:rsidRDefault="00E22C39" w:rsidP="00992C5F">
            <w:pPr>
              <w:contextualSpacing/>
              <w:rPr>
                <w:sz w:val="4"/>
                <w:szCs w:val="4"/>
              </w:rPr>
            </w:pPr>
          </w:p>
        </w:tc>
      </w:tr>
      <w:tr w:rsidR="00E22C39">
        <w:trPr>
          <w:trHeight w:val="263"/>
        </w:trPr>
        <w:tc>
          <w:tcPr>
            <w:tcW w:w="2960" w:type="dxa"/>
            <w:gridSpan w:val="3"/>
            <w:tcBorders>
              <w:left w:val="single" w:sz="8" w:space="0" w:color="auto"/>
              <w:bottom w:val="single" w:sz="8" w:space="0" w:color="auto"/>
            </w:tcBorders>
            <w:vAlign w:val="bottom"/>
          </w:tcPr>
          <w:p w:rsidR="00E22C39" w:rsidRDefault="000A124B" w:rsidP="00992C5F">
            <w:pPr>
              <w:spacing w:line="263" w:lineRule="exact"/>
              <w:ind w:left="840"/>
              <w:contextualSpacing/>
              <w:rPr>
                <w:sz w:val="20"/>
                <w:szCs w:val="20"/>
              </w:rPr>
            </w:pPr>
            <w:r>
              <w:rPr>
                <w:rFonts w:eastAsia="Times New Roman"/>
                <w:b/>
                <w:bCs/>
                <w:i/>
                <w:iCs/>
                <w:sz w:val="24"/>
                <w:szCs w:val="24"/>
              </w:rPr>
              <w:t>Просветительское</w:t>
            </w:r>
          </w:p>
        </w:tc>
        <w:tc>
          <w:tcPr>
            <w:tcW w:w="2100" w:type="dxa"/>
            <w:tcBorders>
              <w:bottom w:val="single" w:sz="8" w:space="0" w:color="auto"/>
              <w:right w:val="single" w:sz="8" w:space="0" w:color="auto"/>
            </w:tcBorders>
            <w:vAlign w:val="bottom"/>
          </w:tcPr>
          <w:p w:rsidR="00E22C39" w:rsidRDefault="00E22C39" w:rsidP="00992C5F">
            <w:pPr>
              <w:contextualSpacing/>
            </w:pPr>
          </w:p>
        </w:tc>
        <w:tc>
          <w:tcPr>
            <w:tcW w:w="3560" w:type="dxa"/>
            <w:tcBorders>
              <w:bottom w:val="single" w:sz="8" w:space="0" w:color="auto"/>
              <w:right w:val="single" w:sz="8" w:space="0" w:color="auto"/>
            </w:tcBorders>
            <w:vAlign w:val="bottom"/>
          </w:tcPr>
          <w:p w:rsidR="00E22C39" w:rsidRDefault="00E22C39" w:rsidP="00992C5F">
            <w:pPr>
              <w:contextualSpacing/>
            </w:pPr>
          </w:p>
        </w:tc>
      </w:tr>
      <w:tr w:rsidR="00E22C39">
        <w:trPr>
          <w:trHeight w:val="261"/>
        </w:trPr>
        <w:tc>
          <w:tcPr>
            <w:tcW w:w="2340" w:type="dxa"/>
            <w:gridSpan w:val="2"/>
            <w:tcBorders>
              <w:left w:val="single" w:sz="8" w:space="0" w:color="auto"/>
            </w:tcBorders>
            <w:vAlign w:val="bottom"/>
          </w:tcPr>
          <w:p w:rsidR="00E22C39" w:rsidRDefault="000A124B" w:rsidP="00992C5F">
            <w:pPr>
              <w:spacing w:line="260" w:lineRule="exact"/>
              <w:ind w:left="840"/>
              <w:contextualSpacing/>
              <w:rPr>
                <w:sz w:val="20"/>
                <w:szCs w:val="20"/>
              </w:rPr>
            </w:pPr>
            <w:r>
              <w:rPr>
                <w:rFonts w:eastAsia="Times New Roman"/>
                <w:sz w:val="24"/>
                <w:szCs w:val="24"/>
              </w:rPr>
              <w:t>Выступление</w:t>
            </w:r>
          </w:p>
        </w:tc>
        <w:tc>
          <w:tcPr>
            <w:tcW w:w="2720" w:type="dxa"/>
            <w:gridSpan w:val="2"/>
            <w:tcBorders>
              <w:right w:val="single" w:sz="8" w:space="0" w:color="auto"/>
            </w:tcBorders>
            <w:vAlign w:val="bottom"/>
          </w:tcPr>
          <w:p w:rsidR="00E22C39" w:rsidRDefault="000A124B" w:rsidP="00992C5F">
            <w:pPr>
              <w:spacing w:line="260" w:lineRule="exact"/>
              <w:ind w:right="660"/>
              <w:contextualSpacing/>
              <w:jc w:val="right"/>
              <w:rPr>
                <w:sz w:val="20"/>
                <w:szCs w:val="20"/>
              </w:rPr>
            </w:pPr>
            <w:r>
              <w:rPr>
                <w:rFonts w:eastAsia="Times New Roman"/>
                <w:sz w:val="24"/>
                <w:szCs w:val="24"/>
              </w:rPr>
              <w:t>на  родительских</w:t>
            </w:r>
          </w:p>
        </w:tc>
        <w:tc>
          <w:tcPr>
            <w:tcW w:w="3560" w:type="dxa"/>
            <w:tcBorders>
              <w:right w:val="single" w:sz="8" w:space="0" w:color="auto"/>
            </w:tcBorders>
            <w:vAlign w:val="bottom"/>
          </w:tcPr>
          <w:p w:rsidR="00E22C39" w:rsidRDefault="000A124B" w:rsidP="00992C5F">
            <w:pPr>
              <w:spacing w:line="260" w:lineRule="exact"/>
              <w:ind w:left="800"/>
              <w:contextualSpacing/>
              <w:rPr>
                <w:sz w:val="20"/>
                <w:szCs w:val="20"/>
              </w:rPr>
            </w:pPr>
            <w:r>
              <w:rPr>
                <w:rFonts w:eastAsia="Times New Roman"/>
                <w:sz w:val="24"/>
                <w:szCs w:val="24"/>
              </w:rPr>
              <w:t>В течение года</w:t>
            </w:r>
          </w:p>
        </w:tc>
      </w:tr>
      <w:tr w:rsidR="00E22C39">
        <w:trPr>
          <w:trHeight w:val="276"/>
        </w:trPr>
        <w:tc>
          <w:tcPr>
            <w:tcW w:w="1280" w:type="dxa"/>
            <w:tcBorders>
              <w:left w:val="single" w:sz="8" w:space="0" w:color="auto"/>
            </w:tcBorders>
            <w:vAlign w:val="bottom"/>
          </w:tcPr>
          <w:p w:rsidR="00E22C39" w:rsidRDefault="000A124B" w:rsidP="00992C5F">
            <w:pPr>
              <w:ind w:left="120"/>
              <w:contextualSpacing/>
              <w:rPr>
                <w:sz w:val="20"/>
                <w:szCs w:val="20"/>
              </w:rPr>
            </w:pPr>
            <w:r>
              <w:rPr>
                <w:rFonts w:eastAsia="Times New Roman"/>
                <w:sz w:val="24"/>
                <w:szCs w:val="24"/>
              </w:rPr>
              <w:t>собраниях</w:t>
            </w:r>
          </w:p>
        </w:tc>
        <w:tc>
          <w:tcPr>
            <w:tcW w:w="1060" w:type="dxa"/>
            <w:vAlign w:val="bottom"/>
          </w:tcPr>
          <w:p w:rsidR="00E22C39" w:rsidRDefault="00E22C39" w:rsidP="00992C5F">
            <w:pPr>
              <w:contextualSpacing/>
              <w:rPr>
                <w:sz w:val="24"/>
                <w:szCs w:val="24"/>
              </w:rPr>
            </w:pPr>
          </w:p>
        </w:tc>
        <w:tc>
          <w:tcPr>
            <w:tcW w:w="620" w:type="dxa"/>
            <w:vAlign w:val="bottom"/>
          </w:tcPr>
          <w:p w:rsidR="00E22C39" w:rsidRDefault="00E22C39" w:rsidP="00992C5F">
            <w:pPr>
              <w:contextualSpacing/>
              <w:rPr>
                <w:sz w:val="24"/>
                <w:szCs w:val="24"/>
              </w:rPr>
            </w:pPr>
          </w:p>
        </w:tc>
        <w:tc>
          <w:tcPr>
            <w:tcW w:w="2100" w:type="dxa"/>
            <w:tcBorders>
              <w:right w:val="single" w:sz="8" w:space="0" w:color="auto"/>
            </w:tcBorders>
            <w:vAlign w:val="bottom"/>
          </w:tcPr>
          <w:p w:rsidR="00E22C39" w:rsidRDefault="00E22C39" w:rsidP="00992C5F">
            <w:pPr>
              <w:contextualSpacing/>
              <w:rPr>
                <w:sz w:val="24"/>
                <w:szCs w:val="24"/>
              </w:rPr>
            </w:pPr>
          </w:p>
        </w:tc>
        <w:tc>
          <w:tcPr>
            <w:tcW w:w="3560" w:type="dxa"/>
            <w:tcBorders>
              <w:right w:val="single" w:sz="8" w:space="0" w:color="auto"/>
            </w:tcBorders>
            <w:vAlign w:val="bottom"/>
          </w:tcPr>
          <w:p w:rsidR="00E22C39" w:rsidRDefault="00E22C39" w:rsidP="00992C5F">
            <w:pPr>
              <w:contextualSpacing/>
              <w:rPr>
                <w:sz w:val="24"/>
                <w:szCs w:val="24"/>
              </w:rPr>
            </w:pPr>
          </w:p>
        </w:tc>
      </w:tr>
      <w:tr w:rsidR="00E22C39">
        <w:trPr>
          <w:trHeight w:val="296"/>
        </w:trPr>
        <w:tc>
          <w:tcPr>
            <w:tcW w:w="5060" w:type="dxa"/>
            <w:gridSpan w:val="4"/>
            <w:tcBorders>
              <w:left w:val="single" w:sz="8" w:space="0" w:color="auto"/>
              <w:bottom w:val="single" w:sz="8" w:space="0" w:color="auto"/>
              <w:right w:val="single" w:sz="8" w:space="0" w:color="auto"/>
            </w:tcBorders>
            <w:vAlign w:val="bottom"/>
          </w:tcPr>
          <w:p w:rsidR="00E22C39" w:rsidRDefault="00E22C39" w:rsidP="00992C5F">
            <w:pPr>
              <w:contextualSpacing/>
              <w:rPr>
                <w:sz w:val="24"/>
                <w:szCs w:val="24"/>
              </w:rPr>
            </w:pPr>
          </w:p>
        </w:tc>
        <w:tc>
          <w:tcPr>
            <w:tcW w:w="3560" w:type="dxa"/>
            <w:tcBorders>
              <w:bottom w:val="single" w:sz="8" w:space="0" w:color="auto"/>
              <w:right w:val="single" w:sz="8" w:space="0" w:color="auto"/>
            </w:tcBorders>
            <w:vAlign w:val="bottom"/>
          </w:tcPr>
          <w:p w:rsidR="00E22C39" w:rsidRDefault="00E22C39" w:rsidP="00992C5F">
            <w:pPr>
              <w:contextualSpacing/>
              <w:rPr>
                <w:sz w:val="24"/>
                <w:szCs w:val="24"/>
              </w:rPr>
            </w:pPr>
          </w:p>
        </w:tc>
      </w:tr>
      <w:tr w:rsidR="00E22C39">
        <w:trPr>
          <w:trHeight w:val="256"/>
        </w:trPr>
        <w:tc>
          <w:tcPr>
            <w:tcW w:w="5060" w:type="dxa"/>
            <w:gridSpan w:val="4"/>
            <w:tcBorders>
              <w:left w:val="single" w:sz="8" w:space="0" w:color="auto"/>
              <w:right w:val="single" w:sz="8" w:space="0" w:color="auto"/>
            </w:tcBorders>
            <w:vAlign w:val="bottom"/>
          </w:tcPr>
          <w:p w:rsidR="00E22C39" w:rsidRDefault="000A124B" w:rsidP="00992C5F">
            <w:pPr>
              <w:spacing w:line="256" w:lineRule="exact"/>
              <w:ind w:left="840"/>
              <w:contextualSpacing/>
              <w:rPr>
                <w:sz w:val="20"/>
                <w:szCs w:val="20"/>
              </w:rPr>
            </w:pPr>
            <w:r>
              <w:rPr>
                <w:rFonts w:eastAsia="Times New Roman"/>
                <w:sz w:val="24"/>
                <w:szCs w:val="24"/>
              </w:rPr>
              <w:t>-  оформление  информационных</w:t>
            </w:r>
          </w:p>
        </w:tc>
        <w:tc>
          <w:tcPr>
            <w:tcW w:w="3560" w:type="dxa"/>
            <w:tcBorders>
              <w:right w:val="single" w:sz="8" w:space="0" w:color="auto"/>
            </w:tcBorders>
            <w:vAlign w:val="bottom"/>
          </w:tcPr>
          <w:p w:rsidR="00E22C39" w:rsidRDefault="000A124B" w:rsidP="00992C5F">
            <w:pPr>
              <w:spacing w:line="256" w:lineRule="exact"/>
              <w:ind w:left="800"/>
              <w:contextualSpacing/>
              <w:rPr>
                <w:sz w:val="20"/>
                <w:szCs w:val="20"/>
              </w:rPr>
            </w:pPr>
            <w:r>
              <w:rPr>
                <w:rFonts w:eastAsia="Times New Roman"/>
                <w:sz w:val="24"/>
                <w:szCs w:val="24"/>
              </w:rPr>
              <w:t>В течение года</w:t>
            </w:r>
          </w:p>
        </w:tc>
      </w:tr>
      <w:tr w:rsidR="00E22C39">
        <w:trPr>
          <w:trHeight w:val="276"/>
        </w:trPr>
        <w:tc>
          <w:tcPr>
            <w:tcW w:w="1280" w:type="dxa"/>
            <w:tcBorders>
              <w:left w:val="single" w:sz="8" w:space="0" w:color="auto"/>
            </w:tcBorders>
            <w:vAlign w:val="bottom"/>
          </w:tcPr>
          <w:p w:rsidR="00E22C39" w:rsidRDefault="000A124B" w:rsidP="00992C5F">
            <w:pPr>
              <w:ind w:left="120"/>
              <w:contextualSpacing/>
              <w:rPr>
                <w:sz w:val="20"/>
                <w:szCs w:val="20"/>
              </w:rPr>
            </w:pPr>
            <w:r>
              <w:rPr>
                <w:rFonts w:eastAsia="Times New Roman"/>
                <w:sz w:val="24"/>
                <w:szCs w:val="24"/>
              </w:rPr>
              <w:t>листов</w:t>
            </w:r>
          </w:p>
        </w:tc>
        <w:tc>
          <w:tcPr>
            <w:tcW w:w="1060" w:type="dxa"/>
            <w:vAlign w:val="bottom"/>
          </w:tcPr>
          <w:p w:rsidR="00E22C39" w:rsidRDefault="00E22C39" w:rsidP="00992C5F">
            <w:pPr>
              <w:contextualSpacing/>
              <w:rPr>
                <w:sz w:val="24"/>
                <w:szCs w:val="24"/>
              </w:rPr>
            </w:pPr>
          </w:p>
        </w:tc>
        <w:tc>
          <w:tcPr>
            <w:tcW w:w="620" w:type="dxa"/>
            <w:vAlign w:val="bottom"/>
          </w:tcPr>
          <w:p w:rsidR="00E22C39" w:rsidRDefault="00E22C39" w:rsidP="00992C5F">
            <w:pPr>
              <w:contextualSpacing/>
              <w:rPr>
                <w:sz w:val="24"/>
                <w:szCs w:val="24"/>
              </w:rPr>
            </w:pPr>
          </w:p>
        </w:tc>
        <w:tc>
          <w:tcPr>
            <w:tcW w:w="2100" w:type="dxa"/>
            <w:tcBorders>
              <w:right w:val="single" w:sz="8" w:space="0" w:color="auto"/>
            </w:tcBorders>
            <w:vAlign w:val="bottom"/>
          </w:tcPr>
          <w:p w:rsidR="00E22C39" w:rsidRDefault="00E22C39" w:rsidP="00992C5F">
            <w:pPr>
              <w:contextualSpacing/>
              <w:rPr>
                <w:sz w:val="24"/>
                <w:szCs w:val="24"/>
              </w:rPr>
            </w:pPr>
          </w:p>
        </w:tc>
        <w:tc>
          <w:tcPr>
            <w:tcW w:w="3560" w:type="dxa"/>
            <w:tcBorders>
              <w:right w:val="single" w:sz="8" w:space="0" w:color="auto"/>
            </w:tcBorders>
            <w:vAlign w:val="bottom"/>
          </w:tcPr>
          <w:p w:rsidR="00E22C39" w:rsidRDefault="00E22C39" w:rsidP="00992C5F">
            <w:pPr>
              <w:contextualSpacing/>
              <w:rPr>
                <w:sz w:val="24"/>
                <w:szCs w:val="24"/>
              </w:rPr>
            </w:pPr>
          </w:p>
        </w:tc>
      </w:tr>
      <w:tr w:rsidR="00E22C39">
        <w:trPr>
          <w:trHeight w:val="296"/>
        </w:trPr>
        <w:tc>
          <w:tcPr>
            <w:tcW w:w="1280" w:type="dxa"/>
            <w:tcBorders>
              <w:left w:val="single" w:sz="8" w:space="0" w:color="auto"/>
              <w:bottom w:val="single" w:sz="8" w:space="0" w:color="auto"/>
            </w:tcBorders>
            <w:vAlign w:val="bottom"/>
          </w:tcPr>
          <w:p w:rsidR="00E22C39" w:rsidRDefault="00E22C39" w:rsidP="00992C5F">
            <w:pPr>
              <w:contextualSpacing/>
              <w:rPr>
                <w:sz w:val="24"/>
                <w:szCs w:val="24"/>
              </w:rPr>
            </w:pPr>
          </w:p>
        </w:tc>
        <w:tc>
          <w:tcPr>
            <w:tcW w:w="1060" w:type="dxa"/>
            <w:tcBorders>
              <w:bottom w:val="single" w:sz="8" w:space="0" w:color="auto"/>
            </w:tcBorders>
            <w:vAlign w:val="bottom"/>
          </w:tcPr>
          <w:p w:rsidR="00E22C39" w:rsidRDefault="00E22C39" w:rsidP="00992C5F">
            <w:pPr>
              <w:contextualSpacing/>
              <w:rPr>
                <w:sz w:val="24"/>
                <w:szCs w:val="24"/>
              </w:rPr>
            </w:pPr>
          </w:p>
        </w:tc>
        <w:tc>
          <w:tcPr>
            <w:tcW w:w="620" w:type="dxa"/>
            <w:tcBorders>
              <w:bottom w:val="single" w:sz="8" w:space="0" w:color="auto"/>
            </w:tcBorders>
            <w:vAlign w:val="bottom"/>
          </w:tcPr>
          <w:p w:rsidR="00E22C39" w:rsidRDefault="00E22C39" w:rsidP="00992C5F">
            <w:pPr>
              <w:contextualSpacing/>
              <w:rPr>
                <w:sz w:val="24"/>
                <w:szCs w:val="24"/>
              </w:rPr>
            </w:pPr>
          </w:p>
        </w:tc>
        <w:tc>
          <w:tcPr>
            <w:tcW w:w="2100" w:type="dxa"/>
            <w:tcBorders>
              <w:bottom w:val="single" w:sz="8" w:space="0" w:color="auto"/>
              <w:right w:val="single" w:sz="8" w:space="0" w:color="auto"/>
            </w:tcBorders>
            <w:vAlign w:val="bottom"/>
          </w:tcPr>
          <w:p w:rsidR="00E22C39" w:rsidRDefault="00E22C39" w:rsidP="00992C5F">
            <w:pPr>
              <w:contextualSpacing/>
              <w:rPr>
                <w:sz w:val="24"/>
                <w:szCs w:val="24"/>
              </w:rPr>
            </w:pPr>
          </w:p>
        </w:tc>
        <w:tc>
          <w:tcPr>
            <w:tcW w:w="3560" w:type="dxa"/>
            <w:tcBorders>
              <w:bottom w:val="single" w:sz="8" w:space="0" w:color="auto"/>
              <w:right w:val="single" w:sz="8" w:space="0" w:color="auto"/>
            </w:tcBorders>
            <w:vAlign w:val="bottom"/>
          </w:tcPr>
          <w:p w:rsidR="00E22C39" w:rsidRDefault="00E22C39" w:rsidP="00992C5F">
            <w:pPr>
              <w:contextualSpacing/>
              <w:rPr>
                <w:sz w:val="24"/>
                <w:szCs w:val="24"/>
              </w:rPr>
            </w:pPr>
          </w:p>
        </w:tc>
      </w:tr>
    </w:tbl>
    <w:p w:rsidR="00E22C39" w:rsidRDefault="00E22C39" w:rsidP="00992C5F">
      <w:pPr>
        <w:spacing w:line="200" w:lineRule="exact"/>
        <w:contextualSpacing/>
        <w:rPr>
          <w:sz w:val="20"/>
          <w:szCs w:val="20"/>
        </w:rPr>
      </w:pPr>
    </w:p>
    <w:p w:rsidR="00E22C39" w:rsidRDefault="00E22C39" w:rsidP="00992C5F">
      <w:pPr>
        <w:spacing w:line="347" w:lineRule="exact"/>
        <w:contextualSpacing/>
        <w:rPr>
          <w:sz w:val="20"/>
          <w:szCs w:val="20"/>
        </w:rPr>
      </w:pPr>
    </w:p>
    <w:p w:rsidR="00E22C39" w:rsidRDefault="000A124B" w:rsidP="00992C5F">
      <w:pPr>
        <w:ind w:left="3540"/>
        <w:contextualSpacing/>
        <w:rPr>
          <w:sz w:val="20"/>
          <w:szCs w:val="20"/>
        </w:rPr>
      </w:pPr>
      <w:r>
        <w:rPr>
          <w:rFonts w:eastAsia="Times New Roman"/>
          <w:b/>
          <w:bCs/>
          <w:sz w:val="24"/>
          <w:szCs w:val="24"/>
        </w:rPr>
        <w:t>Сопровождение учащихся</w:t>
      </w:r>
    </w:p>
    <w:p w:rsidR="00E22C39" w:rsidRDefault="00E22C39" w:rsidP="00992C5F">
      <w:pPr>
        <w:spacing w:line="13" w:lineRule="exact"/>
        <w:contextualSpacing/>
        <w:rPr>
          <w:sz w:val="20"/>
          <w:szCs w:val="20"/>
        </w:rPr>
      </w:pPr>
    </w:p>
    <w:p w:rsidR="00E22C39" w:rsidRDefault="000510F8" w:rsidP="00992C5F">
      <w:pPr>
        <w:tabs>
          <w:tab w:val="left" w:pos="2408"/>
        </w:tabs>
        <w:spacing w:line="234" w:lineRule="auto"/>
        <w:ind w:left="3544" w:right="606" w:hanging="850"/>
        <w:contextualSpacing/>
        <w:rPr>
          <w:rFonts w:eastAsia="Times New Roman"/>
          <w:b/>
          <w:bCs/>
          <w:sz w:val="24"/>
          <w:szCs w:val="24"/>
        </w:rPr>
      </w:pPr>
      <w:r>
        <w:rPr>
          <w:rFonts w:eastAsia="Times New Roman"/>
          <w:b/>
          <w:bCs/>
          <w:sz w:val="24"/>
          <w:szCs w:val="24"/>
        </w:rPr>
        <w:t xml:space="preserve">с </w:t>
      </w:r>
      <w:r w:rsidR="000A124B">
        <w:rPr>
          <w:rFonts w:eastAsia="Times New Roman"/>
          <w:b/>
          <w:bCs/>
          <w:sz w:val="24"/>
          <w:szCs w:val="24"/>
        </w:rPr>
        <w:t>ограниченными возможностями здоровья социальным педагогом</w:t>
      </w:r>
    </w:p>
    <w:p w:rsidR="00E22C39" w:rsidRDefault="00E22C39" w:rsidP="00992C5F">
      <w:pPr>
        <w:spacing w:line="278" w:lineRule="exact"/>
        <w:contextualSpacing/>
        <w:rPr>
          <w:sz w:val="20"/>
          <w:szCs w:val="20"/>
        </w:rPr>
      </w:pPr>
    </w:p>
    <w:p w:rsidR="00E22C39" w:rsidRDefault="000A124B" w:rsidP="00992C5F">
      <w:pPr>
        <w:tabs>
          <w:tab w:val="left" w:pos="1720"/>
          <w:tab w:val="left" w:pos="2720"/>
          <w:tab w:val="left" w:pos="6100"/>
          <w:tab w:val="left" w:pos="7960"/>
        </w:tabs>
        <w:ind w:left="620"/>
        <w:contextualSpacing/>
        <w:rPr>
          <w:sz w:val="20"/>
          <w:szCs w:val="20"/>
        </w:rPr>
      </w:pPr>
      <w:r>
        <w:rPr>
          <w:rFonts w:eastAsia="Times New Roman"/>
          <w:b/>
          <w:bCs/>
          <w:sz w:val="24"/>
          <w:szCs w:val="24"/>
        </w:rPr>
        <w:t>Целью</w:t>
      </w:r>
      <w:r>
        <w:rPr>
          <w:sz w:val="20"/>
          <w:szCs w:val="20"/>
        </w:rPr>
        <w:tab/>
      </w:r>
      <w:r>
        <w:rPr>
          <w:rFonts w:eastAsia="Times New Roman"/>
          <w:b/>
          <w:bCs/>
          <w:sz w:val="24"/>
          <w:szCs w:val="24"/>
        </w:rPr>
        <w:t>работы</w:t>
      </w:r>
      <w:r>
        <w:rPr>
          <w:rFonts w:eastAsia="Times New Roman"/>
          <w:b/>
          <w:bCs/>
          <w:sz w:val="24"/>
          <w:szCs w:val="24"/>
        </w:rPr>
        <w:tab/>
        <w:t>социально-психологического</w:t>
      </w:r>
      <w:r>
        <w:rPr>
          <w:rFonts w:eastAsia="Times New Roman"/>
          <w:b/>
          <w:bCs/>
          <w:sz w:val="24"/>
          <w:szCs w:val="24"/>
        </w:rPr>
        <w:tab/>
        <w:t>сопровождения</w:t>
      </w:r>
      <w:r>
        <w:rPr>
          <w:sz w:val="20"/>
          <w:szCs w:val="20"/>
        </w:rPr>
        <w:tab/>
      </w:r>
      <w:r>
        <w:rPr>
          <w:rFonts w:eastAsia="Times New Roman"/>
          <w:b/>
          <w:bCs/>
          <w:sz w:val="23"/>
          <w:szCs w:val="23"/>
        </w:rPr>
        <w:t>является</w:t>
      </w:r>
    </w:p>
    <w:p w:rsidR="00E22C39" w:rsidRDefault="00E22C39" w:rsidP="00992C5F">
      <w:pPr>
        <w:spacing w:line="7" w:lineRule="exact"/>
        <w:contextualSpacing/>
        <w:rPr>
          <w:sz w:val="20"/>
          <w:szCs w:val="20"/>
        </w:rPr>
      </w:pPr>
    </w:p>
    <w:p w:rsidR="00E22C39" w:rsidRDefault="000A124B" w:rsidP="00992C5F">
      <w:pPr>
        <w:spacing w:line="234" w:lineRule="auto"/>
        <w:ind w:left="260" w:right="66"/>
        <w:contextualSpacing/>
        <w:rPr>
          <w:sz w:val="20"/>
          <w:szCs w:val="20"/>
        </w:rPr>
      </w:pPr>
      <w:r>
        <w:rPr>
          <w:rFonts w:eastAsia="Times New Roman"/>
          <w:sz w:val="24"/>
          <w:szCs w:val="24"/>
        </w:rPr>
        <w:t xml:space="preserve">обеспечение социально-психологической и педагогической поддержки </w:t>
      </w:r>
      <w:proofErr w:type="spellStart"/>
      <w:r>
        <w:rPr>
          <w:rFonts w:eastAsia="Times New Roman"/>
          <w:sz w:val="24"/>
          <w:szCs w:val="24"/>
        </w:rPr>
        <w:t>дезадаптированных</w:t>
      </w:r>
      <w:proofErr w:type="spellEnd"/>
      <w:r>
        <w:rPr>
          <w:rFonts w:eastAsia="Times New Roman"/>
          <w:sz w:val="24"/>
          <w:szCs w:val="24"/>
        </w:rPr>
        <w:t xml:space="preserve"> детей.</w:t>
      </w:r>
    </w:p>
    <w:p w:rsidR="00E22C39" w:rsidRDefault="00E22C39" w:rsidP="00992C5F">
      <w:pPr>
        <w:spacing w:line="2" w:lineRule="exact"/>
        <w:contextualSpacing/>
        <w:rPr>
          <w:sz w:val="20"/>
          <w:szCs w:val="20"/>
        </w:rPr>
      </w:pPr>
    </w:p>
    <w:p w:rsidR="00E22C39" w:rsidRDefault="000A124B" w:rsidP="00992C5F">
      <w:pPr>
        <w:ind w:left="980"/>
        <w:contextualSpacing/>
        <w:rPr>
          <w:sz w:val="20"/>
          <w:szCs w:val="20"/>
        </w:rPr>
      </w:pPr>
      <w:r>
        <w:rPr>
          <w:rFonts w:eastAsia="Times New Roman"/>
          <w:b/>
          <w:bCs/>
          <w:sz w:val="24"/>
          <w:szCs w:val="24"/>
        </w:rPr>
        <w:t>Задачи</w:t>
      </w:r>
      <w:r>
        <w:rPr>
          <w:rFonts w:eastAsia="Times New Roman"/>
          <w:sz w:val="24"/>
          <w:szCs w:val="24"/>
        </w:rPr>
        <w:t>:</w:t>
      </w:r>
    </w:p>
    <w:p w:rsidR="00E22C39" w:rsidRDefault="00E22C39" w:rsidP="00992C5F">
      <w:pPr>
        <w:spacing w:line="12" w:lineRule="exact"/>
        <w:contextualSpacing/>
        <w:rPr>
          <w:sz w:val="20"/>
          <w:szCs w:val="20"/>
        </w:rPr>
      </w:pPr>
    </w:p>
    <w:p w:rsidR="00E22C39" w:rsidRDefault="000A124B" w:rsidP="00992C5F">
      <w:pPr>
        <w:numPr>
          <w:ilvl w:val="0"/>
          <w:numId w:val="167"/>
        </w:numPr>
        <w:tabs>
          <w:tab w:val="left" w:pos="980"/>
        </w:tabs>
        <w:spacing w:line="234" w:lineRule="auto"/>
        <w:ind w:left="980" w:right="66" w:hanging="358"/>
        <w:contextualSpacing/>
        <w:rPr>
          <w:rFonts w:eastAsia="Times New Roman"/>
          <w:sz w:val="24"/>
          <w:szCs w:val="24"/>
        </w:rPr>
      </w:pPr>
      <w:r>
        <w:rPr>
          <w:rFonts w:eastAsia="Times New Roman"/>
          <w:sz w:val="24"/>
          <w:szCs w:val="24"/>
        </w:rPr>
        <w:t>создание условий для совершенствования возможностей обучающегося и его окружения в решении трудных жизненных ситуаций;</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67"/>
        </w:numPr>
        <w:tabs>
          <w:tab w:val="left" w:pos="980"/>
        </w:tabs>
        <w:spacing w:line="234" w:lineRule="auto"/>
        <w:ind w:left="980" w:right="66" w:hanging="358"/>
        <w:contextualSpacing/>
        <w:rPr>
          <w:rFonts w:eastAsia="Times New Roman"/>
          <w:sz w:val="24"/>
          <w:szCs w:val="24"/>
        </w:rPr>
      </w:pPr>
      <w:r>
        <w:rPr>
          <w:rFonts w:eastAsia="Times New Roman"/>
          <w:sz w:val="24"/>
          <w:szCs w:val="24"/>
        </w:rPr>
        <w:t>создание условий для обеспечения соблюдения прав и законных интересов несовершеннолетних;</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67"/>
        </w:numPr>
        <w:tabs>
          <w:tab w:val="left" w:pos="980"/>
        </w:tabs>
        <w:spacing w:line="234" w:lineRule="auto"/>
        <w:ind w:left="980" w:right="66" w:hanging="358"/>
        <w:contextualSpacing/>
        <w:rPr>
          <w:rFonts w:eastAsia="Times New Roman"/>
          <w:sz w:val="24"/>
          <w:szCs w:val="24"/>
        </w:rPr>
      </w:pPr>
      <w:r>
        <w:rPr>
          <w:rFonts w:eastAsia="Times New Roman"/>
          <w:sz w:val="24"/>
          <w:szCs w:val="24"/>
        </w:rPr>
        <w:t>реализация необходимых мер по воспитанию и развитию учащихся и получению ими основного общего образования;</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67"/>
        </w:numPr>
        <w:tabs>
          <w:tab w:val="left" w:pos="980"/>
        </w:tabs>
        <w:spacing w:line="237" w:lineRule="auto"/>
        <w:ind w:left="980" w:right="66" w:hanging="358"/>
        <w:contextualSpacing/>
        <w:jc w:val="both"/>
        <w:rPr>
          <w:rFonts w:eastAsia="Times New Roman"/>
          <w:sz w:val="24"/>
          <w:szCs w:val="24"/>
        </w:rPr>
      </w:pPr>
      <w:r>
        <w:rPr>
          <w:rFonts w:eastAsia="Times New Roman"/>
          <w:sz w:val="24"/>
          <w:szCs w:val="24"/>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E22C39" w:rsidRDefault="00E22C39" w:rsidP="00992C5F">
      <w:pPr>
        <w:spacing w:line="14" w:lineRule="exact"/>
        <w:contextualSpacing/>
        <w:rPr>
          <w:rFonts w:eastAsia="Times New Roman"/>
          <w:sz w:val="24"/>
          <w:szCs w:val="24"/>
        </w:rPr>
      </w:pPr>
    </w:p>
    <w:p w:rsidR="00E22C39" w:rsidRDefault="000A124B" w:rsidP="00992C5F">
      <w:pPr>
        <w:numPr>
          <w:ilvl w:val="0"/>
          <w:numId w:val="167"/>
        </w:numPr>
        <w:tabs>
          <w:tab w:val="left" w:pos="980"/>
        </w:tabs>
        <w:spacing w:line="237" w:lineRule="auto"/>
        <w:ind w:left="980" w:right="66" w:hanging="358"/>
        <w:contextualSpacing/>
        <w:jc w:val="both"/>
        <w:rPr>
          <w:rFonts w:eastAsia="Times New Roman"/>
          <w:sz w:val="24"/>
          <w:szCs w:val="24"/>
        </w:rPr>
      </w:pPr>
      <w:r>
        <w:rPr>
          <w:rFonts w:eastAsia="Times New Roman"/>
          <w:sz w:val="24"/>
          <w:szCs w:val="24"/>
        </w:rPr>
        <w:t xml:space="preserve">реализация существующих </w:t>
      </w:r>
      <w:proofErr w:type="spellStart"/>
      <w:r>
        <w:rPr>
          <w:rFonts w:eastAsia="Times New Roman"/>
          <w:sz w:val="24"/>
          <w:szCs w:val="24"/>
        </w:rPr>
        <w:t>внутришкольных</w:t>
      </w:r>
      <w:proofErr w:type="spellEnd"/>
      <w:r>
        <w:rPr>
          <w:rFonts w:eastAsia="Times New Roman"/>
          <w:sz w:val="24"/>
          <w:szCs w:val="24"/>
        </w:rPr>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w:t>
      </w:r>
    </w:p>
    <w:p w:rsidR="00E22C39" w:rsidRDefault="00E22C39" w:rsidP="00992C5F">
      <w:pPr>
        <w:spacing w:line="200" w:lineRule="exact"/>
        <w:contextualSpacing/>
        <w:rPr>
          <w:sz w:val="20"/>
          <w:szCs w:val="20"/>
        </w:rPr>
      </w:pPr>
    </w:p>
    <w:p w:rsidR="00E22C39" w:rsidRDefault="00E22C39" w:rsidP="00992C5F">
      <w:pPr>
        <w:spacing w:line="210" w:lineRule="exact"/>
        <w:contextualSpacing/>
        <w:rPr>
          <w:sz w:val="20"/>
          <w:szCs w:val="20"/>
        </w:rPr>
      </w:pPr>
    </w:p>
    <w:p w:rsidR="00E22C39" w:rsidRDefault="00E22C39" w:rsidP="00992C5F">
      <w:pPr>
        <w:ind w:left="4760"/>
        <w:contextualSpacing/>
        <w:rPr>
          <w:sz w:val="20"/>
          <w:szCs w:val="20"/>
        </w:rPr>
      </w:pPr>
    </w:p>
    <w:p w:rsidR="00E22C39" w:rsidRDefault="00E22C39" w:rsidP="00992C5F">
      <w:pPr>
        <w:contextualSpacing/>
        <w:sectPr w:rsidR="00E22C39">
          <w:pgSz w:w="11900" w:h="16838"/>
          <w:pgMar w:top="1112" w:right="1440" w:bottom="428" w:left="1440" w:header="0" w:footer="0" w:gutter="0"/>
          <w:cols w:space="720" w:equalWidth="0">
            <w:col w:w="9026"/>
          </w:cols>
        </w:sectPr>
      </w:pPr>
    </w:p>
    <w:p w:rsidR="00E22C39" w:rsidRDefault="000A124B" w:rsidP="00992C5F">
      <w:pPr>
        <w:spacing w:line="234" w:lineRule="auto"/>
        <w:ind w:left="980" w:right="66"/>
        <w:contextualSpacing/>
        <w:jc w:val="both"/>
        <w:rPr>
          <w:sz w:val="20"/>
          <w:szCs w:val="20"/>
        </w:rPr>
      </w:pPr>
      <w:r>
        <w:rPr>
          <w:rFonts w:eastAsia="Times New Roman"/>
          <w:sz w:val="24"/>
          <w:szCs w:val="24"/>
        </w:rPr>
        <w:lastRenderedPageBreak/>
        <w:t>окружающим; формирование законопослушного поведения несовершеннолетних;</w:t>
      </w:r>
    </w:p>
    <w:p w:rsidR="00E22C39" w:rsidRDefault="00E22C39" w:rsidP="00992C5F">
      <w:pPr>
        <w:spacing w:line="14" w:lineRule="exact"/>
        <w:contextualSpacing/>
        <w:jc w:val="both"/>
        <w:rPr>
          <w:sz w:val="20"/>
          <w:szCs w:val="20"/>
        </w:rPr>
      </w:pPr>
    </w:p>
    <w:p w:rsidR="00E22C39" w:rsidRDefault="000A124B" w:rsidP="00992C5F">
      <w:pPr>
        <w:numPr>
          <w:ilvl w:val="0"/>
          <w:numId w:val="168"/>
        </w:numPr>
        <w:tabs>
          <w:tab w:val="left" w:pos="980"/>
        </w:tabs>
        <w:spacing w:line="234" w:lineRule="auto"/>
        <w:ind w:left="980" w:right="66" w:hanging="358"/>
        <w:contextualSpacing/>
        <w:jc w:val="both"/>
        <w:rPr>
          <w:rFonts w:eastAsia="Times New Roman"/>
          <w:sz w:val="24"/>
          <w:szCs w:val="24"/>
        </w:rPr>
      </w:pPr>
      <w:r>
        <w:rPr>
          <w:rFonts w:eastAsia="Times New Roman"/>
          <w:sz w:val="24"/>
          <w:szCs w:val="24"/>
        </w:rPr>
        <w:t>координация усилий педагогического коллектива для восстановления социального статуса учащихся, преодоления комплекса неполноценности;</w:t>
      </w:r>
    </w:p>
    <w:p w:rsidR="00E22C39" w:rsidRDefault="00E22C39" w:rsidP="00992C5F">
      <w:pPr>
        <w:spacing w:line="1" w:lineRule="exact"/>
        <w:contextualSpacing/>
        <w:jc w:val="both"/>
        <w:rPr>
          <w:rFonts w:eastAsia="Times New Roman"/>
          <w:sz w:val="24"/>
          <w:szCs w:val="24"/>
        </w:rPr>
      </w:pPr>
    </w:p>
    <w:p w:rsidR="00E22C39" w:rsidRDefault="000A124B" w:rsidP="00992C5F">
      <w:pPr>
        <w:numPr>
          <w:ilvl w:val="0"/>
          <w:numId w:val="168"/>
        </w:numPr>
        <w:tabs>
          <w:tab w:val="left" w:pos="980"/>
        </w:tabs>
        <w:ind w:left="980" w:hanging="358"/>
        <w:contextualSpacing/>
        <w:jc w:val="both"/>
        <w:rPr>
          <w:rFonts w:eastAsia="Times New Roman"/>
          <w:sz w:val="24"/>
          <w:szCs w:val="24"/>
        </w:rPr>
      </w:pPr>
      <w:r>
        <w:rPr>
          <w:rFonts w:eastAsia="Times New Roman"/>
          <w:sz w:val="24"/>
          <w:szCs w:val="24"/>
        </w:rPr>
        <w:t>проведение мероприятий на сохранение и укрепление здоровья школьников;</w:t>
      </w:r>
    </w:p>
    <w:p w:rsidR="00E22C39" w:rsidRDefault="00E22C39" w:rsidP="00992C5F">
      <w:pPr>
        <w:spacing w:line="12" w:lineRule="exact"/>
        <w:contextualSpacing/>
        <w:jc w:val="both"/>
        <w:rPr>
          <w:rFonts w:eastAsia="Times New Roman"/>
          <w:sz w:val="24"/>
          <w:szCs w:val="24"/>
        </w:rPr>
      </w:pPr>
    </w:p>
    <w:p w:rsidR="00E22C39" w:rsidRDefault="000A124B" w:rsidP="00992C5F">
      <w:pPr>
        <w:numPr>
          <w:ilvl w:val="0"/>
          <w:numId w:val="168"/>
        </w:numPr>
        <w:tabs>
          <w:tab w:val="left" w:pos="980"/>
        </w:tabs>
        <w:spacing w:line="237" w:lineRule="auto"/>
        <w:ind w:left="980" w:right="66" w:hanging="358"/>
        <w:contextualSpacing/>
        <w:jc w:val="both"/>
        <w:rPr>
          <w:rFonts w:eastAsia="Times New Roman"/>
          <w:sz w:val="24"/>
          <w:szCs w:val="24"/>
        </w:rPr>
      </w:pPr>
      <w:r>
        <w:rPr>
          <w:rFonts w:eastAsia="Times New Roman"/>
          <w:sz w:val="24"/>
          <w:szCs w:val="24"/>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E22C39" w:rsidRDefault="00E22C39" w:rsidP="00992C5F">
      <w:pPr>
        <w:spacing w:line="17" w:lineRule="exact"/>
        <w:contextualSpacing/>
        <w:rPr>
          <w:rFonts w:eastAsia="Times New Roman"/>
          <w:sz w:val="24"/>
          <w:szCs w:val="24"/>
        </w:rPr>
      </w:pPr>
    </w:p>
    <w:p w:rsidR="00E22C39" w:rsidRDefault="000A124B" w:rsidP="00992C5F">
      <w:pPr>
        <w:numPr>
          <w:ilvl w:val="0"/>
          <w:numId w:val="168"/>
        </w:numPr>
        <w:tabs>
          <w:tab w:val="left" w:pos="980"/>
        </w:tabs>
        <w:spacing w:line="234" w:lineRule="auto"/>
        <w:ind w:left="980" w:right="66" w:hanging="358"/>
        <w:contextualSpacing/>
        <w:rPr>
          <w:rFonts w:eastAsia="Times New Roman"/>
          <w:sz w:val="24"/>
          <w:szCs w:val="24"/>
        </w:rPr>
      </w:pPr>
      <w:r>
        <w:rPr>
          <w:rFonts w:eastAsia="Times New Roman"/>
          <w:sz w:val="24"/>
          <w:szCs w:val="24"/>
        </w:rPr>
        <w:t>защита и охрана прав детей во взаимодействии с представителями социальных институтов.</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68"/>
        </w:numPr>
        <w:tabs>
          <w:tab w:val="left" w:pos="980"/>
        </w:tabs>
        <w:spacing w:line="237" w:lineRule="auto"/>
        <w:ind w:left="980" w:right="66" w:hanging="358"/>
        <w:contextualSpacing/>
        <w:jc w:val="both"/>
        <w:rPr>
          <w:rFonts w:eastAsia="Times New Roman"/>
          <w:sz w:val="24"/>
          <w:szCs w:val="24"/>
        </w:rPr>
      </w:pPr>
      <w:r>
        <w:rPr>
          <w:rFonts w:eastAsia="Times New Roman"/>
          <w:sz w:val="24"/>
          <w:szCs w:val="24"/>
        </w:rPr>
        <w:t>проведение постоянной разъяснительной работы по формированию ценнос</w:t>
      </w:r>
      <w:r w:rsidR="000510F8">
        <w:rPr>
          <w:rFonts w:eastAsia="Times New Roman"/>
          <w:sz w:val="24"/>
          <w:szCs w:val="24"/>
        </w:rPr>
        <w:t>тей «ответственного родителя</w:t>
      </w:r>
      <w:r>
        <w:rPr>
          <w:rFonts w:eastAsia="Times New Roman"/>
          <w:sz w:val="24"/>
          <w:szCs w:val="24"/>
        </w:rPr>
        <w:t>»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E22C39" w:rsidRDefault="00E22C39" w:rsidP="00992C5F">
      <w:pPr>
        <w:spacing w:line="283" w:lineRule="exact"/>
        <w:contextualSpacing/>
        <w:rPr>
          <w:sz w:val="20"/>
          <w:szCs w:val="20"/>
        </w:rPr>
      </w:pPr>
    </w:p>
    <w:p w:rsidR="00E22C39" w:rsidRDefault="000A124B" w:rsidP="00992C5F">
      <w:pPr>
        <w:ind w:left="980"/>
        <w:contextualSpacing/>
        <w:rPr>
          <w:sz w:val="20"/>
          <w:szCs w:val="20"/>
        </w:rPr>
      </w:pPr>
      <w:r>
        <w:rPr>
          <w:rFonts w:eastAsia="Times New Roman"/>
          <w:b/>
          <w:bCs/>
          <w:sz w:val="24"/>
          <w:szCs w:val="24"/>
        </w:rPr>
        <w:t>Методы работы социального педагога:</w:t>
      </w:r>
    </w:p>
    <w:p w:rsidR="00E22C39" w:rsidRDefault="000A124B" w:rsidP="00992C5F">
      <w:pPr>
        <w:numPr>
          <w:ilvl w:val="0"/>
          <w:numId w:val="169"/>
        </w:numPr>
        <w:tabs>
          <w:tab w:val="left" w:pos="980"/>
        </w:tabs>
        <w:spacing w:line="235" w:lineRule="auto"/>
        <w:ind w:left="980" w:hanging="358"/>
        <w:contextualSpacing/>
        <w:rPr>
          <w:rFonts w:eastAsia="Times New Roman"/>
          <w:sz w:val="24"/>
          <w:szCs w:val="24"/>
        </w:rPr>
      </w:pPr>
      <w:r>
        <w:rPr>
          <w:rFonts w:eastAsia="Times New Roman"/>
          <w:sz w:val="24"/>
          <w:szCs w:val="24"/>
        </w:rPr>
        <w:t>наблюдение в учебной и внеурочной деятельности;</w:t>
      </w:r>
    </w:p>
    <w:p w:rsidR="00E22C39" w:rsidRDefault="000A124B" w:rsidP="00992C5F">
      <w:pPr>
        <w:numPr>
          <w:ilvl w:val="0"/>
          <w:numId w:val="169"/>
        </w:numPr>
        <w:tabs>
          <w:tab w:val="left" w:pos="980"/>
        </w:tabs>
        <w:ind w:left="980" w:hanging="358"/>
        <w:contextualSpacing/>
        <w:rPr>
          <w:rFonts w:eastAsia="Times New Roman"/>
          <w:sz w:val="24"/>
          <w:szCs w:val="24"/>
        </w:rPr>
      </w:pPr>
      <w:r>
        <w:rPr>
          <w:rFonts w:eastAsia="Times New Roman"/>
          <w:sz w:val="24"/>
          <w:szCs w:val="24"/>
        </w:rPr>
        <w:t>изучение документации вновь прибывших учащихся;</w:t>
      </w:r>
    </w:p>
    <w:p w:rsidR="00E22C39" w:rsidRDefault="000A124B" w:rsidP="00992C5F">
      <w:pPr>
        <w:numPr>
          <w:ilvl w:val="0"/>
          <w:numId w:val="169"/>
        </w:numPr>
        <w:tabs>
          <w:tab w:val="left" w:pos="980"/>
        </w:tabs>
        <w:ind w:left="980" w:hanging="358"/>
        <w:contextualSpacing/>
        <w:rPr>
          <w:rFonts w:eastAsia="Times New Roman"/>
          <w:sz w:val="24"/>
          <w:szCs w:val="24"/>
        </w:rPr>
      </w:pPr>
      <w:r>
        <w:rPr>
          <w:rFonts w:eastAsia="Times New Roman"/>
          <w:sz w:val="24"/>
          <w:szCs w:val="24"/>
        </w:rPr>
        <w:t>диагностика личностных особенностей учащихся, семейной ситуации;</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169"/>
        </w:numPr>
        <w:tabs>
          <w:tab w:val="left" w:pos="980"/>
        </w:tabs>
        <w:spacing w:line="234" w:lineRule="auto"/>
        <w:ind w:left="980" w:right="66" w:hanging="358"/>
        <w:contextualSpacing/>
        <w:rPr>
          <w:rFonts w:eastAsia="Times New Roman"/>
          <w:sz w:val="24"/>
          <w:szCs w:val="24"/>
        </w:rPr>
      </w:pPr>
      <w:r>
        <w:rPr>
          <w:rFonts w:eastAsia="Times New Roman"/>
          <w:sz w:val="24"/>
          <w:szCs w:val="24"/>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69"/>
        </w:numPr>
        <w:tabs>
          <w:tab w:val="left" w:pos="980"/>
        </w:tabs>
        <w:spacing w:line="234" w:lineRule="auto"/>
        <w:ind w:left="980" w:right="66" w:hanging="358"/>
        <w:contextualSpacing/>
        <w:rPr>
          <w:rFonts w:eastAsia="Times New Roman"/>
          <w:sz w:val="24"/>
          <w:szCs w:val="24"/>
        </w:rPr>
      </w:pPr>
      <w:r>
        <w:rPr>
          <w:rFonts w:eastAsia="Times New Roman"/>
          <w:sz w:val="24"/>
          <w:szCs w:val="24"/>
        </w:rPr>
        <w:t>коррекция личностной сферы и поведения учащихся, консультирование педагогов и родителей;</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69"/>
        </w:numPr>
        <w:tabs>
          <w:tab w:val="left" w:pos="980"/>
        </w:tabs>
        <w:spacing w:line="234" w:lineRule="auto"/>
        <w:ind w:left="980" w:right="66" w:hanging="358"/>
        <w:contextualSpacing/>
        <w:rPr>
          <w:rFonts w:eastAsia="Times New Roman"/>
          <w:sz w:val="24"/>
          <w:szCs w:val="24"/>
        </w:rPr>
      </w:pPr>
      <w:r>
        <w:rPr>
          <w:rFonts w:eastAsia="Times New Roman"/>
          <w:sz w:val="24"/>
          <w:szCs w:val="24"/>
        </w:rPr>
        <w:t>индивидуальная и групповая профилактическая работа с учащимися и родителями, оказавшимися в трудной жизненной ситуации;</w:t>
      </w:r>
    </w:p>
    <w:p w:rsidR="00E22C39" w:rsidRDefault="00E22C39" w:rsidP="00992C5F">
      <w:pPr>
        <w:spacing w:line="282" w:lineRule="exact"/>
        <w:contextualSpacing/>
        <w:rPr>
          <w:sz w:val="20"/>
          <w:szCs w:val="20"/>
        </w:rPr>
      </w:pPr>
    </w:p>
    <w:p w:rsidR="00E22C39" w:rsidRDefault="000A124B" w:rsidP="00992C5F">
      <w:pPr>
        <w:ind w:left="1700"/>
        <w:contextualSpacing/>
        <w:rPr>
          <w:sz w:val="20"/>
          <w:szCs w:val="20"/>
        </w:rPr>
      </w:pPr>
      <w:r>
        <w:rPr>
          <w:rFonts w:eastAsia="Times New Roman"/>
          <w:b/>
          <w:bCs/>
          <w:sz w:val="24"/>
          <w:szCs w:val="24"/>
        </w:rPr>
        <w:t>План работы социального педагога:</w:t>
      </w:r>
    </w:p>
    <w:p w:rsidR="00E22C39" w:rsidRDefault="000A124B" w:rsidP="00992C5F">
      <w:pPr>
        <w:numPr>
          <w:ilvl w:val="0"/>
          <w:numId w:val="170"/>
        </w:numPr>
        <w:tabs>
          <w:tab w:val="left" w:pos="980"/>
        </w:tabs>
        <w:spacing w:line="235" w:lineRule="auto"/>
        <w:ind w:left="980" w:hanging="358"/>
        <w:contextualSpacing/>
        <w:rPr>
          <w:rFonts w:ascii="Symbol" w:eastAsia="Symbol" w:hAnsi="Symbol" w:cs="Symbol"/>
          <w:sz w:val="20"/>
          <w:szCs w:val="20"/>
        </w:rPr>
      </w:pPr>
      <w:r>
        <w:rPr>
          <w:rFonts w:eastAsia="Times New Roman"/>
          <w:sz w:val="24"/>
          <w:szCs w:val="24"/>
        </w:rPr>
        <w:t>индивидуальная работа со школьниками;</w:t>
      </w:r>
    </w:p>
    <w:p w:rsidR="00E22C39" w:rsidRDefault="00E22C39" w:rsidP="00992C5F">
      <w:pPr>
        <w:spacing w:line="1" w:lineRule="exact"/>
        <w:contextualSpacing/>
        <w:rPr>
          <w:rFonts w:ascii="Symbol" w:eastAsia="Symbol" w:hAnsi="Symbol" w:cs="Symbol"/>
          <w:sz w:val="20"/>
          <w:szCs w:val="20"/>
        </w:rPr>
      </w:pPr>
    </w:p>
    <w:p w:rsidR="00E22C39" w:rsidRDefault="000A124B" w:rsidP="00992C5F">
      <w:pPr>
        <w:numPr>
          <w:ilvl w:val="0"/>
          <w:numId w:val="170"/>
        </w:numPr>
        <w:tabs>
          <w:tab w:val="left" w:pos="980"/>
        </w:tabs>
        <w:ind w:left="980" w:hanging="358"/>
        <w:contextualSpacing/>
        <w:rPr>
          <w:rFonts w:ascii="Symbol" w:eastAsia="Symbol" w:hAnsi="Symbol" w:cs="Symbol"/>
          <w:sz w:val="20"/>
          <w:szCs w:val="20"/>
        </w:rPr>
      </w:pPr>
      <w:r>
        <w:rPr>
          <w:rFonts w:eastAsia="Times New Roman"/>
          <w:sz w:val="24"/>
          <w:szCs w:val="24"/>
        </w:rPr>
        <w:t>организация коллективной деятельности и общения;</w:t>
      </w:r>
    </w:p>
    <w:p w:rsidR="00E22C39" w:rsidRDefault="000A124B" w:rsidP="00992C5F">
      <w:pPr>
        <w:numPr>
          <w:ilvl w:val="0"/>
          <w:numId w:val="170"/>
        </w:numPr>
        <w:tabs>
          <w:tab w:val="left" w:pos="980"/>
        </w:tabs>
        <w:ind w:left="980" w:hanging="358"/>
        <w:contextualSpacing/>
        <w:rPr>
          <w:rFonts w:ascii="Symbol" w:eastAsia="Symbol" w:hAnsi="Symbol" w:cs="Symbol"/>
          <w:sz w:val="20"/>
          <w:szCs w:val="20"/>
        </w:rPr>
      </w:pPr>
      <w:r>
        <w:rPr>
          <w:rFonts w:eastAsia="Times New Roman"/>
          <w:sz w:val="24"/>
          <w:szCs w:val="24"/>
        </w:rPr>
        <w:t>организация воспитывающей среды;</w:t>
      </w:r>
    </w:p>
    <w:p w:rsidR="00E22C39" w:rsidRDefault="000A124B" w:rsidP="00992C5F">
      <w:pPr>
        <w:numPr>
          <w:ilvl w:val="0"/>
          <w:numId w:val="170"/>
        </w:numPr>
        <w:tabs>
          <w:tab w:val="left" w:pos="980"/>
        </w:tabs>
        <w:ind w:left="980" w:hanging="358"/>
        <w:contextualSpacing/>
        <w:rPr>
          <w:rFonts w:ascii="Symbol" w:eastAsia="Symbol" w:hAnsi="Symbol" w:cs="Symbol"/>
          <w:sz w:val="20"/>
          <w:szCs w:val="20"/>
        </w:rPr>
      </w:pPr>
      <w:r>
        <w:rPr>
          <w:rFonts w:eastAsia="Times New Roman"/>
          <w:sz w:val="24"/>
          <w:szCs w:val="24"/>
        </w:rPr>
        <w:t>организация повседневного школьного быта учащихся;</w:t>
      </w:r>
    </w:p>
    <w:p w:rsidR="00E22C39" w:rsidRDefault="000A124B" w:rsidP="00992C5F">
      <w:pPr>
        <w:numPr>
          <w:ilvl w:val="0"/>
          <w:numId w:val="170"/>
        </w:numPr>
        <w:tabs>
          <w:tab w:val="left" w:pos="980"/>
        </w:tabs>
        <w:ind w:left="980" w:hanging="358"/>
        <w:contextualSpacing/>
        <w:rPr>
          <w:rFonts w:ascii="Symbol" w:eastAsia="Symbol" w:hAnsi="Symbol" w:cs="Symbol"/>
          <w:sz w:val="20"/>
          <w:szCs w:val="20"/>
        </w:rPr>
      </w:pPr>
      <w:r>
        <w:rPr>
          <w:rFonts w:eastAsia="Times New Roman"/>
          <w:sz w:val="24"/>
          <w:szCs w:val="24"/>
        </w:rPr>
        <w:t>координация действий по помощи в развитии личности школьника;</w:t>
      </w:r>
    </w:p>
    <w:p w:rsidR="00E22C39" w:rsidRDefault="00E22C39" w:rsidP="00992C5F">
      <w:pPr>
        <w:spacing w:line="12" w:lineRule="exact"/>
        <w:contextualSpacing/>
        <w:rPr>
          <w:rFonts w:ascii="Symbol" w:eastAsia="Symbol" w:hAnsi="Symbol" w:cs="Symbol"/>
          <w:sz w:val="20"/>
          <w:szCs w:val="20"/>
        </w:rPr>
      </w:pPr>
    </w:p>
    <w:p w:rsidR="00E22C39" w:rsidRDefault="000A124B" w:rsidP="00992C5F">
      <w:pPr>
        <w:numPr>
          <w:ilvl w:val="0"/>
          <w:numId w:val="170"/>
        </w:numPr>
        <w:tabs>
          <w:tab w:val="left" w:pos="980"/>
        </w:tabs>
        <w:spacing w:line="234" w:lineRule="auto"/>
        <w:ind w:left="980" w:right="66" w:hanging="358"/>
        <w:contextualSpacing/>
        <w:rPr>
          <w:rFonts w:ascii="Symbol" w:eastAsia="Symbol" w:hAnsi="Symbol" w:cs="Symbol"/>
          <w:sz w:val="20"/>
          <w:szCs w:val="20"/>
        </w:rPr>
      </w:pPr>
      <w:r>
        <w:rPr>
          <w:rFonts w:eastAsia="Times New Roman"/>
          <w:sz w:val="24"/>
          <w:szCs w:val="24"/>
        </w:rPr>
        <w:t>в сотрудничестве с другими педагогами, родителями, внешкольными педагогами.</w:t>
      </w:r>
    </w:p>
    <w:p w:rsidR="00E22C39" w:rsidRDefault="00E22C39" w:rsidP="00992C5F">
      <w:pPr>
        <w:spacing w:line="282" w:lineRule="exact"/>
        <w:contextualSpacing/>
        <w:rPr>
          <w:sz w:val="20"/>
          <w:szCs w:val="20"/>
        </w:rPr>
      </w:pPr>
    </w:p>
    <w:p w:rsidR="00E22C39" w:rsidRDefault="000A124B" w:rsidP="00992C5F">
      <w:pPr>
        <w:ind w:right="-73"/>
        <w:contextualSpacing/>
        <w:jc w:val="center"/>
        <w:rPr>
          <w:sz w:val="20"/>
          <w:szCs w:val="20"/>
        </w:rPr>
      </w:pPr>
      <w:r>
        <w:rPr>
          <w:rFonts w:eastAsia="Times New Roman"/>
          <w:b/>
          <w:bCs/>
          <w:sz w:val="24"/>
          <w:szCs w:val="24"/>
        </w:rPr>
        <w:t>Основное содержание работы социального педагога:</w:t>
      </w:r>
    </w:p>
    <w:p w:rsidR="00E22C39" w:rsidRDefault="000A124B" w:rsidP="00992C5F">
      <w:pPr>
        <w:numPr>
          <w:ilvl w:val="0"/>
          <w:numId w:val="171"/>
        </w:numPr>
        <w:tabs>
          <w:tab w:val="left" w:pos="980"/>
        </w:tabs>
        <w:spacing w:line="235" w:lineRule="auto"/>
        <w:ind w:left="980" w:hanging="358"/>
        <w:contextualSpacing/>
        <w:jc w:val="both"/>
        <w:rPr>
          <w:rFonts w:ascii="Symbol" w:eastAsia="Symbol" w:hAnsi="Symbol" w:cs="Symbol"/>
          <w:sz w:val="20"/>
          <w:szCs w:val="20"/>
        </w:rPr>
      </w:pPr>
      <w:r>
        <w:rPr>
          <w:rFonts w:eastAsia="Times New Roman"/>
          <w:i/>
          <w:iCs/>
          <w:sz w:val="24"/>
          <w:szCs w:val="24"/>
        </w:rPr>
        <w:t>Работа с отдельными школьниками</w:t>
      </w:r>
      <w:r>
        <w:rPr>
          <w:rFonts w:eastAsia="Times New Roman"/>
          <w:sz w:val="24"/>
          <w:szCs w:val="24"/>
        </w:rPr>
        <w:t>;</w:t>
      </w:r>
    </w:p>
    <w:p w:rsidR="00E22C39" w:rsidRDefault="00E22C39" w:rsidP="00992C5F">
      <w:pPr>
        <w:spacing w:line="13" w:lineRule="exact"/>
        <w:contextualSpacing/>
        <w:jc w:val="both"/>
        <w:rPr>
          <w:sz w:val="20"/>
          <w:szCs w:val="20"/>
        </w:rPr>
      </w:pPr>
    </w:p>
    <w:p w:rsidR="00E22C39" w:rsidRDefault="000A124B" w:rsidP="00992C5F">
      <w:pPr>
        <w:numPr>
          <w:ilvl w:val="0"/>
          <w:numId w:val="172"/>
        </w:numPr>
        <w:tabs>
          <w:tab w:val="left" w:pos="980"/>
        </w:tabs>
        <w:spacing w:line="236" w:lineRule="auto"/>
        <w:ind w:left="980" w:right="66" w:hanging="358"/>
        <w:contextualSpacing/>
        <w:jc w:val="both"/>
        <w:rPr>
          <w:rFonts w:ascii="Arial" w:eastAsia="Arial" w:hAnsi="Arial" w:cs="Arial"/>
          <w:sz w:val="20"/>
          <w:szCs w:val="20"/>
        </w:rPr>
      </w:pPr>
      <w:r>
        <w:rPr>
          <w:rFonts w:eastAsia="Times New Roman"/>
          <w:sz w:val="24"/>
          <w:szCs w:val="24"/>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E22C39" w:rsidRDefault="00E22C39" w:rsidP="00992C5F">
      <w:pPr>
        <w:spacing w:line="13" w:lineRule="exact"/>
        <w:contextualSpacing/>
        <w:jc w:val="both"/>
        <w:rPr>
          <w:rFonts w:ascii="Arial" w:eastAsia="Arial" w:hAnsi="Arial" w:cs="Arial"/>
          <w:sz w:val="20"/>
          <w:szCs w:val="20"/>
        </w:rPr>
      </w:pPr>
    </w:p>
    <w:p w:rsidR="00E22C39" w:rsidRDefault="000A124B" w:rsidP="00992C5F">
      <w:pPr>
        <w:numPr>
          <w:ilvl w:val="0"/>
          <w:numId w:val="172"/>
        </w:numPr>
        <w:tabs>
          <w:tab w:val="left" w:pos="980"/>
        </w:tabs>
        <w:spacing w:line="234" w:lineRule="auto"/>
        <w:ind w:left="980" w:right="66" w:hanging="358"/>
        <w:contextualSpacing/>
        <w:jc w:val="both"/>
        <w:rPr>
          <w:rFonts w:ascii="Arial" w:eastAsia="Arial" w:hAnsi="Arial" w:cs="Arial"/>
          <w:sz w:val="20"/>
          <w:szCs w:val="20"/>
        </w:rPr>
      </w:pPr>
      <w:r>
        <w:rPr>
          <w:rFonts w:eastAsia="Times New Roman"/>
          <w:sz w:val="24"/>
          <w:szCs w:val="24"/>
        </w:rPr>
        <w:t>помощь в социализации школьников через стимулирование и организацию их участия в кружках, клубах, секциях;</w:t>
      </w:r>
    </w:p>
    <w:p w:rsidR="00E22C39" w:rsidRDefault="00E22C39" w:rsidP="00992C5F">
      <w:pPr>
        <w:spacing w:line="2" w:lineRule="exact"/>
        <w:contextualSpacing/>
        <w:jc w:val="both"/>
        <w:rPr>
          <w:rFonts w:ascii="Arial" w:eastAsia="Arial" w:hAnsi="Arial" w:cs="Arial"/>
          <w:sz w:val="20"/>
          <w:szCs w:val="20"/>
        </w:rPr>
      </w:pPr>
    </w:p>
    <w:p w:rsidR="00E22C39" w:rsidRDefault="000A124B" w:rsidP="00992C5F">
      <w:pPr>
        <w:numPr>
          <w:ilvl w:val="0"/>
          <w:numId w:val="172"/>
        </w:numPr>
        <w:tabs>
          <w:tab w:val="left" w:pos="980"/>
        </w:tabs>
        <w:ind w:left="980" w:hanging="358"/>
        <w:contextualSpacing/>
        <w:jc w:val="both"/>
        <w:rPr>
          <w:rFonts w:ascii="Arial" w:eastAsia="Arial" w:hAnsi="Arial" w:cs="Arial"/>
          <w:sz w:val="20"/>
          <w:szCs w:val="20"/>
        </w:rPr>
      </w:pPr>
      <w:r>
        <w:rPr>
          <w:rFonts w:eastAsia="Times New Roman"/>
          <w:sz w:val="24"/>
          <w:szCs w:val="24"/>
        </w:rPr>
        <w:t>непосредственное общение со школьниками;</w:t>
      </w:r>
    </w:p>
    <w:p w:rsidR="00E22C39" w:rsidRDefault="00E22C39" w:rsidP="00992C5F">
      <w:pPr>
        <w:spacing w:line="12" w:lineRule="exact"/>
        <w:contextualSpacing/>
        <w:jc w:val="both"/>
        <w:rPr>
          <w:rFonts w:ascii="Arial" w:eastAsia="Arial" w:hAnsi="Arial" w:cs="Arial"/>
          <w:sz w:val="20"/>
          <w:szCs w:val="20"/>
        </w:rPr>
      </w:pPr>
    </w:p>
    <w:p w:rsidR="00E22C39" w:rsidRDefault="000A124B" w:rsidP="00992C5F">
      <w:pPr>
        <w:numPr>
          <w:ilvl w:val="0"/>
          <w:numId w:val="172"/>
        </w:numPr>
        <w:tabs>
          <w:tab w:val="left" w:pos="980"/>
        </w:tabs>
        <w:spacing w:line="234" w:lineRule="auto"/>
        <w:ind w:left="980" w:right="66" w:hanging="358"/>
        <w:contextualSpacing/>
        <w:jc w:val="both"/>
        <w:rPr>
          <w:rFonts w:ascii="Arial" w:eastAsia="Arial" w:hAnsi="Arial" w:cs="Arial"/>
          <w:sz w:val="20"/>
          <w:szCs w:val="20"/>
        </w:rPr>
      </w:pPr>
      <w:r>
        <w:rPr>
          <w:rFonts w:eastAsia="Times New Roman"/>
          <w:sz w:val="24"/>
          <w:szCs w:val="24"/>
        </w:rPr>
        <w:t>помощь школьников в преодолении учебных трудностей, проблем в учебной работе;</w:t>
      </w:r>
    </w:p>
    <w:p w:rsidR="00E22C39" w:rsidRDefault="00E22C39" w:rsidP="00992C5F">
      <w:pPr>
        <w:spacing w:line="1" w:lineRule="exact"/>
        <w:contextualSpacing/>
        <w:jc w:val="both"/>
        <w:rPr>
          <w:rFonts w:ascii="Arial" w:eastAsia="Arial" w:hAnsi="Arial" w:cs="Arial"/>
          <w:sz w:val="20"/>
          <w:szCs w:val="20"/>
        </w:rPr>
      </w:pPr>
    </w:p>
    <w:p w:rsidR="00E22C39" w:rsidRDefault="000A124B" w:rsidP="00992C5F">
      <w:pPr>
        <w:numPr>
          <w:ilvl w:val="0"/>
          <w:numId w:val="172"/>
        </w:numPr>
        <w:tabs>
          <w:tab w:val="left" w:pos="980"/>
        </w:tabs>
        <w:ind w:left="980" w:hanging="358"/>
        <w:contextualSpacing/>
        <w:jc w:val="both"/>
        <w:rPr>
          <w:rFonts w:ascii="Arial" w:eastAsia="Arial" w:hAnsi="Arial" w:cs="Arial"/>
          <w:sz w:val="20"/>
          <w:szCs w:val="20"/>
        </w:rPr>
      </w:pPr>
      <w:r>
        <w:rPr>
          <w:rFonts w:eastAsia="Times New Roman"/>
          <w:sz w:val="24"/>
          <w:szCs w:val="24"/>
        </w:rPr>
        <w:t>координация информационных интересов школьника (чтение, кино, видео).</w:t>
      </w:r>
    </w:p>
    <w:p w:rsidR="00E22C39" w:rsidRDefault="000A124B" w:rsidP="00992C5F">
      <w:pPr>
        <w:numPr>
          <w:ilvl w:val="0"/>
          <w:numId w:val="173"/>
        </w:numPr>
        <w:tabs>
          <w:tab w:val="left" w:pos="980"/>
        </w:tabs>
        <w:ind w:left="980" w:hanging="358"/>
        <w:contextualSpacing/>
        <w:jc w:val="both"/>
        <w:rPr>
          <w:rFonts w:ascii="Symbol" w:eastAsia="Symbol" w:hAnsi="Symbol" w:cs="Symbol"/>
          <w:sz w:val="20"/>
          <w:szCs w:val="20"/>
        </w:rPr>
      </w:pPr>
      <w:r>
        <w:rPr>
          <w:rFonts w:eastAsia="Times New Roman"/>
          <w:i/>
          <w:iCs/>
          <w:sz w:val="24"/>
          <w:szCs w:val="24"/>
        </w:rPr>
        <w:t>Работа с классными руководителями:</w:t>
      </w:r>
    </w:p>
    <w:p w:rsidR="00E22C39" w:rsidRDefault="000A124B" w:rsidP="00992C5F">
      <w:pPr>
        <w:numPr>
          <w:ilvl w:val="0"/>
          <w:numId w:val="174"/>
        </w:numPr>
        <w:tabs>
          <w:tab w:val="left" w:pos="980"/>
        </w:tabs>
        <w:ind w:left="980" w:hanging="358"/>
        <w:contextualSpacing/>
        <w:jc w:val="both"/>
        <w:rPr>
          <w:rFonts w:ascii="Arial" w:eastAsia="Arial" w:hAnsi="Arial" w:cs="Arial"/>
          <w:sz w:val="20"/>
          <w:szCs w:val="20"/>
        </w:rPr>
      </w:pPr>
      <w:r>
        <w:rPr>
          <w:rFonts w:eastAsia="Times New Roman"/>
          <w:sz w:val="24"/>
          <w:szCs w:val="24"/>
        </w:rPr>
        <w:t>организация творческих и коллективных совместных дел школьников;</w:t>
      </w:r>
    </w:p>
    <w:p w:rsidR="00E22C39" w:rsidRDefault="00E22C39" w:rsidP="00992C5F">
      <w:pPr>
        <w:spacing w:line="12" w:lineRule="exact"/>
        <w:contextualSpacing/>
        <w:jc w:val="both"/>
        <w:rPr>
          <w:rFonts w:ascii="Arial" w:eastAsia="Arial" w:hAnsi="Arial" w:cs="Arial"/>
          <w:sz w:val="20"/>
          <w:szCs w:val="20"/>
        </w:rPr>
      </w:pPr>
    </w:p>
    <w:p w:rsidR="00E22C39" w:rsidRDefault="000A124B" w:rsidP="00992C5F">
      <w:pPr>
        <w:numPr>
          <w:ilvl w:val="0"/>
          <w:numId w:val="174"/>
        </w:numPr>
        <w:tabs>
          <w:tab w:val="left" w:pos="980"/>
        </w:tabs>
        <w:spacing w:line="234" w:lineRule="auto"/>
        <w:ind w:left="980" w:right="66" w:hanging="358"/>
        <w:contextualSpacing/>
        <w:jc w:val="both"/>
        <w:rPr>
          <w:rFonts w:ascii="Arial" w:eastAsia="Arial" w:hAnsi="Arial" w:cs="Arial"/>
          <w:sz w:val="20"/>
          <w:szCs w:val="20"/>
        </w:rPr>
      </w:pPr>
      <w:r>
        <w:rPr>
          <w:rFonts w:eastAsia="Times New Roman"/>
          <w:sz w:val="24"/>
          <w:szCs w:val="24"/>
        </w:rPr>
        <w:t>воспитание культуры общения школьника через специально организованные занятия;</w:t>
      </w:r>
    </w:p>
    <w:p w:rsidR="00E22C39" w:rsidRDefault="00E22C39" w:rsidP="00992C5F">
      <w:pPr>
        <w:spacing w:line="95" w:lineRule="exact"/>
        <w:contextualSpacing/>
        <w:rPr>
          <w:sz w:val="20"/>
          <w:szCs w:val="20"/>
        </w:rPr>
      </w:pPr>
    </w:p>
    <w:p w:rsidR="00E22C39" w:rsidRPr="000510F8" w:rsidRDefault="00E22C39" w:rsidP="00992C5F">
      <w:pPr>
        <w:ind w:left="4760"/>
        <w:contextualSpacing/>
        <w:rPr>
          <w:sz w:val="20"/>
          <w:szCs w:val="20"/>
        </w:rPr>
        <w:sectPr w:rsidR="00E22C39" w:rsidRPr="000510F8">
          <w:pgSz w:w="11900" w:h="16838"/>
          <w:pgMar w:top="1135" w:right="1440" w:bottom="428" w:left="1440" w:header="0" w:footer="0" w:gutter="0"/>
          <w:cols w:space="720" w:equalWidth="0">
            <w:col w:w="9026"/>
          </w:cols>
        </w:sectPr>
      </w:pPr>
    </w:p>
    <w:p w:rsidR="00E22C39" w:rsidRDefault="000A124B" w:rsidP="00992C5F">
      <w:pPr>
        <w:numPr>
          <w:ilvl w:val="0"/>
          <w:numId w:val="175"/>
        </w:numPr>
        <w:tabs>
          <w:tab w:val="left" w:pos="980"/>
        </w:tabs>
        <w:spacing w:line="234" w:lineRule="auto"/>
        <w:ind w:left="980" w:right="660" w:hanging="358"/>
        <w:contextualSpacing/>
        <w:jc w:val="both"/>
        <w:rPr>
          <w:rFonts w:ascii="Arial" w:eastAsia="Arial" w:hAnsi="Arial" w:cs="Arial"/>
          <w:sz w:val="20"/>
          <w:szCs w:val="20"/>
        </w:rPr>
      </w:pPr>
      <w:r>
        <w:rPr>
          <w:rFonts w:eastAsia="Times New Roman"/>
          <w:sz w:val="24"/>
          <w:szCs w:val="24"/>
        </w:rPr>
        <w:lastRenderedPageBreak/>
        <w:t>организация развивающих коллективных мероприятий, экскурсий, посещение театра, концертов, выставок и пр.;</w:t>
      </w:r>
    </w:p>
    <w:p w:rsidR="00E22C39" w:rsidRDefault="00E22C39" w:rsidP="00992C5F">
      <w:pPr>
        <w:spacing w:line="14" w:lineRule="exact"/>
        <w:contextualSpacing/>
        <w:jc w:val="both"/>
        <w:rPr>
          <w:rFonts w:ascii="Arial" w:eastAsia="Arial" w:hAnsi="Arial" w:cs="Arial"/>
          <w:sz w:val="20"/>
          <w:szCs w:val="20"/>
        </w:rPr>
      </w:pPr>
    </w:p>
    <w:p w:rsidR="00E22C39" w:rsidRDefault="000A124B" w:rsidP="00992C5F">
      <w:pPr>
        <w:numPr>
          <w:ilvl w:val="0"/>
          <w:numId w:val="175"/>
        </w:numPr>
        <w:tabs>
          <w:tab w:val="left" w:pos="980"/>
        </w:tabs>
        <w:spacing w:line="234" w:lineRule="auto"/>
        <w:ind w:left="980" w:right="660" w:hanging="358"/>
        <w:contextualSpacing/>
        <w:jc w:val="both"/>
        <w:rPr>
          <w:rFonts w:ascii="Arial" w:eastAsia="Arial" w:hAnsi="Arial" w:cs="Arial"/>
          <w:sz w:val="20"/>
          <w:szCs w:val="20"/>
        </w:rPr>
      </w:pPr>
      <w:r>
        <w:rPr>
          <w:rFonts w:eastAsia="Times New Roman"/>
          <w:sz w:val="24"/>
          <w:szCs w:val="24"/>
        </w:rPr>
        <w:t>выработка общественного мнения коллектива через групповые дискуссии, обсуждение дел, проблем и ситуаций классной жизни.</w:t>
      </w:r>
    </w:p>
    <w:p w:rsidR="00E22C39" w:rsidRDefault="00E22C39" w:rsidP="00992C5F">
      <w:pPr>
        <w:spacing w:line="3" w:lineRule="exact"/>
        <w:contextualSpacing/>
        <w:jc w:val="both"/>
        <w:rPr>
          <w:sz w:val="20"/>
          <w:szCs w:val="20"/>
        </w:rPr>
      </w:pPr>
    </w:p>
    <w:p w:rsidR="00E22C39" w:rsidRDefault="000A124B" w:rsidP="00992C5F">
      <w:pPr>
        <w:numPr>
          <w:ilvl w:val="0"/>
          <w:numId w:val="176"/>
        </w:numPr>
        <w:tabs>
          <w:tab w:val="left" w:pos="980"/>
        </w:tabs>
        <w:ind w:left="980" w:hanging="358"/>
        <w:contextualSpacing/>
        <w:jc w:val="both"/>
        <w:rPr>
          <w:rFonts w:ascii="Symbol" w:eastAsia="Symbol" w:hAnsi="Symbol" w:cs="Symbol"/>
          <w:sz w:val="24"/>
          <w:szCs w:val="24"/>
        </w:rPr>
      </w:pPr>
      <w:r>
        <w:rPr>
          <w:rFonts w:eastAsia="Times New Roman"/>
          <w:i/>
          <w:iCs/>
          <w:sz w:val="24"/>
          <w:szCs w:val="24"/>
        </w:rPr>
        <w:t>Организация воспитывающей среды и повседневного школьного быта:</w:t>
      </w:r>
    </w:p>
    <w:p w:rsidR="00E22C39" w:rsidRDefault="00E22C39" w:rsidP="00992C5F">
      <w:pPr>
        <w:spacing w:line="12" w:lineRule="exact"/>
        <w:contextualSpacing/>
        <w:jc w:val="both"/>
        <w:rPr>
          <w:sz w:val="20"/>
          <w:szCs w:val="20"/>
        </w:rPr>
      </w:pPr>
    </w:p>
    <w:p w:rsidR="00E22C39" w:rsidRDefault="000A124B" w:rsidP="00992C5F">
      <w:pPr>
        <w:numPr>
          <w:ilvl w:val="0"/>
          <w:numId w:val="177"/>
        </w:numPr>
        <w:tabs>
          <w:tab w:val="left" w:pos="980"/>
        </w:tabs>
        <w:spacing w:line="234" w:lineRule="auto"/>
        <w:ind w:left="980" w:right="660" w:hanging="358"/>
        <w:contextualSpacing/>
        <w:jc w:val="both"/>
        <w:rPr>
          <w:rFonts w:ascii="Arial" w:eastAsia="Arial" w:hAnsi="Arial" w:cs="Arial"/>
          <w:sz w:val="20"/>
          <w:szCs w:val="20"/>
        </w:rPr>
      </w:pPr>
      <w:r>
        <w:rPr>
          <w:rFonts w:eastAsia="Times New Roman"/>
          <w:sz w:val="24"/>
          <w:szCs w:val="24"/>
        </w:rPr>
        <w:t>выработка совместно с ребятами правил (законов) общения в классном и школьном коллективе и вне его;</w:t>
      </w:r>
    </w:p>
    <w:p w:rsidR="00E22C39" w:rsidRDefault="00E22C39" w:rsidP="00992C5F">
      <w:pPr>
        <w:spacing w:line="13" w:lineRule="exact"/>
        <w:contextualSpacing/>
        <w:jc w:val="both"/>
        <w:rPr>
          <w:rFonts w:ascii="Arial" w:eastAsia="Arial" w:hAnsi="Arial" w:cs="Arial"/>
          <w:sz w:val="20"/>
          <w:szCs w:val="20"/>
        </w:rPr>
      </w:pPr>
    </w:p>
    <w:p w:rsidR="00E22C39" w:rsidRDefault="000A124B" w:rsidP="00992C5F">
      <w:pPr>
        <w:numPr>
          <w:ilvl w:val="0"/>
          <w:numId w:val="177"/>
        </w:numPr>
        <w:tabs>
          <w:tab w:val="left" w:pos="980"/>
        </w:tabs>
        <w:spacing w:line="234" w:lineRule="auto"/>
        <w:ind w:left="980" w:right="660" w:hanging="358"/>
        <w:contextualSpacing/>
        <w:jc w:val="both"/>
        <w:rPr>
          <w:rFonts w:ascii="Arial" w:eastAsia="Arial" w:hAnsi="Arial" w:cs="Arial"/>
          <w:sz w:val="20"/>
          <w:szCs w:val="20"/>
        </w:rPr>
      </w:pPr>
      <w:r>
        <w:rPr>
          <w:rFonts w:eastAsia="Times New Roman"/>
          <w:sz w:val="24"/>
          <w:szCs w:val="24"/>
        </w:rPr>
        <w:t xml:space="preserve">совместно с родителями и школьниками </w:t>
      </w:r>
      <w:proofErr w:type="spellStart"/>
      <w:r>
        <w:rPr>
          <w:rFonts w:eastAsia="Times New Roman"/>
          <w:sz w:val="24"/>
          <w:szCs w:val="24"/>
        </w:rPr>
        <w:t>эстетизация</w:t>
      </w:r>
      <w:proofErr w:type="spellEnd"/>
      <w:r>
        <w:rPr>
          <w:rFonts w:eastAsia="Times New Roman"/>
          <w:sz w:val="24"/>
          <w:szCs w:val="24"/>
        </w:rPr>
        <w:t xml:space="preserve"> среды классного коллектива;</w:t>
      </w:r>
    </w:p>
    <w:p w:rsidR="00E22C39" w:rsidRDefault="00E22C39" w:rsidP="00992C5F">
      <w:pPr>
        <w:spacing w:line="1" w:lineRule="exact"/>
        <w:contextualSpacing/>
        <w:jc w:val="both"/>
        <w:rPr>
          <w:rFonts w:ascii="Arial" w:eastAsia="Arial" w:hAnsi="Arial" w:cs="Arial"/>
          <w:sz w:val="20"/>
          <w:szCs w:val="20"/>
        </w:rPr>
      </w:pPr>
    </w:p>
    <w:p w:rsidR="00E22C39" w:rsidRDefault="000A124B" w:rsidP="00992C5F">
      <w:pPr>
        <w:numPr>
          <w:ilvl w:val="0"/>
          <w:numId w:val="177"/>
        </w:numPr>
        <w:tabs>
          <w:tab w:val="left" w:pos="980"/>
        </w:tabs>
        <w:ind w:left="980" w:hanging="358"/>
        <w:contextualSpacing/>
        <w:jc w:val="both"/>
        <w:rPr>
          <w:rFonts w:ascii="Arial" w:eastAsia="Arial" w:hAnsi="Arial" w:cs="Arial"/>
          <w:sz w:val="20"/>
          <w:szCs w:val="20"/>
        </w:rPr>
      </w:pPr>
      <w:r>
        <w:rPr>
          <w:rFonts w:eastAsia="Times New Roman"/>
          <w:sz w:val="24"/>
          <w:szCs w:val="24"/>
        </w:rPr>
        <w:t>организация самообслуживания, текущих трудовых дел, дежурства.</w:t>
      </w:r>
    </w:p>
    <w:p w:rsidR="00E22C39" w:rsidRDefault="00E22C39" w:rsidP="00992C5F">
      <w:pPr>
        <w:spacing w:line="293" w:lineRule="exact"/>
        <w:contextualSpacing/>
        <w:jc w:val="both"/>
        <w:rPr>
          <w:sz w:val="20"/>
          <w:szCs w:val="20"/>
        </w:rPr>
      </w:pPr>
    </w:p>
    <w:p w:rsidR="00E22C39" w:rsidRDefault="000A124B" w:rsidP="00992C5F">
      <w:pPr>
        <w:spacing w:line="234" w:lineRule="auto"/>
        <w:ind w:left="2700" w:right="140" w:hanging="1593"/>
        <w:contextualSpacing/>
        <w:rPr>
          <w:sz w:val="20"/>
          <w:szCs w:val="20"/>
        </w:rPr>
      </w:pPr>
      <w:r>
        <w:rPr>
          <w:rFonts w:eastAsia="Times New Roman"/>
          <w:b/>
          <w:bCs/>
          <w:i/>
          <w:iCs/>
          <w:sz w:val="24"/>
          <w:szCs w:val="24"/>
        </w:rPr>
        <w:t>Овладение навыками адаптации учащихся с ограниченными возможностями здоровья и детьми-инвалидами к социуму</w:t>
      </w:r>
    </w:p>
    <w:p w:rsidR="00E22C39" w:rsidRDefault="00E22C39" w:rsidP="00992C5F">
      <w:pPr>
        <w:spacing w:line="285" w:lineRule="exact"/>
        <w:contextualSpacing/>
        <w:rPr>
          <w:sz w:val="20"/>
          <w:szCs w:val="20"/>
        </w:rPr>
      </w:pPr>
    </w:p>
    <w:p w:rsidR="00E22C39" w:rsidRDefault="000A124B" w:rsidP="00992C5F">
      <w:pPr>
        <w:spacing w:line="237" w:lineRule="auto"/>
        <w:ind w:left="260" w:firstLine="1320"/>
        <w:contextualSpacing/>
        <w:jc w:val="both"/>
        <w:rPr>
          <w:sz w:val="20"/>
          <w:szCs w:val="20"/>
        </w:rPr>
      </w:pPr>
      <w:r>
        <w:rPr>
          <w:rFonts w:eastAsia="Times New Roman"/>
          <w:sz w:val="24"/>
          <w:szCs w:val="24"/>
        </w:rPr>
        <w:t>На уроках с использованием учебно-методич</w:t>
      </w:r>
      <w:r w:rsidR="000510F8">
        <w:rPr>
          <w:rFonts w:eastAsia="Times New Roman"/>
          <w:sz w:val="24"/>
          <w:szCs w:val="24"/>
        </w:rPr>
        <w:t>еского комплекса «Школа России</w:t>
      </w:r>
      <w:r>
        <w:rPr>
          <w:rFonts w:eastAsia="Times New Roman"/>
          <w:sz w:val="24"/>
          <w:szCs w:val="24"/>
        </w:rPr>
        <w:t>»,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E22C39" w:rsidRDefault="00E22C39" w:rsidP="00992C5F">
      <w:pPr>
        <w:spacing w:line="16" w:lineRule="exact"/>
        <w:contextualSpacing/>
        <w:rPr>
          <w:sz w:val="20"/>
          <w:szCs w:val="20"/>
        </w:rPr>
      </w:pPr>
    </w:p>
    <w:p w:rsidR="00E22C39" w:rsidRDefault="000A124B" w:rsidP="00992C5F">
      <w:pPr>
        <w:spacing w:line="236" w:lineRule="auto"/>
        <w:ind w:left="260" w:firstLine="720"/>
        <w:contextualSpacing/>
        <w:jc w:val="both"/>
        <w:rPr>
          <w:sz w:val="20"/>
          <w:szCs w:val="20"/>
        </w:rPr>
      </w:pPr>
      <w:r>
        <w:rPr>
          <w:rFonts w:eastAsia="Times New Roman"/>
          <w:sz w:val="24"/>
          <w:szCs w:val="24"/>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E22C39" w:rsidRDefault="00E22C39" w:rsidP="00992C5F">
      <w:pPr>
        <w:spacing w:line="14" w:lineRule="exact"/>
        <w:contextualSpacing/>
        <w:rPr>
          <w:sz w:val="20"/>
          <w:szCs w:val="20"/>
        </w:rPr>
      </w:pPr>
    </w:p>
    <w:p w:rsidR="00E22C39" w:rsidRDefault="000A124B" w:rsidP="00992C5F">
      <w:pPr>
        <w:spacing w:line="236" w:lineRule="auto"/>
        <w:ind w:left="260" w:firstLine="720"/>
        <w:contextualSpacing/>
        <w:jc w:val="both"/>
        <w:rPr>
          <w:sz w:val="20"/>
          <w:szCs w:val="20"/>
        </w:rPr>
      </w:pPr>
      <w:r>
        <w:rPr>
          <w:rFonts w:eastAsia="Times New Roman"/>
          <w:sz w:val="24"/>
          <w:szCs w:val="24"/>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E22C39" w:rsidRDefault="00E22C39" w:rsidP="00992C5F">
      <w:pPr>
        <w:spacing w:line="14" w:lineRule="exact"/>
        <w:contextualSpacing/>
        <w:rPr>
          <w:sz w:val="20"/>
          <w:szCs w:val="20"/>
        </w:rPr>
      </w:pPr>
    </w:p>
    <w:p w:rsidR="00E22C39" w:rsidRDefault="000A124B" w:rsidP="00992C5F">
      <w:pPr>
        <w:spacing w:line="234" w:lineRule="auto"/>
        <w:ind w:left="260" w:firstLine="720"/>
        <w:contextualSpacing/>
        <w:jc w:val="both"/>
        <w:rPr>
          <w:sz w:val="20"/>
          <w:szCs w:val="20"/>
        </w:rPr>
      </w:pPr>
      <w:r>
        <w:rPr>
          <w:rFonts w:eastAsia="Times New Roman"/>
          <w:sz w:val="24"/>
          <w:szCs w:val="24"/>
        </w:rPr>
        <w:t>Курсы «Изобразительное искусство, «Музыка» знакомят школьника с миром прекрасного.</w:t>
      </w:r>
    </w:p>
    <w:p w:rsidR="00E22C39" w:rsidRDefault="00E22C39" w:rsidP="00992C5F">
      <w:pPr>
        <w:spacing w:line="14" w:lineRule="exact"/>
        <w:contextualSpacing/>
        <w:rPr>
          <w:sz w:val="20"/>
          <w:szCs w:val="20"/>
        </w:rPr>
      </w:pPr>
    </w:p>
    <w:p w:rsidR="00E22C39" w:rsidRDefault="000A124B" w:rsidP="00992C5F">
      <w:pPr>
        <w:spacing w:line="236" w:lineRule="auto"/>
        <w:ind w:left="260" w:firstLine="720"/>
        <w:contextualSpacing/>
        <w:jc w:val="both"/>
        <w:rPr>
          <w:sz w:val="20"/>
          <w:szCs w:val="20"/>
        </w:rPr>
      </w:pPr>
      <w:r>
        <w:rPr>
          <w:rFonts w:eastAsia="Times New Roman"/>
          <w:sz w:val="24"/>
          <w:szCs w:val="24"/>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E22C39" w:rsidRDefault="00E22C39" w:rsidP="00992C5F">
      <w:pPr>
        <w:spacing w:line="14" w:lineRule="exact"/>
        <w:contextualSpacing/>
        <w:rPr>
          <w:sz w:val="20"/>
          <w:szCs w:val="20"/>
        </w:rPr>
      </w:pPr>
    </w:p>
    <w:p w:rsidR="00E22C39" w:rsidRDefault="000A124B" w:rsidP="00992C5F">
      <w:pPr>
        <w:spacing w:line="236" w:lineRule="auto"/>
        <w:ind w:left="260" w:firstLine="720"/>
        <w:contextualSpacing/>
        <w:jc w:val="both"/>
        <w:rPr>
          <w:sz w:val="20"/>
          <w:szCs w:val="20"/>
        </w:rPr>
      </w:pPr>
      <w:r>
        <w:rPr>
          <w:rFonts w:eastAsia="Times New Roman"/>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E22C39" w:rsidRDefault="00E22C39" w:rsidP="00992C5F">
      <w:pPr>
        <w:spacing w:line="14" w:lineRule="exact"/>
        <w:contextualSpacing/>
        <w:rPr>
          <w:sz w:val="20"/>
          <w:szCs w:val="20"/>
        </w:rPr>
      </w:pPr>
    </w:p>
    <w:p w:rsidR="00E22C39" w:rsidRDefault="000A124B" w:rsidP="00992C5F">
      <w:pPr>
        <w:spacing w:line="237" w:lineRule="auto"/>
        <w:ind w:left="260" w:firstLine="720"/>
        <w:contextualSpacing/>
        <w:jc w:val="both"/>
        <w:rPr>
          <w:sz w:val="20"/>
          <w:szCs w:val="20"/>
        </w:rPr>
      </w:pPr>
      <w:r>
        <w:rPr>
          <w:rFonts w:eastAsia="Times New Roman"/>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E22C39" w:rsidRDefault="00E22C39" w:rsidP="00992C5F">
      <w:pPr>
        <w:spacing w:line="295" w:lineRule="exact"/>
        <w:contextualSpacing/>
        <w:rPr>
          <w:sz w:val="20"/>
          <w:szCs w:val="20"/>
        </w:rPr>
      </w:pPr>
    </w:p>
    <w:p w:rsidR="00E22C39" w:rsidRDefault="000510F8" w:rsidP="00992C5F">
      <w:pPr>
        <w:spacing w:line="234" w:lineRule="auto"/>
        <w:ind w:left="1418" w:right="440" w:hanging="2"/>
        <w:contextualSpacing/>
        <w:rPr>
          <w:sz w:val="20"/>
          <w:szCs w:val="20"/>
        </w:rPr>
      </w:pPr>
      <w:r>
        <w:rPr>
          <w:rFonts w:eastAsia="Times New Roman"/>
          <w:b/>
          <w:bCs/>
          <w:i/>
          <w:iCs/>
          <w:sz w:val="24"/>
          <w:szCs w:val="24"/>
        </w:rPr>
        <w:t xml:space="preserve">    </w:t>
      </w:r>
      <w:r w:rsidR="000A124B">
        <w:rPr>
          <w:rFonts w:eastAsia="Times New Roman"/>
          <w:b/>
          <w:bCs/>
          <w:i/>
          <w:iCs/>
          <w:sz w:val="24"/>
          <w:szCs w:val="24"/>
        </w:rPr>
        <w:t>Психолого-педагогическое сопровождение школьников с ограниченными возможностями здоровья, детей-инвалидов</w:t>
      </w:r>
    </w:p>
    <w:p w:rsidR="00E22C39" w:rsidRDefault="00E22C39" w:rsidP="00992C5F">
      <w:pPr>
        <w:spacing w:line="285" w:lineRule="exact"/>
        <w:contextualSpacing/>
        <w:rPr>
          <w:sz w:val="20"/>
          <w:szCs w:val="20"/>
        </w:rPr>
      </w:pPr>
    </w:p>
    <w:p w:rsidR="00E22C39" w:rsidRDefault="000A124B" w:rsidP="00992C5F">
      <w:pPr>
        <w:spacing w:line="237" w:lineRule="auto"/>
        <w:ind w:left="260" w:firstLine="1260"/>
        <w:contextualSpacing/>
        <w:jc w:val="both"/>
        <w:rPr>
          <w:sz w:val="20"/>
          <w:szCs w:val="20"/>
        </w:rPr>
      </w:pPr>
      <w:r>
        <w:rPr>
          <w:rFonts w:eastAsia="Times New Roman"/>
          <w:sz w:val="24"/>
          <w:szCs w:val="24"/>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E22C39" w:rsidRDefault="00E22C39" w:rsidP="00992C5F">
      <w:pPr>
        <w:spacing w:line="14" w:lineRule="exact"/>
        <w:contextualSpacing/>
        <w:rPr>
          <w:sz w:val="20"/>
          <w:szCs w:val="20"/>
        </w:rPr>
      </w:pPr>
    </w:p>
    <w:p w:rsidR="00E22C39" w:rsidRDefault="000A124B" w:rsidP="00992C5F">
      <w:pPr>
        <w:spacing w:line="237" w:lineRule="auto"/>
        <w:ind w:left="260" w:firstLine="1260"/>
        <w:contextualSpacing/>
        <w:jc w:val="both"/>
        <w:rPr>
          <w:sz w:val="20"/>
          <w:szCs w:val="20"/>
        </w:rPr>
      </w:pPr>
      <w:r>
        <w:rPr>
          <w:rFonts w:eastAsia="Times New Roman"/>
          <w:sz w:val="24"/>
          <w:szCs w:val="24"/>
        </w:rPr>
        <w:t>Заместитель директора по учебно</w:t>
      </w:r>
      <w:r w:rsidR="000510F8">
        <w:rPr>
          <w:rFonts w:eastAsia="Times New Roman"/>
          <w:sz w:val="24"/>
          <w:szCs w:val="24"/>
        </w:rPr>
        <w:t>-воспитательной работе, руководи</w:t>
      </w:r>
      <w:r>
        <w:rPr>
          <w:rFonts w:eastAsia="Times New Roman"/>
          <w:sz w:val="24"/>
          <w:szCs w:val="24"/>
        </w:rPr>
        <w:t>тель методического объединения учи</w:t>
      </w:r>
      <w:r w:rsidR="000510F8">
        <w:rPr>
          <w:rFonts w:eastAsia="Times New Roman"/>
          <w:sz w:val="24"/>
          <w:szCs w:val="24"/>
        </w:rPr>
        <w:t>телей начальных классов курирую</w:t>
      </w:r>
      <w:r>
        <w:rPr>
          <w:rFonts w:eastAsia="Times New Roman"/>
          <w:sz w:val="24"/>
          <w:szCs w:val="24"/>
        </w:rPr>
        <w:t>т работу п</w:t>
      </w:r>
      <w:r w:rsidR="000510F8">
        <w:rPr>
          <w:rFonts w:eastAsia="Times New Roman"/>
          <w:sz w:val="24"/>
          <w:szCs w:val="24"/>
        </w:rPr>
        <w:t>о реализации программы; руководя</w:t>
      </w:r>
      <w:r>
        <w:rPr>
          <w:rFonts w:eastAsia="Times New Roman"/>
          <w:sz w:val="24"/>
          <w:szCs w:val="24"/>
        </w:rPr>
        <w:t xml:space="preserve">т работой школьного </w:t>
      </w:r>
      <w:proofErr w:type="spellStart"/>
      <w:r>
        <w:rPr>
          <w:rFonts w:eastAsia="Times New Roman"/>
          <w:sz w:val="24"/>
          <w:szCs w:val="24"/>
        </w:rPr>
        <w:t>психолого</w:t>
      </w:r>
      <w:proofErr w:type="spellEnd"/>
      <w:r>
        <w:rPr>
          <w:rFonts w:eastAsia="Times New Roman"/>
          <w:sz w:val="24"/>
          <w:szCs w:val="24"/>
        </w:rPr>
        <w:t xml:space="preserve"> - медико- -</w:t>
      </w:r>
      <w:r w:rsidR="000510F8">
        <w:rPr>
          <w:rFonts w:eastAsia="Times New Roman"/>
          <w:sz w:val="24"/>
          <w:szCs w:val="24"/>
        </w:rPr>
        <w:t>педагогического консилиума (ПМПК</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см.</w:t>
      </w:r>
      <w:r>
        <w:rPr>
          <w:rFonts w:eastAsia="Times New Roman"/>
          <w:sz w:val="24"/>
          <w:szCs w:val="24"/>
        </w:rPr>
        <w:t xml:space="preserve"> </w:t>
      </w:r>
      <w:r>
        <w:rPr>
          <w:rFonts w:eastAsia="Times New Roman"/>
          <w:i/>
          <w:iCs/>
          <w:sz w:val="24"/>
          <w:szCs w:val="24"/>
        </w:rPr>
        <w:t>Положение о школьном консилиуме</w:t>
      </w:r>
      <w:r>
        <w:rPr>
          <w:rFonts w:eastAsia="Times New Roman"/>
          <w:sz w:val="24"/>
          <w:szCs w:val="24"/>
        </w:rPr>
        <w:t>); взаимодействует с</w:t>
      </w:r>
    </w:p>
    <w:p w:rsidR="00E22C39" w:rsidRDefault="00E22C39" w:rsidP="00992C5F">
      <w:pPr>
        <w:spacing w:line="14" w:lineRule="exact"/>
        <w:contextualSpacing/>
        <w:rPr>
          <w:sz w:val="20"/>
          <w:szCs w:val="20"/>
        </w:rPr>
      </w:pPr>
    </w:p>
    <w:p w:rsidR="00E22C39" w:rsidRDefault="000A124B" w:rsidP="00992C5F">
      <w:pPr>
        <w:spacing w:line="236" w:lineRule="auto"/>
        <w:ind w:left="260"/>
        <w:contextualSpacing/>
        <w:jc w:val="both"/>
        <w:rPr>
          <w:sz w:val="20"/>
          <w:szCs w:val="20"/>
        </w:rPr>
      </w:pPr>
      <w:r>
        <w:rPr>
          <w:rFonts w:eastAsia="Times New Roman"/>
          <w:sz w:val="24"/>
          <w:szCs w:val="24"/>
        </w:rPr>
        <w:t>лечебными учре</w:t>
      </w:r>
      <w:r w:rsidR="000510F8">
        <w:rPr>
          <w:rFonts w:eastAsia="Times New Roman"/>
          <w:sz w:val="24"/>
          <w:szCs w:val="24"/>
        </w:rPr>
        <w:t xml:space="preserve">ждениями, специалистами городской </w:t>
      </w:r>
      <w:r>
        <w:rPr>
          <w:rFonts w:eastAsia="Times New Roman"/>
          <w:sz w:val="24"/>
          <w:szCs w:val="24"/>
        </w:rPr>
        <w:t xml:space="preserve">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w:t>
      </w:r>
    </w:p>
    <w:p w:rsidR="00E22C39" w:rsidRDefault="00E22C39" w:rsidP="00992C5F">
      <w:pPr>
        <w:spacing w:line="78" w:lineRule="exact"/>
        <w:contextualSpacing/>
        <w:rPr>
          <w:sz w:val="20"/>
          <w:szCs w:val="20"/>
        </w:rPr>
      </w:pPr>
    </w:p>
    <w:p w:rsidR="00E22C39" w:rsidRDefault="00E22C39" w:rsidP="00992C5F">
      <w:pPr>
        <w:ind w:right="-259"/>
        <w:contextualSpacing/>
        <w:jc w:val="center"/>
        <w:rPr>
          <w:sz w:val="20"/>
          <w:szCs w:val="20"/>
        </w:rPr>
      </w:pPr>
    </w:p>
    <w:p w:rsidR="00E22C39" w:rsidRDefault="00E22C39" w:rsidP="00992C5F">
      <w:pPr>
        <w:contextualSpacing/>
        <w:sectPr w:rsidR="00E22C39">
          <w:pgSz w:w="11900" w:h="16838"/>
          <w:pgMar w:top="1135" w:right="846" w:bottom="428" w:left="1440" w:header="0" w:footer="0" w:gutter="0"/>
          <w:cols w:space="720" w:equalWidth="0">
            <w:col w:w="9620"/>
          </w:cols>
        </w:sectPr>
      </w:pPr>
    </w:p>
    <w:p w:rsidR="00E22C39" w:rsidRDefault="000A124B" w:rsidP="00992C5F">
      <w:pPr>
        <w:spacing w:line="234" w:lineRule="auto"/>
        <w:ind w:left="260" w:right="140"/>
        <w:contextualSpacing/>
        <w:rPr>
          <w:sz w:val="20"/>
          <w:szCs w:val="20"/>
        </w:rPr>
      </w:pPr>
      <w:r>
        <w:rPr>
          <w:rFonts w:eastAsia="Times New Roman"/>
          <w:sz w:val="24"/>
          <w:szCs w:val="24"/>
        </w:rPr>
        <w:lastRenderedPageBreak/>
        <w:t>при работе с родителями детей с ограниченными возможностями здоровья, детей-инвалидов.</w:t>
      </w:r>
    </w:p>
    <w:p w:rsidR="00374C0C" w:rsidRDefault="00374C0C" w:rsidP="00992C5F">
      <w:pPr>
        <w:ind w:left="260"/>
        <w:contextualSpacing/>
        <w:rPr>
          <w:rFonts w:eastAsia="Times New Roman"/>
          <w:b/>
          <w:bCs/>
          <w:i/>
          <w:iCs/>
          <w:sz w:val="24"/>
          <w:szCs w:val="24"/>
        </w:rPr>
      </w:pPr>
    </w:p>
    <w:p w:rsidR="00E22C39" w:rsidRDefault="000A124B" w:rsidP="00992C5F">
      <w:pPr>
        <w:ind w:left="260"/>
        <w:contextualSpacing/>
        <w:jc w:val="center"/>
        <w:rPr>
          <w:rFonts w:eastAsia="Times New Roman"/>
          <w:b/>
          <w:bCs/>
          <w:i/>
          <w:iCs/>
          <w:sz w:val="24"/>
          <w:szCs w:val="24"/>
        </w:rPr>
      </w:pPr>
      <w:r>
        <w:rPr>
          <w:rFonts w:eastAsia="Times New Roman"/>
          <w:b/>
          <w:bCs/>
          <w:i/>
          <w:iCs/>
          <w:sz w:val="24"/>
          <w:szCs w:val="24"/>
        </w:rPr>
        <w:t>Содержание деятельности специалистов образовательного учреждения:</w:t>
      </w:r>
    </w:p>
    <w:p w:rsidR="005B6EE2" w:rsidRDefault="005B6EE2" w:rsidP="00992C5F">
      <w:pPr>
        <w:ind w:left="260"/>
        <w:contextualSpacing/>
        <w:rPr>
          <w:rFonts w:eastAsia="Times New Roman"/>
          <w:b/>
          <w:bCs/>
          <w:i/>
          <w:iCs/>
          <w:sz w:val="24"/>
          <w:szCs w:val="24"/>
        </w:rPr>
      </w:pPr>
    </w:p>
    <w:tbl>
      <w:tblPr>
        <w:tblStyle w:val="a6"/>
        <w:tblW w:w="9999" w:type="dxa"/>
        <w:tblInd w:w="260" w:type="dxa"/>
        <w:tblLook w:val="04A0" w:firstRow="1" w:lastRow="0" w:firstColumn="1" w:lastColumn="0" w:noHBand="0" w:noVBand="1"/>
      </w:tblPr>
      <w:tblGrid>
        <w:gridCol w:w="2683"/>
        <w:gridCol w:w="7316"/>
      </w:tblGrid>
      <w:tr w:rsidR="007514FD" w:rsidTr="00992C5F">
        <w:trPr>
          <w:trHeight w:val="1134"/>
        </w:trPr>
        <w:tc>
          <w:tcPr>
            <w:tcW w:w="2683" w:type="dxa"/>
            <w:vAlign w:val="bottom"/>
          </w:tcPr>
          <w:p w:rsidR="007514FD" w:rsidRDefault="007514FD" w:rsidP="00992C5F">
            <w:pPr>
              <w:contextualSpacing/>
              <w:jc w:val="center"/>
              <w:rPr>
                <w:sz w:val="20"/>
                <w:szCs w:val="20"/>
              </w:rPr>
            </w:pPr>
            <w:r>
              <w:rPr>
                <w:rFonts w:eastAsia="Times New Roman"/>
                <w:b/>
                <w:bCs/>
                <w:i/>
                <w:iCs/>
                <w:w w:val="98"/>
                <w:sz w:val="24"/>
                <w:szCs w:val="24"/>
              </w:rPr>
              <w:t>Субъекты</w:t>
            </w:r>
          </w:p>
          <w:p w:rsidR="007514FD" w:rsidRDefault="007514FD" w:rsidP="00992C5F">
            <w:pPr>
              <w:contextualSpacing/>
              <w:jc w:val="center"/>
              <w:rPr>
                <w:sz w:val="20"/>
                <w:szCs w:val="20"/>
              </w:rPr>
            </w:pPr>
            <w:r>
              <w:rPr>
                <w:rFonts w:eastAsia="Times New Roman"/>
                <w:b/>
                <w:bCs/>
                <w:i/>
                <w:iCs/>
                <w:w w:val="98"/>
                <w:sz w:val="24"/>
                <w:szCs w:val="24"/>
              </w:rPr>
              <w:t>реализации</w:t>
            </w:r>
          </w:p>
          <w:p w:rsidR="007514FD" w:rsidRDefault="007514FD" w:rsidP="00992C5F">
            <w:pPr>
              <w:contextualSpacing/>
              <w:jc w:val="center"/>
              <w:rPr>
                <w:sz w:val="20"/>
                <w:szCs w:val="20"/>
              </w:rPr>
            </w:pPr>
            <w:r>
              <w:rPr>
                <w:rFonts w:eastAsia="Times New Roman"/>
                <w:b/>
                <w:bCs/>
                <w:i/>
                <w:iCs/>
                <w:w w:val="98"/>
                <w:sz w:val="24"/>
                <w:szCs w:val="24"/>
              </w:rPr>
              <w:t>коррекционной</w:t>
            </w:r>
          </w:p>
          <w:p w:rsidR="007514FD" w:rsidRDefault="007514FD" w:rsidP="00992C5F">
            <w:pPr>
              <w:contextualSpacing/>
              <w:jc w:val="center"/>
              <w:rPr>
                <w:sz w:val="20"/>
                <w:szCs w:val="20"/>
              </w:rPr>
            </w:pPr>
            <w:r>
              <w:rPr>
                <w:rFonts w:eastAsia="Times New Roman"/>
                <w:b/>
                <w:bCs/>
                <w:i/>
                <w:iCs/>
                <w:w w:val="99"/>
                <w:sz w:val="24"/>
                <w:szCs w:val="24"/>
              </w:rPr>
              <w:t>работы в школе</w:t>
            </w:r>
          </w:p>
        </w:tc>
        <w:tc>
          <w:tcPr>
            <w:tcW w:w="7316" w:type="dxa"/>
            <w:vAlign w:val="bottom"/>
          </w:tcPr>
          <w:p w:rsidR="007514FD" w:rsidRDefault="007514FD" w:rsidP="00992C5F">
            <w:pPr>
              <w:ind w:right="1200"/>
              <w:contextualSpacing/>
              <w:jc w:val="right"/>
              <w:rPr>
                <w:sz w:val="20"/>
                <w:szCs w:val="20"/>
              </w:rPr>
            </w:pPr>
            <w:r>
              <w:rPr>
                <w:rFonts w:eastAsia="Times New Roman"/>
                <w:b/>
                <w:bCs/>
                <w:i/>
                <w:iCs/>
                <w:sz w:val="24"/>
                <w:szCs w:val="24"/>
              </w:rPr>
              <w:t>Содержание деятельности специалистов</w:t>
            </w:r>
          </w:p>
        </w:tc>
      </w:tr>
      <w:tr w:rsidR="007514FD" w:rsidTr="00992C5F">
        <w:tc>
          <w:tcPr>
            <w:tcW w:w="2683" w:type="dxa"/>
          </w:tcPr>
          <w:p w:rsidR="007514FD" w:rsidRDefault="007514FD" w:rsidP="00992C5F">
            <w:pPr>
              <w:contextualSpacing/>
              <w:rPr>
                <w:rFonts w:eastAsia="Times New Roman"/>
                <w:b/>
                <w:bCs/>
                <w:i/>
                <w:iCs/>
                <w:sz w:val="24"/>
                <w:szCs w:val="24"/>
              </w:rPr>
            </w:pPr>
            <w:r>
              <w:rPr>
                <w:rFonts w:eastAsia="Times New Roman"/>
                <w:sz w:val="24"/>
                <w:szCs w:val="24"/>
              </w:rPr>
              <w:t>Председатель ПМПК</w:t>
            </w:r>
          </w:p>
        </w:tc>
        <w:tc>
          <w:tcPr>
            <w:tcW w:w="7316" w:type="dxa"/>
            <w:vAlign w:val="bottom"/>
          </w:tcPr>
          <w:p w:rsidR="007514FD" w:rsidRDefault="007514FD" w:rsidP="00992C5F">
            <w:pPr>
              <w:contextualSpacing/>
              <w:rPr>
                <w:rFonts w:eastAsia="Times New Roman"/>
                <w:sz w:val="24"/>
                <w:szCs w:val="24"/>
              </w:rPr>
            </w:pPr>
            <w:r>
              <w:rPr>
                <w:rFonts w:ascii="Symbol" w:eastAsia="Symbol" w:hAnsi="Symbol" w:cs="Symbol"/>
                <w:sz w:val="19"/>
                <w:szCs w:val="19"/>
              </w:rPr>
              <w:t></w:t>
            </w:r>
            <w:r>
              <w:rPr>
                <w:rFonts w:eastAsia="Times New Roman"/>
                <w:sz w:val="24"/>
                <w:szCs w:val="24"/>
              </w:rPr>
              <w:t xml:space="preserve"> курирует работу по реализации программы;</w:t>
            </w:r>
          </w:p>
          <w:p w:rsidR="007514FD" w:rsidRDefault="007514FD" w:rsidP="00992C5F">
            <w:pPr>
              <w:numPr>
                <w:ilvl w:val="0"/>
                <w:numId w:val="178"/>
              </w:numPr>
              <w:tabs>
                <w:tab w:val="left" w:pos="160"/>
              </w:tabs>
              <w:ind w:left="160" w:hanging="150"/>
              <w:contextualSpacing/>
              <w:rPr>
                <w:rFonts w:ascii="Symbol" w:eastAsia="Symbol" w:hAnsi="Symbol" w:cs="Symbol"/>
                <w:sz w:val="20"/>
                <w:szCs w:val="20"/>
              </w:rPr>
            </w:pPr>
            <w:r>
              <w:rPr>
                <w:rFonts w:eastAsia="Times New Roman"/>
                <w:sz w:val="24"/>
                <w:szCs w:val="24"/>
              </w:rPr>
              <w:t>руководит работой ПМПК;</w:t>
            </w:r>
          </w:p>
          <w:p w:rsidR="007514FD" w:rsidRDefault="007514FD" w:rsidP="00992C5F">
            <w:pPr>
              <w:numPr>
                <w:ilvl w:val="0"/>
                <w:numId w:val="178"/>
              </w:numPr>
              <w:tabs>
                <w:tab w:val="left" w:pos="160"/>
              </w:tabs>
              <w:ind w:left="160" w:hanging="150"/>
              <w:contextualSpacing/>
              <w:rPr>
                <w:rFonts w:ascii="Symbol" w:eastAsia="Symbol" w:hAnsi="Symbol" w:cs="Symbol"/>
                <w:sz w:val="20"/>
                <w:szCs w:val="20"/>
              </w:rPr>
            </w:pPr>
            <w:r>
              <w:rPr>
                <w:rFonts w:eastAsia="Times New Roman"/>
                <w:sz w:val="24"/>
                <w:szCs w:val="24"/>
              </w:rPr>
              <w:t>взаимодействует с  городским   ПМПК;</w:t>
            </w:r>
          </w:p>
          <w:p w:rsidR="007514FD" w:rsidRDefault="007514FD" w:rsidP="00992C5F">
            <w:pPr>
              <w:numPr>
                <w:ilvl w:val="0"/>
                <w:numId w:val="178"/>
              </w:numPr>
              <w:tabs>
                <w:tab w:val="left" w:pos="160"/>
              </w:tabs>
              <w:ind w:left="160" w:hanging="150"/>
              <w:contextualSpacing/>
              <w:rPr>
                <w:rFonts w:ascii="Symbol" w:eastAsia="Symbol" w:hAnsi="Symbol" w:cs="Symbol"/>
                <w:sz w:val="20"/>
                <w:szCs w:val="20"/>
              </w:rPr>
            </w:pPr>
            <w:r>
              <w:rPr>
                <w:rFonts w:eastAsia="Times New Roman"/>
                <w:sz w:val="24"/>
                <w:szCs w:val="24"/>
              </w:rPr>
              <w:t>осуществляет просветительскую деятельность с родителями</w:t>
            </w:r>
          </w:p>
          <w:p w:rsidR="007514FD" w:rsidRDefault="007514FD" w:rsidP="00992C5F">
            <w:pPr>
              <w:contextualSpacing/>
              <w:rPr>
                <w:sz w:val="24"/>
                <w:szCs w:val="24"/>
              </w:rPr>
            </w:pPr>
          </w:p>
        </w:tc>
      </w:tr>
      <w:tr w:rsidR="007514FD" w:rsidRPr="005B6EE2" w:rsidTr="00992C5F">
        <w:tc>
          <w:tcPr>
            <w:tcW w:w="2683" w:type="dxa"/>
          </w:tcPr>
          <w:p w:rsidR="007514FD" w:rsidRDefault="007514FD" w:rsidP="00992C5F">
            <w:pPr>
              <w:spacing w:line="234" w:lineRule="auto"/>
              <w:ind w:left="260" w:right="140"/>
              <w:contextualSpacing/>
              <w:rPr>
                <w:sz w:val="20"/>
                <w:szCs w:val="20"/>
              </w:rPr>
            </w:pPr>
            <w:r>
              <w:rPr>
                <w:rFonts w:eastAsia="Times New Roman"/>
                <w:sz w:val="24"/>
                <w:szCs w:val="24"/>
              </w:rPr>
              <w:t>Учитель (классный руководитель)</w:t>
            </w:r>
          </w:p>
          <w:p w:rsidR="007514FD" w:rsidRDefault="0024247E" w:rsidP="00992C5F">
            <w:pPr>
              <w:spacing w:line="20" w:lineRule="exact"/>
              <w:contextualSpacing/>
              <w:rPr>
                <w:sz w:val="20"/>
                <w:szCs w:val="20"/>
              </w:rPr>
            </w:pPr>
            <w:r>
              <w:rPr>
                <w:sz w:val="20"/>
                <w:szCs w:val="20"/>
              </w:rPr>
              <w:pict>
                <v:line id="Shape 79" o:spid="_x0000_s1129" style="position:absolute;z-index:251724288;visibility:visible;mso-wrap-distance-left:0;mso-wrap-distance-right:0" from="6.35pt,88.9pt" to="132.5pt,88.9pt" o:allowincell="f" strokeweight=".16931mm"/>
              </w:pict>
            </w:r>
          </w:p>
          <w:p w:rsidR="007514FD" w:rsidRDefault="007514FD" w:rsidP="00992C5F">
            <w:pPr>
              <w:spacing w:line="200" w:lineRule="exact"/>
              <w:contextualSpacing/>
              <w:rPr>
                <w:sz w:val="20"/>
                <w:szCs w:val="20"/>
              </w:rPr>
            </w:pPr>
          </w:p>
          <w:p w:rsidR="007514FD" w:rsidRDefault="007514FD" w:rsidP="00992C5F">
            <w:pPr>
              <w:contextualSpacing/>
              <w:rPr>
                <w:rFonts w:eastAsia="Times New Roman"/>
                <w:b/>
                <w:bCs/>
                <w:i/>
                <w:iCs/>
                <w:sz w:val="24"/>
                <w:szCs w:val="24"/>
              </w:rPr>
            </w:pPr>
          </w:p>
        </w:tc>
        <w:tc>
          <w:tcPr>
            <w:tcW w:w="7316" w:type="dxa"/>
          </w:tcPr>
          <w:p w:rsidR="007514FD" w:rsidRDefault="007514FD" w:rsidP="00992C5F">
            <w:pPr>
              <w:numPr>
                <w:ilvl w:val="0"/>
                <w:numId w:val="178"/>
              </w:numPr>
              <w:tabs>
                <w:tab w:val="left" w:pos="142"/>
              </w:tabs>
              <w:spacing w:line="249" w:lineRule="auto"/>
              <w:ind w:right="160" w:firstLine="10"/>
              <w:contextualSpacing/>
              <w:rPr>
                <w:rFonts w:ascii="Symbol" w:eastAsia="Symbol" w:hAnsi="Symbol" w:cs="Symbol"/>
                <w:sz w:val="19"/>
                <w:szCs w:val="19"/>
              </w:rPr>
            </w:pPr>
            <w:r>
              <w:rPr>
                <w:rFonts w:eastAsia="Times New Roman"/>
                <w:sz w:val="23"/>
                <w:szCs w:val="23"/>
              </w:rPr>
              <w:t>является связующим звеном в комплексной группе специалистов по организации коррекционной работы с учащимися;</w:t>
            </w:r>
          </w:p>
          <w:p w:rsidR="007514FD" w:rsidRDefault="007514FD" w:rsidP="00992C5F">
            <w:pPr>
              <w:numPr>
                <w:ilvl w:val="0"/>
                <w:numId w:val="178"/>
              </w:numPr>
              <w:tabs>
                <w:tab w:val="left" w:pos="142"/>
              </w:tabs>
              <w:spacing w:line="234" w:lineRule="auto"/>
              <w:ind w:right="860" w:firstLine="10"/>
              <w:contextualSpacing/>
              <w:rPr>
                <w:rFonts w:ascii="Symbol" w:eastAsia="Symbol" w:hAnsi="Symbol" w:cs="Symbol"/>
                <w:sz w:val="20"/>
                <w:szCs w:val="20"/>
              </w:rPr>
            </w:pPr>
            <w:r>
              <w:rPr>
                <w:rFonts w:eastAsia="Times New Roman"/>
                <w:sz w:val="24"/>
                <w:szCs w:val="24"/>
              </w:rPr>
              <w:t>делает первичный запрос специалистам и дает первичную информацию о ребенке;</w:t>
            </w:r>
          </w:p>
          <w:p w:rsidR="007514FD" w:rsidRDefault="007514FD" w:rsidP="00992C5F">
            <w:pPr>
              <w:numPr>
                <w:ilvl w:val="0"/>
                <w:numId w:val="179"/>
              </w:numPr>
              <w:tabs>
                <w:tab w:val="left" w:pos="142"/>
              </w:tabs>
              <w:spacing w:line="234" w:lineRule="auto"/>
              <w:ind w:right="860" w:firstLine="10"/>
              <w:contextualSpacing/>
              <w:rPr>
                <w:rFonts w:ascii="Symbol" w:eastAsia="Symbol" w:hAnsi="Symbol" w:cs="Symbol"/>
                <w:sz w:val="20"/>
                <w:szCs w:val="20"/>
              </w:rPr>
            </w:pPr>
            <w:r>
              <w:rPr>
                <w:rFonts w:eastAsia="Times New Roman"/>
                <w:sz w:val="24"/>
                <w:szCs w:val="24"/>
              </w:rPr>
              <w:t>консультативная помощь семье в вопросах коррекционно-развивающего воспитания и обучения</w:t>
            </w:r>
          </w:p>
          <w:p w:rsidR="007514FD" w:rsidRPr="007514FD" w:rsidRDefault="007514FD" w:rsidP="00992C5F">
            <w:pPr>
              <w:pStyle w:val="a4"/>
              <w:numPr>
                <w:ilvl w:val="0"/>
                <w:numId w:val="218"/>
              </w:numPr>
              <w:ind w:left="176" w:hanging="142"/>
              <w:rPr>
                <w:rFonts w:eastAsia="Times New Roman"/>
                <w:bCs/>
                <w:iCs/>
                <w:sz w:val="24"/>
                <w:szCs w:val="24"/>
              </w:rPr>
            </w:pPr>
            <w:r w:rsidRPr="007514FD">
              <w:rPr>
                <w:rFonts w:eastAsia="Times New Roman"/>
                <w:bCs/>
                <w:iCs/>
                <w:sz w:val="24"/>
                <w:szCs w:val="24"/>
              </w:rPr>
              <w:t>осуществляет индивидуальную коррекционную работу</w:t>
            </w:r>
            <w:r>
              <w:rPr>
                <w:rFonts w:eastAsia="Times New Roman"/>
                <w:bCs/>
                <w:iCs/>
                <w:sz w:val="24"/>
                <w:szCs w:val="24"/>
              </w:rPr>
              <w:t xml:space="preserve"> (педагогическое сопровождение)</w:t>
            </w:r>
          </w:p>
        </w:tc>
      </w:tr>
      <w:tr w:rsidR="007514FD" w:rsidRPr="005B6EE2" w:rsidTr="00992C5F">
        <w:tc>
          <w:tcPr>
            <w:tcW w:w="2683" w:type="dxa"/>
          </w:tcPr>
          <w:p w:rsidR="007514FD" w:rsidRDefault="007514FD" w:rsidP="00992C5F">
            <w:pPr>
              <w:ind w:left="260"/>
              <w:contextualSpacing/>
              <w:rPr>
                <w:sz w:val="20"/>
                <w:szCs w:val="20"/>
              </w:rPr>
            </w:pPr>
            <w:r>
              <w:rPr>
                <w:rFonts w:eastAsia="Times New Roman"/>
                <w:sz w:val="23"/>
                <w:szCs w:val="23"/>
              </w:rPr>
              <w:t>Социальный педагог</w:t>
            </w:r>
          </w:p>
          <w:p w:rsidR="007514FD" w:rsidRDefault="007514FD" w:rsidP="00992C5F">
            <w:pPr>
              <w:spacing w:line="234" w:lineRule="auto"/>
              <w:ind w:right="140"/>
              <w:contextualSpacing/>
              <w:rPr>
                <w:rFonts w:eastAsia="Times New Roman"/>
                <w:sz w:val="24"/>
                <w:szCs w:val="24"/>
              </w:rPr>
            </w:pPr>
          </w:p>
        </w:tc>
        <w:tc>
          <w:tcPr>
            <w:tcW w:w="7316" w:type="dxa"/>
          </w:tcPr>
          <w:p w:rsidR="007514FD" w:rsidRDefault="007514FD" w:rsidP="00992C5F">
            <w:pPr>
              <w:numPr>
                <w:ilvl w:val="0"/>
                <w:numId w:val="179"/>
              </w:numPr>
              <w:tabs>
                <w:tab w:val="left" w:pos="160"/>
              </w:tabs>
              <w:ind w:left="160" w:hanging="150"/>
              <w:contextualSpacing/>
              <w:rPr>
                <w:rFonts w:ascii="Symbol" w:eastAsia="Symbol" w:hAnsi="Symbol" w:cs="Symbol"/>
                <w:sz w:val="20"/>
                <w:szCs w:val="20"/>
              </w:rPr>
            </w:pPr>
            <w:r>
              <w:rPr>
                <w:rFonts w:eastAsia="Times New Roman"/>
                <w:sz w:val="24"/>
                <w:szCs w:val="24"/>
              </w:rPr>
              <w:t>изучает жизнедеятельность ребенка вне школы;</w:t>
            </w:r>
          </w:p>
          <w:p w:rsidR="007514FD" w:rsidRDefault="007514FD" w:rsidP="00992C5F">
            <w:pPr>
              <w:spacing w:line="12" w:lineRule="exact"/>
              <w:contextualSpacing/>
              <w:rPr>
                <w:rFonts w:ascii="Symbol" w:eastAsia="Symbol" w:hAnsi="Symbol" w:cs="Symbol"/>
                <w:sz w:val="20"/>
                <w:szCs w:val="20"/>
              </w:rPr>
            </w:pPr>
          </w:p>
          <w:p w:rsidR="007514FD" w:rsidRDefault="007514FD" w:rsidP="00992C5F">
            <w:pPr>
              <w:numPr>
                <w:ilvl w:val="0"/>
                <w:numId w:val="179"/>
              </w:numPr>
              <w:tabs>
                <w:tab w:val="left" w:pos="142"/>
              </w:tabs>
              <w:spacing w:line="234" w:lineRule="auto"/>
              <w:ind w:right="600" w:firstLine="10"/>
              <w:contextualSpacing/>
              <w:rPr>
                <w:rFonts w:ascii="Symbol" w:eastAsia="Symbol" w:hAnsi="Symbol" w:cs="Symbol"/>
                <w:sz w:val="20"/>
                <w:szCs w:val="20"/>
              </w:rPr>
            </w:pPr>
            <w:r>
              <w:rPr>
                <w:rFonts w:eastAsia="Times New Roman"/>
                <w:sz w:val="24"/>
                <w:szCs w:val="24"/>
              </w:rPr>
              <w:t>осуществляет профилактическую и коррекционную работу с учащимися;</w:t>
            </w:r>
          </w:p>
          <w:p w:rsidR="007514FD" w:rsidRDefault="007514FD" w:rsidP="00992C5F">
            <w:pPr>
              <w:spacing w:line="14" w:lineRule="exact"/>
              <w:contextualSpacing/>
              <w:rPr>
                <w:rFonts w:ascii="Symbol" w:eastAsia="Symbol" w:hAnsi="Symbol" w:cs="Symbol"/>
                <w:sz w:val="20"/>
                <w:szCs w:val="20"/>
              </w:rPr>
            </w:pPr>
          </w:p>
          <w:p w:rsidR="007514FD" w:rsidRDefault="007514FD" w:rsidP="00992C5F">
            <w:pPr>
              <w:numPr>
                <w:ilvl w:val="0"/>
                <w:numId w:val="179"/>
              </w:numPr>
              <w:tabs>
                <w:tab w:val="left" w:pos="142"/>
              </w:tabs>
              <w:spacing w:line="234" w:lineRule="auto"/>
              <w:ind w:right="1380" w:firstLine="10"/>
              <w:contextualSpacing/>
              <w:rPr>
                <w:rFonts w:ascii="Symbol" w:eastAsia="Symbol" w:hAnsi="Symbol" w:cs="Symbol"/>
                <w:sz w:val="20"/>
                <w:szCs w:val="20"/>
              </w:rPr>
            </w:pPr>
            <w:r>
              <w:rPr>
                <w:rFonts w:eastAsia="Times New Roman"/>
                <w:sz w:val="24"/>
                <w:szCs w:val="24"/>
              </w:rPr>
              <w:t>взаимодействие с семьей обучающихся, с лечебными учреждениями;</w:t>
            </w:r>
          </w:p>
          <w:p w:rsidR="007514FD" w:rsidRPr="005B6EE2" w:rsidRDefault="007514FD" w:rsidP="00992C5F">
            <w:pPr>
              <w:contextualSpacing/>
              <w:rPr>
                <w:rFonts w:eastAsia="Times New Roman"/>
                <w:b/>
                <w:bCs/>
                <w:iCs/>
                <w:sz w:val="24"/>
                <w:szCs w:val="24"/>
              </w:rPr>
            </w:pPr>
          </w:p>
        </w:tc>
      </w:tr>
      <w:tr w:rsidR="007514FD" w:rsidRPr="005B6EE2" w:rsidTr="00992C5F">
        <w:tc>
          <w:tcPr>
            <w:tcW w:w="2683" w:type="dxa"/>
          </w:tcPr>
          <w:p w:rsidR="007514FD" w:rsidRDefault="007514FD" w:rsidP="00992C5F">
            <w:pPr>
              <w:ind w:left="260"/>
              <w:contextualSpacing/>
              <w:rPr>
                <w:sz w:val="20"/>
                <w:szCs w:val="20"/>
              </w:rPr>
            </w:pPr>
            <w:r>
              <w:rPr>
                <w:rFonts w:eastAsia="Times New Roman"/>
                <w:sz w:val="24"/>
                <w:szCs w:val="24"/>
              </w:rPr>
              <w:t>Психолог</w:t>
            </w:r>
          </w:p>
          <w:p w:rsidR="007514FD" w:rsidRDefault="007514FD" w:rsidP="00992C5F">
            <w:pPr>
              <w:ind w:left="260"/>
              <w:contextualSpacing/>
              <w:rPr>
                <w:rFonts w:eastAsia="Times New Roman"/>
                <w:sz w:val="23"/>
                <w:szCs w:val="23"/>
              </w:rPr>
            </w:pPr>
          </w:p>
        </w:tc>
        <w:tc>
          <w:tcPr>
            <w:tcW w:w="7316" w:type="dxa"/>
          </w:tcPr>
          <w:p w:rsidR="007514FD" w:rsidRDefault="007514FD" w:rsidP="00992C5F">
            <w:pPr>
              <w:numPr>
                <w:ilvl w:val="0"/>
                <w:numId w:val="179"/>
              </w:numPr>
              <w:tabs>
                <w:tab w:val="left" w:pos="160"/>
              </w:tabs>
              <w:ind w:left="160" w:hanging="150"/>
              <w:contextualSpacing/>
              <w:rPr>
                <w:rFonts w:ascii="Symbol" w:eastAsia="Symbol" w:hAnsi="Symbol" w:cs="Symbol"/>
                <w:sz w:val="20"/>
                <w:szCs w:val="20"/>
              </w:rPr>
            </w:pPr>
            <w:r>
              <w:rPr>
                <w:rFonts w:eastAsia="Times New Roman"/>
                <w:sz w:val="24"/>
                <w:szCs w:val="24"/>
              </w:rPr>
              <w:t>изучает личность учащегося и коллектива класса;</w:t>
            </w:r>
          </w:p>
          <w:p w:rsidR="007514FD" w:rsidRDefault="007514FD" w:rsidP="00992C5F">
            <w:pPr>
              <w:numPr>
                <w:ilvl w:val="0"/>
                <w:numId w:val="179"/>
              </w:numPr>
              <w:tabs>
                <w:tab w:val="left" w:pos="160"/>
              </w:tabs>
              <w:ind w:left="160" w:hanging="150"/>
              <w:contextualSpacing/>
              <w:rPr>
                <w:rFonts w:ascii="Symbol" w:eastAsia="Symbol" w:hAnsi="Symbol" w:cs="Symbol"/>
                <w:sz w:val="20"/>
                <w:szCs w:val="20"/>
              </w:rPr>
            </w:pPr>
            <w:r>
              <w:rPr>
                <w:rFonts w:eastAsia="Times New Roman"/>
                <w:sz w:val="24"/>
                <w:szCs w:val="24"/>
              </w:rPr>
              <w:t>анализирует адаптацию ребенка в образовательной среде;</w:t>
            </w:r>
          </w:p>
          <w:p w:rsidR="007514FD" w:rsidRDefault="007514FD" w:rsidP="00992C5F">
            <w:pPr>
              <w:numPr>
                <w:ilvl w:val="0"/>
                <w:numId w:val="179"/>
              </w:numPr>
              <w:tabs>
                <w:tab w:val="left" w:pos="160"/>
              </w:tabs>
              <w:spacing w:line="237" w:lineRule="auto"/>
              <w:ind w:left="160" w:hanging="150"/>
              <w:contextualSpacing/>
              <w:rPr>
                <w:rFonts w:ascii="Symbol" w:eastAsia="Symbol" w:hAnsi="Symbol" w:cs="Symbol"/>
                <w:sz w:val="20"/>
                <w:szCs w:val="20"/>
              </w:rPr>
            </w:pPr>
            <w:r>
              <w:rPr>
                <w:rFonts w:eastAsia="Times New Roman"/>
                <w:sz w:val="24"/>
                <w:szCs w:val="24"/>
              </w:rPr>
              <w:t xml:space="preserve">выявляет </w:t>
            </w:r>
            <w:proofErr w:type="spellStart"/>
            <w:r>
              <w:rPr>
                <w:rFonts w:eastAsia="Times New Roman"/>
                <w:sz w:val="24"/>
                <w:szCs w:val="24"/>
              </w:rPr>
              <w:t>дезадаптированных</w:t>
            </w:r>
            <w:proofErr w:type="spellEnd"/>
            <w:r>
              <w:rPr>
                <w:rFonts w:eastAsia="Times New Roman"/>
                <w:sz w:val="24"/>
                <w:szCs w:val="24"/>
              </w:rPr>
              <w:t xml:space="preserve"> учащихся;</w:t>
            </w:r>
          </w:p>
          <w:p w:rsidR="007514FD" w:rsidRDefault="007514FD" w:rsidP="00992C5F">
            <w:pPr>
              <w:spacing w:line="13" w:lineRule="exact"/>
              <w:contextualSpacing/>
              <w:rPr>
                <w:rFonts w:ascii="Symbol" w:eastAsia="Symbol" w:hAnsi="Symbol" w:cs="Symbol"/>
                <w:sz w:val="20"/>
                <w:szCs w:val="20"/>
              </w:rPr>
            </w:pPr>
          </w:p>
          <w:p w:rsidR="007514FD" w:rsidRDefault="007514FD" w:rsidP="00992C5F">
            <w:pPr>
              <w:numPr>
                <w:ilvl w:val="0"/>
                <w:numId w:val="179"/>
              </w:numPr>
              <w:tabs>
                <w:tab w:val="left" w:pos="142"/>
              </w:tabs>
              <w:spacing w:line="234" w:lineRule="auto"/>
              <w:ind w:right="220" w:firstLine="10"/>
              <w:contextualSpacing/>
              <w:rPr>
                <w:rFonts w:ascii="Symbol" w:eastAsia="Symbol" w:hAnsi="Symbol" w:cs="Symbol"/>
                <w:sz w:val="20"/>
                <w:szCs w:val="20"/>
              </w:rPr>
            </w:pPr>
            <w:r>
              <w:rPr>
                <w:rFonts w:eastAsia="Times New Roman"/>
                <w:sz w:val="24"/>
                <w:szCs w:val="24"/>
              </w:rPr>
              <w:t>изучает взаимоотношения младших школьников со взрослыми и сверстниками;</w:t>
            </w:r>
          </w:p>
          <w:p w:rsidR="007514FD" w:rsidRDefault="007514FD" w:rsidP="00992C5F">
            <w:pPr>
              <w:spacing w:line="13" w:lineRule="exact"/>
              <w:contextualSpacing/>
              <w:rPr>
                <w:rFonts w:ascii="Symbol" w:eastAsia="Symbol" w:hAnsi="Symbol" w:cs="Symbol"/>
                <w:sz w:val="20"/>
                <w:szCs w:val="20"/>
              </w:rPr>
            </w:pPr>
          </w:p>
          <w:p w:rsidR="007514FD" w:rsidRDefault="007514FD" w:rsidP="00992C5F">
            <w:pPr>
              <w:numPr>
                <w:ilvl w:val="0"/>
                <w:numId w:val="179"/>
              </w:numPr>
              <w:tabs>
                <w:tab w:val="left" w:pos="142"/>
              </w:tabs>
              <w:spacing w:line="234" w:lineRule="auto"/>
              <w:ind w:right="680" w:firstLine="10"/>
              <w:contextualSpacing/>
              <w:rPr>
                <w:rFonts w:ascii="Symbol" w:eastAsia="Symbol" w:hAnsi="Symbol" w:cs="Symbol"/>
                <w:sz w:val="20"/>
                <w:szCs w:val="20"/>
              </w:rPr>
            </w:pPr>
            <w:r>
              <w:rPr>
                <w:rFonts w:eastAsia="Times New Roman"/>
                <w:sz w:val="24"/>
                <w:szCs w:val="24"/>
              </w:rPr>
              <w:t>подбирает пакет диагностических методик для организации профилактической и коррекционной работы;</w:t>
            </w:r>
          </w:p>
          <w:p w:rsidR="007514FD" w:rsidRDefault="007514FD" w:rsidP="00992C5F">
            <w:pPr>
              <w:spacing w:line="13" w:lineRule="exact"/>
              <w:contextualSpacing/>
              <w:rPr>
                <w:rFonts w:ascii="Symbol" w:eastAsia="Symbol" w:hAnsi="Symbol" w:cs="Symbol"/>
                <w:sz w:val="20"/>
                <w:szCs w:val="20"/>
              </w:rPr>
            </w:pPr>
          </w:p>
          <w:p w:rsidR="007514FD" w:rsidRDefault="007514FD" w:rsidP="00992C5F">
            <w:pPr>
              <w:numPr>
                <w:ilvl w:val="0"/>
                <w:numId w:val="179"/>
              </w:numPr>
              <w:tabs>
                <w:tab w:val="left" w:pos="142"/>
              </w:tabs>
              <w:spacing w:line="234" w:lineRule="auto"/>
              <w:ind w:right="780" w:firstLine="10"/>
              <w:contextualSpacing/>
              <w:rPr>
                <w:rFonts w:ascii="Symbol" w:eastAsia="Symbol" w:hAnsi="Symbol" w:cs="Symbol"/>
                <w:sz w:val="20"/>
                <w:szCs w:val="20"/>
              </w:rPr>
            </w:pPr>
            <w:r>
              <w:rPr>
                <w:rFonts w:eastAsia="Times New Roman"/>
                <w:sz w:val="24"/>
                <w:szCs w:val="24"/>
              </w:rPr>
              <w:t>выявляет и развивает интересы, склонности и способности школьников;</w:t>
            </w:r>
          </w:p>
          <w:p w:rsidR="007514FD" w:rsidRDefault="007514FD" w:rsidP="00992C5F">
            <w:pPr>
              <w:spacing w:line="13" w:lineRule="exact"/>
              <w:contextualSpacing/>
              <w:rPr>
                <w:rFonts w:ascii="Symbol" w:eastAsia="Symbol" w:hAnsi="Symbol" w:cs="Symbol"/>
                <w:sz w:val="20"/>
                <w:szCs w:val="20"/>
              </w:rPr>
            </w:pPr>
          </w:p>
          <w:p w:rsidR="007514FD" w:rsidRDefault="007514FD" w:rsidP="00992C5F">
            <w:pPr>
              <w:numPr>
                <w:ilvl w:val="0"/>
                <w:numId w:val="179"/>
              </w:numPr>
              <w:tabs>
                <w:tab w:val="left" w:pos="142"/>
              </w:tabs>
              <w:spacing w:line="234" w:lineRule="auto"/>
              <w:ind w:right="260" w:firstLine="10"/>
              <w:contextualSpacing/>
              <w:rPr>
                <w:rFonts w:ascii="Symbol" w:eastAsia="Symbol" w:hAnsi="Symbol" w:cs="Symbol"/>
                <w:sz w:val="20"/>
                <w:szCs w:val="20"/>
              </w:rPr>
            </w:pPr>
            <w:r>
              <w:rPr>
                <w:rFonts w:eastAsia="Times New Roman"/>
                <w:sz w:val="24"/>
                <w:szCs w:val="24"/>
              </w:rPr>
              <w:t>осуществляет психологическую поддержку нуждающихся в ней подростков;</w:t>
            </w:r>
          </w:p>
          <w:p w:rsidR="007514FD" w:rsidRDefault="007514FD" w:rsidP="00992C5F">
            <w:pPr>
              <w:spacing w:line="14" w:lineRule="exact"/>
              <w:contextualSpacing/>
              <w:rPr>
                <w:rFonts w:ascii="Symbol" w:eastAsia="Symbol" w:hAnsi="Symbol" w:cs="Symbol"/>
                <w:sz w:val="20"/>
                <w:szCs w:val="20"/>
              </w:rPr>
            </w:pPr>
          </w:p>
          <w:p w:rsidR="007514FD" w:rsidRDefault="007514FD" w:rsidP="00992C5F">
            <w:pPr>
              <w:numPr>
                <w:ilvl w:val="0"/>
                <w:numId w:val="179"/>
              </w:numPr>
              <w:tabs>
                <w:tab w:val="left" w:pos="142"/>
              </w:tabs>
              <w:spacing w:line="234" w:lineRule="auto"/>
              <w:ind w:right="860" w:firstLine="10"/>
              <w:contextualSpacing/>
              <w:rPr>
                <w:rFonts w:ascii="Symbol" w:eastAsia="Symbol" w:hAnsi="Symbol" w:cs="Symbol"/>
                <w:sz w:val="20"/>
                <w:szCs w:val="20"/>
              </w:rPr>
            </w:pPr>
            <w:r>
              <w:rPr>
                <w:rFonts w:eastAsia="Times New Roman"/>
                <w:sz w:val="24"/>
                <w:szCs w:val="24"/>
              </w:rPr>
              <w:t>консультативная помощь семье в вопросах коррекционно-развивающего воспитания и обучения</w:t>
            </w:r>
          </w:p>
          <w:p w:rsidR="007514FD" w:rsidRPr="005B6EE2" w:rsidRDefault="007514FD" w:rsidP="00992C5F">
            <w:pPr>
              <w:contextualSpacing/>
              <w:rPr>
                <w:rFonts w:eastAsia="Times New Roman"/>
                <w:b/>
                <w:bCs/>
                <w:iCs/>
                <w:sz w:val="24"/>
                <w:szCs w:val="24"/>
              </w:rPr>
            </w:pPr>
          </w:p>
        </w:tc>
      </w:tr>
      <w:tr w:rsidR="007514FD" w:rsidRPr="005B6EE2" w:rsidTr="00992C5F">
        <w:tc>
          <w:tcPr>
            <w:tcW w:w="2683" w:type="dxa"/>
          </w:tcPr>
          <w:p w:rsidR="007514FD" w:rsidRDefault="007514FD" w:rsidP="00992C5F">
            <w:pPr>
              <w:ind w:left="260"/>
              <w:contextualSpacing/>
              <w:rPr>
                <w:sz w:val="20"/>
                <w:szCs w:val="20"/>
              </w:rPr>
            </w:pPr>
            <w:r>
              <w:rPr>
                <w:rFonts w:eastAsia="Times New Roman"/>
                <w:sz w:val="24"/>
                <w:szCs w:val="24"/>
              </w:rPr>
              <w:t>Учитель-логопед</w:t>
            </w:r>
          </w:p>
          <w:p w:rsidR="007514FD" w:rsidRDefault="007514FD" w:rsidP="00992C5F">
            <w:pPr>
              <w:ind w:left="260"/>
              <w:contextualSpacing/>
              <w:rPr>
                <w:rFonts w:eastAsia="Times New Roman"/>
                <w:sz w:val="24"/>
                <w:szCs w:val="24"/>
              </w:rPr>
            </w:pPr>
          </w:p>
        </w:tc>
        <w:tc>
          <w:tcPr>
            <w:tcW w:w="7316" w:type="dxa"/>
          </w:tcPr>
          <w:p w:rsidR="007514FD" w:rsidRDefault="007514FD" w:rsidP="00992C5F">
            <w:pPr>
              <w:numPr>
                <w:ilvl w:val="0"/>
                <w:numId w:val="179"/>
              </w:numPr>
              <w:tabs>
                <w:tab w:val="left" w:pos="160"/>
              </w:tabs>
              <w:ind w:left="160" w:hanging="150"/>
              <w:contextualSpacing/>
              <w:rPr>
                <w:rFonts w:ascii="Symbol" w:eastAsia="Symbol" w:hAnsi="Symbol" w:cs="Symbol"/>
                <w:sz w:val="20"/>
                <w:szCs w:val="20"/>
              </w:rPr>
            </w:pPr>
            <w:r>
              <w:rPr>
                <w:rFonts w:eastAsia="Times New Roman"/>
                <w:sz w:val="24"/>
                <w:szCs w:val="24"/>
              </w:rPr>
              <w:t>исследует речевое развитие учащихся;</w:t>
            </w:r>
          </w:p>
          <w:p w:rsidR="007514FD" w:rsidRPr="005B6EE2" w:rsidRDefault="007514FD" w:rsidP="00992C5F">
            <w:pPr>
              <w:contextualSpacing/>
              <w:rPr>
                <w:rFonts w:eastAsia="Times New Roman"/>
                <w:b/>
                <w:bCs/>
                <w:iCs/>
                <w:sz w:val="24"/>
                <w:szCs w:val="24"/>
              </w:rPr>
            </w:pPr>
            <w:r>
              <w:rPr>
                <w:rFonts w:eastAsia="Times New Roman"/>
                <w:sz w:val="24"/>
                <w:szCs w:val="24"/>
              </w:rPr>
              <w:t>организует логопедическое сопровождение учащихся.</w:t>
            </w:r>
          </w:p>
        </w:tc>
      </w:tr>
      <w:tr w:rsidR="007514FD" w:rsidRPr="005B6EE2" w:rsidTr="00992C5F">
        <w:tc>
          <w:tcPr>
            <w:tcW w:w="2683" w:type="dxa"/>
          </w:tcPr>
          <w:p w:rsidR="007514FD" w:rsidRDefault="007514FD" w:rsidP="00992C5F">
            <w:pPr>
              <w:spacing w:line="234" w:lineRule="auto"/>
              <w:ind w:left="260" w:right="680"/>
              <w:contextualSpacing/>
              <w:rPr>
                <w:sz w:val="20"/>
                <w:szCs w:val="20"/>
              </w:rPr>
            </w:pPr>
            <w:r>
              <w:rPr>
                <w:rFonts w:eastAsia="Times New Roman"/>
                <w:sz w:val="24"/>
                <w:szCs w:val="24"/>
              </w:rPr>
              <w:t>Медицинский работник</w:t>
            </w:r>
          </w:p>
          <w:p w:rsidR="007514FD" w:rsidRDefault="007514FD" w:rsidP="00992C5F">
            <w:pPr>
              <w:ind w:left="260"/>
              <w:contextualSpacing/>
              <w:rPr>
                <w:rFonts w:eastAsia="Times New Roman"/>
                <w:sz w:val="24"/>
                <w:szCs w:val="24"/>
              </w:rPr>
            </w:pPr>
          </w:p>
        </w:tc>
        <w:tc>
          <w:tcPr>
            <w:tcW w:w="7316" w:type="dxa"/>
          </w:tcPr>
          <w:p w:rsidR="007514FD" w:rsidRDefault="007514FD" w:rsidP="00992C5F">
            <w:pPr>
              <w:numPr>
                <w:ilvl w:val="0"/>
                <w:numId w:val="179"/>
              </w:numPr>
              <w:tabs>
                <w:tab w:val="left" w:pos="142"/>
              </w:tabs>
              <w:spacing w:line="234" w:lineRule="auto"/>
              <w:ind w:right="540" w:firstLine="10"/>
              <w:contextualSpacing/>
              <w:rPr>
                <w:rFonts w:ascii="Symbol" w:eastAsia="Symbol" w:hAnsi="Symbol" w:cs="Symbol"/>
                <w:sz w:val="20"/>
                <w:szCs w:val="20"/>
              </w:rPr>
            </w:pPr>
            <w:r>
              <w:rPr>
                <w:rFonts w:eastAsia="Times New Roman"/>
                <w:sz w:val="24"/>
                <w:szCs w:val="24"/>
              </w:rPr>
              <w:t>изучает медицинскую документацию обучающихся, историю развития ребенка;</w:t>
            </w:r>
          </w:p>
          <w:p w:rsidR="007514FD" w:rsidRDefault="007514FD" w:rsidP="00992C5F">
            <w:pPr>
              <w:spacing w:line="13" w:lineRule="exact"/>
              <w:contextualSpacing/>
              <w:rPr>
                <w:rFonts w:ascii="Symbol" w:eastAsia="Symbol" w:hAnsi="Symbol" w:cs="Symbol"/>
                <w:sz w:val="20"/>
                <w:szCs w:val="20"/>
              </w:rPr>
            </w:pPr>
          </w:p>
          <w:p w:rsidR="007514FD" w:rsidRDefault="007514FD" w:rsidP="00992C5F">
            <w:pPr>
              <w:numPr>
                <w:ilvl w:val="0"/>
                <w:numId w:val="179"/>
              </w:numPr>
              <w:tabs>
                <w:tab w:val="left" w:pos="142"/>
              </w:tabs>
              <w:spacing w:line="234" w:lineRule="auto"/>
              <w:ind w:right="1060" w:firstLine="10"/>
              <w:contextualSpacing/>
              <w:rPr>
                <w:rFonts w:ascii="Symbol" w:eastAsia="Symbol" w:hAnsi="Symbol" w:cs="Symbol"/>
                <w:sz w:val="20"/>
                <w:szCs w:val="20"/>
              </w:rPr>
            </w:pPr>
            <w:r>
              <w:rPr>
                <w:rFonts w:eastAsia="Times New Roman"/>
                <w:sz w:val="24"/>
                <w:szCs w:val="24"/>
              </w:rPr>
              <w:t>выявляет уровень физического и психического здоровья обучающихся;</w:t>
            </w:r>
          </w:p>
          <w:p w:rsidR="007514FD" w:rsidRDefault="007514FD" w:rsidP="00992C5F">
            <w:pPr>
              <w:spacing w:line="1" w:lineRule="exact"/>
              <w:contextualSpacing/>
              <w:rPr>
                <w:rFonts w:ascii="Symbol" w:eastAsia="Symbol" w:hAnsi="Symbol" w:cs="Symbol"/>
                <w:sz w:val="20"/>
                <w:szCs w:val="20"/>
              </w:rPr>
            </w:pPr>
          </w:p>
          <w:p w:rsidR="007514FD" w:rsidRDefault="007514FD" w:rsidP="00992C5F">
            <w:pPr>
              <w:numPr>
                <w:ilvl w:val="0"/>
                <w:numId w:val="179"/>
              </w:numPr>
              <w:tabs>
                <w:tab w:val="left" w:pos="160"/>
              </w:tabs>
              <w:ind w:left="160" w:hanging="150"/>
              <w:contextualSpacing/>
              <w:rPr>
                <w:rFonts w:ascii="Symbol" w:eastAsia="Symbol" w:hAnsi="Symbol" w:cs="Symbol"/>
                <w:sz w:val="20"/>
                <w:szCs w:val="20"/>
              </w:rPr>
            </w:pPr>
            <w:r>
              <w:rPr>
                <w:rFonts w:eastAsia="Times New Roman"/>
                <w:sz w:val="24"/>
                <w:szCs w:val="24"/>
              </w:rPr>
              <w:t>взаимодействует с лечебными учреждениями;</w:t>
            </w:r>
          </w:p>
          <w:p w:rsidR="007514FD" w:rsidRDefault="007514FD" w:rsidP="00992C5F">
            <w:pPr>
              <w:numPr>
                <w:ilvl w:val="0"/>
                <w:numId w:val="179"/>
              </w:numPr>
              <w:tabs>
                <w:tab w:val="left" w:pos="160"/>
              </w:tabs>
              <w:ind w:left="160" w:hanging="150"/>
              <w:contextualSpacing/>
              <w:rPr>
                <w:rFonts w:ascii="Symbol" w:eastAsia="Symbol" w:hAnsi="Symbol" w:cs="Symbol"/>
                <w:sz w:val="20"/>
                <w:szCs w:val="20"/>
              </w:rPr>
            </w:pPr>
            <w:r>
              <w:rPr>
                <w:rFonts w:eastAsia="Times New Roman"/>
                <w:sz w:val="24"/>
                <w:szCs w:val="24"/>
              </w:rPr>
              <w:t>участвует в заседаниях ПМПК;</w:t>
            </w:r>
          </w:p>
          <w:p w:rsidR="007514FD" w:rsidRDefault="007514FD" w:rsidP="00992C5F">
            <w:pPr>
              <w:spacing w:line="12" w:lineRule="exact"/>
              <w:contextualSpacing/>
              <w:rPr>
                <w:rFonts w:ascii="Symbol" w:eastAsia="Symbol" w:hAnsi="Symbol" w:cs="Symbol"/>
                <w:sz w:val="20"/>
                <w:szCs w:val="20"/>
              </w:rPr>
            </w:pPr>
          </w:p>
          <w:p w:rsidR="007514FD" w:rsidRDefault="007514FD" w:rsidP="00992C5F">
            <w:pPr>
              <w:numPr>
                <w:ilvl w:val="0"/>
                <w:numId w:val="179"/>
              </w:numPr>
              <w:tabs>
                <w:tab w:val="left" w:pos="142"/>
              </w:tabs>
              <w:spacing w:line="234" w:lineRule="auto"/>
              <w:ind w:right="1380" w:firstLine="10"/>
              <w:contextualSpacing/>
              <w:rPr>
                <w:rFonts w:ascii="Symbol" w:eastAsia="Symbol" w:hAnsi="Symbol" w:cs="Symbol"/>
                <w:sz w:val="20"/>
                <w:szCs w:val="20"/>
              </w:rPr>
            </w:pPr>
            <w:r>
              <w:rPr>
                <w:rFonts w:eastAsia="Times New Roman"/>
                <w:sz w:val="24"/>
                <w:szCs w:val="24"/>
              </w:rPr>
              <w:t>консультирует родителей по вопросам профилактики заболеваний;</w:t>
            </w:r>
          </w:p>
          <w:p w:rsidR="007514FD" w:rsidRDefault="007514FD" w:rsidP="00992C5F">
            <w:pPr>
              <w:spacing w:line="14" w:lineRule="exact"/>
              <w:contextualSpacing/>
              <w:rPr>
                <w:rFonts w:ascii="Symbol" w:eastAsia="Symbol" w:hAnsi="Symbol" w:cs="Symbol"/>
                <w:sz w:val="20"/>
                <w:szCs w:val="20"/>
              </w:rPr>
            </w:pPr>
          </w:p>
          <w:p w:rsidR="007514FD" w:rsidRDefault="007514FD" w:rsidP="00992C5F">
            <w:pPr>
              <w:numPr>
                <w:ilvl w:val="0"/>
                <w:numId w:val="179"/>
              </w:numPr>
              <w:tabs>
                <w:tab w:val="left" w:pos="142"/>
              </w:tabs>
              <w:spacing w:line="249" w:lineRule="auto"/>
              <w:ind w:right="320" w:firstLine="10"/>
              <w:contextualSpacing/>
              <w:rPr>
                <w:rFonts w:ascii="Symbol" w:eastAsia="Symbol" w:hAnsi="Symbol" w:cs="Symbol"/>
                <w:sz w:val="19"/>
                <w:szCs w:val="19"/>
              </w:rPr>
            </w:pPr>
            <w:r>
              <w:rPr>
                <w:rFonts w:eastAsia="Times New Roman"/>
                <w:sz w:val="23"/>
                <w:szCs w:val="23"/>
              </w:rPr>
              <w:t>консультирует педагогов по вопросам организации режимных моментов с учетом индивидуальных особенностей обучающихся</w:t>
            </w:r>
          </w:p>
          <w:p w:rsidR="007514FD" w:rsidRPr="005B6EE2" w:rsidRDefault="007514FD" w:rsidP="00992C5F">
            <w:pPr>
              <w:contextualSpacing/>
              <w:rPr>
                <w:rFonts w:eastAsia="Times New Roman"/>
                <w:b/>
                <w:bCs/>
                <w:iCs/>
                <w:sz w:val="24"/>
                <w:szCs w:val="24"/>
              </w:rPr>
            </w:pPr>
          </w:p>
        </w:tc>
      </w:tr>
      <w:tr w:rsidR="007514FD" w:rsidRPr="005B6EE2" w:rsidTr="00992C5F">
        <w:trPr>
          <w:trHeight w:val="1420"/>
        </w:trPr>
        <w:tc>
          <w:tcPr>
            <w:tcW w:w="2683" w:type="dxa"/>
          </w:tcPr>
          <w:p w:rsidR="007514FD" w:rsidRDefault="007514FD" w:rsidP="00992C5F">
            <w:pPr>
              <w:ind w:left="260"/>
              <w:contextualSpacing/>
              <w:rPr>
                <w:rFonts w:eastAsia="Times New Roman"/>
                <w:sz w:val="24"/>
                <w:szCs w:val="24"/>
              </w:rPr>
            </w:pPr>
            <w:r>
              <w:rPr>
                <w:rFonts w:eastAsia="Times New Roman"/>
                <w:sz w:val="24"/>
                <w:szCs w:val="24"/>
              </w:rPr>
              <w:lastRenderedPageBreak/>
              <w:t>Педагог-организатор</w:t>
            </w:r>
          </w:p>
        </w:tc>
        <w:tc>
          <w:tcPr>
            <w:tcW w:w="7316" w:type="dxa"/>
            <w:vAlign w:val="bottom"/>
          </w:tcPr>
          <w:p w:rsidR="007514FD" w:rsidRDefault="007514FD" w:rsidP="00992C5F">
            <w:pPr>
              <w:ind w:left="100"/>
              <w:contextualSpacing/>
              <w:rPr>
                <w:sz w:val="20"/>
                <w:szCs w:val="20"/>
              </w:rPr>
            </w:pPr>
            <w:r>
              <w:rPr>
                <w:rFonts w:ascii="Symbol" w:eastAsia="Symbol" w:hAnsi="Symbol" w:cs="Symbol"/>
                <w:sz w:val="19"/>
                <w:szCs w:val="19"/>
              </w:rPr>
              <w:t></w:t>
            </w:r>
            <w:r>
              <w:rPr>
                <w:rFonts w:eastAsia="Times New Roman"/>
                <w:sz w:val="24"/>
                <w:szCs w:val="24"/>
              </w:rPr>
              <w:t xml:space="preserve"> изучает интересы учащихся;</w:t>
            </w:r>
          </w:p>
          <w:p w:rsidR="007514FD" w:rsidRDefault="007514FD" w:rsidP="00992C5F">
            <w:pPr>
              <w:ind w:left="100"/>
              <w:contextualSpacing/>
              <w:rPr>
                <w:sz w:val="20"/>
                <w:szCs w:val="20"/>
              </w:rPr>
            </w:pPr>
            <w:r>
              <w:rPr>
                <w:rFonts w:ascii="Symbol" w:eastAsia="Symbol" w:hAnsi="Symbol" w:cs="Symbol"/>
                <w:sz w:val="19"/>
                <w:szCs w:val="19"/>
              </w:rPr>
              <w:t></w:t>
            </w:r>
            <w:r>
              <w:rPr>
                <w:rFonts w:eastAsia="Times New Roman"/>
                <w:sz w:val="24"/>
                <w:szCs w:val="24"/>
              </w:rPr>
              <w:t xml:space="preserve"> создает условия для их реализации;</w:t>
            </w:r>
          </w:p>
          <w:p w:rsidR="007514FD" w:rsidRDefault="007514FD" w:rsidP="00992C5F">
            <w:pPr>
              <w:ind w:left="100"/>
              <w:contextualSpacing/>
              <w:rPr>
                <w:sz w:val="20"/>
                <w:szCs w:val="20"/>
              </w:rPr>
            </w:pPr>
            <w:r>
              <w:rPr>
                <w:rFonts w:ascii="Symbol" w:eastAsia="Symbol" w:hAnsi="Symbol" w:cs="Symbol"/>
                <w:sz w:val="19"/>
                <w:szCs w:val="19"/>
              </w:rPr>
              <w:t></w:t>
            </w:r>
            <w:r>
              <w:rPr>
                <w:rFonts w:eastAsia="Times New Roman"/>
                <w:sz w:val="24"/>
                <w:szCs w:val="24"/>
              </w:rPr>
              <w:t xml:space="preserve"> развивает творческие возможности личности;</w:t>
            </w:r>
          </w:p>
          <w:p w:rsidR="007514FD" w:rsidRDefault="007514FD" w:rsidP="00992C5F">
            <w:pPr>
              <w:ind w:left="100"/>
              <w:contextualSpacing/>
              <w:rPr>
                <w:sz w:val="20"/>
                <w:szCs w:val="20"/>
              </w:rPr>
            </w:pPr>
            <w:r>
              <w:rPr>
                <w:rFonts w:ascii="Symbol" w:eastAsia="Symbol" w:hAnsi="Symbol" w:cs="Symbol"/>
                <w:sz w:val="19"/>
                <w:szCs w:val="19"/>
              </w:rPr>
              <w:t></w:t>
            </w:r>
            <w:r>
              <w:rPr>
                <w:rFonts w:eastAsia="Times New Roman"/>
                <w:sz w:val="24"/>
                <w:szCs w:val="24"/>
              </w:rPr>
              <w:t xml:space="preserve"> решает проблемы рациональной организации свободного</w:t>
            </w:r>
          </w:p>
          <w:p w:rsidR="007514FD" w:rsidRDefault="007514FD" w:rsidP="00992C5F">
            <w:pPr>
              <w:ind w:left="100"/>
              <w:contextualSpacing/>
              <w:rPr>
                <w:sz w:val="20"/>
                <w:szCs w:val="20"/>
              </w:rPr>
            </w:pPr>
            <w:r>
              <w:rPr>
                <w:rFonts w:eastAsia="Times New Roman"/>
                <w:sz w:val="24"/>
                <w:szCs w:val="24"/>
              </w:rPr>
              <w:t>времени.</w:t>
            </w:r>
          </w:p>
        </w:tc>
      </w:tr>
    </w:tbl>
    <w:p w:rsidR="007514FD" w:rsidRDefault="007514FD" w:rsidP="00992C5F">
      <w:pPr>
        <w:spacing w:line="238" w:lineRule="auto"/>
        <w:ind w:left="260" w:right="120" w:firstLine="708"/>
        <w:contextualSpacing/>
        <w:jc w:val="both"/>
        <w:rPr>
          <w:rFonts w:eastAsia="Times New Roman"/>
          <w:color w:val="00000A"/>
          <w:sz w:val="24"/>
          <w:szCs w:val="24"/>
        </w:rPr>
      </w:pPr>
    </w:p>
    <w:p w:rsidR="00E22C39" w:rsidRDefault="000A124B" w:rsidP="00992C5F">
      <w:pPr>
        <w:spacing w:line="238" w:lineRule="auto"/>
        <w:ind w:left="260" w:right="120" w:firstLine="708"/>
        <w:contextualSpacing/>
        <w:jc w:val="both"/>
        <w:rPr>
          <w:sz w:val="20"/>
          <w:szCs w:val="20"/>
        </w:rPr>
      </w:pPr>
      <w:r>
        <w:rPr>
          <w:rFonts w:eastAsia="Times New Roman"/>
          <w:color w:val="00000A"/>
          <w:sz w:val="24"/>
          <w:szCs w:val="24"/>
        </w:rPr>
        <w:t>Основными механизмами реализации программы коррекционной работы являются оптимально выстроенно</w:t>
      </w:r>
      <w:r w:rsidR="00562D77">
        <w:rPr>
          <w:rFonts w:eastAsia="Times New Roman"/>
          <w:color w:val="00000A"/>
          <w:sz w:val="24"/>
          <w:szCs w:val="24"/>
        </w:rPr>
        <w:t>е взаимодействие специалистов МАОУ «СОШ № 10»</w:t>
      </w:r>
      <w:r>
        <w:rPr>
          <w:rFonts w:eastAsia="Times New Roman"/>
          <w:color w:val="00000A"/>
          <w:sz w:val="24"/>
          <w:szCs w:val="24"/>
        </w:rPr>
        <w:t>,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E22C39" w:rsidRDefault="00E22C39" w:rsidP="00992C5F">
      <w:pPr>
        <w:spacing w:line="2" w:lineRule="exact"/>
        <w:contextualSpacing/>
        <w:rPr>
          <w:sz w:val="20"/>
          <w:szCs w:val="20"/>
        </w:rPr>
      </w:pPr>
    </w:p>
    <w:p w:rsidR="00E22C39" w:rsidRDefault="00E22C39" w:rsidP="00992C5F">
      <w:pPr>
        <w:spacing w:line="282" w:lineRule="exact"/>
        <w:contextualSpacing/>
        <w:rPr>
          <w:sz w:val="20"/>
          <w:szCs w:val="20"/>
        </w:rPr>
      </w:pPr>
    </w:p>
    <w:tbl>
      <w:tblPr>
        <w:tblW w:w="9600" w:type="dxa"/>
        <w:tblInd w:w="140" w:type="dxa"/>
        <w:tblLayout w:type="fixed"/>
        <w:tblCellMar>
          <w:left w:w="0" w:type="dxa"/>
          <w:right w:w="0" w:type="dxa"/>
        </w:tblCellMar>
        <w:tblLook w:val="04A0" w:firstRow="1" w:lastRow="0" w:firstColumn="1" w:lastColumn="0" w:noHBand="0" w:noVBand="1"/>
      </w:tblPr>
      <w:tblGrid>
        <w:gridCol w:w="4820"/>
        <w:gridCol w:w="2380"/>
        <w:gridCol w:w="2400"/>
      </w:tblGrid>
      <w:tr w:rsidR="00E22C39" w:rsidTr="00562D77">
        <w:trPr>
          <w:trHeight w:val="261"/>
        </w:trPr>
        <w:tc>
          <w:tcPr>
            <w:tcW w:w="4820" w:type="dxa"/>
            <w:vAlign w:val="bottom"/>
          </w:tcPr>
          <w:p w:rsidR="00E22C39" w:rsidRDefault="000A124B" w:rsidP="00992C5F">
            <w:pPr>
              <w:spacing w:line="260" w:lineRule="exact"/>
              <w:ind w:left="840"/>
              <w:contextualSpacing/>
              <w:rPr>
                <w:sz w:val="20"/>
                <w:szCs w:val="20"/>
              </w:rPr>
            </w:pPr>
            <w:r>
              <w:rPr>
                <w:rFonts w:eastAsia="Times New Roman"/>
                <w:i/>
                <w:iCs/>
                <w:sz w:val="24"/>
                <w:szCs w:val="24"/>
              </w:rPr>
              <w:t>Совместная деятельность:</w:t>
            </w:r>
          </w:p>
        </w:tc>
        <w:tc>
          <w:tcPr>
            <w:tcW w:w="2380" w:type="dxa"/>
            <w:vAlign w:val="bottom"/>
          </w:tcPr>
          <w:p w:rsidR="00E22C39" w:rsidRDefault="00E22C39" w:rsidP="00992C5F">
            <w:pPr>
              <w:contextualSpacing/>
            </w:pPr>
          </w:p>
        </w:tc>
        <w:tc>
          <w:tcPr>
            <w:tcW w:w="2400" w:type="dxa"/>
            <w:vAlign w:val="bottom"/>
          </w:tcPr>
          <w:p w:rsidR="00E22C39" w:rsidRDefault="00E22C39" w:rsidP="00992C5F">
            <w:pPr>
              <w:contextualSpacing/>
            </w:pPr>
          </w:p>
        </w:tc>
      </w:tr>
    </w:tbl>
    <w:p w:rsidR="00E22C39" w:rsidRDefault="000A124B" w:rsidP="00992C5F">
      <w:pPr>
        <w:numPr>
          <w:ilvl w:val="0"/>
          <w:numId w:val="180"/>
        </w:numPr>
        <w:tabs>
          <w:tab w:val="left" w:pos="1180"/>
        </w:tabs>
        <w:ind w:left="1180" w:hanging="198"/>
        <w:contextualSpacing/>
        <w:rPr>
          <w:rFonts w:eastAsia="Times New Roman"/>
          <w:sz w:val="24"/>
          <w:szCs w:val="24"/>
        </w:rPr>
      </w:pPr>
      <w:r>
        <w:rPr>
          <w:rFonts w:eastAsia="Times New Roman"/>
          <w:sz w:val="24"/>
          <w:szCs w:val="24"/>
        </w:rPr>
        <w:t>Отслеживание динамики развития каждого ребенка.</w:t>
      </w:r>
    </w:p>
    <w:p w:rsidR="00E22C39" w:rsidRDefault="000A124B" w:rsidP="00992C5F">
      <w:pPr>
        <w:numPr>
          <w:ilvl w:val="1"/>
          <w:numId w:val="180"/>
        </w:numPr>
        <w:tabs>
          <w:tab w:val="left" w:pos="1220"/>
        </w:tabs>
        <w:ind w:left="1220" w:hanging="190"/>
        <w:contextualSpacing/>
        <w:rPr>
          <w:rFonts w:eastAsia="Times New Roman"/>
          <w:sz w:val="24"/>
          <w:szCs w:val="24"/>
        </w:rPr>
      </w:pPr>
      <w:r>
        <w:rPr>
          <w:rFonts w:eastAsia="Times New Roman"/>
          <w:sz w:val="24"/>
          <w:szCs w:val="24"/>
        </w:rPr>
        <w:t>Ведение «Дневника психолого-педагогических  наблюдений».</w:t>
      </w:r>
    </w:p>
    <w:p w:rsidR="00E22C39" w:rsidRDefault="00E22C39" w:rsidP="00992C5F">
      <w:pPr>
        <w:spacing w:line="12" w:lineRule="exact"/>
        <w:contextualSpacing/>
        <w:rPr>
          <w:sz w:val="20"/>
          <w:szCs w:val="20"/>
        </w:rPr>
      </w:pPr>
    </w:p>
    <w:p w:rsidR="00E22C39" w:rsidRDefault="00E22C39" w:rsidP="00992C5F">
      <w:pPr>
        <w:spacing w:line="200" w:lineRule="exact"/>
        <w:contextualSpacing/>
        <w:rPr>
          <w:sz w:val="20"/>
          <w:szCs w:val="20"/>
        </w:rPr>
      </w:pPr>
    </w:p>
    <w:p w:rsidR="00E22C39" w:rsidRDefault="000A124B" w:rsidP="00992C5F">
      <w:pPr>
        <w:ind w:left="1"/>
        <w:contextualSpacing/>
        <w:rPr>
          <w:sz w:val="20"/>
          <w:szCs w:val="20"/>
        </w:rPr>
      </w:pPr>
      <w:r>
        <w:rPr>
          <w:rFonts w:eastAsia="Times New Roman"/>
          <w:b/>
          <w:bCs/>
          <w:sz w:val="24"/>
          <w:szCs w:val="24"/>
        </w:rPr>
        <w:t>Комплекс условий коррекционной работы включает:</w:t>
      </w:r>
    </w:p>
    <w:p w:rsidR="00E22C39" w:rsidRDefault="000A124B" w:rsidP="00992C5F">
      <w:pPr>
        <w:numPr>
          <w:ilvl w:val="0"/>
          <w:numId w:val="181"/>
        </w:numPr>
        <w:tabs>
          <w:tab w:val="left" w:pos="981"/>
        </w:tabs>
        <w:ind w:left="981" w:hanging="273"/>
        <w:contextualSpacing/>
        <w:rPr>
          <w:rFonts w:eastAsia="Times New Roman"/>
          <w:i/>
          <w:iCs/>
          <w:sz w:val="24"/>
          <w:szCs w:val="24"/>
        </w:rPr>
      </w:pPr>
      <w:r>
        <w:rPr>
          <w:rFonts w:eastAsia="Times New Roman"/>
          <w:i/>
          <w:iCs/>
          <w:sz w:val="24"/>
          <w:szCs w:val="24"/>
        </w:rPr>
        <w:t>Психолого-педагогическое обеспечение:</w:t>
      </w:r>
    </w:p>
    <w:p w:rsidR="00E22C39" w:rsidRDefault="00E22C39" w:rsidP="00992C5F">
      <w:pPr>
        <w:spacing w:line="4" w:lineRule="exact"/>
        <w:contextualSpacing/>
        <w:rPr>
          <w:sz w:val="20"/>
          <w:szCs w:val="20"/>
        </w:rPr>
      </w:pPr>
    </w:p>
    <w:p w:rsidR="00E22C39" w:rsidRDefault="000A124B" w:rsidP="00992C5F">
      <w:pPr>
        <w:spacing w:line="239" w:lineRule="auto"/>
        <w:ind w:left="1" w:firstLine="708"/>
        <w:contextualSpacing/>
        <w:jc w:val="both"/>
        <w:rPr>
          <w:sz w:val="20"/>
          <w:szCs w:val="20"/>
        </w:rPr>
      </w:pPr>
      <w:r>
        <w:rPr>
          <w:rFonts w:ascii="Symbol" w:eastAsia="Symbol" w:hAnsi="Symbol" w:cs="Symbol"/>
          <w:sz w:val="24"/>
          <w:szCs w:val="24"/>
        </w:rPr>
        <w:t></w:t>
      </w:r>
      <w:r>
        <w:rPr>
          <w:rFonts w:eastAsia="Times New Roman"/>
          <w:sz w:val="24"/>
          <w:szCs w:val="24"/>
        </w:rPr>
        <w:t xml:space="preserve"> обеспечение дифференцированных условий в соответствии с рекомендациями ТПМПК.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воспитанников – 2-разовое питание). Во второй половине дня для учащихся 1-4 классов проводятся: самоподготовка, занятия в кружках и секциях, индивидуальные и</w:t>
      </w:r>
    </w:p>
    <w:p w:rsidR="00E22C39" w:rsidRDefault="00E22C39" w:rsidP="00992C5F">
      <w:pPr>
        <w:spacing w:line="3" w:lineRule="exact"/>
        <w:contextualSpacing/>
        <w:rPr>
          <w:sz w:val="20"/>
          <w:szCs w:val="20"/>
        </w:rPr>
      </w:pPr>
    </w:p>
    <w:p w:rsidR="00E22C39" w:rsidRDefault="000A124B" w:rsidP="00992C5F">
      <w:pPr>
        <w:tabs>
          <w:tab w:val="left" w:pos="1521"/>
          <w:tab w:val="left" w:pos="4941"/>
          <w:tab w:val="left" w:pos="6241"/>
          <w:tab w:val="left" w:pos="8441"/>
        </w:tabs>
        <w:ind w:left="1"/>
        <w:contextualSpacing/>
        <w:rPr>
          <w:sz w:val="20"/>
          <w:szCs w:val="20"/>
        </w:rPr>
      </w:pPr>
      <w:r>
        <w:rPr>
          <w:rFonts w:eastAsia="Times New Roman"/>
          <w:sz w:val="24"/>
          <w:szCs w:val="24"/>
        </w:rPr>
        <w:t>групповые</w:t>
      </w:r>
      <w:r>
        <w:rPr>
          <w:sz w:val="20"/>
          <w:szCs w:val="20"/>
        </w:rPr>
        <w:tab/>
      </w:r>
      <w:r>
        <w:rPr>
          <w:rFonts w:eastAsia="Times New Roman"/>
          <w:sz w:val="24"/>
          <w:szCs w:val="24"/>
        </w:rPr>
        <w:t>коррекционно-развивающие</w:t>
      </w:r>
      <w:r>
        <w:rPr>
          <w:sz w:val="20"/>
          <w:szCs w:val="20"/>
        </w:rPr>
        <w:tab/>
      </w:r>
      <w:r>
        <w:rPr>
          <w:rFonts w:eastAsia="Times New Roman"/>
          <w:sz w:val="24"/>
          <w:szCs w:val="24"/>
        </w:rPr>
        <w:t>занятия,</w:t>
      </w:r>
      <w:r>
        <w:rPr>
          <w:sz w:val="20"/>
          <w:szCs w:val="20"/>
        </w:rPr>
        <w:tab/>
      </w:r>
      <w:r>
        <w:rPr>
          <w:rFonts w:eastAsia="Times New Roman"/>
          <w:sz w:val="24"/>
          <w:szCs w:val="24"/>
        </w:rPr>
        <w:t>осуществляемые</w:t>
      </w:r>
      <w:r>
        <w:rPr>
          <w:sz w:val="20"/>
          <w:szCs w:val="20"/>
        </w:rPr>
        <w:tab/>
      </w:r>
      <w:r>
        <w:rPr>
          <w:rFonts w:eastAsia="Times New Roman"/>
          <w:sz w:val="24"/>
          <w:szCs w:val="24"/>
        </w:rPr>
        <w:t>учителями,</w:t>
      </w:r>
    </w:p>
    <w:p w:rsidR="00E22C39" w:rsidRDefault="000A124B" w:rsidP="00992C5F">
      <w:pPr>
        <w:tabs>
          <w:tab w:val="left" w:pos="2041"/>
          <w:tab w:val="left" w:pos="4961"/>
          <w:tab w:val="left" w:pos="8281"/>
        </w:tabs>
        <w:ind w:left="1"/>
        <w:contextualSpacing/>
        <w:rPr>
          <w:sz w:val="20"/>
          <w:szCs w:val="20"/>
        </w:rPr>
      </w:pPr>
      <w:r>
        <w:rPr>
          <w:rFonts w:eastAsia="Times New Roman"/>
          <w:sz w:val="24"/>
          <w:szCs w:val="24"/>
        </w:rPr>
        <w:t>воспитателями,</w:t>
      </w:r>
      <w:r>
        <w:rPr>
          <w:sz w:val="20"/>
          <w:szCs w:val="20"/>
        </w:rPr>
        <w:tab/>
      </w:r>
      <w:r>
        <w:rPr>
          <w:rFonts w:eastAsia="Times New Roman"/>
          <w:sz w:val="24"/>
          <w:szCs w:val="24"/>
        </w:rPr>
        <w:t>учителями-логопедами,</w:t>
      </w:r>
      <w:r>
        <w:rPr>
          <w:sz w:val="20"/>
          <w:szCs w:val="20"/>
        </w:rPr>
        <w:tab/>
      </w:r>
      <w:r>
        <w:rPr>
          <w:rFonts w:eastAsia="Times New Roman"/>
          <w:sz w:val="24"/>
          <w:szCs w:val="24"/>
        </w:rPr>
        <w:t>педагогом-психологом,</w:t>
      </w:r>
      <w:r>
        <w:rPr>
          <w:sz w:val="20"/>
          <w:szCs w:val="20"/>
        </w:rPr>
        <w:tab/>
      </w:r>
      <w:r>
        <w:rPr>
          <w:rFonts w:eastAsia="Times New Roman"/>
          <w:sz w:val="24"/>
          <w:szCs w:val="24"/>
        </w:rPr>
        <w:t>внеклассные</w:t>
      </w:r>
    </w:p>
    <w:p w:rsidR="00E22C39" w:rsidRDefault="000A124B" w:rsidP="00992C5F">
      <w:pPr>
        <w:ind w:left="1"/>
        <w:contextualSpacing/>
        <w:rPr>
          <w:sz w:val="20"/>
          <w:szCs w:val="20"/>
        </w:rPr>
      </w:pPr>
      <w:r>
        <w:rPr>
          <w:rFonts w:eastAsia="Times New Roman"/>
          <w:sz w:val="24"/>
          <w:szCs w:val="24"/>
        </w:rPr>
        <w:t>мероприятия, занятия по внеурочной деятельности;</w:t>
      </w:r>
    </w:p>
    <w:p w:rsidR="00E22C39" w:rsidRDefault="00E22C39" w:rsidP="00992C5F">
      <w:pPr>
        <w:spacing w:line="1" w:lineRule="exact"/>
        <w:contextualSpacing/>
        <w:rPr>
          <w:sz w:val="20"/>
          <w:szCs w:val="20"/>
        </w:rPr>
      </w:pPr>
    </w:p>
    <w:p w:rsidR="00E22C39" w:rsidRDefault="000A124B" w:rsidP="00992C5F">
      <w:pPr>
        <w:tabs>
          <w:tab w:val="left" w:pos="1401"/>
          <w:tab w:val="left" w:pos="4581"/>
          <w:tab w:val="left" w:pos="6481"/>
          <w:tab w:val="left" w:pos="8241"/>
          <w:tab w:val="left" w:pos="9501"/>
        </w:tabs>
        <w:ind w:left="701"/>
        <w:contextualSpacing/>
        <w:rPr>
          <w:sz w:val="20"/>
          <w:szCs w:val="20"/>
        </w:rPr>
      </w:pPr>
      <w:r>
        <w:rPr>
          <w:rFonts w:ascii="Symbol" w:eastAsia="Symbol" w:hAnsi="Symbol" w:cs="Symbol"/>
          <w:sz w:val="24"/>
          <w:szCs w:val="24"/>
        </w:rPr>
        <w:t></w:t>
      </w:r>
      <w:r>
        <w:rPr>
          <w:sz w:val="20"/>
          <w:szCs w:val="20"/>
        </w:rPr>
        <w:tab/>
      </w:r>
      <w:r>
        <w:rPr>
          <w:rFonts w:eastAsia="Times New Roman"/>
          <w:sz w:val="24"/>
          <w:szCs w:val="24"/>
        </w:rPr>
        <w:t>коррекционно-развивающая</w:t>
      </w:r>
      <w:r>
        <w:rPr>
          <w:rFonts w:eastAsia="Times New Roman"/>
          <w:sz w:val="24"/>
          <w:szCs w:val="24"/>
        </w:rPr>
        <w:tab/>
        <w:t>направленность</w:t>
      </w:r>
      <w:r>
        <w:rPr>
          <w:rFonts w:eastAsia="Times New Roman"/>
          <w:sz w:val="24"/>
          <w:szCs w:val="24"/>
        </w:rPr>
        <w:tab/>
        <w:t>образования</w:t>
      </w:r>
      <w:r>
        <w:rPr>
          <w:sz w:val="20"/>
          <w:szCs w:val="20"/>
        </w:rPr>
        <w:tab/>
      </w:r>
      <w:r>
        <w:rPr>
          <w:rFonts w:eastAsia="Times New Roman"/>
          <w:sz w:val="24"/>
          <w:szCs w:val="24"/>
        </w:rPr>
        <w:t>учащихся</w:t>
      </w:r>
      <w:r>
        <w:rPr>
          <w:sz w:val="20"/>
          <w:szCs w:val="20"/>
        </w:rPr>
        <w:tab/>
      </w:r>
      <w:r>
        <w:rPr>
          <w:rFonts w:eastAsia="Times New Roman"/>
        </w:rPr>
        <w:t>с</w:t>
      </w:r>
    </w:p>
    <w:p w:rsidR="00E22C39" w:rsidRDefault="00E22C39" w:rsidP="00992C5F">
      <w:pPr>
        <w:spacing w:line="10" w:lineRule="exact"/>
        <w:contextualSpacing/>
        <w:rPr>
          <w:sz w:val="20"/>
          <w:szCs w:val="20"/>
        </w:rPr>
      </w:pPr>
    </w:p>
    <w:p w:rsidR="00E22C39" w:rsidRDefault="000A124B" w:rsidP="00992C5F">
      <w:pPr>
        <w:spacing w:line="237" w:lineRule="auto"/>
        <w:ind w:left="1"/>
        <w:contextualSpacing/>
        <w:jc w:val="both"/>
        <w:rPr>
          <w:sz w:val="20"/>
          <w:szCs w:val="20"/>
        </w:rPr>
      </w:pPr>
      <w:r>
        <w:rPr>
          <w:rFonts w:eastAsia="Times New Roman"/>
          <w:sz w:val="24"/>
          <w:szCs w:val="24"/>
        </w:rPr>
        <w:t xml:space="preserve">задержкой психического развития достигается благодаря использованию на уроках и во внеурочной деятельности различных педагогических технологий: </w:t>
      </w:r>
      <w:proofErr w:type="spellStart"/>
      <w:r>
        <w:rPr>
          <w:rFonts w:eastAsia="Times New Roman"/>
          <w:sz w:val="24"/>
          <w:szCs w:val="24"/>
        </w:rPr>
        <w:t>коррекционно</w:t>
      </w:r>
      <w:proofErr w:type="spellEnd"/>
      <w:r>
        <w:rPr>
          <w:rFonts w:eastAsia="Times New Roman"/>
          <w:sz w:val="24"/>
          <w:szCs w:val="24"/>
        </w:rPr>
        <w:t xml:space="preserve"> -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E22C39" w:rsidRDefault="00E22C39" w:rsidP="00992C5F">
      <w:pPr>
        <w:spacing w:line="34" w:lineRule="exact"/>
        <w:contextualSpacing/>
        <w:rPr>
          <w:sz w:val="20"/>
          <w:szCs w:val="20"/>
        </w:rPr>
      </w:pPr>
    </w:p>
    <w:p w:rsidR="00E22C39" w:rsidRDefault="000A124B" w:rsidP="00992C5F">
      <w:pPr>
        <w:numPr>
          <w:ilvl w:val="1"/>
          <w:numId w:val="182"/>
        </w:numPr>
        <w:tabs>
          <w:tab w:val="left" w:pos="1420"/>
        </w:tabs>
        <w:spacing w:line="226" w:lineRule="auto"/>
        <w:ind w:left="1" w:firstLine="707"/>
        <w:contextualSpacing/>
        <w:jc w:val="both"/>
        <w:rPr>
          <w:rFonts w:ascii="Symbol" w:eastAsia="Symbol" w:hAnsi="Symbol" w:cs="Symbol"/>
          <w:sz w:val="24"/>
          <w:szCs w:val="24"/>
        </w:rPr>
      </w:pPr>
      <w:r>
        <w:rPr>
          <w:rFonts w:eastAsia="Times New Roman"/>
          <w:sz w:val="24"/>
          <w:szCs w:val="24"/>
        </w:rPr>
        <w:t>школа обеспечивает индивидуальное обучение на дому с учащимися по заключению врачебной комиссии (ВК). Содержание образования определяется для детей</w:t>
      </w:r>
    </w:p>
    <w:p w:rsidR="00E22C39" w:rsidRDefault="00E22C39" w:rsidP="00992C5F">
      <w:pPr>
        <w:spacing w:line="12" w:lineRule="exact"/>
        <w:contextualSpacing/>
        <w:rPr>
          <w:rFonts w:ascii="Symbol" w:eastAsia="Symbol" w:hAnsi="Symbol" w:cs="Symbol"/>
          <w:sz w:val="24"/>
          <w:szCs w:val="24"/>
        </w:rPr>
      </w:pPr>
    </w:p>
    <w:p w:rsidR="00E22C39" w:rsidRDefault="000A124B" w:rsidP="00992C5F">
      <w:pPr>
        <w:numPr>
          <w:ilvl w:val="0"/>
          <w:numId w:val="182"/>
        </w:numPr>
        <w:tabs>
          <w:tab w:val="left" w:pos="212"/>
        </w:tabs>
        <w:spacing w:line="234" w:lineRule="auto"/>
        <w:ind w:left="1" w:hanging="1"/>
        <w:contextualSpacing/>
        <w:jc w:val="both"/>
        <w:rPr>
          <w:rFonts w:eastAsia="Times New Roman"/>
          <w:sz w:val="24"/>
          <w:szCs w:val="24"/>
        </w:rPr>
      </w:pPr>
      <w:r>
        <w:rPr>
          <w:rFonts w:eastAsia="Times New Roman"/>
          <w:sz w:val="24"/>
          <w:szCs w:val="24"/>
        </w:rPr>
        <w:t>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w:t>
      </w:r>
    </w:p>
    <w:p w:rsidR="00E22C39" w:rsidRDefault="00E22C39" w:rsidP="00992C5F">
      <w:pPr>
        <w:spacing w:line="14" w:lineRule="exact"/>
        <w:contextualSpacing/>
        <w:rPr>
          <w:sz w:val="20"/>
          <w:szCs w:val="20"/>
        </w:rPr>
      </w:pPr>
    </w:p>
    <w:p w:rsidR="00E22C39" w:rsidRDefault="000A124B" w:rsidP="00992C5F">
      <w:pPr>
        <w:spacing w:line="234" w:lineRule="auto"/>
        <w:ind w:left="1"/>
        <w:contextualSpacing/>
        <w:rPr>
          <w:sz w:val="20"/>
          <w:szCs w:val="20"/>
        </w:rPr>
      </w:pPr>
      <w:r>
        <w:rPr>
          <w:rFonts w:eastAsia="Times New Roman"/>
          <w:sz w:val="24"/>
          <w:szCs w:val="24"/>
        </w:rPr>
        <w:t>через участие во внеклассных мероприятиях, систему индивидуальных коррекционных занятий.</w:t>
      </w:r>
    </w:p>
    <w:p w:rsidR="00E22C39" w:rsidRDefault="00E22C39" w:rsidP="00992C5F">
      <w:pPr>
        <w:spacing w:line="47" w:lineRule="exact"/>
        <w:contextualSpacing/>
        <w:rPr>
          <w:sz w:val="20"/>
          <w:szCs w:val="20"/>
        </w:rPr>
      </w:pPr>
    </w:p>
    <w:p w:rsidR="00E22C39" w:rsidRDefault="00E22C39" w:rsidP="00992C5F">
      <w:pPr>
        <w:spacing w:line="277" w:lineRule="exact"/>
        <w:contextualSpacing/>
        <w:rPr>
          <w:sz w:val="20"/>
          <w:szCs w:val="20"/>
        </w:rPr>
      </w:pPr>
    </w:p>
    <w:p w:rsidR="00E22C39" w:rsidRDefault="000A124B" w:rsidP="00992C5F">
      <w:pPr>
        <w:numPr>
          <w:ilvl w:val="0"/>
          <w:numId w:val="183"/>
        </w:numPr>
        <w:tabs>
          <w:tab w:val="left" w:pos="981"/>
        </w:tabs>
        <w:ind w:left="981" w:hanging="273"/>
        <w:contextualSpacing/>
        <w:rPr>
          <w:rFonts w:eastAsia="Times New Roman"/>
          <w:i/>
          <w:iCs/>
          <w:sz w:val="24"/>
          <w:szCs w:val="24"/>
        </w:rPr>
      </w:pPr>
      <w:r>
        <w:rPr>
          <w:rFonts w:eastAsia="Times New Roman"/>
          <w:i/>
          <w:iCs/>
          <w:sz w:val="24"/>
          <w:szCs w:val="24"/>
        </w:rPr>
        <w:t>Программно-методическое обеспечение</w:t>
      </w:r>
    </w:p>
    <w:p w:rsidR="00E22C39" w:rsidRDefault="000A124B" w:rsidP="00992C5F">
      <w:pPr>
        <w:numPr>
          <w:ilvl w:val="0"/>
          <w:numId w:val="184"/>
        </w:numPr>
        <w:tabs>
          <w:tab w:val="left" w:pos="1041"/>
        </w:tabs>
        <w:ind w:left="1041" w:hanging="333"/>
        <w:contextualSpacing/>
        <w:rPr>
          <w:rFonts w:eastAsia="Times New Roman"/>
          <w:sz w:val="24"/>
          <w:szCs w:val="24"/>
        </w:rPr>
      </w:pPr>
      <w:r>
        <w:rPr>
          <w:rFonts w:eastAsia="Times New Roman"/>
          <w:sz w:val="24"/>
          <w:szCs w:val="24"/>
        </w:rPr>
        <w:t>процессе  реализации  программы  коррекционной  работы  используются,</w:t>
      </w:r>
    </w:p>
    <w:p w:rsidR="00E22C39" w:rsidRDefault="00E22C39" w:rsidP="00992C5F">
      <w:pPr>
        <w:spacing w:line="12" w:lineRule="exact"/>
        <w:contextualSpacing/>
        <w:rPr>
          <w:rFonts w:eastAsia="Times New Roman"/>
          <w:sz w:val="24"/>
          <w:szCs w:val="24"/>
        </w:rPr>
      </w:pPr>
    </w:p>
    <w:p w:rsidR="00E22C39" w:rsidRDefault="000A124B" w:rsidP="00992C5F">
      <w:pPr>
        <w:spacing w:line="237" w:lineRule="auto"/>
        <w:ind w:left="1"/>
        <w:contextualSpacing/>
        <w:jc w:val="both"/>
        <w:rPr>
          <w:rFonts w:eastAsia="Times New Roman"/>
          <w:sz w:val="24"/>
          <w:szCs w:val="24"/>
        </w:rPr>
      </w:pPr>
      <w:r>
        <w:rPr>
          <w:rFonts w:eastAsia="Times New Roman"/>
          <w:sz w:val="24"/>
          <w:szCs w:val="24"/>
        </w:rPr>
        <w:t>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p>
    <w:p w:rsidR="00E22C39" w:rsidRDefault="00E22C39" w:rsidP="00992C5F">
      <w:pPr>
        <w:spacing w:line="285" w:lineRule="exact"/>
        <w:contextualSpacing/>
        <w:rPr>
          <w:sz w:val="20"/>
          <w:szCs w:val="20"/>
        </w:rPr>
      </w:pPr>
    </w:p>
    <w:p w:rsidR="00E22C39" w:rsidRDefault="000A124B" w:rsidP="00992C5F">
      <w:pPr>
        <w:numPr>
          <w:ilvl w:val="0"/>
          <w:numId w:val="185"/>
        </w:numPr>
        <w:tabs>
          <w:tab w:val="left" w:pos="981"/>
        </w:tabs>
        <w:ind w:left="981" w:hanging="273"/>
        <w:contextualSpacing/>
        <w:rPr>
          <w:rFonts w:eastAsia="Times New Roman"/>
          <w:i/>
          <w:iCs/>
          <w:sz w:val="24"/>
          <w:szCs w:val="24"/>
        </w:rPr>
      </w:pPr>
      <w:r>
        <w:rPr>
          <w:rFonts w:eastAsia="Times New Roman"/>
          <w:i/>
          <w:iCs/>
          <w:sz w:val="24"/>
          <w:szCs w:val="24"/>
        </w:rPr>
        <w:t>Кадровое обеспечение</w:t>
      </w:r>
    </w:p>
    <w:p w:rsidR="00E22C39" w:rsidRDefault="00E22C39" w:rsidP="00992C5F">
      <w:pPr>
        <w:spacing w:line="12"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sz w:val="24"/>
          <w:szCs w:val="24"/>
        </w:rPr>
        <w:t>Образовательное учреждение обеспечено специалистами: учителя-логопеды —</w:t>
      </w:r>
      <w:r w:rsidR="00562D77">
        <w:rPr>
          <w:rFonts w:eastAsia="Times New Roman"/>
          <w:sz w:val="24"/>
          <w:szCs w:val="24"/>
        </w:rPr>
        <w:t xml:space="preserve"> 1 человек, педагог-психолог - 1 человек</w:t>
      </w:r>
      <w:r>
        <w:rPr>
          <w:rFonts w:eastAsia="Times New Roman"/>
          <w:sz w:val="24"/>
          <w:szCs w:val="24"/>
        </w:rPr>
        <w:t>, социальный педагог — 1 человек. В рамках сетевого взаим</w:t>
      </w:r>
      <w:r w:rsidR="00562D77">
        <w:rPr>
          <w:rFonts w:eastAsia="Times New Roman"/>
          <w:sz w:val="24"/>
          <w:szCs w:val="24"/>
        </w:rPr>
        <w:t>одействия:   школьный  медицинский работник — 2</w:t>
      </w:r>
      <w:r>
        <w:rPr>
          <w:rFonts w:eastAsia="Times New Roman"/>
          <w:sz w:val="24"/>
          <w:szCs w:val="24"/>
        </w:rPr>
        <w:t xml:space="preserve"> человек</w:t>
      </w:r>
      <w:r w:rsidR="00562D77">
        <w:rPr>
          <w:rFonts w:eastAsia="Times New Roman"/>
          <w:sz w:val="24"/>
          <w:szCs w:val="24"/>
        </w:rPr>
        <w:t>а</w:t>
      </w:r>
      <w:r>
        <w:rPr>
          <w:rFonts w:eastAsia="Times New Roman"/>
          <w:sz w:val="24"/>
          <w:szCs w:val="24"/>
        </w:rPr>
        <w:t>.</w:t>
      </w:r>
    </w:p>
    <w:p w:rsidR="00E22C39" w:rsidRDefault="00E22C39" w:rsidP="00992C5F">
      <w:pPr>
        <w:spacing w:line="285" w:lineRule="exact"/>
        <w:contextualSpacing/>
        <w:rPr>
          <w:sz w:val="20"/>
          <w:szCs w:val="20"/>
        </w:rPr>
      </w:pPr>
    </w:p>
    <w:p w:rsidR="00E22C39" w:rsidRDefault="000A124B" w:rsidP="00992C5F">
      <w:pPr>
        <w:numPr>
          <w:ilvl w:val="0"/>
          <w:numId w:val="186"/>
        </w:numPr>
        <w:tabs>
          <w:tab w:val="left" w:pos="981"/>
        </w:tabs>
        <w:ind w:left="981" w:hanging="273"/>
        <w:contextualSpacing/>
        <w:rPr>
          <w:rFonts w:eastAsia="Times New Roman"/>
          <w:i/>
          <w:iCs/>
          <w:sz w:val="24"/>
          <w:szCs w:val="24"/>
        </w:rPr>
      </w:pPr>
      <w:r>
        <w:rPr>
          <w:rFonts w:eastAsia="Times New Roman"/>
          <w:i/>
          <w:iCs/>
          <w:sz w:val="24"/>
          <w:szCs w:val="24"/>
        </w:rPr>
        <w:t>Материально-техническое обеспечение</w:t>
      </w:r>
    </w:p>
    <w:p w:rsidR="00E22C39" w:rsidRDefault="00E22C39" w:rsidP="00992C5F">
      <w:pPr>
        <w:spacing w:line="69" w:lineRule="exact"/>
        <w:contextualSpacing/>
        <w:rPr>
          <w:rFonts w:eastAsia="Times New Roman"/>
          <w:i/>
          <w:iCs/>
          <w:sz w:val="24"/>
          <w:szCs w:val="24"/>
        </w:rPr>
      </w:pPr>
    </w:p>
    <w:p w:rsidR="00E22C39" w:rsidRDefault="000A124B" w:rsidP="00992C5F">
      <w:pPr>
        <w:spacing w:line="234" w:lineRule="auto"/>
        <w:ind w:right="20" w:firstLine="708"/>
        <w:contextualSpacing/>
        <w:rPr>
          <w:sz w:val="20"/>
          <w:szCs w:val="20"/>
        </w:rPr>
      </w:pPr>
      <w:r>
        <w:rPr>
          <w:rFonts w:eastAsia="Times New Roman"/>
          <w:sz w:val="24"/>
          <w:szCs w:val="24"/>
        </w:rPr>
        <w:lastRenderedPageBreak/>
        <w:t>Создана материально-техническая база, позволяющая обеспечить адаптивную коррекционно-развивающую среду образовательного учреждения:</w:t>
      </w:r>
    </w:p>
    <w:p w:rsidR="00E22C39" w:rsidRDefault="00E22C39" w:rsidP="00992C5F">
      <w:pPr>
        <w:spacing w:line="3" w:lineRule="exact"/>
        <w:contextualSpacing/>
        <w:rPr>
          <w:sz w:val="20"/>
          <w:szCs w:val="20"/>
        </w:rPr>
      </w:pPr>
    </w:p>
    <w:p w:rsidR="00E22C39" w:rsidRPr="00562D77" w:rsidRDefault="000A124B" w:rsidP="00992C5F">
      <w:pPr>
        <w:numPr>
          <w:ilvl w:val="0"/>
          <w:numId w:val="187"/>
        </w:numPr>
        <w:tabs>
          <w:tab w:val="left" w:pos="1420"/>
        </w:tabs>
        <w:ind w:left="1420" w:hanging="713"/>
        <w:contextualSpacing/>
        <w:rPr>
          <w:rFonts w:ascii="Symbol" w:eastAsia="Symbol" w:hAnsi="Symbol" w:cs="Symbol"/>
          <w:sz w:val="24"/>
          <w:szCs w:val="24"/>
        </w:rPr>
      </w:pPr>
      <w:r>
        <w:rPr>
          <w:rFonts w:eastAsia="Times New Roman"/>
          <w:sz w:val="24"/>
          <w:szCs w:val="24"/>
        </w:rPr>
        <w:t>кабинет педагога-психолога;</w:t>
      </w:r>
    </w:p>
    <w:p w:rsidR="00562D77" w:rsidRDefault="00562D77" w:rsidP="00992C5F">
      <w:pPr>
        <w:numPr>
          <w:ilvl w:val="0"/>
          <w:numId w:val="187"/>
        </w:numPr>
        <w:tabs>
          <w:tab w:val="left" w:pos="1420"/>
        </w:tabs>
        <w:ind w:left="1420" w:hanging="713"/>
        <w:contextualSpacing/>
        <w:rPr>
          <w:rFonts w:ascii="Symbol" w:eastAsia="Symbol" w:hAnsi="Symbol" w:cs="Symbol"/>
          <w:sz w:val="24"/>
          <w:szCs w:val="24"/>
        </w:rPr>
      </w:pPr>
      <w:r>
        <w:rPr>
          <w:rFonts w:eastAsia="Times New Roman"/>
          <w:sz w:val="24"/>
          <w:szCs w:val="24"/>
        </w:rPr>
        <w:t>кабинет учителя-логопеда;</w:t>
      </w:r>
    </w:p>
    <w:p w:rsidR="00E22C39" w:rsidRDefault="000A124B" w:rsidP="00992C5F">
      <w:pPr>
        <w:numPr>
          <w:ilvl w:val="0"/>
          <w:numId w:val="187"/>
        </w:numPr>
        <w:tabs>
          <w:tab w:val="left" w:pos="1420"/>
        </w:tabs>
        <w:spacing w:line="239" w:lineRule="auto"/>
        <w:ind w:left="1420" w:hanging="713"/>
        <w:contextualSpacing/>
        <w:rPr>
          <w:rFonts w:ascii="Symbol" w:eastAsia="Symbol" w:hAnsi="Symbol" w:cs="Symbol"/>
          <w:sz w:val="24"/>
          <w:szCs w:val="24"/>
        </w:rPr>
      </w:pPr>
      <w:r>
        <w:rPr>
          <w:rFonts w:eastAsia="Times New Roman"/>
          <w:sz w:val="24"/>
          <w:szCs w:val="24"/>
        </w:rPr>
        <w:t>мед</w:t>
      </w:r>
      <w:r w:rsidR="00562D77">
        <w:rPr>
          <w:rFonts w:eastAsia="Times New Roman"/>
          <w:sz w:val="24"/>
          <w:szCs w:val="24"/>
        </w:rPr>
        <w:t xml:space="preserve">ицинский, прививочный </w:t>
      </w:r>
      <w:r>
        <w:rPr>
          <w:rFonts w:eastAsia="Times New Roman"/>
          <w:sz w:val="24"/>
          <w:szCs w:val="24"/>
        </w:rPr>
        <w:t xml:space="preserve"> кабинеты;</w:t>
      </w:r>
    </w:p>
    <w:p w:rsidR="00E22C39" w:rsidRDefault="000A124B" w:rsidP="00992C5F">
      <w:pPr>
        <w:numPr>
          <w:ilvl w:val="0"/>
          <w:numId w:val="187"/>
        </w:numPr>
        <w:tabs>
          <w:tab w:val="left" w:pos="1420"/>
        </w:tabs>
        <w:spacing w:line="239" w:lineRule="auto"/>
        <w:ind w:left="1420" w:hanging="713"/>
        <w:contextualSpacing/>
        <w:rPr>
          <w:rFonts w:ascii="Symbol" w:eastAsia="Symbol" w:hAnsi="Symbol" w:cs="Symbol"/>
          <w:sz w:val="24"/>
          <w:szCs w:val="24"/>
        </w:rPr>
      </w:pPr>
      <w:r>
        <w:rPr>
          <w:rFonts w:eastAsia="Times New Roman"/>
          <w:sz w:val="24"/>
          <w:szCs w:val="24"/>
        </w:rPr>
        <w:t>библиотечно- информационный центр;</w:t>
      </w:r>
    </w:p>
    <w:p w:rsidR="00E22C39" w:rsidRDefault="00E22C39" w:rsidP="00992C5F">
      <w:pPr>
        <w:spacing w:line="3" w:lineRule="exact"/>
        <w:contextualSpacing/>
        <w:rPr>
          <w:rFonts w:ascii="Symbol" w:eastAsia="Symbol" w:hAnsi="Symbol" w:cs="Symbol"/>
          <w:sz w:val="24"/>
          <w:szCs w:val="24"/>
        </w:rPr>
      </w:pPr>
    </w:p>
    <w:p w:rsidR="00E22C39" w:rsidRDefault="000A124B" w:rsidP="00992C5F">
      <w:pPr>
        <w:numPr>
          <w:ilvl w:val="0"/>
          <w:numId w:val="187"/>
        </w:numPr>
        <w:tabs>
          <w:tab w:val="left" w:pos="1420"/>
        </w:tabs>
        <w:ind w:left="1420" w:hanging="713"/>
        <w:contextualSpacing/>
        <w:rPr>
          <w:rFonts w:ascii="Symbol" w:eastAsia="Symbol" w:hAnsi="Symbol" w:cs="Symbol"/>
          <w:sz w:val="24"/>
          <w:szCs w:val="24"/>
        </w:rPr>
      </w:pPr>
      <w:r>
        <w:rPr>
          <w:rFonts w:eastAsia="Times New Roman"/>
          <w:sz w:val="24"/>
          <w:szCs w:val="24"/>
        </w:rPr>
        <w:t>столовая;</w:t>
      </w:r>
    </w:p>
    <w:p w:rsidR="00E22C39" w:rsidRDefault="00E22C39" w:rsidP="00992C5F">
      <w:pPr>
        <w:spacing w:line="3" w:lineRule="exact"/>
        <w:contextualSpacing/>
        <w:rPr>
          <w:rFonts w:ascii="Symbol" w:eastAsia="Symbol" w:hAnsi="Symbol" w:cs="Symbol"/>
          <w:sz w:val="24"/>
          <w:szCs w:val="24"/>
        </w:rPr>
      </w:pPr>
    </w:p>
    <w:p w:rsidR="00E22C39" w:rsidRDefault="000A124B" w:rsidP="00992C5F">
      <w:pPr>
        <w:numPr>
          <w:ilvl w:val="0"/>
          <w:numId w:val="187"/>
        </w:numPr>
        <w:tabs>
          <w:tab w:val="left" w:pos="1420"/>
        </w:tabs>
        <w:ind w:left="1420" w:hanging="713"/>
        <w:contextualSpacing/>
        <w:rPr>
          <w:rFonts w:ascii="Symbol" w:eastAsia="Symbol" w:hAnsi="Symbol" w:cs="Symbol"/>
          <w:sz w:val="24"/>
          <w:szCs w:val="24"/>
        </w:rPr>
      </w:pPr>
      <w:r>
        <w:rPr>
          <w:rFonts w:eastAsia="Times New Roman"/>
          <w:sz w:val="24"/>
          <w:szCs w:val="24"/>
        </w:rPr>
        <w:t xml:space="preserve">спортивный зал, малый зал </w:t>
      </w:r>
      <w:r w:rsidR="00562D77">
        <w:rPr>
          <w:rFonts w:eastAsia="Times New Roman"/>
          <w:sz w:val="24"/>
          <w:szCs w:val="24"/>
        </w:rPr>
        <w:t>для занятий ритмикой, спортивная  площадка</w:t>
      </w:r>
      <w:r>
        <w:rPr>
          <w:rFonts w:eastAsia="Times New Roman"/>
          <w:sz w:val="24"/>
          <w:szCs w:val="24"/>
        </w:rPr>
        <w:t>.</w:t>
      </w:r>
    </w:p>
    <w:p w:rsidR="00E22C39" w:rsidRDefault="00E22C39" w:rsidP="00992C5F">
      <w:pPr>
        <w:spacing w:line="19" w:lineRule="exact"/>
        <w:contextualSpacing/>
        <w:rPr>
          <w:rFonts w:ascii="Symbol" w:eastAsia="Symbol" w:hAnsi="Symbol" w:cs="Symbol"/>
          <w:sz w:val="24"/>
          <w:szCs w:val="24"/>
        </w:rPr>
      </w:pPr>
    </w:p>
    <w:p w:rsidR="00562D77" w:rsidRPr="00562D77" w:rsidRDefault="000A124B" w:rsidP="00992C5F">
      <w:pPr>
        <w:pStyle w:val="a4"/>
        <w:numPr>
          <w:ilvl w:val="0"/>
          <w:numId w:val="186"/>
        </w:numPr>
        <w:spacing w:line="233" w:lineRule="auto"/>
        <w:ind w:right="20"/>
        <w:rPr>
          <w:rFonts w:eastAsia="Times New Roman"/>
          <w:i/>
          <w:iCs/>
          <w:sz w:val="24"/>
          <w:szCs w:val="24"/>
        </w:rPr>
      </w:pPr>
      <w:r w:rsidRPr="00562D77">
        <w:rPr>
          <w:rFonts w:eastAsia="Times New Roman"/>
          <w:i/>
          <w:iCs/>
          <w:sz w:val="24"/>
          <w:szCs w:val="24"/>
        </w:rPr>
        <w:t xml:space="preserve">Информационное обеспечение </w:t>
      </w:r>
    </w:p>
    <w:p w:rsidR="00E22C39" w:rsidRPr="00562D77" w:rsidRDefault="000A124B" w:rsidP="00992C5F">
      <w:pPr>
        <w:pStyle w:val="a4"/>
        <w:spacing w:line="233" w:lineRule="auto"/>
        <w:ind w:right="20"/>
        <w:rPr>
          <w:rFonts w:ascii="Symbol" w:eastAsia="Symbol" w:hAnsi="Symbol" w:cs="Symbol"/>
          <w:sz w:val="24"/>
          <w:szCs w:val="24"/>
        </w:rPr>
      </w:pPr>
      <w:r w:rsidRPr="00562D77">
        <w:rPr>
          <w:rFonts w:eastAsia="Times New Roman"/>
          <w:sz w:val="24"/>
          <w:szCs w:val="24"/>
        </w:rPr>
        <w:t>Информационное обеспечение субъектов образовательного процесса дает</w:t>
      </w:r>
    </w:p>
    <w:p w:rsidR="00E22C39" w:rsidRDefault="00E22C39" w:rsidP="00992C5F">
      <w:pPr>
        <w:spacing w:line="14" w:lineRule="exact"/>
        <w:contextualSpacing/>
        <w:rPr>
          <w:sz w:val="20"/>
          <w:szCs w:val="20"/>
        </w:rPr>
      </w:pPr>
    </w:p>
    <w:p w:rsidR="00E22C39" w:rsidRDefault="000A124B" w:rsidP="00992C5F">
      <w:pPr>
        <w:spacing w:line="237" w:lineRule="auto"/>
        <w:ind w:right="20"/>
        <w:contextualSpacing/>
        <w:jc w:val="both"/>
        <w:rPr>
          <w:sz w:val="20"/>
          <w:szCs w:val="20"/>
        </w:rPr>
      </w:pPr>
      <w:r>
        <w:rPr>
          <w:rFonts w:eastAsia="Times New Roman"/>
          <w:sz w:val="24"/>
          <w:szCs w:val="24"/>
        </w:rPr>
        <w:t>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w:t>
      </w:r>
    </w:p>
    <w:p w:rsidR="00E22C39" w:rsidRDefault="00E22C39" w:rsidP="00992C5F">
      <w:pPr>
        <w:spacing w:line="2" w:lineRule="exact"/>
        <w:contextualSpacing/>
        <w:rPr>
          <w:sz w:val="20"/>
          <w:szCs w:val="20"/>
        </w:rPr>
      </w:pPr>
    </w:p>
    <w:p w:rsidR="00E22C39" w:rsidRDefault="00562D77" w:rsidP="00992C5F">
      <w:pPr>
        <w:tabs>
          <w:tab w:val="left" w:pos="142"/>
        </w:tabs>
        <w:ind w:right="-19"/>
        <w:contextualSpacing/>
        <w:rPr>
          <w:sz w:val="20"/>
          <w:szCs w:val="20"/>
        </w:rPr>
      </w:pPr>
      <w:r>
        <w:rPr>
          <w:rFonts w:eastAsia="Times New Roman"/>
          <w:sz w:val="24"/>
          <w:szCs w:val="24"/>
        </w:rPr>
        <w:t xml:space="preserve">    </w:t>
      </w:r>
      <w:r w:rsidR="004C6D12">
        <w:rPr>
          <w:rFonts w:eastAsia="Times New Roman"/>
          <w:sz w:val="24"/>
          <w:szCs w:val="24"/>
        </w:rPr>
        <w:t xml:space="preserve">       </w:t>
      </w:r>
      <w:r>
        <w:rPr>
          <w:rFonts w:eastAsia="Times New Roman"/>
          <w:sz w:val="24"/>
          <w:szCs w:val="24"/>
        </w:rPr>
        <w:t xml:space="preserve"> </w:t>
      </w:r>
      <w:r w:rsidR="000A124B">
        <w:rPr>
          <w:rFonts w:eastAsia="Times New Roman"/>
          <w:sz w:val="24"/>
          <w:szCs w:val="24"/>
        </w:rPr>
        <w:t>В начальн</w:t>
      </w:r>
      <w:r>
        <w:rPr>
          <w:rFonts w:eastAsia="Times New Roman"/>
          <w:sz w:val="24"/>
          <w:szCs w:val="24"/>
        </w:rPr>
        <w:t>ой школе имеется 8 ноутбуков, 1 интерактивная  доска, 8 проекторов, 5 документ-камер.</w:t>
      </w:r>
    </w:p>
    <w:p w:rsidR="00E22C39" w:rsidRDefault="00E22C39" w:rsidP="00992C5F">
      <w:pPr>
        <w:spacing w:line="12" w:lineRule="exact"/>
        <w:contextualSpacing/>
        <w:rPr>
          <w:sz w:val="20"/>
          <w:szCs w:val="20"/>
        </w:rPr>
      </w:pPr>
    </w:p>
    <w:p w:rsidR="00E22C39" w:rsidRDefault="000A124B" w:rsidP="00992C5F">
      <w:pPr>
        <w:numPr>
          <w:ilvl w:val="0"/>
          <w:numId w:val="188"/>
        </w:numPr>
        <w:tabs>
          <w:tab w:val="left" w:pos="1003"/>
        </w:tabs>
        <w:spacing w:line="236" w:lineRule="auto"/>
        <w:ind w:firstLine="707"/>
        <w:contextualSpacing/>
        <w:jc w:val="both"/>
        <w:rPr>
          <w:rFonts w:eastAsia="Times New Roman"/>
          <w:sz w:val="24"/>
          <w:szCs w:val="24"/>
        </w:rPr>
      </w:pPr>
      <w:r>
        <w:rPr>
          <w:rFonts w:eastAsia="Times New Roman"/>
          <w:sz w:val="24"/>
          <w:szCs w:val="24"/>
        </w:rPr>
        <w:t>школы есть внешний ре</w:t>
      </w:r>
      <w:r w:rsidR="00562D77">
        <w:rPr>
          <w:rFonts w:eastAsia="Times New Roman"/>
          <w:sz w:val="24"/>
          <w:szCs w:val="24"/>
        </w:rPr>
        <w:t xml:space="preserve">сурс - официальный сайт. </w:t>
      </w:r>
      <w:r>
        <w:rPr>
          <w:rFonts w:eastAsia="Times New Roman"/>
          <w:sz w:val="24"/>
          <w:szCs w:val="24"/>
        </w:rPr>
        <w:t xml:space="preserve"> Сайт активно используется для привлечения родителей к интересам детей, школы, общей организации образовательного процесса.</w:t>
      </w:r>
    </w:p>
    <w:p w:rsidR="00E22C39" w:rsidRDefault="00E22C39" w:rsidP="00992C5F">
      <w:pPr>
        <w:spacing w:line="295" w:lineRule="exact"/>
        <w:contextualSpacing/>
        <w:rPr>
          <w:sz w:val="20"/>
          <w:szCs w:val="20"/>
        </w:rPr>
      </w:pPr>
    </w:p>
    <w:p w:rsidR="00E22C39" w:rsidRDefault="000A124B" w:rsidP="00992C5F">
      <w:pPr>
        <w:spacing w:line="249" w:lineRule="auto"/>
        <w:ind w:left="1140" w:right="120" w:hanging="328"/>
        <w:contextualSpacing/>
        <w:rPr>
          <w:sz w:val="20"/>
          <w:szCs w:val="20"/>
        </w:rPr>
      </w:pPr>
      <w:r>
        <w:rPr>
          <w:rFonts w:eastAsia="Times New Roman"/>
          <w:b/>
          <w:bCs/>
          <w:sz w:val="23"/>
          <w:szCs w:val="23"/>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E22C39" w:rsidRDefault="00E22C39" w:rsidP="00992C5F">
      <w:pPr>
        <w:spacing w:line="279" w:lineRule="exact"/>
        <w:contextualSpacing/>
        <w:rPr>
          <w:sz w:val="20"/>
          <w:szCs w:val="20"/>
        </w:rPr>
      </w:pPr>
    </w:p>
    <w:p w:rsidR="00E22C39" w:rsidRDefault="000A124B" w:rsidP="00992C5F">
      <w:pPr>
        <w:spacing w:line="234" w:lineRule="auto"/>
        <w:ind w:right="20" w:firstLine="708"/>
        <w:contextualSpacing/>
        <w:rPr>
          <w:sz w:val="20"/>
          <w:szCs w:val="20"/>
        </w:rPr>
      </w:pPr>
      <w:r>
        <w:rPr>
          <w:rFonts w:eastAsia="Times New Roman"/>
          <w:b/>
          <w:bCs/>
          <w:sz w:val="24"/>
          <w:szCs w:val="24"/>
        </w:rPr>
        <w:t>Удовлетворение специальных образовательных потребностей детей с задержкой психического развития:</w:t>
      </w:r>
    </w:p>
    <w:p w:rsidR="00E22C39" w:rsidRDefault="000A124B" w:rsidP="00992C5F">
      <w:pPr>
        <w:numPr>
          <w:ilvl w:val="0"/>
          <w:numId w:val="189"/>
        </w:numPr>
        <w:tabs>
          <w:tab w:val="left" w:pos="1440"/>
        </w:tabs>
        <w:spacing w:line="237" w:lineRule="auto"/>
        <w:ind w:left="1440" w:hanging="733"/>
        <w:contextualSpacing/>
        <w:rPr>
          <w:rFonts w:eastAsia="Times New Roman"/>
          <w:sz w:val="24"/>
          <w:szCs w:val="24"/>
        </w:rPr>
      </w:pPr>
      <w:r>
        <w:rPr>
          <w:rFonts w:eastAsia="Times New Roman"/>
          <w:sz w:val="24"/>
          <w:szCs w:val="24"/>
        </w:rPr>
        <w:t>успешно адаптируется  в образовательном учреждении;</w:t>
      </w:r>
    </w:p>
    <w:p w:rsidR="00E22C39" w:rsidRDefault="000A124B" w:rsidP="00992C5F">
      <w:pPr>
        <w:numPr>
          <w:ilvl w:val="0"/>
          <w:numId w:val="189"/>
        </w:numPr>
        <w:tabs>
          <w:tab w:val="left" w:pos="1440"/>
        </w:tabs>
        <w:ind w:left="1440" w:hanging="733"/>
        <w:contextualSpacing/>
        <w:rPr>
          <w:rFonts w:eastAsia="Times New Roman"/>
          <w:sz w:val="24"/>
          <w:szCs w:val="24"/>
        </w:rPr>
      </w:pPr>
      <w:r>
        <w:rPr>
          <w:rFonts w:eastAsia="Times New Roman"/>
          <w:sz w:val="24"/>
          <w:szCs w:val="24"/>
        </w:rPr>
        <w:t>проявляет познавательную активность;</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189"/>
        </w:numPr>
        <w:tabs>
          <w:tab w:val="left" w:pos="1440"/>
        </w:tabs>
        <w:spacing w:line="234" w:lineRule="auto"/>
        <w:ind w:firstLine="707"/>
        <w:contextualSpacing/>
        <w:rPr>
          <w:rFonts w:eastAsia="Times New Roman"/>
          <w:sz w:val="24"/>
          <w:szCs w:val="24"/>
        </w:rPr>
      </w:pPr>
      <w:r>
        <w:rPr>
          <w:rFonts w:eastAsia="Times New Roman"/>
          <w:sz w:val="24"/>
          <w:szCs w:val="24"/>
        </w:rPr>
        <w:t>умеет выражать свое эмоциональное состояние, прилагать волевые усилия к решению поставленных задач;</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189"/>
        </w:numPr>
        <w:tabs>
          <w:tab w:val="left" w:pos="1440"/>
        </w:tabs>
        <w:ind w:left="1440" w:hanging="733"/>
        <w:contextualSpacing/>
        <w:rPr>
          <w:rFonts w:eastAsia="Times New Roman"/>
          <w:sz w:val="24"/>
          <w:szCs w:val="24"/>
        </w:rPr>
      </w:pPr>
      <w:r>
        <w:rPr>
          <w:rFonts w:eastAsia="Times New Roman"/>
          <w:sz w:val="24"/>
          <w:szCs w:val="24"/>
        </w:rPr>
        <w:t>имеет сформированную учебную мотивацию;</w:t>
      </w:r>
    </w:p>
    <w:p w:rsidR="00E22C39" w:rsidRDefault="000A124B" w:rsidP="00992C5F">
      <w:pPr>
        <w:numPr>
          <w:ilvl w:val="0"/>
          <w:numId w:val="189"/>
        </w:numPr>
        <w:tabs>
          <w:tab w:val="left" w:pos="1440"/>
        </w:tabs>
        <w:ind w:left="1440" w:hanging="733"/>
        <w:contextualSpacing/>
        <w:rPr>
          <w:rFonts w:eastAsia="Times New Roman"/>
          <w:sz w:val="24"/>
          <w:szCs w:val="24"/>
        </w:rPr>
      </w:pPr>
      <w:r>
        <w:rPr>
          <w:rFonts w:eastAsia="Times New Roman"/>
          <w:sz w:val="24"/>
          <w:szCs w:val="24"/>
        </w:rPr>
        <w:t>ориентируется на моральные нормы и их выполнение;</w:t>
      </w:r>
    </w:p>
    <w:p w:rsidR="00E22C39" w:rsidRDefault="000A124B" w:rsidP="00992C5F">
      <w:pPr>
        <w:numPr>
          <w:ilvl w:val="0"/>
          <w:numId w:val="189"/>
        </w:numPr>
        <w:tabs>
          <w:tab w:val="left" w:pos="1440"/>
        </w:tabs>
        <w:ind w:left="1440" w:hanging="733"/>
        <w:contextualSpacing/>
        <w:rPr>
          <w:rFonts w:eastAsia="Times New Roman"/>
          <w:sz w:val="24"/>
          <w:szCs w:val="24"/>
        </w:rPr>
      </w:pPr>
      <w:r>
        <w:rPr>
          <w:rFonts w:eastAsia="Times New Roman"/>
          <w:sz w:val="24"/>
          <w:szCs w:val="24"/>
        </w:rPr>
        <w:t>организует  и  осуществляет  сотрудничество  с  участниками  образовательной</w:t>
      </w:r>
    </w:p>
    <w:p w:rsidR="00E22C39" w:rsidRDefault="000A124B" w:rsidP="00992C5F">
      <w:pPr>
        <w:contextualSpacing/>
        <w:rPr>
          <w:rFonts w:eastAsia="Times New Roman"/>
          <w:sz w:val="24"/>
          <w:szCs w:val="24"/>
        </w:rPr>
      </w:pPr>
      <w:r>
        <w:rPr>
          <w:rFonts w:eastAsia="Times New Roman"/>
          <w:sz w:val="24"/>
          <w:szCs w:val="24"/>
        </w:rPr>
        <w:t>деятельности.</w:t>
      </w:r>
    </w:p>
    <w:p w:rsidR="00E22C39" w:rsidRDefault="00E22C39" w:rsidP="00992C5F">
      <w:pPr>
        <w:spacing w:line="4" w:lineRule="exact"/>
        <w:contextualSpacing/>
        <w:rPr>
          <w:rFonts w:eastAsia="Times New Roman"/>
          <w:sz w:val="24"/>
          <w:szCs w:val="24"/>
        </w:rPr>
      </w:pPr>
    </w:p>
    <w:p w:rsidR="00E22C39" w:rsidRDefault="000A124B" w:rsidP="00992C5F">
      <w:pPr>
        <w:ind w:left="720"/>
        <w:contextualSpacing/>
        <w:rPr>
          <w:rFonts w:eastAsia="Times New Roman"/>
          <w:sz w:val="24"/>
          <w:szCs w:val="24"/>
        </w:rPr>
      </w:pPr>
      <w:r>
        <w:rPr>
          <w:rFonts w:eastAsia="Times New Roman"/>
          <w:b/>
          <w:bCs/>
          <w:sz w:val="24"/>
          <w:szCs w:val="24"/>
        </w:rPr>
        <w:t>Коррекция негативных тенденций развития учащихся:</w:t>
      </w:r>
    </w:p>
    <w:p w:rsidR="00E22C39" w:rsidRDefault="000A124B" w:rsidP="00992C5F">
      <w:pPr>
        <w:ind w:left="700"/>
        <w:contextualSpacing/>
        <w:jc w:val="both"/>
        <w:rPr>
          <w:rFonts w:eastAsia="Times New Roman"/>
          <w:sz w:val="24"/>
          <w:szCs w:val="24"/>
        </w:rPr>
      </w:pPr>
      <w:r>
        <w:rPr>
          <w:rFonts w:ascii="Symbol" w:eastAsia="Symbol" w:hAnsi="Symbol" w:cs="Symbol"/>
          <w:sz w:val="19"/>
          <w:szCs w:val="19"/>
        </w:rPr>
        <w:t></w:t>
      </w:r>
      <w:r>
        <w:rPr>
          <w:rFonts w:eastAsia="Times New Roman"/>
          <w:sz w:val="23"/>
          <w:szCs w:val="23"/>
        </w:rPr>
        <w:t>дифференцирует информацию различной модальности;</w:t>
      </w:r>
    </w:p>
    <w:p w:rsidR="00E22C39" w:rsidRDefault="000A124B" w:rsidP="00992C5F">
      <w:pPr>
        <w:ind w:left="700"/>
        <w:contextualSpacing/>
        <w:jc w:val="both"/>
        <w:rPr>
          <w:rFonts w:eastAsia="Times New Roman"/>
          <w:sz w:val="24"/>
          <w:szCs w:val="24"/>
        </w:rPr>
      </w:pPr>
      <w:r>
        <w:rPr>
          <w:rFonts w:ascii="Symbol" w:eastAsia="Symbol" w:hAnsi="Symbol" w:cs="Symbol"/>
          <w:sz w:val="19"/>
          <w:szCs w:val="19"/>
        </w:rPr>
        <w:t></w:t>
      </w:r>
      <w:r>
        <w:rPr>
          <w:rFonts w:eastAsia="Times New Roman"/>
          <w:sz w:val="23"/>
          <w:szCs w:val="23"/>
        </w:rPr>
        <w:t>соотносит  предметы в соответствии с их свойствами;</w:t>
      </w:r>
    </w:p>
    <w:p w:rsidR="00E22C39" w:rsidRDefault="000A124B" w:rsidP="00992C5F">
      <w:pPr>
        <w:ind w:left="700"/>
        <w:contextualSpacing/>
        <w:jc w:val="both"/>
        <w:rPr>
          <w:rFonts w:eastAsia="Times New Roman"/>
          <w:sz w:val="24"/>
          <w:szCs w:val="24"/>
        </w:rPr>
      </w:pPr>
      <w:r>
        <w:rPr>
          <w:rFonts w:ascii="Symbol" w:eastAsia="Symbol" w:hAnsi="Symbol" w:cs="Symbol"/>
          <w:sz w:val="19"/>
          <w:szCs w:val="19"/>
        </w:rPr>
        <w:t></w:t>
      </w:r>
      <w:r>
        <w:rPr>
          <w:rFonts w:eastAsia="Times New Roman"/>
          <w:sz w:val="24"/>
          <w:szCs w:val="24"/>
        </w:rPr>
        <w:t>ориентируется в пространственных и временных представлениях;</w:t>
      </w:r>
    </w:p>
    <w:p w:rsidR="00E22C39" w:rsidRDefault="000A124B" w:rsidP="00992C5F">
      <w:pPr>
        <w:ind w:left="700"/>
        <w:contextualSpacing/>
        <w:jc w:val="both"/>
        <w:rPr>
          <w:rFonts w:eastAsia="Times New Roman"/>
          <w:sz w:val="24"/>
          <w:szCs w:val="24"/>
        </w:rPr>
      </w:pPr>
      <w:r>
        <w:rPr>
          <w:rFonts w:ascii="Symbol" w:eastAsia="Symbol" w:hAnsi="Symbol" w:cs="Symbol"/>
          <w:sz w:val="19"/>
          <w:szCs w:val="19"/>
        </w:rPr>
        <w:t></w:t>
      </w:r>
      <w:r>
        <w:rPr>
          <w:rFonts w:eastAsia="Times New Roman"/>
          <w:sz w:val="23"/>
          <w:szCs w:val="23"/>
        </w:rPr>
        <w:t>владеет приемами запоминания, сохранения и воспроизведения информации;</w:t>
      </w:r>
    </w:p>
    <w:p w:rsidR="00E22C39" w:rsidRDefault="00E22C39" w:rsidP="00992C5F">
      <w:pPr>
        <w:spacing w:line="12" w:lineRule="exact"/>
        <w:contextualSpacing/>
        <w:jc w:val="both"/>
        <w:rPr>
          <w:rFonts w:eastAsia="Times New Roman"/>
          <w:sz w:val="24"/>
          <w:szCs w:val="24"/>
        </w:rPr>
      </w:pPr>
    </w:p>
    <w:p w:rsidR="00E22C39" w:rsidRDefault="000A124B" w:rsidP="00992C5F">
      <w:pPr>
        <w:spacing w:line="234" w:lineRule="auto"/>
        <w:ind w:firstLine="708"/>
        <w:contextualSpacing/>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выполняет основные мыслительные операции (анализ, синтез, обобщение, сравнение, классификация);</w:t>
      </w:r>
    </w:p>
    <w:p w:rsidR="00E22C39" w:rsidRDefault="00E22C39" w:rsidP="00992C5F">
      <w:pPr>
        <w:spacing w:line="1" w:lineRule="exact"/>
        <w:contextualSpacing/>
        <w:jc w:val="both"/>
        <w:rPr>
          <w:rFonts w:eastAsia="Times New Roman"/>
          <w:sz w:val="24"/>
          <w:szCs w:val="24"/>
        </w:rPr>
      </w:pPr>
    </w:p>
    <w:p w:rsidR="00E22C39" w:rsidRDefault="000A124B" w:rsidP="00992C5F">
      <w:pPr>
        <w:ind w:left="700"/>
        <w:contextualSpacing/>
        <w:jc w:val="both"/>
        <w:rPr>
          <w:rFonts w:eastAsia="Times New Roman"/>
          <w:sz w:val="24"/>
          <w:szCs w:val="24"/>
        </w:rPr>
      </w:pPr>
      <w:r>
        <w:rPr>
          <w:rFonts w:ascii="Symbol" w:eastAsia="Symbol" w:hAnsi="Symbol" w:cs="Symbol"/>
          <w:sz w:val="19"/>
          <w:szCs w:val="19"/>
        </w:rPr>
        <w:t></w:t>
      </w:r>
      <w:r>
        <w:rPr>
          <w:rFonts w:eastAsia="Times New Roman"/>
          <w:sz w:val="23"/>
          <w:szCs w:val="23"/>
        </w:rPr>
        <w:t>адекватно относится к учебно-воспитательному процессу;</w:t>
      </w:r>
    </w:p>
    <w:p w:rsidR="00E22C39" w:rsidRDefault="000A124B" w:rsidP="00992C5F">
      <w:pPr>
        <w:ind w:left="700"/>
        <w:contextualSpacing/>
        <w:jc w:val="both"/>
        <w:rPr>
          <w:rFonts w:eastAsia="Times New Roman"/>
          <w:sz w:val="24"/>
          <w:szCs w:val="24"/>
        </w:rPr>
      </w:pPr>
      <w:r>
        <w:rPr>
          <w:rFonts w:ascii="Symbol" w:eastAsia="Symbol" w:hAnsi="Symbol" w:cs="Symbol"/>
          <w:sz w:val="19"/>
          <w:szCs w:val="19"/>
        </w:rPr>
        <w:t></w:t>
      </w:r>
      <w:r>
        <w:rPr>
          <w:rFonts w:eastAsia="Times New Roman"/>
          <w:sz w:val="23"/>
          <w:szCs w:val="23"/>
        </w:rPr>
        <w:t>работает по алгоритму, в соответствии с установленными правилами;</w:t>
      </w:r>
    </w:p>
    <w:p w:rsidR="00E22C39" w:rsidRDefault="000A124B" w:rsidP="00992C5F">
      <w:pPr>
        <w:ind w:left="700"/>
        <w:contextualSpacing/>
        <w:jc w:val="both"/>
        <w:rPr>
          <w:rFonts w:eastAsia="Times New Roman"/>
          <w:sz w:val="24"/>
          <w:szCs w:val="24"/>
        </w:rPr>
      </w:pPr>
      <w:r>
        <w:rPr>
          <w:rFonts w:ascii="Symbol" w:eastAsia="Symbol" w:hAnsi="Symbol" w:cs="Symbol"/>
          <w:sz w:val="19"/>
          <w:szCs w:val="19"/>
        </w:rPr>
        <w:t></w:t>
      </w:r>
      <w:r>
        <w:rPr>
          <w:rFonts w:eastAsia="Times New Roman"/>
          <w:sz w:val="23"/>
          <w:szCs w:val="23"/>
        </w:rPr>
        <w:t>контролирует  свою деятельность;</w:t>
      </w:r>
    </w:p>
    <w:p w:rsidR="00E22C39" w:rsidRDefault="000A124B" w:rsidP="00992C5F">
      <w:pPr>
        <w:ind w:left="700"/>
        <w:contextualSpacing/>
        <w:jc w:val="both"/>
        <w:rPr>
          <w:rFonts w:eastAsia="Times New Roman"/>
          <w:sz w:val="24"/>
          <w:szCs w:val="24"/>
        </w:rPr>
      </w:pPr>
      <w:r>
        <w:rPr>
          <w:rFonts w:ascii="Symbol" w:eastAsia="Symbol" w:hAnsi="Symbol" w:cs="Symbol"/>
          <w:sz w:val="19"/>
          <w:szCs w:val="19"/>
        </w:rPr>
        <w:t></w:t>
      </w:r>
      <w:r>
        <w:rPr>
          <w:rFonts w:eastAsia="Times New Roman"/>
          <w:sz w:val="23"/>
          <w:szCs w:val="23"/>
        </w:rPr>
        <w:t>адекватно принимает оценку взрослого и сверстника;</w:t>
      </w:r>
    </w:p>
    <w:p w:rsidR="00E22C39" w:rsidRDefault="00E22C39" w:rsidP="00992C5F">
      <w:pPr>
        <w:spacing w:line="12" w:lineRule="exact"/>
        <w:contextualSpacing/>
        <w:jc w:val="both"/>
        <w:rPr>
          <w:rFonts w:eastAsia="Times New Roman"/>
          <w:sz w:val="24"/>
          <w:szCs w:val="24"/>
        </w:rPr>
      </w:pPr>
    </w:p>
    <w:p w:rsidR="00E22C39" w:rsidRDefault="000A124B" w:rsidP="00992C5F">
      <w:pPr>
        <w:ind w:right="20" w:firstLine="708"/>
        <w:contextualSpacing/>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понимает собственные эмоции и чувства, а также эмоции и чувства других людей;</w:t>
      </w:r>
    </w:p>
    <w:p w:rsidR="00E22C39" w:rsidRDefault="00E22C39" w:rsidP="00992C5F">
      <w:pPr>
        <w:spacing w:line="264" w:lineRule="exact"/>
        <w:contextualSpacing/>
        <w:rPr>
          <w:rFonts w:eastAsia="Times New Roman"/>
          <w:sz w:val="24"/>
          <w:szCs w:val="24"/>
        </w:rPr>
      </w:pPr>
    </w:p>
    <w:p w:rsidR="00E22C39" w:rsidRDefault="000A124B" w:rsidP="00992C5F">
      <w:pPr>
        <w:ind w:left="700"/>
        <w:contextualSpacing/>
        <w:rPr>
          <w:rFonts w:eastAsia="Times New Roman"/>
          <w:sz w:val="24"/>
          <w:szCs w:val="24"/>
        </w:rPr>
      </w:pPr>
      <w:r>
        <w:rPr>
          <w:rFonts w:ascii="Symbol" w:eastAsia="Symbol" w:hAnsi="Symbol" w:cs="Symbol"/>
          <w:sz w:val="19"/>
          <w:szCs w:val="19"/>
        </w:rPr>
        <w:t></w:t>
      </w:r>
      <w:r>
        <w:rPr>
          <w:rFonts w:eastAsia="Times New Roman"/>
          <w:sz w:val="23"/>
          <w:szCs w:val="23"/>
        </w:rPr>
        <w:t xml:space="preserve">контролирует свои эмоции, владеет навыками </w:t>
      </w:r>
      <w:proofErr w:type="spellStart"/>
      <w:r>
        <w:rPr>
          <w:rFonts w:eastAsia="Times New Roman"/>
          <w:sz w:val="23"/>
          <w:szCs w:val="23"/>
        </w:rPr>
        <w:t>саморегуляции</w:t>
      </w:r>
      <w:proofErr w:type="spellEnd"/>
      <w:r>
        <w:rPr>
          <w:rFonts w:eastAsia="Times New Roman"/>
          <w:sz w:val="23"/>
          <w:szCs w:val="23"/>
        </w:rPr>
        <w:t xml:space="preserve"> и самоконтроля;</w:t>
      </w:r>
    </w:p>
    <w:p w:rsidR="00E22C39" w:rsidRDefault="000A124B" w:rsidP="00992C5F">
      <w:pPr>
        <w:ind w:left="700"/>
        <w:contextualSpacing/>
        <w:rPr>
          <w:rFonts w:eastAsia="Times New Roman"/>
          <w:sz w:val="24"/>
          <w:szCs w:val="24"/>
        </w:rPr>
      </w:pPr>
      <w:r>
        <w:rPr>
          <w:rFonts w:ascii="Symbol" w:eastAsia="Symbol" w:hAnsi="Symbol" w:cs="Symbol"/>
          <w:sz w:val="19"/>
          <w:szCs w:val="19"/>
        </w:rPr>
        <w:t></w:t>
      </w:r>
      <w:r>
        <w:rPr>
          <w:rFonts w:eastAsia="Times New Roman"/>
          <w:sz w:val="23"/>
          <w:szCs w:val="23"/>
        </w:rPr>
        <w:t>владеет навыками партнерского и группового сотрудничества;</w:t>
      </w:r>
    </w:p>
    <w:p w:rsidR="00E22C39" w:rsidRDefault="000A124B" w:rsidP="00992C5F">
      <w:pPr>
        <w:ind w:left="700"/>
        <w:contextualSpacing/>
        <w:rPr>
          <w:rFonts w:eastAsia="Times New Roman"/>
          <w:sz w:val="24"/>
          <w:szCs w:val="24"/>
        </w:rPr>
      </w:pPr>
      <w:r>
        <w:rPr>
          <w:rFonts w:ascii="Symbol" w:eastAsia="Symbol" w:hAnsi="Symbol" w:cs="Symbol"/>
          <w:sz w:val="19"/>
          <w:szCs w:val="19"/>
        </w:rPr>
        <w:t></w:t>
      </w:r>
      <w:r>
        <w:rPr>
          <w:rFonts w:eastAsia="Times New Roman"/>
          <w:sz w:val="23"/>
          <w:szCs w:val="23"/>
        </w:rPr>
        <w:t>строит монологическое высказывание, владеет диалогической формой речи;</w:t>
      </w:r>
    </w:p>
    <w:p w:rsidR="00E22C39" w:rsidRDefault="000A124B" w:rsidP="00992C5F">
      <w:pPr>
        <w:ind w:left="700"/>
        <w:contextualSpacing/>
        <w:rPr>
          <w:rFonts w:eastAsia="Times New Roman"/>
          <w:sz w:val="24"/>
          <w:szCs w:val="24"/>
        </w:rPr>
      </w:pPr>
      <w:r>
        <w:rPr>
          <w:rFonts w:ascii="Symbol" w:eastAsia="Symbol" w:hAnsi="Symbol" w:cs="Symbol"/>
          <w:sz w:val="19"/>
          <w:szCs w:val="19"/>
        </w:rPr>
        <w:t></w:t>
      </w:r>
      <w:r>
        <w:rPr>
          <w:rFonts w:eastAsia="Times New Roman"/>
          <w:sz w:val="23"/>
          <w:szCs w:val="23"/>
        </w:rPr>
        <w:t>использует навыки невербального взаимодействия;</w:t>
      </w:r>
    </w:p>
    <w:p w:rsidR="00E22C39" w:rsidRDefault="00E22C39" w:rsidP="00992C5F">
      <w:pPr>
        <w:spacing w:line="12" w:lineRule="exact"/>
        <w:contextualSpacing/>
        <w:rPr>
          <w:rFonts w:eastAsia="Times New Roman"/>
          <w:sz w:val="24"/>
          <w:szCs w:val="24"/>
        </w:rPr>
      </w:pPr>
    </w:p>
    <w:p w:rsidR="00E22C39" w:rsidRDefault="000A124B" w:rsidP="00992C5F">
      <w:pPr>
        <w:spacing w:line="234" w:lineRule="auto"/>
        <w:ind w:right="20" w:firstLine="708"/>
        <w:contextualSpacing/>
        <w:rPr>
          <w:rFonts w:eastAsia="Times New Roman"/>
          <w:sz w:val="24"/>
          <w:szCs w:val="24"/>
        </w:rPr>
      </w:pPr>
      <w:r>
        <w:rPr>
          <w:rFonts w:ascii="Symbol" w:eastAsia="Symbol" w:hAnsi="Symbol" w:cs="Symbol"/>
          <w:sz w:val="19"/>
          <w:szCs w:val="19"/>
        </w:rPr>
        <w:t></w:t>
      </w:r>
      <w:r>
        <w:rPr>
          <w:rFonts w:eastAsia="Times New Roman"/>
          <w:sz w:val="24"/>
          <w:szCs w:val="24"/>
        </w:rPr>
        <w:t xml:space="preserve"> выражает свои мысли и чувства в зависимости от ситуации, пользуется формами речевого этикета;</w:t>
      </w:r>
    </w:p>
    <w:p w:rsidR="00E22C39" w:rsidRDefault="000A124B" w:rsidP="00992C5F">
      <w:pPr>
        <w:numPr>
          <w:ilvl w:val="0"/>
          <w:numId w:val="190"/>
        </w:numPr>
        <w:tabs>
          <w:tab w:val="left" w:pos="993"/>
        </w:tabs>
        <w:spacing w:line="234" w:lineRule="auto"/>
        <w:ind w:firstLine="707"/>
        <w:contextualSpacing/>
        <w:rPr>
          <w:rFonts w:ascii="Symbol" w:eastAsia="Symbol" w:hAnsi="Symbol" w:cs="Symbol"/>
          <w:sz w:val="20"/>
          <w:szCs w:val="20"/>
        </w:rPr>
      </w:pPr>
      <w:r>
        <w:rPr>
          <w:rFonts w:eastAsia="Times New Roman"/>
          <w:sz w:val="24"/>
          <w:szCs w:val="24"/>
        </w:rPr>
        <w:t>использует речевые средства для эффективного решения разнообразных коммуникативных задач.</w:t>
      </w:r>
    </w:p>
    <w:p w:rsidR="00E22C39" w:rsidRDefault="00E22C39" w:rsidP="00992C5F">
      <w:pPr>
        <w:spacing w:line="6" w:lineRule="exact"/>
        <w:contextualSpacing/>
        <w:rPr>
          <w:rFonts w:ascii="Symbol" w:eastAsia="Symbol" w:hAnsi="Symbol" w:cs="Symbol"/>
          <w:sz w:val="20"/>
          <w:szCs w:val="20"/>
        </w:rPr>
      </w:pPr>
    </w:p>
    <w:p w:rsidR="00E22C39" w:rsidRDefault="000A124B" w:rsidP="00992C5F">
      <w:pPr>
        <w:ind w:left="700"/>
        <w:contextualSpacing/>
        <w:rPr>
          <w:rFonts w:ascii="Symbol" w:eastAsia="Symbol" w:hAnsi="Symbol" w:cs="Symbol"/>
          <w:sz w:val="20"/>
          <w:szCs w:val="20"/>
        </w:rPr>
      </w:pPr>
      <w:r>
        <w:rPr>
          <w:rFonts w:eastAsia="Times New Roman"/>
          <w:b/>
          <w:bCs/>
          <w:sz w:val="24"/>
          <w:szCs w:val="24"/>
        </w:rPr>
        <w:t>Развитие речи, коррекция нарушений речи:</w:t>
      </w:r>
    </w:p>
    <w:p w:rsidR="00E22C39" w:rsidRDefault="000A124B" w:rsidP="00992C5F">
      <w:pPr>
        <w:numPr>
          <w:ilvl w:val="0"/>
          <w:numId w:val="190"/>
        </w:numPr>
        <w:tabs>
          <w:tab w:val="left" w:pos="1440"/>
        </w:tabs>
        <w:spacing w:line="236" w:lineRule="auto"/>
        <w:ind w:left="1440" w:hanging="733"/>
        <w:contextualSpacing/>
        <w:rPr>
          <w:rFonts w:ascii="Symbol" w:eastAsia="Symbol" w:hAnsi="Symbol" w:cs="Symbol"/>
          <w:sz w:val="20"/>
          <w:szCs w:val="20"/>
        </w:rPr>
      </w:pPr>
      <w:r>
        <w:rPr>
          <w:rFonts w:eastAsia="Times New Roman"/>
          <w:sz w:val="24"/>
          <w:szCs w:val="24"/>
        </w:rPr>
        <w:t>правильно произносит и умеет дифференцировать все звуки речи;</w:t>
      </w:r>
    </w:p>
    <w:p w:rsidR="00E22C39" w:rsidRDefault="00E22C39" w:rsidP="00992C5F">
      <w:pPr>
        <w:spacing w:line="12" w:lineRule="exact"/>
        <w:contextualSpacing/>
        <w:rPr>
          <w:rFonts w:ascii="Symbol" w:eastAsia="Symbol" w:hAnsi="Symbol" w:cs="Symbol"/>
          <w:sz w:val="20"/>
          <w:szCs w:val="20"/>
        </w:rPr>
      </w:pPr>
    </w:p>
    <w:p w:rsidR="00E22C39" w:rsidRDefault="000A124B" w:rsidP="00992C5F">
      <w:pPr>
        <w:numPr>
          <w:ilvl w:val="0"/>
          <w:numId w:val="190"/>
        </w:numPr>
        <w:tabs>
          <w:tab w:val="left" w:pos="1440"/>
        </w:tabs>
        <w:spacing w:line="234" w:lineRule="auto"/>
        <w:ind w:right="660" w:firstLine="707"/>
        <w:contextualSpacing/>
        <w:rPr>
          <w:rFonts w:ascii="Symbol" w:eastAsia="Symbol" w:hAnsi="Symbol" w:cs="Symbol"/>
          <w:sz w:val="20"/>
          <w:szCs w:val="20"/>
        </w:rPr>
      </w:pPr>
      <w:r>
        <w:rPr>
          <w:rFonts w:eastAsia="Times New Roman"/>
          <w:sz w:val="24"/>
          <w:szCs w:val="24"/>
        </w:rPr>
        <w:lastRenderedPageBreak/>
        <w:t>владеет представлениями о звуковом составе слова и выполняет все виды языкового анализа;</w:t>
      </w:r>
    </w:p>
    <w:p w:rsidR="00E22C39" w:rsidRDefault="00E22C39" w:rsidP="00992C5F">
      <w:pPr>
        <w:spacing w:line="13" w:lineRule="exact"/>
        <w:contextualSpacing/>
        <w:rPr>
          <w:rFonts w:ascii="Symbol" w:eastAsia="Symbol" w:hAnsi="Symbol" w:cs="Symbol"/>
          <w:sz w:val="20"/>
          <w:szCs w:val="20"/>
        </w:rPr>
      </w:pPr>
    </w:p>
    <w:p w:rsidR="00E22C39" w:rsidRDefault="000A124B" w:rsidP="00992C5F">
      <w:pPr>
        <w:numPr>
          <w:ilvl w:val="0"/>
          <w:numId w:val="190"/>
        </w:numPr>
        <w:tabs>
          <w:tab w:val="left" w:pos="1440"/>
        </w:tabs>
        <w:spacing w:line="249" w:lineRule="auto"/>
        <w:ind w:right="860" w:firstLine="707"/>
        <w:contextualSpacing/>
        <w:rPr>
          <w:rFonts w:ascii="Symbol" w:eastAsia="Symbol" w:hAnsi="Symbol" w:cs="Symbol"/>
          <w:sz w:val="19"/>
          <w:szCs w:val="19"/>
        </w:rPr>
      </w:pPr>
      <w:r>
        <w:rPr>
          <w:rFonts w:eastAsia="Times New Roman"/>
          <w:sz w:val="23"/>
          <w:szCs w:val="23"/>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E22C39" w:rsidRDefault="000A124B" w:rsidP="00992C5F">
      <w:pPr>
        <w:numPr>
          <w:ilvl w:val="0"/>
          <w:numId w:val="190"/>
        </w:numPr>
        <w:tabs>
          <w:tab w:val="left" w:pos="1440"/>
        </w:tabs>
        <w:ind w:left="1440" w:hanging="733"/>
        <w:contextualSpacing/>
        <w:rPr>
          <w:rFonts w:ascii="Symbol" w:eastAsia="Symbol" w:hAnsi="Symbol" w:cs="Symbol"/>
          <w:sz w:val="20"/>
          <w:szCs w:val="20"/>
        </w:rPr>
      </w:pPr>
      <w:r>
        <w:rPr>
          <w:rFonts w:eastAsia="Times New Roman"/>
          <w:sz w:val="24"/>
          <w:szCs w:val="24"/>
        </w:rPr>
        <w:t>правильно пользуется грамматическими категориями;</w:t>
      </w:r>
    </w:p>
    <w:p w:rsidR="00E22C39" w:rsidRDefault="000A124B" w:rsidP="00992C5F">
      <w:pPr>
        <w:numPr>
          <w:ilvl w:val="0"/>
          <w:numId w:val="190"/>
        </w:numPr>
        <w:tabs>
          <w:tab w:val="left" w:pos="1440"/>
        </w:tabs>
        <w:spacing w:line="237" w:lineRule="auto"/>
        <w:ind w:left="1440" w:hanging="733"/>
        <w:contextualSpacing/>
        <w:rPr>
          <w:rFonts w:ascii="Symbol" w:eastAsia="Symbol" w:hAnsi="Symbol" w:cs="Symbol"/>
          <w:sz w:val="20"/>
          <w:szCs w:val="20"/>
        </w:rPr>
      </w:pPr>
      <w:r>
        <w:rPr>
          <w:rFonts w:eastAsia="Times New Roman"/>
          <w:sz w:val="24"/>
          <w:szCs w:val="24"/>
        </w:rPr>
        <w:t xml:space="preserve">правильно пишет текст по слуху без </w:t>
      </w:r>
      <w:proofErr w:type="spellStart"/>
      <w:r>
        <w:rPr>
          <w:rFonts w:eastAsia="Times New Roman"/>
          <w:sz w:val="24"/>
          <w:szCs w:val="24"/>
        </w:rPr>
        <w:t>дисграфических</w:t>
      </w:r>
      <w:proofErr w:type="spellEnd"/>
      <w:r>
        <w:rPr>
          <w:rFonts w:eastAsia="Times New Roman"/>
          <w:sz w:val="24"/>
          <w:szCs w:val="24"/>
        </w:rPr>
        <w:t xml:space="preserve"> ошибок, соблюдает</w:t>
      </w:r>
    </w:p>
    <w:p w:rsidR="00E22C39" w:rsidRDefault="00E22C39" w:rsidP="00992C5F">
      <w:pPr>
        <w:spacing w:line="1" w:lineRule="exact"/>
        <w:contextualSpacing/>
        <w:rPr>
          <w:rFonts w:ascii="Symbol" w:eastAsia="Symbol" w:hAnsi="Symbol" w:cs="Symbol"/>
          <w:sz w:val="20"/>
          <w:szCs w:val="20"/>
        </w:rPr>
      </w:pPr>
    </w:p>
    <w:p w:rsidR="00E22C39" w:rsidRDefault="000A124B" w:rsidP="00992C5F">
      <w:pPr>
        <w:contextualSpacing/>
        <w:rPr>
          <w:rFonts w:ascii="Symbol" w:eastAsia="Symbol" w:hAnsi="Symbol" w:cs="Symbol"/>
          <w:sz w:val="20"/>
          <w:szCs w:val="20"/>
        </w:rPr>
      </w:pPr>
      <w:r>
        <w:rPr>
          <w:rFonts w:eastAsia="Times New Roman"/>
          <w:sz w:val="24"/>
          <w:szCs w:val="24"/>
        </w:rPr>
        <w:t>пунктуацию;</w:t>
      </w:r>
    </w:p>
    <w:p w:rsidR="00E22C39" w:rsidRDefault="000A124B" w:rsidP="00992C5F">
      <w:pPr>
        <w:numPr>
          <w:ilvl w:val="0"/>
          <w:numId w:val="190"/>
        </w:numPr>
        <w:tabs>
          <w:tab w:val="left" w:pos="1440"/>
        </w:tabs>
        <w:ind w:left="1440" w:hanging="733"/>
        <w:contextualSpacing/>
        <w:rPr>
          <w:rFonts w:ascii="Symbol" w:eastAsia="Symbol" w:hAnsi="Symbol" w:cs="Symbol"/>
          <w:sz w:val="20"/>
          <w:szCs w:val="20"/>
        </w:rPr>
      </w:pPr>
      <w:r>
        <w:rPr>
          <w:rFonts w:eastAsia="Times New Roman"/>
          <w:sz w:val="24"/>
          <w:szCs w:val="24"/>
        </w:rPr>
        <w:t>правильно читает текст целыми словами, пересказывает его и делает выводы</w:t>
      </w:r>
    </w:p>
    <w:p w:rsidR="00E22C39" w:rsidRDefault="000A124B" w:rsidP="00992C5F">
      <w:pPr>
        <w:contextualSpacing/>
        <w:rPr>
          <w:rFonts w:ascii="Symbol" w:eastAsia="Symbol" w:hAnsi="Symbol" w:cs="Symbol"/>
          <w:sz w:val="20"/>
          <w:szCs w:val="20"/>
        </w:rPr>
      </w:pPr>
      <w:r>
        <w:rPr>
          <w:rFonts w:eastAsia="Times New Roman"/>
          <w:sz w:val="24"/>
          <w:szCs w:val="24"/>
        </w:rPr>
        <w:t>по тексту;</w:t>
      </w:r>
    </w:p>
    <w:p w:rsidR="00E22C39" w:rsidRDefault="00E22C39" w:rsidP="00992C5F">
      <w:pPr>
        <w:spacing w:line="12" w:lineRule="exact"/>
        <w:contextualSpacing/>
        <w:rPr>
          <w:rFonts w:ascii="Symbol" w:eastAsia="Symbol" w:hAnsi="Symbol" w:cs="Symbol"/>
          <w:sz w:val="20"/>
          <w:szCs w:val="20"/>
        </w:rPr>
      </w:pPr>
    </w:p>
    <w:p w:rsidR="00E22C39" w:rsidRDefault="000A124B" w:rsidP="00992C5F">
      <w:pPr>
        <w:numPr>
          <w:ilvl w:val="0"/>
          <w:numId w:val="190"/>
        </w:numPr>
        <w:tabs>
          <w:tab w:val="left" w:pos="1440"/>
        </w:tabs>
        <w:spacing w:line="236" w:lineRule="auto"/>
        <w:ind w:right="420" w:firstLine="707"/>
        <w:contextualSpacing/>
        <w:rPr>
          <w:rFonts w:ascii="Symbol" w:eastAsia="Symbol" w:hAnsi="Symbol" w:cs="Symbol"/>
          <w:sz w:val="20"/>
          <w:szCs w:val="20"/>
        </w:rPr>
      </w:pPr>
      <w:r>
        <w:rPr>
          <w:rFonts w:eastAsia="Times New Roman"/>
          <w:sz w:val="24"/>
          <w:szCs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E22C39" w:rsidRDefault="00E22C39" w:rsidP="00992C5F">
      <w:pPr>
        <w:spacing w:line="200" w:lineRule="exact"/>
        <w:contextualSpacing/>
        <w:rPr>
          <w:sz w:val="20"/>
          <w:szCs w:val="20"/>
        </w:rPr>
      </w:pPr>
    </w:p>
    <w:p w:rsidR="00E22C39" w:rsidRDefault="00E22C39" w:rsidP="00992C5F">
      <w:pPr>
        <w:spacing w:line="255" w:lineRule="exact"/>
        <w:contextualSpacing/>
        <w:rPr>
          <w:sz w:val="20"/>
          <w:szCs w:val="20"/>
        </w:rPr>
      </w:pPr>
    </w:p>
    <w:p w:rsidR="00E22C39" w:rsidRDefault="000A124B" w:rsidP="00992C5F">
      <w:pPr>
        <w:contextualSpacing/>
        <w:jc w:val="center"/>
        <w:rPr>
          <w:sz w:val="20"/>
          <w:szCs w:val="20"/>
        </w:rPr>
      </w:pPr>
      <w:r>
        <w:rPr>
          <w:rFonts w:eastAsia="Times New Roman"/>
          <w:b/>
          <w:bCs/>
          <w:sz w:val="28"/>
          <w:szCs w:val="28"/>
        </w:rPr>
        <w:t>2.6. ПРОГРАММА ВНЕУРОЧНОЙ ДЕЯТЕЛЬНОСТИ</w:t>
      </w:r>
    </w:p>
    <w:p w:rsidR="00E22C39" w:rsidRDefault="00E22C39" w:rsidP="00992C5F">
      <w:pPr>
        <w:spacing w:line="326" w:lineRule="exact"/>
        <w:contextualSpacing/>
        <w:rPr>
          <w:sz w:val="20"/>
          <w:szCs w:val="20"/>
        </w:rPr>
      </w:pPr>
    </w:p>
    <w:p w:rsidR="00E22C39" w:rsidRDefault="000A124B" w:rsidP="00992C5F">
      <w:pPr>
        <w:spacing w:line="237" w:lineRule="auto"/>
        <w:ind w:firstLine="480"/>
        <w:contextualSpacing/>
        <w:jc w:val="both"/>
        <w:rPr>
          <w:sz w:val="20"/>
          <w:szCs w:val="20"/>
        </w:rPr>
      </w:pPr>
      <w:r>
        <w:rPr>
          <w:rFonts w:eastAsia="Times New Roman"/>
          <w:sz w:val="24"/>
          <w:szCs w:val="24"/>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E22C39" w:rsidRDefault="00E22C39" w:rsidP="00992C5F">
      <w:pPr>
        <w:spacing w:line="14" w:lineRule="exact"/>
        <w:contextualSpacing/>
        <w:rPr>
          <w:sz w:val="20"/>
          <w:szCs w:val="20"/>
        </w:rPr>
      </w:pPr>
    </w:p>
    <w:p w:rsidR="00E22C39" w:rsidRDefault="000A124B" w:rsidP="00992C5F">
      <w:pPr>
        <w:spacing w:line="239" w:lineRule="auto"/>
        <w:ind w:firstLine="420"/>
        <w:contextualSpacing/>
        <w:jc w:val="both"/>
        <w:rPr>
          <w:sz w:val="20"/>
          <w:szCs w:val="20"/>
        </w:rPr>
      </w:pPr>
      <w:r>
        <w:rPr>
          <w:rFonts w:eastAsia="Times New Roman"/>
          <w:sz w:val="24"/>
          <w:szCs w:val="24"/>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E22C39" w:rsidRDefault="00E22C39" w:rsidP="00992C5F">
      <w:pPr>
        <w:spacing w:line="16" w:lineRule="exact"/>
        <w:contextualSpacing/>
        <w:rPr>
          <w:sz w:val="20"/>
          <w:szCs w:val="20"/>
        </w:rPr>
      </w:pPr>
    </w:p>
    <w:p w:rsidR="00E22C39" w:rsidRDefault="000A124B" w:rsidP="00992C5F">
      <w:pPr>
        <w:spacing w:line="238" w:lineRule="auto"/>
        <w:ind w:firstLine="708"/>
        <w:contextualSpacing/>
        <w:jc w:val="both"/>
        <w:rPr>
          <w:sz w:val="20"/>
          <w:szCs w:val="20"/>
        </w:rPr>
      </w:pPr>
      <w:r>
        <w:rPr>
          <w:rFonts w:eastAsia="Times New Roman"/>
          <w:sz w:val="24"/>
          <w:szCs w:val="24"/>
        </w:rPr>
        <w:t xml:space="preserve">Основной </w:t>
      </w:r>
      <w:r>
        <w:rPr>
          <w:rFonts w:eastAsia="Times New Roman"/>
          <w:b/>
          <w:bCs/>
          <w:sz w:val="24"/>
          <w:szCs w:val="24"/>
        </w:rPr>
        <w:t>целью</w:t>
      </w:r>
      <w:r>
        <w:rPr>
          <w:rFonts w:eastAsia="Times New Roman"/>
          <w:sz w:val="24"/>
          <w:szCs w:val="24"/>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E22C39" w:rsidRDefault="00E22C39" w:rsidP="00992C5F">
      <w:pPr>
        <w:spacing w:line="7" w:lineRule="exact"/>
        <w:contextualSpacing/>
        <w:rPr>
          <w:sz w:val="20"/>
          <w:szCs w:val="20"/>
        </w:rPr>
      </w:pPr>
    </w:p>
    <w:p w:rsidR="00E22C39" w:rsidRDefault="000A124B" w:rsidP="00992C5F">
      <w:pPr>
        <w:ind w:left="700"/>
        <w:contextualSpacing/>
        <w:rPr>
          <w:sz w:val="20"/>
          <w:szCs w:val="20"/>
        </w:rPr>
      </w:pPr>
      <w:r>
        <w:rPr>
          <w:rFonts w:eastAsia="Times New Roman"/>
          <w:b/>
          <w:bCs/>
          <w:sz w:val="24"/>
          <w:szCs w:val="24"/>
        </w:rPr>
        <w:t>Основные задачи:</w:t>
      </w:r>
    </w:p>
    <w:p w:rsidR="00E22C39" w:rsidRDefault="00E22C39" w:rsidP="00992C5F">
      <w:pPr>
        <w:spacing w:line="8" w:lineRule="exact"/>
        <w:contextualSpacing/>
        <w:rPr>
          <w:sz w:val="20"/>
          <w:szCs w:val="20"/>
        </w:rPr>
      </w:pPr>
    </w:p>
    <w:p w:rsidR="00E22C39" w:rsidRDefault="000A124B" w:rsidP="00992C5F">
      <w:pPr>
        <w:numPr>
          <w:ilvl w:val="0"/>
          <w:numId w:val="191"/>
        </w:numPr>
        <w:tabs>
          <w:tab w:val="left" w:pos="919"/>
        </w:tabs>
        <w:spacing w:line="234" w:lineRule="auto"/>
        <w:ind w:firstLine="707"/>
        <w:contextualSpacing/>
        <w:rPr>
          <w:rFonts w:eastAsia="Times New Roman"/>
          <w:sz w:val="24"/>
          <w:szCs w:val="24"/>
        </w:rPr>
      </w:pPr>
      <w:r>
        <w:rPr>
          <w:rFonts w:eastAsia="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191"/>
        </w:numPr>
        <w:tabs>
          <w:tab w:val="left" w:pos="840"/>
        </w:tabs>
        <w:ind w:left="840" w:hanging="133"/>
        <w:contextualSpacing/>
        <w:rPr>
          <w:rFonts w:eastAsia="Times New Roman"/>
          <w:sz w:val="24"/>
          <w:szCs w:val="24"/>
        </w:rPr>
      </w:pPr>
      <w:r>
        <w:rPr>
          <w:rFonts w:eastAsia="Times New Roman"/>
          <w:sz w:val="24"/>
          <w:szCs w:val="24"/>
        </w:rPr>
        <w:t>развитие активности, самостоятельности и независимости в повседневной жизни;</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191"/>
        </w:numPr>
        <w:tabs>
          <w:tab w:val="left" w:pos="919"/>
        </w:tabs>
        <w:spacing w:line="234" w:lineRule="auto"/>
        <w:ind w:right="20" w:firstLine="707"/>
        <w:contextualSpacing/>
        <w:rPr>
          <w:rFonts w:eastAsia="Times New Roman"/>
          <w:sz w:val="24"/>
          <w:szCs w:val="24"/>
        </w:rPr>
      </w:pPr>
      <w:r>
        <w:rPr>
          <w:rFonts w:eastAsia="Times New Roman"/>
          <w:sz w:val="24"/>
          <w:szCs w:val="24"/>
        </w:rPr>
        <w:t>развитие возможных избирательных способностей и интересов обучающегося в разных видах деятельности;</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91"/>
        </w:numPr>
        <w:tabs>
          <w:tab w:val="left" w:pos="934"/>
        </w:tabs>
        <w:spacing w:line="234" w:lineRule="auto"/>
        <w:ind w:firstLine="707"/>
        <w:contextualSpacing/>
        <w:rPr>
          <w:rFonts w:eastAsia="Times New Roman"/>
          <w:sz w:val="24"/>
          <w:szCs w:val="24"/>
        </w:rPr>
      </w:pPr>
      <w:r>
        <w:rPr>
          <w:rFonts w:eastAsia="Times New Roman"/>
          <w:sz w:val="24"/>
          <w:szCs w:val="24"/>
        </w:rPr>
        <w:t>формирование основ нравственного самосознания личности, умения правильно оценивать окружающее и самих себя,</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191"/>
        </w:numPr>
        <w:tabs>
          <w:tab w:val="left" w:pos="840"/>
        </w:tabs>
        <w:ind w:left="840" w:hanging="133"/>
        <w:contextualSpacing/>
        <w:rPr>
          <w:rFonts w:eastAsia="Times New Roman"/>
          <w:sz w:val="24"/>
          <w:szCs w:val="24"/>
        </w:rPr>
      </w:pPr>
      <w:r>
        <w:rPr>
          <w:rFonts w:eastAsia="Times New Roman"/>
          <w:sz w:val="24"/>
          <w:szCs w:val="24"/>
        </w:rPr>
        <w:t>формирование эстетических потребностей, ценностей и чувств;</w:t>
      </w:r>
    </w:p>
    <w:p w:rsidR="00E22C39" w:rsidRDefault="000A124B" w:rsidP="00992C5F">
      <w:pPr>
        <w:numPr>
          <w:ilvl w:val="1"/>
          <w:numId w:val="192"/>
        </w:numPr>
        <w:tabs>
          <w:tab w:val="left" w:pos="861"/>
        </w:tabs>
        <w:ind w:left="861" w:hanging="153"/>
        <w:contextualSpacing/>
        <w:rPr>
          <w:rFonts w:eastAsia="Times New Roman"/>
          <w:sz w:val="24"/>
          <w:szCs w:val="24"/>
        </w:rPr>
      </w:pPr>
      <w:r>
        <w:rPr>
          <w:rFonts w:eastAsia="Times New Roman"/>
          <w:sz w:val="24"/>
          <w:szCs w:val="24"/>
        </w:rPr>
        <w:t>развитие трудолюбия, способности к преодолению трудностей, целеустремлённости</w:t>
      </w:r>
    </w:p>
    <w:p w:rsidR="00E22C39" w:rsidRDefault="000A124B" w:rsidP="00992C5F">
      <w:pPr>
        <w:numPr>
          <w:ilvl w:val="0"/>
          <w:numId w:val="192"/>
        </w:numPr>
        <w:tabs>
          <w:tab w:val="left" w:pos="181"/>
        </w:tabs>
        <w:ind w:left="181" w:hanging="181"/>
        <w:contextualSpacing/>
        <w:rPr>
          <w:rFonts w:eastAsia="Times New Roman"/>
          <w:sz w:val="24"/>
          <w:szCs w:val="24"/>
        </w:rPr>
      </w:pPr>
      <w:r>
        <w:rPr>
          <w:rFonts w:eastAsia="Times New Roman"/>
          <w:sz w:val="24"/>
          <w:szCs w:val="24"/>
        </w:rPr>
        <w:t>настойчивости в достижении результата;</w:t>
      </w:r>
    </w:p>
    <w:p w:rsidR="00E22C39" w:rsidRDefault="000A124B" w:rsidP="00992C5F">
      <w:pPr>
        <w:numPr>
          <w:ilvl w:val="1"/>
          <w:numId w:val="192"/>
        </w:numPr>
        <w:tabs>
          <w:tab w:val="left" w:pos="841"/>
        </w:tabs>
        <w:ind w:left="841" w:hanging="133"/>
        <w:contextualSpacing/>
        <w:rPr>
          <w:rFonts w:eastAsia="Times New Roman"/>
          <w:sz w:val="24"/>
          <w:szCs w:val="24"/>
        </w:rPr>
      </w:pPr>
      <w:r>
        <w:rPr>
          <w:rFonts w:eastAsia="Times New Roman"/>
          <w:sz w:val="24"/>
          <w:szCs w:val="24"/>
        </w:rPr>
        <w:t>расширение представлений обучающегося о мире и о себе, его социального опыта;</w:t>
      </w:r>
    </w:p>
    <w:p w:rsidR="00E22C39" w:rsidRDefault="000A124B" w:rsidP="00992C5F">
      <w:pPr>
        <w:numPr>
          <w:ilvl w:val="1"/>
          <w:numId w:val="192"/>
        </w:numPr>
        <w:tabs>
          <w:tab w:val="left" w:pos="841"/>
        </w:tabs>
        <w:ind w:left="841" w:hanging="133"/>
        <w:contextualSpacing/>
        <w:rPr>
          <w:rFonts w:eastAsia="Times New Roman"/>
          <w:sz w:val="24"/>
          <w:szCs w:val="24"/>
        </w:rPr>
      </w:pPr>
      <w:r>
        <w:rPr>
          <w:rFonts w:eastAsia="Times New Roman"/>
          <w:sz w:val="24"/>
          <w:szCs w:val="24"/>
        </w:rPr>
        <w:t>формирование положительного отношения к базовым общественным ценностям;</w:t>
      </w:r>
    </w:p>
    <w:p w:rsidR="00E22C39" w:rsidRDefault="000A124B" w:rsidP="00992C5F">
      <w:pPr>
        <w:numPr>
          <w:ilvl w:val="1"/>
          <w:numId w:val="192"/>
        </w:numPr>
        <w:tabs>
          <w:tab w:val="left" w:pos="841"/>
        </w:tabs>
        <w:ind w:left="841" w:hanging="133"/>
        <w:contextualSpacing/>
        <w:rPr>
          <w:rFonts w:eastAsia="Times New Roman"/>
          <w:sz w:val="24"/>
          <w:szCs w:val="24"/>
        </w:rPr>
      </w:pPr>
      <w:r>
        <w:rPr>
          <w:rFonts w:eastAsia="Times New Roman"/>
          <w:sz w:val="24"/>
          <w:szCs w:val="24"/>
        </w:rPr>
        <w:t>формирование умений, навыков социального общения людей;</w:t>
      </w:r>
    </w:p>
    <w:p w:rsidR="00E22C39" w:rsidRDefault="00E22C39" w:rsidP="00992C5F">
      <w:pPr>
        <w:spacing w:line="12" w:lineRule="exact"/>
        <w:contextualSpacing/>
        <w:rPr>
          <w:rFonts w:eastAsia="Times New Roman"/>
          <w:sz w:val="24"/>
          <w:szCs w:val="24"/>
        </w:rPr>
      </w:pPr>
    </w:p>
    <w:p w:rsidR="00E22C39" w:rsidRDefault="000A124B" w:rsidP="00992C5F">
      <w:pPr>
        <w:numPr>
          <w:ilvl w:val="1"/>
          <w:numId w:val="192"/>
        </w:numPr>
        <w:tabs>
          <w:tab w:val="left" w:pos="1031"/>
        </w:tabs>
        <w:spacing w:line="234" w:lineRule="auto"/>
        <w:ind w:left="1" w:right="120" w:firstLine="707"/>
        <w:contextualSpacing/>
        <w:rPr>
          <w:rFonts w:eastAsia="Times New Roman"/>
          <w:sz w:val="24"/>
          <w:szCs w:val="24"/>
        </w:rPr>
      </w:pPr>
      <w:r>
        <w:rPr>
          <w:rFonts w:eastAsia="Times New Roman"/>
          <w:sz w:val="24"/>
          <w:szCs w:val="24"/>
        </w:rPr>
        <w:t>расширение круга общения, выход обучающегося за пределы семьи и образовательной организации;</w:t>
      </w:r>
    </w:p>
    <w:p w:rsidR="00E22C39" w:rsidRDefault="00E22C39" w:rsidP="00992C5F">
      <w:pPr>
        <w:spacing w:line="1" w:lineRule="exact"/>
        <w:contextualSpacing/>
        <w:rPr>
          <w:rFonts w:eastAsia="Times New Roman"/>
          <w:sz w:val="24"/>
          <w:szCs w:val="24"/>
        </w:rPr>
      </w:pPr>
    </w:p>
    <w:p w:rsidR="00E22C39" w:rsidRDefault="000A124B" w:rsidP="00992C5F">
      <w:pPr>
        <w:numPr>
          <w:ilvl w:val="1"/>
          <w:numId w:val="192"/>
        </w:numPr>
        <w:tabs>
          <w:tab w:val="left" w:pos="841"/>
        </w:tabs>
        <w:ind w:left="841" w:hanging="133"/>
        <w:contextualSpacing/>
        <w:rPr>
          <w:rFonts w:eastAsia="Times New Roman"/>
          <w:sz w:val="24"/>
          <w:szCs w:val="24"/>
        </w:rPr>
      </w:pPr>
      <w:r>
        <w:rPr>
          <w:rFonts w:eastAsia="Times New Roman"/>
          <w:sz w:val="24"/>
          <w:szCs w:val="24"/>
        </w:rPr>
        <w:t>развитие навыков осуществления сотрудничества с педагогами, сверстниками,</w:t>
      </w:r>
    </w:p>
    <w:p w:rsidR="00E22C39" w:rsidRDefault="000A124B" w:rsidP="00992C5F">
      <w:pPr>
        <w:numPr>
          <w:ilvl w:val="1"/>
          <w:numId w:val="192"/>
        </w:numPr>
        <w:tabs>
          <w:tab w:val="left" w:pos="841"/>
        </w:tabs>
        <w:ind w:left="841" w:hanging="133"/>
        <w:contextualSpacing/>
        <w:rPr>
          <w:rFonts w:eastAsia="Times New Roman"/>
          <w:sz w:val="24"/>
          <w:szCs w:val="24"/>
        </w:rPr>
      </w:pPr>
      <w:r>
        <w:rPr>
          <w:rFonts w:eastAsia="Times New Roman"/>
          <w:sz w:val="24"/>
          <w:szCs w:val="24"/>
        </w:rPr>
        <w:lastRenderedPageBreak/>
        <w:t>родителями, старшими детьми в решении общих проблем;</w:t>
      </w:r>
    </w:p>
    <w:p w:rsidR="00E22C39" w:rsidRDefault="000A124B" w:rsidP="00992C5F">
      <w:pPr>
        <w:numPr>
          <w:ilvl w:val="1"/>
          <w:numId w:val="192"/>
        </w:numPr>
        <w:tabs>
          <w:tab w:val="left" w:pos="841"/>
        </w:tabs>
        <w:spacing w:line="237" w:lineRule="auto"/>
        <w:ind w:left="841" w:hanging="133"/>
        <w:contextualSpacing/>
        <w:rPr>
          <w:rFonts w:eastAsia="Times New Roman"/>
          <w:sz w:val="24"/>
          <w:szCs w:val="24"/>
        </w:rPr>
      </w:pPr>
      <w:r>
        <w:rPr>
          <w:rFonts w:eastAsia="Times New Roman"/>
          <w:sz w:val="24"/>
          <w:szCs w:val="24"/>
        </w:rPr>
        <w:t>укрепление доверия к другим людям;</w:t>
      </w:r>
    </w:p>
    <w:p w:rsidR="00E22C39" w:rsidRDefault="00E22C39" w:rsidP="00992C5F">
      <w:pPr>
        <w:spacing w:line="13" w:lineRule="exact"/>
        <w:contextualSpacing/>
        <w:rPr>
          <w:rFonts w:eastAsia="Times New Roman"/>
          <w:sz w:val="24"/>
          <w:szCs w:val="24"/>
        </w:rPr>
      </w:pPr>
    </w:p>
    <w:p w:rsidR="00E22C39" w:rsidRDefault="000A124B" w:rsidP="00992C5F">
      <w:pPr>
        <w:numPr>
          <w:ilvl w:val="1"/>
          <w:numId w:val="192"/>
        </w:numPr>
        <w:tabs>
          <w:tab w:val="left" w:pos="901"/>
        </w:tabs>
        <w:spacing w:line="234" w:lineRule="auto"/>
        <w:ind w:left="1" w:right="140" w:firstLine="707"/>
        <w:contextualSpacing/>
        <w:rPr>
          <w:rFonts w:eastAsia="Times New Roman"/>
          <w:sz w:val="24"/>
          <w:szCs w:val="24"/>
        </w:rPr>
      </w:pPr>
      <w:r>
        <w:rPr>
          <w:rFonts w:eastAsia="Times New Roman"/>
          <w:sz w:val="24"/>
          <w:szCs w:val="24"/>
        </w:rPr>
        <w:t>развитие доброжелательности и эмоциональной отзывчивости, понимания других людей и сопереживания им.</w:t>
      </w:r>
    </w:p>
    <w:p w:rsidR="00E22C39" w:rsidRDefault="00E22C39" w:rsidP="00992C5F">
      <w:pPr>
        <w:spacing w:line="13" w:lineRule="exact"/>
        <w:contextualSpacing/>
        <w:rPr>
          <w:rFonts w:eastAsia="Times New Roman"/>
          <w:sz w:val="24"/>
          <w:szCs w:val="24"/>
        </w:rPr>
      </w:pPr>
    </w:p>
    <w:p w:rsidR="00E22C39" w:rsidRDefault="000A124B" w:rsidP="00992C5F">
      <w:pPr>
        <w:spacing w:line="237" w:lineRule="auto"/>
        <w:ind w:left="1" w:right="120" w:firstLine="420"/>
        <w:contextualSpacing/>
        <w:jc w:val="both"/>
        <w:rPr>
          <w:rFonts w:eastAsia="Times New Roman"/>
          <w:sz w:val="24"/>
          <w:szCs w:val="24"/>
        </w:rPr>
      </w:pPr>
      <w:r>
        <w:rPr>
          <w:rFonts w:eastAsia="Times New Roman"/>
          <w:sz w:val="24"/>
          <w:szCs w:val="24"/>
        </w:rPr>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образовательно-воспитательной деятельности:</w:t>
      </w:r>
    </w:p>
    <w:p w:rsidR="00E22C39" w:rsidRDefault="00E22C39" w:rsidP="00992C5F">
      <w:pPr>
        <w:spacing w:line="6" w:lineRule="exact"/>
        <w:contextualSpacing/>
        <w:rPr>
          <w:sz w:val="20"/>
          <w:szCs w:val="20"/>
        </w:rPr>
      </w:pPr>
    </w:p>
    <w:p w:rsidR="00E22C39" w:rsidRDefault="000A124B" w:rsidP="00992C5F">
      <w:pPr>
        <w:numPr>
          <w:ilvl w:val="0"/>
          <w:numId w:val="193"/>
        </w:numPr>
        <w:tabs>
          <w:tab w:val="left" w:pos="501"/>
        </w:tabs>
        <w:ind w:left="501" w:hanging="501"/>
        <w:contextualSpacing/>
        <w:rPr>
          <w:rFonts w:eastAsia="Times New Roman"/>
          <w:sz w:val="24"/>
          <w:szCs w:val="24"/>
        </w:rPr>
      </w:pPr>
      <w:r>
        <w:rPr>
          <w:rFonts w:eastAsia="Times New Roman"/>
          <w:sz w:val="24"/>
          <w:szCs w:val="24"/>
        </w:rPr>
        <w:t>коррекционно-развивающее;</w:t>
      </w:r>
    </w:p>
    <w:p w:rsidR="00E22C39" w:rsidRDefault="000A124B" w:rsidP="00992C5F">
      <w:pPr>
        <w:numPr>
          <w:ilvl w:val="0"/>
          <w:numId w:val="193"/>
        </w:numPr>
        <w:tabs>
          <w:tab w:val="left" w:pos="501"/>
        </w:tabs>
        <w:ind w:left="501" w:hanging="501"/>
        <w:contextualSpacing/>
        <w:rPr>
          <w:rFonts w:eastAsia="Times New Roman"/>
          <w:sz w:val="24"/>
          <w:szCs w:val="24"/>
        </w:rPr>
      </w:pPr>
      <w:r>
        <w:rPr>
          <w:rFonts w:eastAsia="Times New Roman"/>
          <w:sz w:val="24"/>
          <w:szCs w:val="24"/>
        </w:rPr>
        <w:t>спортивно-оздоровительное;</w:t>
      </w:r>
    </w:p>
    <w:p w:rsidR="00E22C39" w:rsidRDefault="000A124B" w:rsidP="00992C5F">
      <w:pPr>
        <w:numPr>
          <w:ilvl w:val="0"/>
          <w:numId w:val="193"/>
        </w:numPr>
        <w:tabs>
          <w:tab w:val="left" w:pos="501"/>
        </w:tabs>
        <w:ind w:left="501" w:hanging="501"/>
        <w:contextualSpacing/>
        <w:rPr>
          <w:rFonts w:eastAsia="Times New Roman"/>
          <w:sz w:val="24"/>
          <w:szCs w:val="24"/>
        </w:rPr>
      </w:pPr>
      <w:proofErr w:type="spellStart"/>
      <w:r>
        <w:rPr>
          <w:rFonts w:eastAsia="Times New Roman"/>
          <w:sz w:val="24"/>
          <w:szCs w:val="24"/>
        </w:rPr>
        <w:t>общеинтеллектуальное</w:t>
      </w:r>
      <w:proofErr w:type="spellEnd"/>
      <w:r>
        <w:rPr>
          <w:rFonts w:eastAsia="Times New Roman"/>
          <w:sz w:val="24"/>
          <w:szCs w:val="24"/>
        </w:rPr>
        <w:t>;</w:t>
      </w:r>
    </w:p>
    <w:p w:rsidR="00E22C39" w:rsidRDefault="000A124B" w:rsidP="00992C5F">
      <w:pPr>
        <w:numPr>
          <w:ilvl w:val="0"/>
          <w:numId w:val="193"/>
        </w:numPr>
        <w:tabs>
          <w:tab w:val="left" w:pos="501"/>
        </w:tabs>
        <w:ind w:left="501" w:hanging="501"/>
        <w:contextualSpacing/>
        <w:rPr>
          <w:rFonts w:eastAsia="Times New Roman"/>
          <w:sz w:val="24"/>
          <w:szCs w:val="24"/>
        </w:rPr>
      </w:pPr>
      <w:r>
        <w:rPr>
          <w:rFonts w:eastAsia="Times New Roman"/>
          <w:sz w:val="24"/>
          <w:szCs w:val="24"/>
        </w:rPr>
        <w:t>общекультурное;</w:t>
      </w:r>
    </w:p>
    <w:p w:rsidR="00E22C39" w:rsidRDefault="000A124B" w:rsidP="00992C5F">
      <w:pPr>
        <w:numPr>
          <w:ilvl w:val="0"/>
          <w:numId w:val="193"/>
        </w:numPr>
        <w:tabs>
          <w:tab w:val="left" w:pos="501"/>
        </w:tabs>
        <w:ind w:left="501" w:hanging="501"/>
        <w:contextualSpacing/>
        <w:rPr>
          <w:rFonts w:eastAsia="Times New Roman"/>
          <w:sz w:val="24"/>
          <w:szCs w:val="24"/>
        </w:rPr>
      </w:pPr>
      <w:r>
        <w:rPr>
          <w:rFonts w:eastAsia="Times New Roman"/>
          <w:sz w:val="24"/>
          <w:szCs w:val="24"/>
        </w:rPr>
        <w:t>духовно- нравственное;</w:t>
      </w:r>
    </w:p>
    <w:p w:rsidR="00E22C39" w:rsidRDefault="000A124B" w:rsidP="00992C5F">
      <w:pPr>
        <w:numPr>
          <w:ilvl w:val="0"/>
          <w:numId w:val="193"/>
        </w:numPr>
        <w:tabs>
          <w:tab w:val="left" w:pos="501"/>
        </w:tabs>
        <w:ind w:left="501" w:hanging="501"/>
        <w:contextualSpacing/>
        <w:rPr>
          <w:rFonts w:eastAsia="Times New Roman"/>
          <w:sz w:val="24"/>
          <w:szCs w:val="24"/>
        </w:rPr>
      </w:pPr>
      <w:r>
        <w:rPr>
          <w:rFonts w:eastAsia="Times New Roman"/>
          <w:sz w:val="24"/>
          <w:szCs w:val="24"/>
        </w:rPr>
        <w:t>социальное.</w:t>
      </w:r>
    </w:p>
    <w:p w:rsidR="00E22C39" w:rsidRDefault="00E22C39" w:rsidP="00992C5F">
      <w:pPr>
        <w:spacing w:line="276" w:lineRule="exact"/>
        <w:contextualSpacing/>
        <w:rPr>
          <w:sz w:val="20"/>
          <w:szCs w:val="20"/>
        </w:rPr>
      </w:pPr>
    </w:p>
    <w:p w:rsidR="00E22C39" w:rsidRDefault="000A124B" w:rsidP="00992C5F">
      <w:pPr>
        <w:ind w:left="1"/>
        <w:contextualSpacing/>
        <w:rPr>
          <w:sz w:val="20"/>
          <w:szCs w:val="20"/>
        </w:rPr>
      </w:pPr>
      <w:r>
        <w:rPr>
          <w:rFonts w:eastAsia="Times New Roman"/>
          <w:sz w:val="24"/>
          <w:szCs w:val="24"/>
        </w:rPr>
        <w:t>Следует учитывать, что внеурочная деятельность:</w:t>
      </w:r>
    </w:p>
    <w:p w:rsidR="00E22C39" w:rsidRDefault="000A124B" w:rsidP="00992C5F">
      <w:pPr>
        <w:numPr>
          <w:ilvl w:val="0"/>
          <w:numId w:val="194"/>
        </w:numPr>
        <w:tabs>
          <w:tab w:val="left" w:pos="721"/>
        </w:tabs>
        <w:ind w:left="721" w:hanging="361"/>
        <w:contextualSpacing/>
        <w:rPr>
          <w:rFonts w:ascii="Symbol" w:eastAsia="Symbol" w:hAnsi="Symbol" w:cs="Symbol"/>
          <w:sz w:val="24"/>
          <w:szCs w:val="24"/>
        </w:rPr>
      </w:pPr>
      <w:r>
        <w:rPr>
          <w:rFonts w:eastAsia="Times New Roman"/>
          <w:sz w:val="24"/>
          <w:szCs w:val="24"/>
        </w:rPr>
        <w:t>является неотъемлемой частью образовательного процесса в школе;</w:t>
      </w:r>
    </w:p>
    <w:p w:rsidR="00E22C39" w:rsidRDefault="00E22C39" w:rsidP="00992C5F">
      <w:pPr>
        <w:spacing w:line="31" w:lineRule="exact"/>
        <w:contextualSpacing/>
        <w:rPr>
          <w:rFonts w:ascii="Symbol" w:eastAsia="Symbol" w:hAnsi="Symbol" w:cs="Symbol"/>
          <w:sz w:val="24"/>
          <w:szCs w:val="24"/>
        </w:rPr>
      </w:pPr>
    </w:p>
    <w:p w:rsidR="00E22C39" w:rsidRDefault="000A124B" w:rsidP="00992C5F">
      <w:pPr>
        <w:numPr>
          <w:ilvl w:val="0"/>
          <w:numId w:val="194"/>
        </w:numPr>
        <w:tabs>
          <w:tab w:val="left" w:pos="721"/>
        </w:tabs>
        <w:spacing w:line="226" w:lineRule="auto"/>
        <w:ind w:left="721" w:right="140" w:hanging="361"/>
        <w:contextualSpacing/>
        <w:rPr>
          <w:rFonts w:ascii="Symbol" w:eastAsia="Symbol" w:hAnsi="Symbol" w:cs="Symbol"/>
          <w:sz w:val="24"/>
          <w:szCs w:val="24"/>
        </w:rPr>
      </w:pPr>
      <w:r>
        <w:rPr>
          <w:rFonts w:eastAsia="Times New Roman"/>
          <w:sz w:val="24"/>
          <w:szCs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E22C39" w:rsidRDefault="00E22C39" w:rsidP="00992C5F">
      <w:pPr>
        <w:spacing w:line="32" w:lineRule="exact"/>
        <w:contextualSpacing/>
        <w:rPr>
          <w:rFonts w:ascii="Symbol" w:eastAsia="Symbol" w:hAnsi="Symbol" w:cs="Symbol"/>
          <w:sz w:val="24"/>
          <w:szCs w:val="24"/>
        </w:rPr>
      </w:pPr>
    </w:p>
    <w:p w:rsidR="00E22C39" w:rsidRDefault="000A124B" w:rsidP="00992C5F">
      <w:pPr>
        <w:numPr>
          <w:ilvl w:val="0"/>
          <w:numId w:val="194"/>
        </w:numPr>
        <w:tabs>
          <w:tab w:val="left" w:pos="721"/>
        </w:tabs>
        <w:spacing w:line="233" w:lineRule="auto"/>
        <w:ind w:left="721" w:right="120" w:hanging="361"/>
        <w:contextualSpacing/>
        <w:jc w:val="both"/>
        <w:rPr>
          <w:rFonts w:ascii="Symbol" w:eastAsia="Symbol" w:hAnsi="Symbol" w:cs="Symbol"/>
          <w:sz w:val="24"/>
          <w:szCs w:val="24"/>
        </w:rPr>
      </w:pPr>
      <w:r>
        <w:rPr>
          <w:rFonts w:eastAsia="Times New Roman"/>
          <w:sz w:val="24"/>
          <w:szCs w:val="24"/>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E22C39" w:rsidRDefault="00E22C39" w:rsidP="00992C5F">
      <w:pPr>
        <w:spacing w:line="31" w:lineRule="exact"/>
        <w:contextualSpacing/>
        <w:rPr>
          <w:rFonts w:ascii="Symbol" w:eastAsia="Symbol" w:hAnsi="Symbol" w:cs="Symbol"/>
          <w:sz w:val="24"/>
          <w:szCs w:val="24"/>
        </w:rPr>
      </w:pPr>
    </w:p>
    <w:p w:rsidR="00E22C39" w:rsidRDefault="000A124B" w:rsidP="00992C5F">
      <w:pPr>
        <w:numPr>
          <w:ilvl w:val="0"/>
          <w:numId w:val="194"/>
        </w:numPr>
        <w:tabs>
          <w:tab w:val="left" w:pos="721"/>
        </w:tabs>
        <w:spacing w:line="231" w:lineRule="auto"/>
        <w:ind w:left="721" w:right="120" w:hanging="361"/>
        <w:contextualSpacing/>
        <w:jc w:val="both"/>
        <w:rPr>
          <w:rFonts w:ascii="Symbol" w:eastAsia="Symbol" w:hAnsi="Symbol" w:cs="Symbol"/>
          <w:sz w:val="24"/>
          <w:szCs w:val="24"/>
        </w:rPr>
      </w:pPr>
      <w:r>
        <w:rPr>
          <w:rFonts w:eastAsia="Times New Roman"/>
          <w:sz w:val="24"/>
          <w:szCs w:val="24"/>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E22C39" w:rsidRDefault="00E22C39" w:rsidP="00992C5F">
      <w:pPr>
        <w:spacing w:line="71" w:lineRule="exact"/>
        <w:contextualSpacing/>
        <w:rPr>
          <w:rFonts w:ascii="Symbol" w:eastAsia="Symbol" w:hAnsi="Symbol" w:cs="Symbol"/>
          <w:sz w:val="24"/>
          <w:szCs w:val="24"/>
        </w:rPr>
      </w:pPr>
    </w:p>
    <w:p w:rsidR="00E22C39" w:rsidRDefault="000A124B" w:rsidP="00992C5F">
      <w:pPr>
        <w:numPr>
          <w:ilvl w:val="0"/>
          <w:numId w:val="194"/>
        </w:numPr>
        <w:tabs>
          <w:tab w:val="left" w:pos="721"/>
        </w:tabs>
        <w:spacing w:line="209" w:lineRule="auto"/>
        <w:ind w:left="721" w:right="120" w:hanging="361"/>
        <w:contextualSpacing/>
        <w:rPr>
          <w:rFonts w:ascii="Symbol" w:eastAsia="Symbol" w:hAnsi="Symbol" w:cs="Symbol"/>
          <w:sz w:val="28"/>
          <w:szCs w:val="28"/>
        </w:rPr>
      </w:pPr>
      <w:r>
        <w:rPr>
          <w:rFonts w:eastAsia="Times New Roman"/>
          <w:sz w:val="24"/>
          <w:szCs w:val="24"/>
        </w:rPr>
        <w:t>наполнение конкретным содержанием данного компонента находится в компетенции образовательной организации.</w:t>
      </w:r>
    </w:p>
    <w:p w:rsidR="00E22C39" w:rsidRDefault="00E22C39" w:rsidP="00992C5F">
      <w:pPr>
        <w:spacing w:line="200" w:lineRule="exact"/>
        <w:contextualSpacing/>
        <w:rPr>
          <w:sz w:val="20"/>
          <w:szCs w:val="20"/>
        </w:rPr>
      </w:pPr>
    </w:p>
    <w:p w:rsidR="00E22C39" w:rsidRDefault="00E22C39" w:rsidP="00992C5F">
      <w:pPr>
        <w:spacing w:line="218" w:lineRule="exact"/>
        <w:contextualSpacing/>
        <w:rPr>
          <w:sz w:val="20"/>
          <w:szCs w:val="20"/>
        </w:rPr>
      </w:pPr>
    </w:p>
    <w:p w:rsidR="00E22C39" w:rsidRDefault="000A124B" w:rsidP="00992C5F">
      <w:pPr>
        <w:ind w:left="3801"/>
        <w:contextualSpacing/>
        <w:rPr>
          <w:rFonts w:eastAsia="Times New Roman"/>
          <w:b/>
          <w:bCs/>
          <w:sz w:val="24"/>
          <w:szCs w:val="24"/>
        </w:rPr>
      </w:pPr>
      <w:r>
        <w:rPr>
          <w:rFonts w:eastAsia="Times New Roman"/>
          <w:b/>
          <w:bCs/>
          <w:sz w:val="24"/>
          <w:szCs w:val="24"/>
        </w:rPr>
        <w:t>План внеурочной деятельности</w:t>
      </w:r>
    </w:p>
    <w:p w:rsidR="003A243F" w:rsidRDefault="003A243F" w:rsidP="00992C5F">
      <w:pPr>
        <w:ind w:left="3801"/>
        <w:contextualSpacing/>
        <w:rPr>
          <w:rFonts w:eastAsia="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815"/>
        <w:gridCol w:w="847"/>
        <w:gridCol w:w="956"/>
        <w:gridCol w:w="969"/>
        <w:gridCol w:w="931"/>
      </w:tblGrid>
      <w:tr w:rsidR="003A243F" w:rsidRPr="00AE5A29" w:rsidTr="003A243F">
        <w:tc>
          <w:tcPr>
            <w:tcW w:w="2963" w:type="dxa"/>
          </w:tcPr>
          <w:p w:rsidR="003A243F" w:rsidRPr="00AD120C" w:rsidRDefault="003A243F" w:rsidP="00992C5F">
            <w:pPr>
              <w:contextualSpacing/>
              <w:jc w:val="center"/>
            </w:pPr>
            <w:r w:rsidRPr="00AD120C">
              <w:t>Направление деятельности</w:t>
            </w:r>
          </w:p>
        </w:tc>
        <w:tc>
          <w:tcPr>
            <w:tcW w:w="2815" w:type="dxa"/>
          </w:tcPr>
          <w:p w:rsidR="003A243F" w:rsidRPr="00AD120C" w:rsidRDefault="003A243F" w:rsidP="00992C5F">
            <w:pPr>
              <w:contextualSpacing/>
              <w:jc w:val="center"/>
            </w:pPr>
            <w:r w:rsidRPr="00AD120C">
              <w:t>Название</w:t>
            </w:r>
          </w:p>
        </w:tc>
        <w:tc>
          <w:tcPr>
            <w:tcW w:w="847" w:type="dxa"/>
          </w:tcPr>
          <w:p w:rsidR="003A243F" w:rsidRPr="00F7310A" w:rsidRDefault="003A243F" w:rsidP="00992C5F">
            <w:pPr>
              <w:contextualSpacing/>
              <w:jc w:val="center"/>
            </w:pPr>
            <w:r>
              <w:t>1</w:t>
            </w:r>
          </w:p>
        </w:tc>
        <w:tc>
          <w:tcPr>
            <w:tcW w:w="956" w:type="dxa"/>
          </w:tcPr>
          <w:p w:rsidR="003A243F" w:rsidRPr="003A243F" w:rsidRDefault="003A243F" w:rsidP="00992C5F">
            <w:pPr>
              <w:contextualSpacing/>
              <w:jc w:val="center"/>
              <w:rPr>
                <w:sz w:val="28"/>
                <w:szCs w:val="28"/>
              </w:rPr>
            </w:pPr>
            <w:r w:rsidRPr="003A243F">
              <w:rPr>
                <w:sz w:val="28"/>
                <w:szCs w:val="28"/>
              </w:rPr>
              <w:t>2</w:t>
            </w:r>
          </w:p>
        </w:tc>
        <w:tc>
          <w:tcPr>
            <w:tcW w:w="969" w:type="dxa"/>
          </w:tcPr>
          <w:p w:rsidR="003A243F" w:rsidRPr="003A243F" w:rsidRDefault="003A243F" w:rsidP="00992C5F">
            <w:pPr>
              <w:contextualSpacing/>
              <w:jc w:val="center"/>
              <w:rPr>
                <w:sz w:val="28"/>
                <w:szCs w:val="28"/>
              </w:rPr>
            </w:pPr>
            <w:r w:rsidRPr="003A243F">
              <w:rPr>
                <w:sz w:val="28"/>
                <w:szCs w:val="28"/>
              </w:rPr>
              <w:t>3</w:t>
            </w:r>
          </w:p>
        </w:tc>
        <w:tc>
          <w:tcPr>
            <w:tcW w:w="931" w:type="dxa"/>
          </w:tcPr>
          <w:p w:rsidR="003A243F" w:rsidRPr="003A243F" w:rsidRDefault="003A243F" w:rsidP="00992C5F">
            <w:pPr>
              <w:contextualSpacing/>
              <w:jc w:val="center"/>
              <w:rPr>
                <w:sz w:val="28"/>
                <w:szCs w:val="28"/>
              </w:rPr>
            </w:pPr>
            <w:r w:rsidRPr="003A243F">
              <w:rPr>
                <w:sz w:val="28"/>
                <w:szCs w:val="28"/>
              </w:rPr>
              <w:t>4</w:t>
            </w:r>
          </w:p>
        </w:tc>
      </w:tr>
      <w:tr w:rsidR="003A243F" w:rsidRPr="00AE5A29" w:rsidTr="003A243F">
        <w:tc>
          <w:tcPr>
            <w:tcW w:w="2963" w:type="dxa"/>
          </w:tcPr>
          <w:p w:rsidR="003A243F" w:rsidRPr="00AE5A29" w:rsidRDefault="003A243F" w:rsidP="00992C5F">
            <w:pPr>
              <w:contextualSpacing/>
              <w:jc w:val="center"/>
              <w:rPr>
                <w:b/>
                <w:sz w:val="28"/>
                <w:szCs w:val="28"/>
              </w:rPr>
            </w:pPr>
            <w:proofErr w:type="spellStart"/>
            <w:r>
              <w:t>Общеинтеллектуальное</w:t>
            </w:r>
            <w:proofErr w:type="spellEnd"/>
            <w:r>
              <w:t xml:space="preserve"> </w:t>
            </w:r>
          </w:p>
        </w:tc>
        <w:tc>
          <w:tcPr>
            <w:tcW w:w="2815" w:type="dxa"/>
          </w:tcPr>
          <w:p w:rsidR="003A243F" w:rsidRDefault="003A243F" w:rsidP="00992C5F">
            <w:pPr>
              <w:contextualSpacing/>
            </w:pPr>
            <w:r>
              <w:t>Кружок: Развитие познавательных способностей</w:t>
            </w:r>
          </w:p>
          <w:p w:rsidR="003A243F" w:rsidRDefault="003A243F" w:rsidP="00992C5F">
            <w:pPr>
              <w:contextualSpacing/>
            </w:pPr>
            <w:r>
              <w:t>Курс «Экономика для младших школьников»</w:t>
            </w:r>
          </w:p>
          <w:p w:rsidR="003A243F" w:rsidRDefault="003A243F" w:rsidP="00992C5F">
            <w:pPr>
              <w:contextualSpacing/>
            </w:pPr>
            <w:r>
              <w:t>Кружок «ТРИЗ»</w:t>
            </w:r>
          </w:p>
          <w:p w:rsidR="003A243F" w:rsidRPr="007F2192" w:rsidRDefault="003A243F" w:rsidP="00992C5F">
            <w:pPr>
              <w:contextualSpacing/>
            </w:pPr>
          </w:p>
        </w:tc>
        <w:tc>
          <w:tcPr>
            <w:tcW w:w="847" w:type="dxa"/>
          </w:tcPr>
          <w:p w:rsidR="003A243F" w:rsidRDefault="00DE0DC5" w:rsidP="00992C5F">
            <w:pPr>
              <w:contextualSpacing/>
              <w:jc w:val="center"/>
            </w:pPr>
            <w:r>
              <w:t>1</w:t>
            </w:r>
          </w:p>
          <w:p w:rsidR="00DE0DC5" w:rsidRDefault="00DE0DC5" w:rsidP="00992C5F">
            <w:pPr>
              <w:contextualSpacing/>
              <w:jc w:val="center"/>
            </w:pPr>
          </w:p>
          <w:p w:rsidR="00DE0DC5" w:rsidRDefault="00DE0DC5" w:rsidP="00992C5F">
            <w:pPr>
              <w:contextualSpacing/>
              <w:jc w:val="center"/>
            </w:pPr>
          </w:p>
          <w:p w:rsidR="00DE0DC5" w:rsidRDefault="00DE0DC5" w:rsidP="00992C5F">
            <w:pPr>
              <w:contextualSpacing/>
              <w:jc w:val="center"/>
            </w:pPr>
            <w:r>
              <w:t>1</w:t>
            </w:r>
          </w:p>
        </w:tc>
        <w:tc>
          <w:tcPr>
            <w:tcW w:w="956" w:type="dxa"/>
          </w:tcPr>
          <w:p w:rsidR="003A243F" w:rsidRDefault="00DE0DC5" w:rsidP="00992C5F">
            <w:pPr>
              <w:contextualSpacing/>
              <w:jc w:val="center"/>
            </w:pPr>
            <w:r>
              <w:t>1</w:t>
            </w:r>
          </w:p>
          <w:p w:rsidR="00DE0DC5" w:rsidRDefault="00DE0DC5" w:rsidP="00992C5F">
            <w:pPr>
              <w:contextualSpacing/>
              <w:jc w:val="center"/>
            </w:pPr>
          </w:p>
          <w:p w:rsidR="00DE0DC5" w:rsidRDefault="00DE0DC5" w:rsidP="00992C5F">
            <w:pPr>
              <w:contextualSpacing/>
              <w:jc w:val="center"/>
            </w:pPr>
          </w:p>
          <w:p w:rsidR="00DE0DC5" w:rsidRDefault="00DE0DC5" w:rsidP="00992C5F">
            <w:pPr>
              <w:contextualSpacing/>
              <w:jc w:val="center"/>
            </w:pPr>
            <w:r>
              <w:t>1</w:t>
            </w:r>
          </w:p>
          <w:p w:rsidR="00DE0DC5" w:rsidRPr="007F2192" w:rsidRDefault="00DE0DC5" w:rsidP="00992C5F">
            <w:pPr>
              <w:contextualSpacing/>
              <w:jc w:val="center"/>
            </w:pPr>
          </w:p>
        </w:tc>
        <w:tc>
          <w:tcPr>
            <w:tcW w:w="969" w:type="dxa"/>
          </w:tcPr>
          <w:p w:rsidR="00DE0DC5" w:rsidRPr="007F2192" w:rsidRDefault="00DE0DC5" w:rsidP="00992C5F">
            <w:pPr>
              <w:contextualSpacing/>
              <w:jc w:val="center"/>
            </w:pPr>
          </w:p>
        </w:tc>
        <w:tc>
          <w:tcPr>
            <w:tcW w:w="931" w:type="dxa"/>
          </w:tcPr>
          <w:p w:rsidR="00DE0DC5" w:rsidRPr="007F2192" w:rsidRDefault="00DE0DC5" w:rsidP="00992C5F">
            <w:pPr>
              <w:contextualSpacing/>
              <w:jc w:val="center"/>
            </w:pPr>
          </w:p>
        </w:tc>
      </w:tr>
      <w:tr w:rsidR="003A243F" w:rsidRPr="00AE5A29" w:rsidTr="003A243F">
        <w:tc>
          <w:tcPr>
            <w:tcW w:w="2963" w:type="dxa"/>
          </w:tcPr>
          <w:p w:rsidR="003A243F" w:rsidRPr="009934C0" w:rsidRDefault="003A243F" w:rsidP="00992C5F">
            <w:pPr>
              <w:contextualSpacing/>
              <w:jc w:val="center"/>
            </w:pPr>
            <w:r>
              <w:t>О</w:t>
            </w:r>
            <w:r w:rsidRPr="009934C0">
              <w:t>бщекультурное</w:t>
            </w:r>
          </w:p>
        </w:tc>
        <w:tc>
          <w:tcPr>
            <w:tcW w:w="2815" w:type="dxa"/>
          </w:tcPr>
          <w:p w:rsidR="003A243F" w:rsidRDefault="003A243F" w:rsidP="00992C5F">
            <w:pPr>
              <w:contextualSpacing/>
            </w:pPr>
            <w:r>
              <w:t>Клуб   «Я -  читатель»</w:t>
            </w:r>
          </w:p>
          <w:p w:rsidR="003A243F" w:rsidRDefault="003A243F" w:rsidP="00992C5F">
            <w:pPr>
              <w:contextualSpacing/>
            </w:pPr>
            <w:r>
              <w:t>Кружок «Тропами родного края»</w:t>
            </w:r>
          </w:p>
          <w:p w:rsidR="003A243F" w:rsidRDefault="003A243F" w:rsidP="00992C5F">
            <w:pPr>
              <w:contextualSpacing/>
            </w:pPr>
          </w:p>
        </w:tc>
        <w:tc>
          <w:tcPr>
            <w:tcW w:w="847" w:type="dxa"/>
          </w:tcPr>
          <w:p w:rsidR="003A243F" w:rsidRPr="00F7310A" w:rsidRDefault="003A243F" w:rsidP="00992C5F">
            <w:pPr>
              <w:contextualSpacing/>
              <w:jc w:val="center"/>
            </w:pPr>
          </w:p>
        </w:tc>
        <w:tc>
          <w:tcPr>
            <w:tcW w:w="956" w:type="dxa"/>
          </w:tcPr>
          <w:p w:rsidR="003A243F" w:rsidRPr="00F7310A" w:rsidRDefault="003A243F" w:rsidP="00992C5F">
            <w:pPr>
              <w:contextualSpacing/>
              <w:jc w:val="center"/>
            </w:pPr>
          </w:p>
        </w:tc>
        <w:tc>
          <w:tcPr>
            <w:tcW w:w="969" w:type="dxa"/>
          </w:tcPr>
          <w:p w:rsidR="003A243F" w:rsidRDefault="00DE0DC5" w:rsidP="00992C5F">
            <w:pPr>
              <w:contextualSpacing/>
              <w:jc w:val="center"/>
            </w:pPr>
            <w:r>
              <w:t>1</w:t>
            </w:r>
          </w:p>
        </w:tc>
        <w:tc>
          <w:tcPr>
            <w:tcW w:w="931" w:type="dxa"/>
          </w:tcPr>
          <w:p w:rsidR="003A243F" w:rsidRDefault="00DE0DC5" w:rsidP="00992C5F">
            <w:pPr>
              <w:contextualSpacing/>
              <w:jc w:val="center"/>
            </w:pPr>
            <w:r>
              <w:t>1</w:t>
            </w:r>
          </w:p>
        </w:tc>
      </w:tr>
      <w:tr w:rsidR="003A243F" w:rsidRPr="00AE5A29" w:rsidTr="003A243F">
        <w:tc>
          <w:tcPr>
            <w:tcW w:w="2963" w:type="dxa"/>
          </w:tcPr>
          <w:p w:rsidR="003A243F" w:rsidRPr="00F7310A" w:rsidRDefault="003A243F" w:rsidP="00992C5F">
            <w:pPr>
              <w:contextualSpacing/>
              <w:jc w:val="center"/>
            </w:pPr>
            <w:r w:rsidRPr="00F7310A">
              <w:t>Проектная</w:t>
            </w:r>
            <w:r>
              <w:t xml:space="preserve"> деятельность</w:t>
            </w:r>
          </w:p>
        </w:tc>
        <w:tc>
          <w:tcPr>
            <w:tcW w:w="2815" w:type="dxa"/>
          </w:tcPr>
          <w:p w:rsidR="003A243F" w:rsidRDefault="003A243F" w:rsidP="00992C5F">
            <w:pPr>
              <w:contextualSpacing/>
            </w:pPr>
            <w:r>
              <w:t>Кружок «Я -исследователь»</w:t>
            </w:r>
          </w:p>
          <w:p w:rsidR="003A243F" w:rsidRDefault="003A243F" w:rsidP="00992C5F">
            <w:pPr>
              <w:contextualSpacing/>
            </w:pPr>
          </w:p>
        </w:tc>
        <w:tc>
          <w:tcPr>
            <w:tcW w:w="847" w:type="dxa"/>
          </w:tcPr>
          <w:p w:rsidR="003A243F" w:rsidRDefault="003A243F" w:rsidP="00992C5F">
            <w:pPr>
              <w:contextualSpacing/>
              <w:jc w:val="center"/>
            </w:pPr>
          </w:p>
        </w:tc>
        <w:tc>
          <w:tcPr>
            <w:tcW w:w="956" w:type="dxa"/>
          </w:tcPr>
          <w:p w:rsidR="003A243F" w:rsidRPr="007F2192" w:rsidRDefault="003A243F" w:rsidP="00992C5F">
            <w:pPr>
              <w:contextualSpacing/>
              <w:jc w:val="center"/>
            </w:pPr>
          </w:p>
        </w:tc>
        <w:tc>
          <w:tcPr>
            <w:tcW w:w="969" w:type="dxa"/>
          </w:tcPr>
          <w:p w:rsidR="003A243F" w:rsidRDefault="00DE0DC5" w:rsidP="00992C5F">
            <w:pPr>
              <w:contextualSpacing/>
              <w:jc w:val="center"/>
            </w:pPr>
            <w:r>
              <w:t>1</w:t>
            </w:r>
          </w:p>
        </w:tc>
        <w:tc>
          <w:tcPr>
            <w:tcW w:w="931" w:type="dxa"/>
          </w:tcPr>
          <w:p w:rsidR="003A243F" w:rsidRPr="007F2192" w:rsidRDefault="00DE0DC5" w:rsidP="00992C5F">
            <w:pPr>
              <w:contextualSpacing/>
              <w:jc w:val="center"/>
            </w:pPr>
            <w:r>
              <w:t>1</w:t>
            </w:r>
          </w:p>
        </w:tc>
      </w:tr>
      <w:tr w:rsidR="003A243F" w:rsidRPr="00AE5A29" w:rsidTr="003A243F">
        <w:tc>
          <w:tcPr>
            <w:tcW w:w="2963" w:type="dxa"/>
          </w:tcPr>
          <w:p w:rsidR="003A243F" w:rsidRPr="00AD120C" w:rsidRDefault="003A243F" w:rsidP="00992C5F">
            <w:pPr>
              <w:contextualSpacing/>
              <w:jc w:val="center"/>
            </w:pPr>
            <w:r w:rsidRPr="00AD120C">
              <w:t>Спортивно-оздоровительн</w:t>
            </w:r>
            <w:r>
              <w:t>ое</w:t>
            </w:r>
          </w:p>
        </w:tc>
        <w:tc>
          <w:tcPr>
            <w:tcW w:w="2815" w:type="dxa"/>
          </w:tcPr>
          <w:p w:rsidR="003A243F" w:rsidRDefault="003A243F" w:rsidP="00992C5F">
            <w:pPr>
              <w:contextualSpacing/>
            </w:pPr>
            <w:r>
              <w:t>Клуб «Помоги себе сам»</w:t>
            </w:r>
          </w:p>
          <w:p w:rsidR="003A243F" w:rsidRPr="00B85FCB" w:rsidRDefault="003A243F" w:rsidP="00992C5F">
            <w:pPr>
              <w:contextualSpacing/>
            </w:pPr>
          </w:p>
        </w:tc>
        <w:tc>
          <w:tcPr>
            <w:tcW w:w="847" w:type="dxa"/>
          </w:tcPr>
          <w:p w:rsidR="003A243F" w:rsidRDefault="003A243F" w:rsidP="00992C5F">
            <w:pPr>
              <w:contextualSpacing/>
              <w:jc w:val="center"/>
            </w:pPr>
          </w:p>
        </w:tc>
        <w:tc>
          <w:tcPr>
            <w:tcW w:w="956" w:type="dxa"/>
          </w:tcPr>
          <w:p w:rsidR="003A243F" w:rsidRPr="00906AA2" w:rsidRDefault="003A243F" w:rsidP="00992C5F">
            <w:pPr>
              <w:contextualSpacing/>
              <w:jc w:val="center"/>
            </w:pPr>
          </w:p>
        </w:tc>
        <w:tc>
          <w:tcPr>
            <w:tcW w:w="969" w:type="dxa"/>
          </w:tcPr>
          <w:p w:rsidR="003A243F" w:rsidRPr="00906AA2" w:rsidRDefault="003A243F" w:rsidP="00992C5F">
            <w:pPr>
              <w:contextualSpacing/>
              <w:jc w:val="center"/>
            </w:pPr>
          </w:p>
        </w:tc>
        <w:tc>
          <w:tcPr>
            <w:tcW w:w="931" w:type="dxa"/>
          </w:tcPr>
          <w:p w:rsidR="003A243F" w:rsidRPr="00906AA2" w:rsidRDefault="003A243F" w:rsidP="00992C5F">
            <w:pPr>
              <w:contextualSpacing/>
              <w:jc w:val="center"/>
            </w:pPr>
          </w:p>
        </w:tc>
      </w:tr>
      <w:tr w:rsidR="003A243F" w:rsidRPr="00AE5A29" w:rsidTr="003A243F">
        <w:tc>
          <w:tcPr>
            <w:tcW w:w="2963" w:type="dxa"/>
          </w:tcPr>
          <w:p w:rsidR="003A243F" w:rsidRPr="00AD120C" w:rsidRDefault="00DE0DC5" w:rsidP="00992C5F">
            <w:pPr>
              <w:contextualSpacing/>
            </w:pPr>
            <w:r>
              <w:t>Коррекционно-развивающее</w:t>
            </w:r>
          </w:p>
        </w:tc>
        <w:tc>
          <w:tcPr>
            <w:tcW w:w="2815" w:type="dxa"/>
          </w:tcPr>
          <w:p w:rsidR="003A243F" w:rsidRPr="00DE0DC5" w:rsidRDefault="00DE0DC5" w:rsidP="00992C5F">
            <w:pPr>
              <w:contextualSpacing/>
              <w:rPr>
                <w:sz w:val="24"/>
                <w:szCs w:val="24"/>
              </w:rPr>
            </w:pPr>
            <w:r w:rsidRPr="00DE0DC5">
              <w:rPr>
                <w:sz w:val="24"/>
                <w:szCs w:val="24"/>
              </w:rPr>
              <w:t>Ритмика</w:t>
            </w:r>
          </w:p>
        </w:tc>
        <w:tc>
          <w:tcPr>
            <w:tcW w:w="847" w:type="dxa"/>
          </w:tcPr>
          <w:p w:rsidR="003A243F" w:rsidRPr="00B35053" w:rsidRDefault="003A243F" w:rsidP="00992C5F">
            <w:pPr>
              <w:contextualSpacing/>
              <w:jc w:val="center"/>
            </w:pPr>
          </w:p>
        </w:tc>
        <w:tc>
          <w:tcPr>
            <w:tcW w:w="956" w:type="dxa"/>
          </w:tcPr>
          <w:p w:rsidR="003A243F" w:rsidRPr="00B35053" w:rsidRDefault="003A243F" w:rsidP="00992C5F">
            <w:pPr>
              <w:contextualSpacing/>
              <w:jc w:val="center"/>
            </w:pPr>
          </w:p>
        </w:tc>
        <w:tc>
          <w:tcPr>
            <w:tcW w:w="969" w:type="dxa"/>
          </w:tcPr>
          <w:p w:rsidR="003A243F" w:rsidRPr="00B35053" w:rsidRDefault="003A243F" w:rsidP="00992C5F">
            <w:pPr>
              <w:contextualSpacing/>
              <w:jc w:val="center"/>
            </w:pPr>
          </w:p>
        </w:tc>
        <w:tc>
          <w:tcPr>
            <w:tcW w:w="931" w:type="dxa"/>
          </w:tcPr>
          <w:p w:rsidR="003A243F" w:rsidRPr="00B35053" w:rsidRDefault="003A243F" w:rsidP="00992C5F">
            <w:pPr>
              <w:contextualSpacing/>
              <w:jc w:val="center"/>
            </w:pPr>
          </w:p>
        </w:tc>
      </w:tr>
      <w:tr w:rsidR="00DE0DC5" w:rsidRPr="00AE5A29" w:rsidTr="003A243F">
        <w:tc>
          <w:tcPr>
            <w:tcW w:w="2963" w:type="dxa"/>
          </w:tcPr>
          <w:p w:rsidR="00DE0DC5" w:rsidRDefault="00DE0DC5" w:rsidP="00992C5F">
            <w:pPr>
              <w:contextualSpacing/>
            </w:pPr>
          </w:p>
        </w:tc>
        <w:tc>
          <w:tcPr>
            <w:tcW w:w="2815" w:type="dxa"/>
          </w:tcPr>
          <w:p w:rsidR="00DE0DC5" w:rsidRPr="00DE0DC5" w:rsidRDefault="00DE0DC5" w:rsidP="00992C5F">
            <w:pPr>
              <w:contextualSpacing/>
              <w:rPr>
                <w:sz w:val="24"/>
                <w:szCs w:val="24"/>
              </w:rPr>
            </w:pPr>
            <w:r w:rsidRPr="00DE0DC5">
              <w:rPr>
                <w:sz w:val="24"/>
                <w:szCs w:val="24"/>
              </w:rPr>
              <w:t>Коррекционные занятия:</w:t>
            </w:r>
          </w:p>
          <w:p w:rsidR="00DE0DC5" w:rsidRDefault="00DE0DC5" w:rsidP="00992C5F">
            <w:pPr>
              <w:contextualSpacing/>
              <w:rPr>
                <w:sz w:val="24"/>
                <w:szCs w:val="24"/>
              </w:rPr>
            </w:pPr>
            <w:r>
              <w:rPr>
                <w:sz w:val="24"/>
                <w:szCs w:val="24"/>
              </w:rPr>
              <w:t>с</w:t>
            </w:r>
            <w:r w:rsidRPr="00DE0DC5">
              <w:rPr>
                <w:sz w:val="24"/>
                <w:szCs w:val="24"/>
              </w:rPr>
              <w:t xml:space="preserve"> учителем-логопедом</w:t>
            </w:r>
          </w:p>
          <w:p w:rsidR="00DE0DC5" w:rsidRDefault="00DE0DC5" w:rsidP="00992C5F">
            <w:pPr>
              <w:contextualSpacing/>
              <w:rPr>
                <w:sz w:val="24"/>
                <w:szCs w:val="24"/>
              </w:rPr>
            </w:pPr>
            <w:r>
              <w:rPr>
                <w:sz w:val="24"/>
                <w:szCs w:val="24"/>
              </w:rPr>
              <w:t>с педагогом-психологом</w:t>
            </w:r>
          </w:p>
          <w:p w:rsidR="00DE0DC5" w:rsidRDefault="00DE0DC5" w:rsidP="00992C5F">
            <w:pPr>
              <w:contextualSpacing/>
              <w:rPr>
                <w:b/>
                <w:sz w:val="28"/>
                <w:szCs w:val="28"/>
              </w:rPr>
            </w:pPr>
            <w:r>
              <w:rPr>
                <w:sz w:val="24"/>
                <w:szCs w:val="24"/>
              </w:rPr>
              <w:t>с учителем начальных классов</w:t>
            </w:r>
          </w:p>
        </w:tc>
        <w:tc>
          <w:tcPr>
            <w:tcW w:w="847" w:type="dxa"/>
          </w:tcPr>
          <w:p w:rsidR="00DE0DC5" w:rsidRDefault="00DE0DC5" w:rsidP="00992C5F">
            <w:pPr>
              <w:contextualSpacing/>
              <w:jc w:val="center"/>
            </w:pPr>
          </w:p>
          <w:p w:rsidR="00DE0DC5" w:rsidRDefault="00DE0DC5" w:rsidP="00992C5F">
            <w:pPr>
              <w:contextualSpacing/>
              <w:jc w:val="center"/>
            </w:pPr>
            <w:r>
              <w:t>2</w:t>
            </w:r>
          </w:p>
          <w:p w:rsidR="00DE0DC5" w:rsidRDefault="00DE0DC5" w:rsidP="00992C5F">
            <w:pPr>
              <w:contextualSpacing/>
              <w:jc w:val="center"/>
            </w:pPr>
            <w:r>
              <w:t>1</w:t>
            </w:r>
          </w:p>
          <w:p w:rsidR="00DE0DC5" w:rsidRPr="00B35053" w:rsidRDefault="00DE0DC5" w:rsidP="00992C5F">
            <w:pPr>
              <w:contextualSpacing/>
              <w:jc w:val="center"/>
            </w:pPr>
            <w:r>
              <w:t>2</w:t>
            </w:r>
          </w:p>
        </w:tc>
        <w:tc>
          <w:tcPr>
            <w:tcW w:w="956" w:type="dxa"/>
          </w:tcPr>
          <w:p w:rsidR="00DE0DC5" w:rsidRDefault="00DE0DC5" w:rsidP="00992C5F">
            <w:pPr>
              <w:contextualSpacing/>
              <w:jc w:val="center"/>
            </w:pPr>
          </w:p>
          <w:p w:rsidR="00DE0DC5" w:rsidRDefault="00DE0DC5" w:rsidP="00992C5F">
            <w:pPr>
              <w:contextualSpacing/>
              <w:jc w:val="center"/>
            </w:pPr>
            <w:r>
              <w:t>1</w:t>
            </w:r>
          </w:p>
          <w:p w:rsidR="00DE0DC5" w:rsidRDefault="00DE0DC5" w:rsidP="00992C5F">
            <w:pPr>
              <w:contextualSpacing/>
              <w:jc w:val="center"/>
            </w:pPr>
            <w:r>
              <w:t>1</w:t>
            </w:r>
          </w:p>
          <w:p w:rsidR="00DE0DC5" w:rsidRPr="00B35053" w:rsidRDefault="00DE0DC5" w:rsidP="00992C5F">
            <w:pPr>
              <w:contextualSpacing/>
              <w:jc w:val="center"/>
            </w:pPr>
            <w:r>
              <w:t>2</w:t>
            </w:r>
          </w:p>
        </w:tc>
        <w:tc>
          <w:tcPr>
            <w:tcW w:w="969" w:type="dxa"/>
          </w:tcPr>
          <w:p w:rsidR="00DE0DC5" w:rsidRDefault="00DE0DC5" w:rsidP="00992C5F">
            <w:pPr>
              <w:contextualSpacing/>
              <w:jc w:val="center"/>
            </w:pPr>
          </w:p>
          <w:p w:rsidR="00DE0DC5" w:rsidRDefault="00DE0DC5" w:rsidP="00992C5F">
            <w:pPr>
              <w:contextualSpacing/>
              <w:jc w:val="center"/>
            </w:pPr>
            <w:r>
              <w:t>1</w:t>
            </w:r>
          </w:p>
          <w:p w:rsidR="00DE0DC5" w:rsidRDefault="00DE0DC5" w:rsidP="00992C5F">
            <w:pPr>
              <w:contextualSpacing/>
              <w:jc w:val="center"/>
            </w:pPr>
            <w:r>
              <w:t>1</w:t>
            </w:r>
          </w:p>
          <w:p w:rsidR="00DE0DC5" w:rsidRPr="00B35053" w:rsidRDefault="00DE0DC5" w:rsidP="00992C5F">
            <w:pPr>
              <w:contextualSpacing/>
              <w:jc w:val="center"/>
            </w:pPr>
            <w:r>
              <w:t>2</w:t>
            </w:r>
          </w:p>
        </w:tc>
        <w:tc>
          <w:tcPr>
            <w:tcW w:w="931" w:type="dxa"/>
          </w:tcPr>
          <w:p w:rsidR="00DE0DC5" w:rsidRDefault="00DE0DC5" w:rsidP="00992C5F">
            <w:pPr>
              <w:contextualSpacing/>
              <w:jc w:val="center"/>
            </w:pPr>
          </w:p>
          <w:p w:rsidR="00DE0DC5" w:rsidRDefault="00DE0DC5" w:rsidP="00992C5F">
            <w:pPr>
              <w:contextualSpacing/>
              <w:jc w:val="center"/>
            </w:pPr>
            <w:r>
              <w:t>1</w:t>
            </w:r>
          </w:p>
          <w:p w:rsidR="00DE0DC5" w:rsidRDefault="00DE0DC5" w:rsidP="00992C5F">
            <w:pPr>
              <w:contextualSpacing/>
              <w:jc w:val="center"/>
            </w:pPr>
            <w:r>
              <w:t>1</w:t>
            </w:r>
          </w:p>
          <w:p w:rsidR="00DE0DC5" w:rsidRPr="00B35053" w:rsidRDefault="00DE0DC5" w:rsidP="00992C5F">
            <w:pPr>
              <w:contextualSpacing/>
              <w:jc w:val="center"/>
            </w:pPr>
            <w:r>
              <w:t>2</w:t>
            </w:r>
          </w:p>
        </w:tc>
      </w:tr>
    </w:tbl>
    <w:p w:rsidR="003A243F" w:rsidRDefault="003A243F" w:rsidP="00992C5F">
      <w:pPr>
        <w:contextualSpacing/>
        <w:jc w:val="center"/>
        <w:rPr>
          <w:b/>
          <w:sz w:val="28"/>
          <w:szCs w:val="28"/>
        </w:rPr>
      </w:pPr>
    </w:p>
    <w:p w:rsidR="00AD74E2" w:rsidRDefault="00AD74E2" w:rsidP="00992C5F">
      <w:pPr>
        <w:contextualSpacing/>
        <w:jc w:val="both"/>
      </w:pPr>
      <w:r>
        <w:t xml:space="preserve">                                          </w:t>
      </w:r>
      <w:r w:rsidRPr="00733980">
        <w:t xml:space="preserve"> По выбору учащимся предлагаются занятия на базе школы: </w:t>
      </w:r>
    </w:p>
    <w:p w:rsidR="00AD74E2" w:rsidRDefault="00AD74E2" w:rsidP="00992C5F">
      <w:pPr>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AD74E2" w:rsidTr="00AD74E2">
        <w:tc>
          <w:tcPr>
            <w:tcW w:w="2463" w:type="dxa"/>
          </w:tcPr>
          <w:p w:rsidR="00AD74E2" w:rsidRDefault="00AD74E2" w:rsidP="00992C5F">
            <w:pPr>
              <w:contextualSpacing/>
              <w:jc w:val="center"/>
            </w:pPr>
            <w:r>
              <w:t>Направления деятельности</w:t>
            </w:r>
          </w:p>
        </w:tc>
        <w:tc>
          <w:tcPr>
            <w:tcW w:w="2463" w:type="dxa"/>
          </w:tcPr>
          <w:p w:rsidR="00AD74E2" w:rsidRDefault="00AD74E2" w:rsidP="00992C5F">
            <w:pPr>
              <w:contextualSpacing/>
              <w:jc w:val="center"/>
            </w:pPr>
            <w:r>
              <w:t>Название</w:t>
            </w:r>
          </w:p>
        </w:tc>
        <w:tc>
          <w:tcPr>
            <w:tcW w:w="2464" w:type="dxa"/>
          </w:tcPr>
          <w:p w:rsidR="00AD74E2" w:rsidRDefault="00AD74E2" w:rsidP="00992C5F">
            <w:pPr>
              <w:contextualSpacing/>
              <w:jc w:val="center"/>
            </w:pPr>
            <w:r>
              <w:t>Классы</w:t>
            </w:r>
          </w:p>
        </w:tc>
        <w:tc>
          <w:tcPr>
            <w:tcW w:w="2464" w:type="dxa"/>
          </w:tcPr>
          <w:p w:rsidR="00AD74E2" w:rsidRDefault="00AD74E2" w:rsidP="00992C5F">
            <w:pPr>
              <w:contextualSpacing/>
              <w:jc w:val="center"/>
            </w:pPr>
            <w:r>
              <w:t>Руководитель</w:t>
            </w:r>
          </w:p>
        </w:tc>
      </w:tr>
      <w:tr w:rsidR="00AD74E2" w:rsidTr="00AD74E2">
        <w:tc>
          <w:tcPr>
            <w:tcW w:w="2463" w:type="dxa"/>
            <w:vMerge w:val="restart"/>
          </w:tcPr>
          <w:p w:rsidR="00AD74E2" w:rsidRDefault="00AD74E2" w:rsidP="00992C5F">
            <w:pPr>
              <w:contextualSpacing/>
              <w:jc w:val="both"/>
            </w:pPr>
            <w:r>
              <w:t>Общекультурное</w:t>
            </w:r>
          </w:p>
        </w:tc>
        <w:tc>
          <w:tcPr>
            <w:tcW w:w="2463" w:type="dxa"/>
          </w:tcPr>
          <w:p w:rsidR="00AD74E2" w:rsidRDefault="00AD74E2" w:rsidP="00992C5F">
            <w:pPr>
              <w:contextualSpacing/>
              <w:jc w:val="both"/>
            </w:pPr>
            <w:r>
              <w:t xml:space="preserve">Кружок </w:t>
            </w:r>
            <w:r w:rsidRPr="00733980">
              <w:t xml:space="preserve"> «Волшебная сила слова»</w:t>
            </w:r>
          </w:p>
        </w:tc>
        <w:tc>
          <w:tcPr>
            <w:tcW w:w="2464" w:type="dxa"/>
          </w:tcPr>
          <w:p w:rsidR="00AD74E2" w:rsidRDefault="00AD74E2" w:rsidP="00992C5F">
            <w:pPr>
              <w:contextualSpacing/>
              <w:jc w:val="center"/>
            </w:pPr>
            <w:r>
              <w:t>1 классы</w:t>
            </w:r>
          </w:p>
        </w:tc>
        <w:tc>
          <w:tcPr>
            <w:tcW w:w="2464" w:type="dxa"/>
          </w:tcPr>
          <w:p w:rsidR="00AD74E2" w:rsidRDefault="00AD74E2" w:rsidP="00992C5F">
            <w:pPr>
              <w:contextualSpacing/>
              <w:jc w:val="both"/>
            </w:pPr>
            <w:proofErr w:type="spellStart"/>
            <w:r>
              <w:t>Безматерных</w:t>
            </w:r>
            <w:proofErr w:type="spellEnd"/>
            <w:r>
              <w:t xml:space="preserve"> Т.В., учитель-логопед</w:t>
            </w:r>
          </w:p>
        </w:tc>
      </w:tr>
      <w:tr w:rsidR="00AD74E2" w:rsidTr="00AD74E2">
        <w:tc>
          <w:tcPr>
            <w:tcW w:w="2463" w:type="dxa"/>
            <w:vMerge/>
          </w:tcPr>
          <w:p w:rsidR="00AD74E2" w:rsidRDefault="00AD74E2" w:rsidP="00992C5F">
            <w:pPr>
              <w:contextualSpacing/>
              <w:jc w:val="both"/>
            </w:pPr>
          </w:p>
        </w:tc>
        <w:tc>
          <w:tcPr>
            <w:tcW w:w="2463" w:type="dxa"/>
          </w:tcPr>
          <w:p w:rsidR="00AD74E2" w:rsidRDefault="00AD74E2" w:rsidP="00992C5F">
            <w:pPr>
              <w:contextualSpacing/>
              <w:jc w:val="both"/>
            </w:pPr>
            <w:r>
              <w:t>Кружок «Театр + мы»</w:t>
            </w:r>
          </w:p>
        </w:tc>
        <w:tc>
          <w:tcPr>
            <w:tcW w:w="2464" w:type="dxa"/>
          </w:tcPr>
          <w:p w:rsidR="00AD74E2" w:rsidRDefault="00AD74E2" w:rsidP="00992C5F">
            <w:pPr>
              <w:contextualSpacing/>
              <w:jc w:val="center"/>
            </w:pPr>
            <w:r>
              <w:t>2  классы</w:t>
            </w:r>
          </w:p>
        </w:tc>
        <w:tc>
          <w:tcPr>
            <w:tcW w:w="2464" w:type="dxa"/>
          </w:tcPr>
          <w:p w:rsidR="00AD74E2" w:rsidRDefault="00AD74E2" w:rsidP="00992C5F">
            <w:pPr>
              <w:contextualSpacing/>
              <w:jc w:val="both"/>
            </w:pPr>
            <w:r>
              <w:t>Усенкова Н.В.</w:t>
            </w:r>
          </w:p>
        </w:tc>
      </w:tr>
      <w:tr w:rsidR="00AD74E2" w:rsidTr="00AD74E2">
        <w:tc>
          <w:tcPr>
            <w:tcW w:w="2463" w:type="dxa"/>
            <w:vMerge/>
          </w:tcPr>
          <w:p w:rsidR="00AD74E2" w:rsidRDefault="00AD74E2" w:rsidP="00992C5F">
            <w:pPr>
              <w:contextualSpacing/>
              <w:jc w:val="both"/>
            </w:pPr>
          </w:p>
        </w:tc>
        <w:tc>
          <w:tcPr>
            <w:tcW w:w="2463" w:type="dxa"/>
          </w:tcPr>
          <w:p w:rsidR="00AD74E2" w:rsidRDefault="00AD74E2" w:rsidP="00992C5F">
            <w:pPr>
              <w:contextualSpacing/>
              <w:jc w:val="both"/>
            </w:pPr>
            <w:r>
              <w:t>Кружок «</w:t>
            </w:r>
            <w:proofErr w:type="spellStart"/>
            <w:r>
              <w:t>Инфознайка</w:t>
            </w:r>
            <w:proofErr w:type="spellEnd"/>
            <w:r>
              <w:t>»</w:t>
            </w:r>
          </w:p>
        </w:tc>
        <w:tc>
          <w:tcPr>
            <w:tcW w:w="2464" w:type="dxa"/>
          </w:tcPr>
          <w:p w:rsidR="00AD74E2" w:rsidRDefault="00AD74E2" w:rsidP="00992C5F">
            <w:pPr>
              <w:contextualSpacing/>
              <w:jc w:val="center"/>
            </w:pPr>
            <w:r>
              <w:t>2 классы</w:t>
            </w:r>
          </w:p>
        </w:tc>
        <w:tc>
          <w:tcPr>
            <w:tcW w:w="2464" w:type="dxa"/>
          </w:tcPr>
          <w:p w:rsidR="00AD74E2" w:rsidRDefault="00AD74E2" w:rsidP="00992C5F">
            <w:pPr>
              <w:contextualSpacing/>
              <w:jc w:val="both"/>
            </w:pPr>
            <w:proofErr w:type="spellStart"/>
            <w:r>
              <w:t>Шистерова</w:t>
            </w:r>
            <w:proofErr w:type="spellEnd"/>
            <w:r>
              <w:t xml:space="preserve"> М.Е.</w:t>
            </w:r>
          </w:p>
        </w:tc>
      </w:tr>
      <w:tr w:rsidR="00AD74E2" w:rsidTr="00AD74E2">
        <w:tc>
          <w:tcPr>
            <w:tcW w:w="2463" w:type="dxa"/>
          </w:tcPr>
          <w:p w:rsidR="00AD74E2" w:rsidRDefault="00AD74E2" w:rsidP="00992C5F">
            <w:pPr>
              <w:contextualSpacing/>
              <w:jc w:val="both"/>
            </w:pPr>
            <w:r>
              <w:t>Художественно-эстетическое</w:t>
            </w:r>
          </w:p>
        </w:tc>
        <w:tc>
          <w:tcPr>
            <w:tcW w:w="2463" w:type="dxa"/>
          </w:tcPr>
          <w:p w:rsidR="00AD74E2" w:rsidRDefault="00AD74E2" w:rsidP="00992C5F">
            <w:pPr>
              <w:contextualSpacing/>
              <w:jc w:val="both"/>
            </w:pPr>
            <w:r w:rsidRPr="00733980">
              <w:t>Кружок «Веселая палитра»</w:t>
            </w:r>
          </w:p>
        </w:tc>
        <w:tc>
          <w:tcPr>
            <w:tcW w:w="2464" w:type="dxa"/>
          </w:tcPr>
          <w:p w:rsidR="00AD74E2" w:rsidRDefault="00AD74E2" w:rsidP="00992C5F">
            <w:pPr>
              <w:contextualSpacing/>
              <w:jc w:val="center"/>
            </w:pPr>
            <w:r>
              <w:t>1, 2, 3, 4  классы</w:t>
            </w:r>
          </w:p>
        </w:tc>
        <w:tc>
          <w:tcPr>
            <w:tcW w:w="2464" w:type="dxa"/>
          </w:tcPr>
          <w:p w:rsidR="00AD74E2" w:rsidRDefault="00AD74E2" w:rsidP="00992C5F">
            <w:pPr>
              <w:contextualSpacing/>
              <w:jc w:val="both"/>
            </w:pPr>
            <w:proofErr w:type="spellStart"/>
            <w:r>
              <w:t>Суфиянова</w:t>
            </w:r>
            <w:proofErr w:type="spellEnd"/>
            <w:r>
              <w:t xml:space="preserve"> М.Р, учитель изо</w:t>
            </w:r>
          </w:p>
        </w:tc>
      </w:tr>
      <w:tr w:rsidR="00AD74E2" w:rsidTr="00AD74E2">
        <w:tc>
          <w:tcPr>
            <w:tcW w:w="2463" w:type="dxa"/>
          </w:tcPr>
          <w:p w:rsidR="00AD74E2" w:rsidRDefault="00AD74E2" w:rsidP="00992C5F">
            <w:pPr>
              <w:contextualSpacing/>
              <w:jc w:val="both"/>
            </w:pPr>
            <w:r>
              <w:t>Спортивно-оздоровительное</w:t>
            </w:r>
          </w:p>
        </w:tc>
        <w:tc>
          <w:tcPr>
            <w:tcW w:w="2463" w:type="dxa"/>
          </w:tcPr>
          <w:p w:rsidR="00AD74E2" w:rsidRPr="00733980" w:rsidRDefault="00AD74E2" w:rsidP="00992C5F">
            <w:pPr>
              <w:contextualSpacing/>
              <w:jc w:val="both"/>
            </w:pPr>
            <w:r>
              <w:t>Шахматный кружок</w:t>
            </w:r>
          </w:p>
        </w:tc>
        <w:tc>
          <w:tcPr>
            <w:tcW w:w="2464" w:type="dxa"/>
          </w:tcPr>
          <w:p w:rsidR="00AD74E2" w:rsidRDefault="00AD74E2" w:rsidP="00992C5F">
            <w:pPr>
              <w:contextualSpacing/>
              <w:jc w:val="center"/>
            </w:pPr>
            <w:r>
              <w:t>1, 2, 3, 4  классы</w:t>
            </w:r>
          </w:p>
        </w:tc>
        <w:tc>
          <w:tcPr>
            <w:tcW w:w="2464" w:type="dxa"/>
          </w:tcPr>
          <w:p w:rsidR="00AD74E2" w:rsidRDefault="00AD74E2" w:rsidP="00992C5F">
            <w:pPr>
              <w:contextualSpacing/>
              <w:jc w:val="both"/>
            </w:pPr>
            <w:r>
              <w:t>Летов А.Н., педагог дополнительного образования</w:t>
            </w:r>
          </w:p>
        </w:tc>
      </w:tr>
      <w:tr w:rsidR="00AD74E2" w:rsidTr="00AD74E2">
        <w:tc>
          <w:tcPr>
            <w:tcW w:w="2463" w:type="dxa"/>
          </w:tcPr>
          <w:p w:rsidR="00AD74E2" w:rsidRDefault="00AD74E2" w:rsidP="00992C5F">
            <w:pPr>
              <w:contextualSpacing/>
              <w:jc w:val="both"/>
            </w:pPr>
            <w:r>
              <w:t>Социальное</w:t>
            </w:r>
          </w:p>
        </w:tc>
        <w:tc>
          <w:tcPr>
            <w:tcW w:w="2463" w:type="dxa"/>
          </w:tcPr>
          <w:p w:rsidR="00AD74E2" w:rsidRDefault="00AD74E2" w:rsidP="00992C5F">
            <w:pPr>
              <w:contextualSpacing/>
              <w:jc w:val="both"/>
            </w:pPr>
            <w:r>
              <w:t>Реализация социальных проектов «С любовью к школе»</w:t>
            </w:r>
          </w:p>
        </w:tc>
        <w:tc>
          <w:tcPr>
            <w:tcW w:w="2464" w:type="dxa"/>
          </w:tcPr>
          <w:p w:rsidR="00AD74E2" w:rsidRDefault="00AD74E2" w:rsidP="00992C5F">
            <w:pPr>
              <w:contextualSpacing/>
              <w:jc w:val="center"/>
            </w:pPr>
            <w:r>
              <w:t>1, 2, 3, 4  классы</w:t>
            </w:r>
          </w:p>
        </w:tc>
        <w:tc>
          <w:tcPr>
            <w:tcW w:w="2464" w:type="dxa"/>
          </w:tcPr>
          <w:p w:rsidR="00AD74E2" w:rsidRDefault="00AD74E2" w:rsidP="00992C5F">
            <w:pPr>
              <w:contextualSpacing/>
              <w:jc w:val="both"/>
            </w:pPr>
            <w:r>
              <w:t>Алексеева Л.А.</w:t>
            </w:r>
          </w:p>
        </w:tc>
      </w:tr>
    </w:tbl>
    <w:p w:rsidR="003A243F" w:rsidRDefault="003A243F" w:rsidP="00992C5F">
      <w:pPr>
        <w:ind w:left="3801"/>
        <w:contextualSpacing/>
        <w:rPr>
          <w:rFonts w:eastAsia="Times New Roman"/>
          <w:b/>
          <w:bCs/>
          <w:sz w:val="24"/>
          <w:szCs w:val="24"/>
        </w:rPr>
      </w:pPr>
    </w:p>
    <w:p w:rsidR="00E22C39" w:rsidRDefault="00E22C39" w:rsidP="00992C5F">
      <w:pPr>
        <w:spacing w:line="200" w:lineRule="exact"/>
        <w:contextualSpacing/>
        <w:rPr>
          <w:sz w:val="20"/>
          <w:szCs w:val="20"/>
        </w:rPr>
      </w:pPr>
    </w:p>
    <w:p w:rsidR="00E22C39" w:rsidRDefault="00E22C39" w:rsidP="00992C5F">
      <w:pPr>
        <w:spacing w:line="17" w:lineRule="exact"/>
        <w:contextualSpacing/>
        <w:rPr>
          <w:sz w:val="20"/>
          <w:szCs w:val="20"/>
        </w:rPr>
      </w:pPr>
    </w:p>
    <w:p w:rsidR="00E22C39" w:rsidRDefault="000A124B" w:rsidP="00992C5F">
      <w:pPr>
        <w:spacing w:line="234" w:lineRule="auto"/>
        <w:ind w:left="1" w:right="980" w:firstLine="720"/>
        <w:contextualSpacing/>
        <w:jc w:val="center"/>
        <w:rPr>
          <w:sz w:val="20"/>
          <w:szCs w:val="20"/>
        </w:rPr>
      </w:pPr>
      <w:r>
        <w:rPr>
          <w:rFonts w:eastAsia="Times New Roman"/>
          <w:b/>
          <w:bCs/>
          <w:i/>
          <w:iCs/>
          <w:sz w:val="24"/>
          <w:szCs w:val="24"/>
        </w:rPr>
        <w:t>Образовательные результаты внеурочной деятельности могут быть трёх уровней.</w:t>
      </w:r>
    </w:p>
    <w:p w:rsidR="00E22C39" w:rsidRDefault="00E22C39" w:rsidP="00992C5F">
      <w:pPr>
        <w:spacing w:line="9" w:lineRule="exact"/>
        <w:contextualSpacing/>
        <w:rPr>
          <w:sz w:val="20"/>
          <w:szCs w:val="20"/>
        </w:rPr>
      </w:pPr>
    </w:p>
    <w:p w:rsidR="00E22C39" w:rsidRDefault="000A124B" w:rsidP="00992C5F">
      <w:pPr>
        <w:spacing w:line="238" w:lineRule="auto"/>
        <w:ind w:left="1" w:right="140" w:firstLine="300"/>
        <w:contextualSpacing/>
        <w:jc w:val="both"/>
        <w:rPr>
          <w:sz w:val="20"/>
          <w:szCs w:val="20"/>
        </w:rPr>
      </w:pPr>
      <w:r>
        <w:rPr>
          <w:rFonts w:eastAsia="Times New Roman"/>
          <w:i/>
          <w:iCs/>
          <w:sz w:val="24"/>
          <w:szCs w:val="24"/>
        </w:rPr>
        <w:t xml:space="preserve">Первый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приобретение школьником социальных знаний</w:t>
      </w:r>
      <w:r>
        <w:rPr>
          <w:rFonts w:eastAsia="Times New Roman"/>
          <w:i/>
          <w:iCs/>
          <w:sz w:val="24"/>
          <w:szCs w:val="24"/>
        </w:rPr>
        <w:t xml:space="preserve"> </w:t>
      </w:r>
      <w:r>
        <w:rPr>
          <w:rFonts w:eastAsia="Times New Roman"/>
          <w:sz w:val="24"/>
          <w:szCs w:val="24"/>
        </w:rPr>
        <w:t>(об</w:t>
      </w:r>
      <w:r>
        <w:rPr>
          <w:rFonts w:eastAsia="Times New Roman"/>
          <w:i/>
          <w:iCs/>
          <w:sz w:val="24"/>
          <w:szCs w:val="24"/>
        </w:rPr>
        <w:t xml:space="preserve"> </w:t>
      </w:r>
      <w:r>
        <w:rPr>
          <w:rFonts w:eastAsia="Times New Roman"/>
          <w:sz w:val="24"/>
          <w:szCs w:val="24"/>
        </w:rPr>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E22C39" w:rsidRDefault="00E22C39" w:rsidP="00992C5F">
      <w:pPr>
        <w:spacing w:line="14" w:lineRule="exact"/>
        <w:contextualSpacing/>
        <w:rPr>
          <w:sz w:val="20"/>
          <w:szCs w:val="20"/>
        </w:rPr>
      </w:pPr>
    </w:p>
    <w:p w:rsidR="00E22C39" w:rsidRDefault="00AD74E2" w:rsidP="00992C5F">
      <w:pPr>
        <w:spacing w:line="237" w:lineRule="auto"/>
        <w:ind w:left="1" w:right="140" w:firstLine="240"/>
        <w:contextualSpacing/>
        <w:jc w:val="both"/>
        <w:rPr>
          <w:sz w:val="20"/>
          <w:szCs w:val="20"/>
        </w:rPr>
      </w:pPr>
      <w:r>
        <w:rPr>
          <w:rFonts w:eastAsia="Times New Roman"/>
          <w:i/>
          <w:iCs/>
          <w:sz w:val="24"/>
          <w:szCs w:val="24"/>
        </w:rPr>
        <w:t xml:space="preserve"> </w:t>
      </w:r>
      <w:r w:rsidR="000A124B">
        <w:rPr>
          <w:rFonts w:eastAsia="Times New Roman"/>
          <w:i/>
          <w:iCs/>
          <w:sz w:val="24"/>
          <w:szCs w:val="24"/>
        </w:rPr>
        <w:t xml:space="preserve">Второй уровень результатов </w:t>
      </w:r>
      <w:r w:rsidR="000A124B">
        <w:rPr>
          <w:rFonts w:eastAsia="Times New Roman"/>
          <w:sz w:val="24"/>
          <w:szCs w:val="24"/>
        </w:rPr>
        <w:t>–</w:t>
      </w:r>
      <w:r w:rsidR="000A124B">
        <w:rPr>
          <w:rFonts w:eastAsia="Times New Roman"/>
          <w:i/>
          <w:iCs/>
          <w:sz w:val="24"/>
          <w:szCs w:val="24"/>
        </w:rPr>
        <w:t xml:space="preserve"> </w:t>
      </w:r>
      <w:r w:rsidR="000A124B">
        <w:rPr>
          <w:rFonts w:eastAsia="Times New Roman"/>
          <w:sz w:val="24"/>
          <w:szCs w:val="24"/>
        </w:rPr>
        <w:t>формирование позитивных отношений школьника к</w:t>
      </w:r>
      <w:r w:rsidR="000A124B">
        <w:rPr>
          <w:rFonts w:eastAsia="Times New Roman"/>
          <w:i/>
          <w:iCs/>
          <w:sz w:val="24"/>
          <w:szCs w:val="24"/>
        </w:rPr>
        <w:t xml:space="preserve"> </w:t>
      </w:r>
      <w:r w:rsidR="000A124B">
        <w:rPr>
          <w:rFonts w:eastAsia="Times New Roman"/>
          <w:sz w:val="24"/>
          <w:szCs w:val="24"/>
        </w:rPr>
        <w:t>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w:t>
      </w:r>
    </w:p>
    <w:p w:rsidR="00E22C39" w:rsidRDefault="00E22C39" w:rsidP="00992C5F">
      <w:pPr>
        <w:spacing w:line="14" w:lineRule="exact"/>
        <w:contextualSpacing/>
        <w:rPr>
          <w:sz w:val="20"/>
          <w:szCs w:val="20"/>
        </w:rPr>
      </w:pPr>
    </w:p>
    <w:p w:rsidR="00E22C39" w:rsidRDefault="000A124B" w:rsidP="00992C5F">
      <w:pPr>
        <w:numPr>
          <w:ilvl w:val="0"/>
          <w:numId w:val="195"/>
        </w:numPr>
        <w:tabs>
          <w:tab w:val="left" w:pos="171"/>
        </w:tabs>
        <w:spacing w:line="237" w:lineRule="auto"/>
        <w:ind w:left="1" w:right="140" w:hanging="1"/>
        <w:contextualSpacing/>
        <w:jc w:val="both"/>
        <w:rPr>
          <w:rFonts w:eastAsia="Times New Roman"/>
          <w:sz w:val="24"/>
          <w:szCs w:val="24"/>
        </w:rPr>
      </w:pPr>
      <w:r>
        <w:rPr>
          <w:rFonts w:eastAsia="Times New Roman"/>
          <w:sz w:val="24"/>
          <w:szCs w:val="24"/>
        </w:rPr>
        <w:t>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E22C39" w:rsidRDefault="00E22C39" w:rsidP="00992C5F">
      <w:pPr>
        <w:spacing w:line="14" w:lineRule="exact"/>
        <w:contextualSpacing/>
        <w:rPr>
          <w:rFonts w:eastAsia="Times New Roman"/>
          <w:sz w:val="24"/>
          <w:szCs w:val="24"/>
        </w:rPr>
      </w:pPr>
    </w:p>
    <w:p w:rsidR="00E22C39" w:rsidRDefault="000A124B" w:rsidP="00992C5F">
      <w:pPr>
        <w:spacing w:line="237" w:lineRule="auto"/>
        <w:ind w:left="1" w:right="140" w:firstLine="240"/>
        <w:contextualSpacing/>
        <w:jc w:val="both"/>
        <w:rPr>
          <w:rFonts w:eastAsia="Times New Roman"/>
          <w:sz w:val="24"/>
          <w:szCs w:val="24"/>
        </w:rPr>
      </w:pPr>
      <w:r>
        <w:rPr>
          <w:rFonts w:eastAsia="Times New Roman"/>
          <w:i/>
          <w:iCs/>
          <w:sz w:val="24"/>
          <w:szCs w:val="24"/>
        </w:rPr>
        <w:t xml:space="preserve">Третий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получение школьником опыта самостоятельного</w:t>
      </w:r>
      <w:r>
        <w:rPr>
          <w:rFonts w:eastAsia="Times New Roman"/>
          <w:i/>
          <w:iCs/>
          <w:sz w:val="24"/>
          <w:szCs w:val="24"/>
        </w:rPr>
        <w:t xml:space="preserve"> </w:t>
      </w:r>
      <w:r>
        <w:rPr>
          <w:rFonts w:eastAsia="Times New Roman"/>
          <w:sz w:val="24"/>
          <w:szCs w:val="24"/>
        </w:rPr>
        <w:t>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E22C39" w:rsidRDefault="00E22C39" w:rsidP="00992C5F">
      <w:pPr>
        <w:spacing w:line="13" w:lineRule="exact"/>
        <w:contextualSpacing/>
        <w:rPr>
          <w:rFonts w:eastAsia="Times New Roman"/>
          <w:sz w:val="24"/>
          <w:szCs w:val="24"/>
        </w:rPr>
      </w:pPr>
    </w:p>
    <w:p w:rsidR="00E22C39" w:rsidRDefault="00E22C39" w:rsidP="00992C5F">
      <w:pPr>
        <w:spacing w:line="14" w:lineRule="exact"/>
        <w:contextualSpacing/>
        <w:rPr>
          <w:sz w:val="20"/>
          <w:szCs w:val="20"/>
        </w:rPr>
      </w:pPr>
    </w:p>
    <w:p w:rsidR="00E22C39" w:rsidRDefault="000A124B" w:rsidP="00992C5F">
      <w:pPr>
        <w:spacing w:line="234" w:lineRule="auto"/>
        <w:ind w:left="1" w:firstLine="708"/>
        <w:contextualSpacing/>
        <w:jc w:val="both"/>
        <w:rPr>
          <w:sz w:val="20"/>
          <w:szCs w:val="20"/>
        </w:rPr>
      </w:pPr>
      <w:r>
        <w:rPr>
          <w:rFonts w:eastAsia="Times New Roman"/>
          <w:sz w:val="24"/>
          <w:szCs w:val="24"/>
        </w:rPr>
        <w:t>Запись обучающихся по выбору занятий осуществляется с учетом запросов родителей (законных представителей) и детей.</w:t>
      </w:r>
    </w:p>
    <w:p w:rsidR="00E22C39" w:rsidRDefault="00E22C39" w:rsidP="00992C5F">
      <w:pPr>
        <w:spacing w:line="14" w:lineRule="exact"/>
        <w:contextualSpacing/>
        <w:rPr>
          <w:sz w:val="20"/>
          <w:szCs w:val="20"/>
        </w:rPr>
      </w:pPr>
    </w:p>
    <w:p w:rsidR="00E22C39" w:rsidRDefault="00E22C39" w:rsidP="00992C5F">
      <w:pPr>
        <w:spacing w:line="16" w:lineRule="exact"/>
        <w:contextualSpacing/>
        <w:rPr>
          <w:sz w:val="20"/>
          <w:szCs w:val="20"/>
        </w:rPr>
      </w:pPr>
    </w:p>
    <w:p w:rsidR="00E22C39" w:rsidRDefault="000A124B" w:rsidP="00992C5F">
      <w:pPr>
        <w:spacing w:line="237" w:lineRule="auto"/>
        <w:ind w:left="1" w:right="20" w:firstLine="480"/>
        <w:contextualSpacing/>
        <w:jc w:val="both"/>
        <w:rPr>
          <w:sz w:val="20"/>
          <w:szCs w:val="20"/>
        </w:rPr>
      </w:pPr>
      <w:r>
        <w:rPr>
          <w:rFonts w:eastAsia="Times New Roman"/>
          <w:sz w:val="24"/>
          <w:szCs w:val="24"/>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w:t>
      </w:r>
    </w:p>
    <w:p w:rsidR="00E22C39" w:rsidRDefault="00E22C39" w:rsidP="00992C5F">
      <w:pPr>
        <w:spacing w:line="333" w:lineRule="exact"/>
        <w:contextualSpacing/>
        <w:rPr>
          <w:sz w:val="20"/>
          <w:szCs w:val="20"/>
        </w:rPr>
      </w:pPr>
    </w:p>
    <w:p w:rsidR="004C6D12" w:rsidRDefault="004C6D12" w:rsidP="00992C5F">
      <w:pPr>
        <w:spacing w:line="333" w:lineRule="exact"/>
        <w:contextualSpacing/>
        <w:rPr>
          <w:sz w:val="20"/>
          <w:szCs w:val="20"/>
        </w:rPr>
      </w:pPr>
    </w:p>
    <w:p w:rsidR="00AD74E2" w:rsidRDefault="00AD74E2" w:rsidP="00992C5F">
      <w:pPr>
        <w:spacing w:line="333" w:lineRule="exact"/>
        <w:contextualSpacing/>
        <w:rPr>
          <w:sz w:val="20"/>
          <w:szCs w:val="20"/>
        </w:rPr>
      </w:pPr>
    </w:p>
    <w:p w:rsidR="00AD74E2" w:rsidRDefault="00AD74E2" w:rsidP="00992C5F">
      <w:pPr>
        <w:spacing w:line="333" w:lineRule="exact"/>
        <w:contextualSpacing/>
        <w:rPr>
          <w:sz w:val="20"/>
          <w:szCs w:val="20"/>
        </w:rPr>
      </w:pPr>
    </w:p>
    <w:p w:rsidR="00AD74E2" w:rsidRDefault="00AD74E2" w:rsidP="00992C5F">
      <w:pPr>
        <w:spacing w:line="333" w:lineRule="exact"/>
        <w:contextualSpacing/>
        <w:rPr>
          <w:sz w:val="20"/>
          <w:szCs w:val="20"/>
        </w:rPr>
      </w:pPr>
    </w:p>
    <w:p w:rsidR="00AD74E2" w:rsidRDefault="00AD74E2" w:rsidP="00992C5F">
      <w:pPr>
        <w:spacing w:line="333" w:lineRule="exact"/>
        <w:contextualSpacing/>
        <w:rPr>
          <w:sz w:val="20"/>
          <w:szCs w:val="20"/>
        </w:rPr>
      </w:pPr>
    </w:p>
    <w:p w:rsidR="00AD74E2" w:rsidRDefault="00AD74E2" w:rsidP="00992C5F">
      <w:pPr>
        <w:spacing w:line="333" w:lineRule="exact"/>
        <w:contextualSpacing/>
        <w:rPr>
          <w:sz w:val="20"/>
          <w:szCs w:val="20"/>
        </w:rPr>
      </w:pPr>
    </w:p>
    <w:p w:rsidR="00AD74E2" w:rsidRDefault="00AD74E2" w:rsidP="00992C5F">
      <w:pPr>
        <w:spacing w:line="333" w:lineRule="exact"/>
        <w:contextualSpacing/>
        <w:rPr>
          <w:sz w:val="20"/>
          <w:szCs w:val="20"/>
        </w:rPr>
      </w:pPr>
    </w:p>
    <w:p w:rsidR="00AD74E2" w:rsidRDefault="00AD74E2" w:rsidP="00992C5F">
      <w:pPr>
        <w:spacing w:line="333" w:lineRule="exact"/>
        <w:contextualSpacing/>
        <w:rPr>
          <w:sz w:val="20"/>
          <w:szCs w:val="20"/>
        </w:rPr>
      </w:pPr>
    </w:p>
    <w:p w:rsidR="007514FD" w:rsidRDefault="007514FD" w:rsidP="00992C5F">
      <w:pPr>
        <w:spacing w:line="333" w:lineRule="exact"/>
        <w:contextualSpacing/>
        <w:rPr>
          <w:sz w:val="20"/>
          <w:szCs w:val="20"/>
        </w:rPr>
      </w:pPr>
    </w:p>
    <w:p w:rsidR="00E22C39" w:rsidRDefault="000A124B" w:rsidP="00992C5F">
      <w:pPr>
        <w:numPr>
          <w:ilvl w:val="0"/>
          <w:numId w:val="196"/>
        </w:numPr>
        <w:tabs>
          <w:tab w:val="left" w:pos="2841"/>
        </w:tabs>
        <w:ind w:left="2841" w:hanging="273"/>
        <w:contextualSpacing/>
        <w:rPr>
          <w:rFonts w:eastAsia="Times New Roman"/>
          <w:b/>
          <w:bCs/>
          <w:sz w:val="28"/>
          <w:szCs w:val="28"/>
        </w:rPr>
      </w:pPr>
      <w:r>
        <w:rPr>
          <w:rFonts w:eastAsia="Times New Roman"/>
          <w:b/>
          <w:bCs/>
          <w:sz w:val="28"/>
          <w:szCs w:val="28"/>
        </w:rPr>
        <w:lastRenderedPageBreak/>
        <w:t>ОРГАНИЗАЦИОННЫЙ РАЗДЕЛ</w:t>
      </w:r>
    </w:p>
    <w:p w:rsidR="00E22C39" w:rsidRDefault="00E22C39" w:rsidP="00992C5F">
      <w:pPr>
        <w:spacing w:line="321" w:lineRule="exact"/>
        <w:contextualSpacing/>
        <w:rPr>
          <w:sz w:val="20"/>
          <w:szCs w:val="20"/>
        </w:rPr>
      </w:pPr>
    </w:p>
    <w:p w:rsidR="00E22C39" w:rsidRDefault="000A124B" w:rsidP="00992C5F">
      <w:pPr>
        <w:ind w:right="19"/>
        <w:contextualSpacing/>
        <w:jc w:val="center"/>
        <w:rPr>
          <w:sz w:val="20"/>
          <w:szCs w:val="20"/>
        </w:rPr>
      </w:pPr>
      <w:r>
        <w:rPr>
          <w:rFonts w:eastAsia="Times New Roman"/>
          <w:b/>
          <w:bCs/>
          <w:sz w:val="28"/>
          <w:szCs w:val="28"/>
        </w:rPr>
        <w:t>3.1.</w:t>
      </w:r>
      <w:r>
        <w:rPr>
          <w:rFonts w:eastAsia="Times New Roman"/>
          <w:b/>
          <w:bCs/>
          <w:sz w:val="24"/>
          <w:szCs w:val="24"/>
        </w:rPr>
        <w:t>Учебный план начального общего образования обучающихся</w:t>
      </w:r>
    </w:p>
    <w:p w:rsidR="00E22C39" w:rsidRDefault="000A124B" w:rsidP="00992C5F">
      <w:pPr>
        <w:spacing w:line="237" w:lineRule="auto"/>
        <w:contextualSpacing/>
        <w:jc w:val="center"/>
        <w:rPr>
          <w:sz w:val="20"/>
          <w:szCs w:val="20"/>
        </w:rPr>
      </w:pPr>
      <w:r>
        <w:rPr>
          <w:rFonts w:eastAsia="Times New Roman"/>
          <w:b/>
          <w:bCs/>
          <w:sz w:val="24"/>
          <w:szCs w:val="24"/>
        </w:rPr>
        <w:t>с задержкой психического развития</w:t>
      </w:r>
    </w:p>
    <w:p w:rsidR="00E22C39" w:rsidRDefault="00E22C39" w:rsidP="00992C5F">
      <w:pPr>
        <w:spacing w:line="330" w:lineRule="exact"/>
        <w:contextualSpacing/>
        <w:rPr>
          <w:sz w:val="20"/>
          <w:szCs w:val="20"/>
        </w:rPr>
      </w:pPr>
    </w:p>
    <w:p w:rsidR="00E22C39" w:rsidRDefault="000A124B" w:rsidP="00992C5F">
      <w:pPr>
        <w:spacing w:line="236" w:lineRule="auto"/>
        <w:ind w:left="1" w:firstLine="708"/>
        <w:contextualSpacing/>
        <w:jc w:val="both"/>
        <w:rPr>
          <w:sz w:val="20"/>
          <w:szCs w:val="20"/>
        </w:rPr>
      </w:pPr>
      <w:r>
        <w:rPr>
          <w:rFonts w:eastAsia="Times New Roman"/>
          <w:sz w:val="24"/>
          <w:szCs w:val="24"/>
        </w:rPr>
        <w:t>Учебный план начального общего образования муници</w:t>
      </w:r>
      <w:r w:rsidR="004C6D12">
        <w:rPr>
          <w:rFonts w:eastAsia="Times New Roman"/>
          <w:sz w:val="24"/>
          <w:szCs w:val="24"/>
        </w:rPr>
        <w:t>пального автономного</w:t>
      </w:r>
      <w:r>
        <w:rPr>
          <w:rFonts w:eastAsia="Times New Roman"/>
          <w:sz w:val="24"/>
          <w:szCs w:val="24"/>
        </w:rPr>
        <w:t xml:space="preserve"> общеобразовательно</w:t>
      </w:r>
      <w:r w:rsidR="00DE0DC5">
        <w:rPr>
          <w:rFonts w:eastAsia="Times New Roman"/>
          <w:sz w:val="24"/>
          <w:szCs w:val="24"/>
        </w:rPr>
        <w:t>го учреждения «Средняя общеобразовательная  школа</w:t>
      </w:r>
      <w:r w:rsidR="004C6D12">
        <w:rPr>
          <w:rFonts w:eastAsia="Times New Roman"/>
          <w:sz w:val="24"/>
          <w:szCs w:val="24"/>
        </w:rPr>
        <w:t xml:space="preserve"> №10» </w:t>
      </w:r>
      <w:r>
        <w:rPr>
          <w:rFonts w:eastAsia="Times New Roman"/>
          <w:sz w:val="24"/>
          <w:szCs w:val="24"/>
        </w:rPr>
        <w:t xml:space="preserve"> разработан на основании ФГОС для детей с ОВЗ и следующих нормативных документов:</w:t>
      </w:r>
    </w:p>
    <w:p w:rsidR="00E22C39" w:rsidRDefault="00E22C39" w:rsidP="00992C5F">
      <w:pPr>
        <w:spacing w:line="2" w:lineRule="exact"/>
        <w:contextualSpacing/>
        <w:rPr>
          <w:sz w:val="20"/>
          <w:szCs w:val="20"/>
        </w:rPr>
      </w:pPr>
    </w:p>
    <w:p w:rsidR="00E22C39" w:rsidRDefault="000A124B" w:rsidP="00992C5F">
      <w:pPr>
        <w:numPr>
          <w:ilvl w:val="4"/>
          <w:numId w:val="197"/>
        </w:numPr>
        <w:tabs>
          <w:tab w:val="left" w:pos="781"/>
        </w:tabs>
        <w:ind w:left="781" w:hanging="241"/>
        <w:contextualSpacing/>
        <w:rPr>
          <w:rFonts w:eastAsia="Times New Roman"/>
          <w:sz w:val="24"/>
          <w:szCs w:val="24"/>
        </w:rPr>
      </w:pPr>
      <w:r>
        <w:rPr>
          <w:rFonts w:eastAsia="Times New Roman"/>
          <w:sz w:val="24"/>
          <w:szCs w:val="24"/>
        </w:rPr>
        <w:t>федеральный закон «Об образовании в Российской Федерации» от 29декабря 2012 г.</w:t>
      </w:r>
    </w:p>
    <w:p w:rsidR="00E22C39" w:rsidRDefault="000A124B" w:rsidP="00992C5F">
      <w:pPr>
        <w:numPr>
          <w:ilvl w:val="0"/>
          <w:numId w:val="197"/>
        </w:numPr>
        <w:tabs>
          <w:tab w:val="left" w:pos="281"/>
        </w:tabs>
        <w:ind w:left="281" w:hanging="281"/>
        <w:contextualSpacing/>
        <w:rPr>
          <w:rFonts w:eastAsia="Times New Roman"/>
          <w:sz w:val="24"/>
          <w:szCs w:val="24"/>
        </w:rPr>
      </w:pPr>
      <w:r>
        <w:rPr>
          <w:rFonts w:eastAsia="Times New Roman"/>
          <w:sz w:val="24"/>
          <w:szCs w:val="24"/>
        </w:rPr>
        <w:t>273-ФЗ (с изменениями);</w:t>
      </w:r>
    </w:p>
    <w:p w:rsidR="00E22C39" w:rsidRDefault="000A124B" w:rsidP="00992C5F">
      <w:pPr>
        <w:numPr>
          <w:ilvl w:val="2"/>
          <w:numId w:val="197"/>
        </w:numPr>
        <w:tabs>
          <w:tab w:val="left" w:pos="581"/>
        </w:tabs>
        <w:ind w:left="581" w:hanging="161"/>
        <w:contextualSpacing/>
        <w:rPr>
          <w:rFonts w:eastAsia="Times New Roman"/>
          <w:sz w:val="24"/>
          <w:szCs w:val="24"/>
        </w:rPr>
      </w:pPr>
      <w:r>
        <w:rPr>
          <w:rFonts w:eastAsia="Times New Roman"/>
          <w:sz w:val="24"/>
          <w:szCs w:val="24"/>
        </w:rPr>
        <w:t>приказ Министерства образования и науки Российской Федерации от 30 августа 2013г.</w:t>
      </w:r>
    </w:p>
    <w:p w:rsidR="00E22C39" w:rsidRDefault="00E22C39" w:rsidP="00992C5F">
      <w:pPr>
        <w:spacing w:line="12" w:lineRule="exact"/>
        <w:contextualSpacing/>
        <w:rPr>
          <w:rFonts w:eastAsia="Times New Roman"/>
          <w:sz w:val="24"/>
          <w:szCs w:val="24"/>
        </w:rPr>
      </w:pPr>
    </w:p>
    <w:p w:rsidR="00E22C39" w:rsidRDefault="000A124B" w:rsidP="00992C5F">
      <w:pPr>
        <w:numPr>
          <w:ilvl w:val="0"/>
          <w:numId w:val="197"/>
        </w:numPr>
        <w:tabs>
          <w:tab w:val="left" w:pos="431"/>
        </w:tabs>
        <w:spacing w:line="236" w:lineRule="auto"/>
        <w:ind w:left="1" w:hanging="1"/>
        <w:contextualSpacing/>
        <w:jc w:val="both"/>
        <w:rPr>
          <w:rFonts w:eastAsia="Times New Roman"/>
          <w:sz w:val="24"/>
          <w:szCs w:val="24"/>
        </w:rPr>
      </w:pPr>
      <w:r>
        <w:rPr>
          <w:rFonts w:eastAsia="Times New Roman"/>
          <w:sz w:val="24"/>
          <w:szCs w:val="24"/>
        </w:rPr>
        <w:t>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E22C39" w:rsidRDefault="00E22C39" w:rsidP="00992C5F">
      <w:pPr>
        <w:spacing w:line="14" w:lineRule="exact"/>
        <w:contextualSpacing/>
        <w:rPr>
          <w:rFonts w:eastAsia="Times New Roman"/>
          <w:sz w:val="24"/>
          <w:szCs w:val="24"/>
        </w:rPr>
      </w:pPr>
    </w:p>
    <w:p w:rsidR="00E22C39" w:rsidRDefault="000A124B" w:rsidP="00992C5F">
      <w:pPr>
        <w:numPr>
          <w:ilvl w:val="1"/>
          <w:numId w:val="197"/>
        </w:numPr>
        <w:tabs>
          <w:tab w:val="left" w:pos="541"/>
        </w:tabs>
        <w:spacing w:line="237" w:lineRule="auto"/>
        <w:ind w:left="1" w:firstLine="359"/>
        <w:contextualSpacing/>
        <w:jc w:val="both"/>
        <w:rPr>
          <w:rFonts w:eastAsia="Times New Roman"/>
          <w:sz w:val="24"/>
          <w:szCs w:val="24"/>
        </w:rPr>
      </w:pPr>
      <w:r>
        <w:rPr>
          <w:rFonts w:eastAsia="Times New Roman"/>
          <w:sz w:val="24"/>
          <w:szCs w:val="24"/>
        </w:rPr>
        <w:t>федеральные перечни учебников, рекомендованные (допущенные)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2016/2017 учебный год (утверждены приказом Министерства образования и науки Российской Федерации от 31 марта 2014 г. № 253);</w:t>
      </w:r>
    </w:p>
    <w:p w:rsidR="00E22C39" w:rsidRDefault="00E22C39" w:rsidP="00992C5F">
      <w:pPr>
        <w:spacing w:line="17" w:lineRule="exact"/>
        <w:contextualSpacing/>
        <w:rPr>
          <w:rFonts w:eastAsia="Times New Roman"/>
          <w:sz w:val="24"/>
          <w:szCs w:val="24"/>
        </w:rPr>
      </w:pPr>
    </w:p>
    <w:p w:rsidR="00E22C39" w:rsidRDefault="000A124B" w:rsidP="00992C5F">
      <w:pPr>
        <w:numPr>
          <w:ilvl w:val="3"/>
          <w:numId w:val="197"/>
        </w:numPr>
        <w:tabs>
          <w:tab w:val="left" w:pos="697"/>
        </w:tabs>
        <w:spacing w:line="238" w:lineRule="auto"/>
        <w:ind w:left="1" w:firstLine="467"/>
        <w:contextualSpacing/>
        <w:jc w:val="both"/>
        <w:rPr>
          <w:rFonts w:eastAsia="Times New Roman"/>
          <w:sz w:val="24"/>
          <w:szCs w:val="24"/>
        </w:rPr>
      </w:pPr>
      <w:r>
        <w:rPr>
          <w:rFonts w:eastAsia="Times New Roman"/>
          <w:sz w:val="24"/>
          <w:szCs w:val="24"/>
        </w:rPr>
        <w:t>Приказ Министерства образования и науки Российской Федерации № 38 от 26 января 2016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E22C39" w:rsidRDefault="00E22C39" w:rsidP="00992C5F">
      <w:pPr>
        <w:spacing w:line="57" w:lineRule="exact"/>
        <w:contextualSpacing/>
        <w:rPr>
          <w:rFonts w:eastAsia="Times New Roman"/>
          <w:sz w:val="24"/>
          <w:szCs w:val="24"/>
        </w:rPr>
      </w:pPr>
    </w:p>
    <w:p w:rsidR="00E22C39" w:rsidRDefault="000A124B" w:rsidP="00992C5F">
      <w:pPr>
        <w:numPr>
          <w:ilvl w:val="5"/>
          <w:numId w:val="197"/>
        </w:numPr>
        <w:tabs>
          <w:tab w:val="left" w:pos="796"/>
        </w:tabs>
        <w:ind w:left="1" w:right="280" w:firstLine="623"/>
        <w:contextualSpacing/>
        <w:jc w:val="both"/>
        <w:rPr>
          <w:rFonts w:ascii="Arial" w:eastAsia="Arial" w:hAnsi="Arial" w:cs="Arial"/>
          <w:sz w:val="27"/>
          <w:szCs w:val="27"/>
        </w:rPr>
      </w:pPr>
      <w:r>
        <w:rPr>
          <w:rFonts w:eastAsia="Times New Roman"/>
          <w:sz w:val="23"/>
          <w:szCs w:val="23"/>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w:t>
      </w:r>
    </w:p>
    <w:p w:rsidR="00E22C39" w:rsidRDefault="00E22C39" w:rsidP="00992C5F">
      <w:pPr>
        <w:spacing w:line="2" w:lineRule="exact"/>
        <w:contextualSpacing/>
        <w:jc w:val="both"/>
        <w:rPr>
          <w:rFonts w:ascii="Arial" w:eastAsia="Arial" w:hAnsi="Arial" w:cs="Arial"/>
          <w:sz w:val="27"/>
          <w:szCs w:val="27"/>
        </w:rPr>
      </w:pPr>
    </w:p>
    <w:p w:rsidR="00E22C39" w:rsidRDefault="000A124B" w:rsidP="00992C5F">
      <w:pPr>
        <w:ind w:left="1"/>
        <w:contextualSpacing/>
        <w:jc w:val="both"/>
        <w:rPr>
          <w:rFonts w:eastAsia="Times New Roman"/>
          <w:sz w:val="24"/>
          <w:szCs w:val="24"/>
        </w:rPr>
      </w:pPr>
      <w:r>
        <w:rPr>
          <w:rFonts w:eastAsia="Times New Roman"/>
          <w:sz w:val="24"/>
          <w:szCs w:val="24"/>
        </w:rPr>
        <w:t>26);</w:t>
      </w:r>
    </w:p>
    <w:p w:rsidR="00576558" w:rsidRPr="00576558" w:rsidRDefault="00576558" w:rsidP="00992C5F">
      <w:pPr>
        <w:contextualSpacing/>
        <w:jc w:val="both"/>
        <w:rPr>
          <w:sz w:val="24"/>
          <w:szCs w:val="24"/>
        </w:rPr>
      </w:pPr>
      <w:r w:rsidRPr="00576558">
        <w:rPr>
          <w:sz w:val="24"/>
          <w:szCs w:val="24"/>
        </w:rPr>
        <w:t xml:space="preserve">- </w:t>
      </w:r>
      <w:r>
        <w:rPr>
          <w:sz w:val="24"/>
          <w:szCs w:val="24"/>
        </w:rPr>
        <w:t>примерная</w:t>
      </w:r>
      <w:r w:rsidRPr="00576558">
        <w:rPr>
          <w:sz w:val="24"/>
          <w:szCs w:val="24"/>
        </w:rPr>
        <w:t xml:space="preserve"> </w:t>
      </w:r>
      <w:r>
        <w:rPr>
          <w:sz w:val="24"/>
          <w:szCs w:val="24"/>
        </w:rPr>
        <w:t>адаптированная</w:t>
      </w:r>
      <w:r w:rsidRPr="00576558">
        <w:rPr>
          <w:sz w:val="24"/>
          <w:szCs w:val="24"/>
        </w:rPr>
        <w:t xml:space="preserve"> </w:t>
      </w:r>
      <w:r>
        <w:rPr>
          <w:sz w:val="24"/>
          <w:szCs w:val="24"/>
        </w:rPr>
        <w:t>основная образовательная программа</w:t>
      </w:r>
      <w:r w:rsidRPr="00576558">
        <w:rPr>
          <w:sz w:val="24"/>
          <w:szCs w:val="24"/>
        </w:rPr>
        <w:t xml:space="preserve"> начального общего образования</w:t>
      </w:r>
      <w:r>
        <w:rPr>
          <w:sz w:val="24"/>
          <w:szCs w:val="24"/>
        </w:rPr>
        <w:t xml:space="preserve">, разработанная </w:t>
      </w:r>
      <w:r w:rsidRPr="00576558">
        <w:rPr>
          <w:sz w:val="24"/>
          <w:szCs w:val="24"/>
        </w:rPr>
        <w:t xml:space="preserve"> на ос</w:t>
      </w:r>
      <w:r>
        <w:rPr>
          <w:sz w:val="24"/>
          <w:szCs w:val="24"/>
        </w:rPr>
        <w:t>нове ФГОС для обучающихся с ОВЗ.</w:t>
      </w:r>
    </w:p>
    <w:p w:rsidR="00E22C39" w:rsidRDefault="00E22C39" w:rsidP="00992C5F">
      <w:pPr>
        <w:spacing w:line="12" w:lineRule="exact"/>
        <w:contextualSpacing/>
        <w:rPr>
          <w:sz w:val="20"/>
          <w:szCs w:val="20"/>
        </w:rPr>
      </w:pPr>
    </w:p>
    <w:p w:rsidR="00E22C39" w:rsidRDefault="000A124B" w:rsidP="00992C5F">
      <w:pPr>
        <w:spacing w:line="234" w:lineRule="auto"/>
        <w:ind w:left="1" w:right="40" w:firstLine="708"/>
        <w:contextualSpacing/>
        <w:rPr>
          <w:sz w:val="20"/>
          <w:szCs w:val="20"/>
        </w:rPr>
      </w:pPr>
      <w:r>
        <w:rPr>
          <w:rFonts w:eastAsia="Times New Roman"/>
          <w:sz w:val="24"/>
          <w:szCs w:val="24"/>
        </w:rPr>
        <w:t>Учебный план является основным механизмом реализации АООП НОО обучающихся с ЗПР.</w:t>
      </w:r>
    </w:p>
    <w:p w:rsidR="00E22C39" w:rsidRDefault="004C6D12" w:rsidP="00992C5F">
      <w:pPr>
        <w:numPr>
          <w:ilvl w:val="1"/>
          <w:numId w:val="198"/>
        </w:numPr>
        <w:tabs>
          <w:tab w:val="left" w:pos="1069"/>
        </w:tabs>
        <w:spacing w:line="238" w:lineRule="auto"/>
        <w:ind w:left="1" w:firstLine="707"/>
        <w:contextualSpacing/>
        <w:jc w:val="both"/>
        <w:rPr>
          <w:rFonts w:eastAsia="Times New Roman"/>
          <w:sz w:val="24"/>
          <w:szCs w:val="24"/>
        </w:rPr>
      </w:pPr>
      <w:r>
        <w:rPr>
          <w:rFonts w:eastAsia="Times New Roman"/>
          <w:sz w:val="24"/>
          <w:szCs w:val="24"/>
        </w:rPr>
        <w:t>у</w:t>
      </w:r>
      <w:r w:rsidR="00576558">
        <w:rPr>
          <w:rFonts w:eastAsia="Times New Roman"/>
          <w:sz w:val="24"/>
          <w:szCs w:val="24"/>
        </w:rPr>
        <w:t>чебном плане представлены шесть</w:t>
      </w:r>
      <w:r w:rsidR="000A124B">
        <w:rPr>
          <w:rFonts w:eastAsia="Times New Roman"/>
          <w:sz w:val="24"/>
          <w:szCs w:val="24"/>
        </w:rPr>
        <w:t xml:space="preserve">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E22C39" w:rsidRDefault="00E22C39" w:rsidP="00992C5F">
      <w:pPr>
        <w:spacing w:line="14" w:lineRule="exact"/>
        <w:contextualSpacing/>
        <w:rPr>
          <w:rFonts w:eastAsia="Times New Roman"/>
          <w:sz w:val="24"/>
          <w:szCs w:val="24"/>
        </w:rPr>
      </w:pPr>
    </w:p>
    <w:p w:rsidR="00E22C39" w:rsidRDefault="000A124B" w:rsidP="00992C5F">
      <w:pPr>
        <w:spacing w:line="236" w:lineRule="auto"/>
        <w:ind w:left="1" w:firstLine="708"/>
        <w:contextualSpacing/>
        <w:jc w:val="both"/>
        <w:rPr>
          <w:rFonts w:eastAsia="Times New Roman"/>
          <w:sz w:val="24"/>
          <w:szCs w:val="24"/>
        </w:rPr>
      </w:pPr>
      <w:r>
        <w:rPr>
          <w:rFonts w:eastAsia="Times New Roman"/>
          <w:sz w:val="24"/>
          <w:szCs w:val="24"/>
        </w:rPr>
        <w:t>Учебный план состоит из двух частей – обязательной части (80%) и части, формируемой участниками образовательного процесса (20%). В обязательной части учебного плана полностью реализуется федеральный компонент государственного образовательного стандарта для детей с ОВЗ (ЗПР).</w:t>
      </w:r>
    </w:p>
    <w:p w:rsidR="00E22C39" w:rsidRDefault="00E22C39" w:rsidP="00992C5F">
      <w:pPr>
        <w:spacing w:line="16" w:lineRule="exact"/>
        <w:contextualSpacing/>
        <w:rPr>
          <w:rFonts w:eastAsia="Times New Roman"/>
          <w:sz w:val="24"/>
          <w:szCs w:val="24"/>
        </w:rPr>
      </w:pPr>
    </w:p>
    <w:p w:rsidR="00E22C39" w:rsidRDefault="000A124B" w:rsidP="00992C5F">
      <w:pPr>
        <w:spacing w:line="236" w:lineRule="auto"/>
        <w:ind w:left="1" w:firstLine="708"/>
        <w:contextualSpacing/>
        <w:jc w:val="both"/>
        <w:rPr>
          <w:rFonts w:eastAsia="Times New Roman"/>
          <w:sz w:val="24"/>
          <w:szCs w:val="24"/>
        </w:rPr>
      </w:pPr>
      <w:r>
        <w:rPr>
          <w:rFonts w:eastAsia="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w:t>
      </w:r>
    </w:p>
    <w:p w:rsidR="00E22C39" w:rsidRDefault="00E22C39" w:rsidP="00992C5F">
      <w:pPr>
        <w:spacing w:line="1" w:lineRule="exact"/>
        <w:contextualSpacing/>
        <w:rPr>
          <w:rFonts w:eastAsia="Times New Roman"/>
          <w:sz w:val="24"/>
          <w:szCs w:val="24"/>
        </w:rPr>
      </w:pPr>
    </w:p>
    <w:p w:rsidR="00E22C39" w:rsidRDefault="000A124B" w:rsidP="00992C5F">
      <w:pPr>
        <w:numPr>
          <w:ilvl w:val="0"/>
          <w:numId w:val="198"/>
        </w:numPr>
        <w:tabs>
          <w:tab w:val="left" w:pos="201"/>
        </w:tabs>
        <w:ind w:left="201" w:hanging="201"/>
        <w:contextualSpacing/>
        <w:rPr>
          <w:rFonts w:eastAsia="Times New Roman"/>
          <w:sz w:val="24"/>
          <w:szCs w:val="24"/>
        </w:rPr>
      </w:pPr>
      <w:r>
        <w:rPr>
          <w:rFonts w:eastAsia="Times New Roman"/>
          <w:sz w:val="24"/>
          <w:szCs w:val="24"/>
        </w:rPr>
        <w:t>учебное время, отводимое на их изучение по классам (годам) обучения.</w:t>
      </w:r>
    </w:p>
    <w:p w:rsidR="00E22C39" w:rsidRDefault="00E22C39" w:rsidP="00992C5F">
      <w:pPr>
        <w:spacing w:line="12" w:lineRule="exact"/>
        <w:contextualSpacing/>
        <w:rPr>
          <w:sz w:val="20"/>
          <w:szCs w:val="20"/>
        </w:rPr>
      </w:pPr>
    </w:p>
    <w:p w:rsidR="00E22C39" w:rsidRDefault="000A124B" w:rsidP="00992C5F">
      <w:pPr>
        <w:spacing w:line="234" w:lineRule="auto"/>
        <w:ind w:left="1" w:right="20" w:firstLine="708"/>
        <w:contextualSpacing/>
        <w:rPr>
          <w:sz w:val="20"/>
          <w:szCs w:val="20"/>
        </w:rPr>
      </w:pPr>
      <w:r>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E22C39" w:rsidRDefault="00E22C39" w:rsidP="00992C5F">
      <w:pPr>
        <w:spacing w:line="14" w:lineRule="exact"/>
        <w:contextualSpacing/>
        <w:rPr>
          <w:sz w:val="20"/>
          <w:szCs w:val="20"/>
        </w:rPr>
      </w:pPr>
    </w:p>
    <w:p w:rsidR="00E22C39" w:rsidRDefault="000A124B" w:rsidP="00992C5F">
      <w:pPr>
        <w:numPr>
          <w:ilvl w:val="0"/>
          <w:numId w:val="199"/>
        </w:numPr>
        <w:tabs>
          <w:tab w:val="left" w:pos="944"/>
        </w:tabs>
        <w:spacing w:line="236" w:lineRule="auto"/>
        <w:ind w:left="1" w:firstLine="707"/>
        <w:contextualSpacing/>
        <w:jc w:val="both"/>
        <w:rPr>
          <w:rFonts w:eastAsia="Times New Roman"/>
          <w:sz w:val="24"/>
          <w:szCs w:val="24"/>
        </w:rPr>
      </w:pPr>
      <w:r>
        <w:rPr>
          <w:rFonts w:eastAsia="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22C39" w:rsidRDefault="00E22C39" w:rsidP="00992C5F">
      <w:pPr>
        <w:spacing w:line="14" w:lineRule="exact"/>
        <w:contextualSpacing/>
        <w:rPr>
          <w:rFonts w:eastAsia="Times New Roman"/>
          <w:sz w:val="24"/>
          <w:szCs w:val="24"/>
        </w:rPr>
      </w:pPr>
    </w:p>
    <w:p w:rsidR="00E22C39" w:rsidRDefault="000A124B" w:rsidP="00992C5F">
      <w:pPr>
        <w:numPr>
          <w:ilvl w:val="0"/>
          <w:numId w:val="199"/>
        </w:numPr>
        <w:tabs>
          <w:tab w:val="left" w:pos="908"/>
        </w:tabs>
        <w:spacing w:line="234" w:lineRule="auto"/>
        <w:ind w:left="1" w:firstLine="707"/>
        <w:contextualSpacing/>
        <w:rPr>
          <w:rFonts w:eastAsia="Times New Roman"/>
          <w:sz w:val="24"/>
          <w:szCs w:val="24"/>
        </w:rPr>
      </w:pPr>
      <w:r>
        <w:rPr>
          <w:rFonts w:eastAsia="Times New Roman"/>
          <w:sz w:val="24"/>
          <w:szCs w:val="24"/>
        </w:rPr>
        <w:lastRenderedPageBreak/>
        <w:t>готовность обучающихся к продолжению образования на последующей ступени основного общего образования;</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99"/>
        </w:numPr>
        <w:tabs>
          <w:tab w:val="left" w:pos="944"/>
        </w:tabs>
        <w:spacing w:line="234" w:lineRule="auto"/>
        <w:ind w:left="1" w:right="20" w:firstLine="707"/>
        <w:contextualSpacing/>
        <w:rPr>
          <w:rFonts w:eastAsia="Times New Roman"/>
          <w:sz w:val="24"/>
          <w:szCs w:val="24"/>
        </w:rPr>
      </w:pPr>
      <w:r>
        <w:rPr>
          <w:rFonts w:eastAsia="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99"/>
        </w:numPr>
        <w:tabs>
          <w:tab w:val="left" w:pos="978"/>
        </w:tabs>
        <w:spacing w:line="234" w:lineRule="auto"/>
        <w:ind w:left="1" w:firstLine="707"/>
        <w:contextualSpacing/>
        <w:rPr>
          <w:rFonts w:eastAsia="Times New Roman"/>
          <w:sz w:val="24"/>
          <w:szCs w:val="24"/>
        </w:rPr>
      </w:pPr>
      <w:r>
        <w:rPr>
          <w:rFonts w:eastAsia="Times New Roman"/>
          <w:sz w:val="24"/>
          <w:szCs w:val="24"/>
        </w:rPr>
        <w:t>формирование здорового образа жизни, элементарных правил поведения в экстремальных ситуациях;</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199"/>
        </w:numPr>
        <w:tabs>
          <w:tab w:val="left" w:pos="840"/>
        </w:tabs>
        <w:spacing w:line="234" w:lineRule="auto"/>
        <w:ind w:left="701" w:firstLine="7"/>
        <w:contextualSpacing/>
        <w:rPr>
          <w:rFonts w:eastAsia="Times New Roman"/>
          <w:sz w:val="24"/>
          <w:szCs w:val="24"/>
        </w:rPr>
      </w:pPr>
      <w:r>
        <w:rPr>
          <w:rFonts w:eastAsia="Times New Roman"/>
          <w:sz w:val="24"/>
          <w:szCs w:val="24"/>
        </w:rPr>
        <w:t>личностное развитие обучающегося в соответствии с его индивидуальность</w:t>
      </w:r>
      <w:r w:rsidR="00576558">
        <w:rPr>
          <w:rFonts w:eastAsia="Times New Roman"/>
          <w:sz w:val="24"/>
          <w:szCs w:val="24"/>
        </w:rPr>
        <w:t xml:space="preserve">ю. Организация самостоятельна </w:t>
      </w:r>
      <w:r>
        <w:rPr>
          <w:rFonts w:eastAsia="Times New Roman"/>
          <w:sz w:val="24"/>
          <w:szCs w:val="24"/>
        </w:rPr>
        <w:t xml:space="preserve"> в осуществлении образовательного процесса, в выборе</w:t>
      </w:r>
    </w:p>
    <w:p w:rsidR="00E22C39" w:rsidRDefault="00E22C39" w:rsidP="00992C5F">
      <w:pPr>
        <w:spacing w:line="14" w:lineRule="exact"/>
        <w:contextualSpacing/>
        <w:rPr>
          <w:sz w:val="20"/>
          <w:szCs w:val="20"/>
        </w:rPr>
      </w:pPr>
    </w:p>
    <w:p w:rsidR="00E22C39" w:rsidRDefault="000A124B" w:rsidP="00992C5F">
      <w:pPr>
        <w:spacing w:line="234" w:lineRule="auto"/>
        <w:ind w:left="1"/>
        <w:contextualSpacing/>
        <w:jc w:val="both"/>
        <w:rPr>
          <w:sz w:val="20"/>
          <w:szCs w:val="20"/>
        </w:rPr>
      </w:pPr>
      <w:r>
        <w:rPr>
          <w:rFonts w:eastAsia="Times New Roman"/>
          <w:sz w:val="24"/>
          <w:szCs w:val="24"/>
        </w:rPr>
        <w:t>видов деятельности по каждому предмету (предметно-практическая деятельность, экскурсии и т. д.).</w:t>
      </w:r>
    </w:p>
    <w:p w:rsidR="00E22C39" w:rsidRDefault="00E22C39" w:rsidP="00992C5F">
      <w:pPr>
        <w:spacing w:line="14" w:lineRule="exact"/>
        <w:contextualSpacing/>
        <w:rPr>
          <w:sz w:val="20"/>
          <w:szCs w:val="20"/>
        </w:rPr>
      </w:pPr>
    </w:p>
    <w:p w:rsidR="00E22C39" w:rsidRDefault="000A124B" w:rsidP="00992C5F">
      <w:pPr>
        <w:spacing w:line="238" w:lineRule="auto"/>
        <w:ind w:left="1" w:firstLine="708"/>
        <w:contextualSpacing/>
        <w:jc w:val="both"/>
        <w:rPr>
          <w:sz w:val="20"/>
          <w:szCs w:val="20"/>
        </w:rPr>
      </w:pPr>
      <w:r>
        <w:rPr>
          <w:rFonts w:eastAsia="Times New Roman"/>
          <w:i/>
          <w:iCs/>
          <w:sz w:val="24"/>
          <w:szCs w:val="24"/>
        </w:rPr>
        <w:t>Часть учебного плана, формируемая участниками образовательных отношений</w:t>
      </w:r>
      <w:r>
        <w:rPr>
          <w:rFonts w:eastAsia="Times New Roman"/>
          <w:sz w:val="24"/>
          <w:szCs w:val="24"/>
        </w:rPr>
        <w:t>,</w:t>
      </w:r>
      <w:r>
        <w:rPr>
          <w:rFonts w:eastAsia="Times New Roman"/>
          <w:i/>
          <w:iCs/>
          <w:sz w:val="24"/>
          <w:szCs w:val="24"/>
        </w:rPr>
        <w:t xml:space="preserve"> </w:t>
      </w:r>
      <w:r>
        <w:rPr>
          <w:rFonts w:eastAsia="Times New Roman"/>
          <w:sz w:val="24"/>
          <w:szCs w:val="24"/>
        </w:rP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E22C39" w:rsidRDefault="00E22C39" w:rsidP="00992C5F">
      <w:pPr>
        <w:spacing w:line="14" w:lineRule="exact"/>
        <w:contextualSpacing/>
        <w:rPr>
          <w:sz w:val="20"/>
          <w:szCs w:val="20"/>
        </w:rPr>
      </w:pPr>
    </w:p>
    <w:p w:rsidR="00E22C39" w:rsidRDefault="000A124B" w:rsidP="00992C5F">
      <w:pPr>
        <w:spacing w:line="234" w:lineRule="auto"/>
        <w:ind w:left="1" w:right="20" w:firstLine="708"/>
        <w:contextualSpacing/>
        <w:jc w:val="both"/>
        <w:rPr>
          <w:sz w:val="20"/>
          <w:szCs w:val="20"/>
        </w:rPr>
      </w:pPr>
      <w:r>
        <w:rPr>
          <w:rFonts w:eastAsia="Times New Roman"/>
          <w:sz w:val="24"/>
          <w:szCs w:val="24"/>
        </w:rPr>
        <w:t>на увеличение учебных часов, отводимых на изучение отдельных учебных предметов обязательной части;</w:t>
      </w:r>
    </w:p>
    <w:p w:rsidR="00E22C39" w:rsidRDefault="00E22C39" w:rsidP="00992C5F">
      <w:pPr>
        <w:spacing w:line="14" w:lineRule="exact"/>
        <w:contextualSpacing/>
        <w:rPr>
          <w:sz w:val="20"/>
          <w:szCs w:val="20"/>
        </w:rPr>
      </w:pPr>
    </w:p>
    <w:p w:rsidR="00E22C39" w:rsidRDefault="000A124B" w:rsidP="00992C5F">
      <w:pPr>
        <w:spacing w:line="236" w:lineRule="auto"/>
        <w:ind w:left="1" w:firstLine="708"/>
        <w:contextualSpacing/>
        <w:jc w:val="both"/>
        <w:rPr>
          <w:sz w:val="20"/>
          <w:szCs w:val="20"/>
        </w:rPr>
      </w:pPr>
      <w:r>
        <w:rPr>
          <w:rFonts w:eastAsia="Times New Roman"/>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E22C39" w:rsidRDefault="00E22C39" w:rsidP="00992C5F">
      <w:pPr>
        <w:spacing w:line="14" w:lineRule="exact"/>
        <w:contextualSpacing/>
        <w:rPr>
          <w:sz w:val="20"/>
          <w:szCs w:val="20"/>
        </w:rPr>
      </w:pPr>
    </w:p>
    <w:p w:rsidR="00E22C39" w:rsidRDefault="000A124B" w:rsidP="00992C5F">
      <w:pPr>
        <w:spacing w:line="234" w:lineRule="auto"/>
        <w:ind w:left="1" w:right="20" w:firstLine="708"/>
        <w:contextualSpacing/>
        <w:jc w:val="both"/>
        <w:rPr>
          <w:sz w:val="20"/>
          <w:szCs w:val="20"/>
        </w:rPr>
      </w:pPr>
      <w:r>
        <w:rPr>
          <w:rFonts w:eastAsia="Times New Roman"/>
          <w:sz w:val="24"/>
          <w:szCs w:val="24"/>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E22C39" w:rsidRDefault="00E22C39" w:rsidP="00992C5F">
      <w:pPr>
        <w:spacing w:line="14" w:lineRule="exact"/>
        <w:contextualSpacing/>
        <w:rPr>
          <w:sz w:val="20"/>
          <w:szCs w:val="20"/>
        </w:rPr>
      </w:pPr>
    </w:p>
    <w:p w:rsidR="00E22C39" w:rsidRDefault="000A124B" w:rsidP="00992C5F">
      <w:pPr>
        <w:spacing w:line="234" w:lineRule="auto"/>
        <w:ind w:left="1" w:firstLine="708"/>
        <w:contextualSpacing/>
        <w:jc w:val="both"/>
        <w:rPr>
          <w:sz w:val="20"/>
          <w:szCs w:val="20"/>
        </w:rPr>
      </w:pPr>
      <w:r>
        <w:rPr>
          <w:rFonts w:eastAsia="Times New Roman"/>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E22C39" w:rsidRDefault="00E22C39" w:rsidP="00992C5F">
      <w:pPr>
        <w:spacing w:line="14"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w:t>
      </w:r>
      <w:proofErr w:type="spellStart"/>
      <w:r>
        <w:rPr>
          <w:rFonts w:eastAsia="Times New Roman"/>
          <w:sz w:val="24"/>
          <w:szCs w:val="24"/>
        </w:rPr>
        <w:t>санитарно­гигиеническими</w:t>
      </w:r>
      <w:proofErr w:type="spellEnd"/>
      <w:r>
        <w:rPr>
          <w:rFonts w:eastAsia="Times New Roman"/>
          <w:sz w:val="24"/>
          <w:szCs w:val="24"/>
        </w:rPr>
        <w:t xml:space="preserve"> требованиями.</w:t>
      </w:r>
    </w:p>
    <w:p w:rsidR="00E22C39" w:rsidRDefault="00E22C39" w:rsidP="00992C5F">
      <w:pPr>
        <w:spacing w:line="17"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sz w:val="24"/>
          <w:szCs w:val="24"/>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w:t>
      </w:r>
      <w:proofErr w:type="spellStart"/>
      <w:r>
        <w:rPr>
          <w:rFonts w:eastAsia="Times New Roman"/>
          <w:sz w:val="24"/>
          <w:szCs w:val="24"/>
        </w:rPr>
        <w:t>духовно­нравственное</w:t>
      </w:r>
      <w:proofErr w:type="spellEnd"/>
      <w:r>
        <w:rPr>
          <w:rFonts w:eastAsia="Times New Roman"/>
          <w:sz w:val="24"/>
          <w:szCs w:val="24"/>
        </w:rPr>
        <w:t xml:space="preserve">, социальное, </w:t>
      </w:r>
      <w:proofErr w:type="spellStart"/>
      <w:r>
        <w:rPr>
          <w:rFonts w:eastAsia="Times New Roman"/>
          <w:sz w:val="24"/>
          <w:szCs w:val="24"/>
        </w:rPr>
        <w:t>общеинтеллектуальное</w:t>
      </w:r>
      <w:proofErr w:type="spellEnd"/>
      <w:r>
        <w:rPr>
          <w:rFonts w:eastAsia="Times New Roman"/>
          <w:sz w:val="24"/>
          <w:szCs w:val="24"/>
        </w:rPr>
        <w:t xml:space="preserve">, общекультурное, </w:t>
      </w:r>
      <w:proofErr w:type="spellStart"/>
      <w:r>
        <w:rPr>
          <w:rFonts w:eastAsia="Times New Roman"/>
          <w:sz w:val="24"/>
          <w:szCs w:val="24"/>
        </w:rPr>
        <w:t>спортивно­оздоровительное</w:t>
      </w:r>
      <w:proofErr w:type="spellEnd"/>
      <w:r>
        <w:rPr>
          <w:rFonts w:eastAsia="Times New Roman"/>
          <w:sz w:val="24"/>
          <w:szCs w:val="24"/>
        </w:rPr>
        <w:t>). Организация</w:t>
      </w:r>
      <w:r w:rsidR="00576558">
        <w:rPr>
          <w:rFonts w:eastAsia="Times New Roman"/>
          <w:sz w:val="24"/>
          <w:szCs w:val="24"/>
        </w:rPr>
        <w:t xml:space="preserve"> </w:t>
      </w:r>
    </w:p>
    <w:p w:rsidR="00E22C39" w:rsidRDefault="000A124B" w:rsidP="00992C5F">
      <w:pPr>
        <w:spacing w:line="234" w:lineRule="auto"/>
        <w:ind w:left="1" w:right="20"/>
        <w:contextualSpacing/>
        <w:jc w:val="both"/>
        <w:rPr>
          <w:sz w:val="20"/>
          <w:szCs w:val="20"/>
        </w:rPr>
      </w:pPr>
      <w:r>
        <w:rPr>
          <w:rFonts w:eastAsia="Times New Roman"/>
          <w:sz w:val="24"/>
          <w:szCs w:val="24"/>
        </w:rPr>
        <w:t>занятий по направлениям внеурочной деятельности является неотъемлемой частью образовательного процесса в образовательной организации.</w:t>
      </w:r>
    </w:p>
    <w:p w:rsidR="00E22C39" w:rsidRDefault="00E22C39" w:rsidP="00992C5F">
      <w:pPr>
        <w:spacing w:line="14" w:lineRule="exact"/>
        <w:contextualSpacing/>
        <w:rPr>
          <w:sz w:val="20"/>
          <w:szCs w:val="20"/>
        </w:rPr>
      </w:pPr>
    </w:p>
    <w:p w:rsidR="00E22C39" w:rsidRDefault="000A124B" w:rsidP="00992C5F">
      <w:pPr>
        <w:spacing w:line="234" w:lineRule="auto"/>
        <w:ind w:left="701" w:right="20"/>
        <w:contextualSpacing/>
        <w:rPr>
          <w:sz w:val="20"/>
          <w:szCs w:val="20"/>
        </w:rPr>
      </w:pPr>
      <w:r>
        <w:rPr>
          <w:rFonts w:eastAsia="Times New Roman"/>
          <w:sz w:val="24"/>
          <w:szCs w:val="24"/>
        </w:rPr>
        <w:t>Выбор направлений внеурочной деятельности определяется Организацией. Коррекционно-развивающая область, согласно требованиям Стандарта, является</w:t>
      </w:r>
    </w:p>
    <w:p w:rsidR="00E22C39" w:rsidRDefault="00E22C39" w:rsidP="00992C5F">
      <w:pPr>
        <w:spacing w:line="2" w:lineRule="exact"/>
        <w:contextualSpacing/>
        <w:rPr>
          <w:sz w:val="20"/>
          <w:szCs w:val="20"/>
        </w:rPr>
      </w:pPr>
    </w:p>
    <w:p w:rsidR="00E22C39" w:rsidRDefault="000A124B" w:rsidP="00992C5F">
      <w:pPr>
        <w:tabs>
          <w:tab w:val="left" w:pos="1601"/>
          <w:tab w:val="left" w:pos="2581"/>
          <w:tab w:val="left" w:pos="4041"/>
          <w:tab w:val="left" w:pos="5661"/>
          <w:tab w:val="left" w:pos="6041"/>
          <w:tab w:val="left" w:pos="7681"/>
          <w:tab w:val="left" w:pos="9481"/>
        </w:tabs>
        <w:ind w:left="1"/>
        <w:contextualSpacing/>
        <w:rPr>
          <w:sz w:val="20"/>
          <w:szCs w:val="20"/>
        </w:rPr>
      </w:pPr>
      <w:r>
        <w:rPr>
          <w:rFonts w:eastAsia="Times New Roman"/>
          <w:sz w:val="24"/>
          <w:szCs w:val="24"/>
        </w:rPr>
        <w:t>обязательной</w:t>
      </w:r>
      <w:r>
        <w:rPr>
          <w:rFonts w:eastAsia="Times New Roman"/>
          <w:sz w:val="24"/>
          <w:szCs w:val="24"/>
        </w:rPr>
        <w:tab/>
        <w:t>частью</w:t>
      </w:r>
      <w:r>
        <w:rPr>
          <w:rFonts w:eastAsia="Times New Roman"/>
          <w:sz w:val="24"/>
          <w:szCs w:val="24"/>
        </w:rPr>
        <w:tab/>
        <w:t>внеуро</w:t>
      </w:r>
      <w:r w:rsidR="00576558">
        <w:rPr>
          <w:rFonts w:eastAsia="Times New Roman"/>
          <w:sz w:val="24"/>
          <w:szCs w:val="24"/>
        </w:rPr>
        <w:t>чной</w:t>
      </w:r>
      <w:r w:rsidR="00576558">
        <w:rPr>
          <w:rFonts w:eastAsia="Times New Roman"/>
          <w:sz w:val="24"/>
          <w:szCs w:val="24"/>
        </w:rPr>
        <w:tab/>
        <w:t>деятельности</w:t>
      </w:r>
      <w:r w:rsidR="00576558">
        <w:rPr>
          <w:rFonts w:eastAsia="Times New Roman"/>
          <w:sz w:val="24"/>
          <w:szCs w:val="24"/>
        </w:rPr>
        <w:tab/>
        <w:t>и</w:t>
      </w:r>
      <w:r w:rsidR="00576558">
        <w:rPr>
          <w:rFonts w:eastAsia="Times New Roman"/>
          <w:sz w:val="24"/>
          <w:szCs w:val="24"/>
        </w:rPr>
        <w:tab/>
        <w:t>представлена</w:t>
      </w:r>
      <w:r>
        <w:rPr>
          <w:rFonts w:eastAsia="Times New Roman"/>
          <w:sz w:val="24"/>
          <w:szCs w:val="24"/>
        </w:rPr>
        <w:tab/>
        <w:t>фронтальными</w:t>
      </w:r>
      <w:r>
        <w:rPr>
          <w:rFonts w:eastAsia="Times New Roman"/>
          <w:sz w:val="24"/>
          <w:szCs w:val="24"/>
        </w:rPr>
        <w:tab/>
        <w:t>и</w:t>
      </w:r>
    </w:p>
    <w:p w:rsidR="00E22C39" w:rsidRDefault="00E22C39" w:rsidP="00992C5F">
      <w:pPr>
        <w:spacing w:line="12" w:lineRule="exact"/>
        <w:contextualSpacing/>
        <w:rPr>
          <w:sz w:val="20"/>
          <w:szCs w:val="20"/>
        </w:rPr>
      </w:pPr>
    </w:p>
    <w:p w:rsidR="00E22C39" w:rsidRDefault="000A124B" w:rsidP="00992C5F">
      <w:pPr>
        <w:spacing w:line="238" w:lineRule="auto"/>
        <w:ind w:left="1"/>
        <w:contextualSpacing/>
        <w:jc w:val="both"/>
        <w:rPr>
          <w:sz w:val="20"/>
          <w:szCs w:val="20"/>
        </w:rPr>
      </w:pPr>
      <w:r>
        <w:rPr>
          <w:rFonts w:eastAsia="Times New Roman"/>
          <w:sz w:val="24"/>
          <w:szCs w:val="24"/>
        </w:rPr>
        <w:t>индивидуальными коррекционно-развивающими занятиями (логопеди</w:t>
      </w:r>
      <w:r w:rsidR="00576558">
        <w:rPr>
          <w:rFonts w:eastAsia="Times New Roman"/>
          <w:sz w:val="24"/>
          <w:szCs w:val="24"/>
        </w:rPr>
        <w:t xml:space="preserve">ческими и </w:t>
      </w:r>
      <w:proofErr w:type="spellStart"/>
      <w:r w:rsidR="00576558">
        <w:rPr>
          <w:rFonts w:eastAsia="Times New Roman"/>
          <w:sz w:val="24"/>
          <w:szCs w:val="24"/>
        </w:rPr>
        <w:t>психокоррекционными</w:t>
      </w:r>
      <w:proofErr w:type="spellEnd"/>
      <w:r w:rsidR="00576558">
        <w:rPr>
          <w:rFonts w:eastAsia="Times New Roman"/>
          <w:sz w:val="24"/>
          <w:szCs w:val="24"/>
        </w:rPr>
        <w:t xml:space="preserve">), </w:t>
      </w:r>
      <w:r>
        <w:rPr>
          <w:rFonts w:eastAsia="Times New Roman"/>
          <w:sz w:val="24"/>
          <w:szCs w:val="24"/>
        </w:rPr>
        <w:t xml:space="preserve">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E22C39" w:rsidRDefault="00E22C39" w:rsidP="00992C5F">
      <w:pPr>
        <w:spacing w:line="16"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w:t>
      </w:r>
      <w:r w:rsidR="00576558">
        <w:rPr>
          <w:rFonts w:eastAsia="Times New Roman"/>
          <w:sz w:val="24"/>
          <w:szCs w:val="24"/>
        </w:rPr>
        <w:t xml:space="preserve">пп продленного дня, </w:t>
      </w:r>
      <w:r>
        <w:rPr>
          <w:rFonts w:eastAsia="Times New Roman"/>
          <w:sz w:val="24"/>
          <w:szCs w:val="24"/>
        </w:rPr>
        <w:t xml:space="preserve"> учителя-логопеды, педагоги-психологи, социальные педагоги, педагоги дополнительного образования и др.), так же и медицинские работники.</w:t>
      </w:r>
    </w:p>
    <w:p w:rsidR="00E22C39" w:rsidRDefault="00E22C39" w:rsidP="00992C5F">
      <w:pPr>
        <w:spacing w:line="14" w:lineRule="exact"/>
        <w:contextualSpacing/>
        <w:rPr>
          <w:sz w:val="20"/>
          <w:szCs w:val="20"/>
        </w:rPr>
      </w:pPr>
    </w:p>
    <w:p w:rsidR="00E22C39" w:rsidRDefault="000A124B" w:rsidP="00992C5F">
      <w:pPr>
        <w:spacing w:line="238" w:lineRule="auto"/>
        <w:ind w:left="1" w:firstLine="708"/>
        <w:contextualSpacing/>
        <w:jc w:val="both"/>
        <w:rPr>
          <w:sz w:val="20"/>
          <w:szCs w:val="20"/>
        </w:rPr>
      </w:pPr>
      <w:r>
        <w:rPr>
          <w:rFonts w:eastAsia="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w:t>
      </w:r>
      <w:r w:rsidRPr="00576558">
        <w:rPr>
          <w:rFonts w:eastAsia="Times New Roman"/>
          <w:sz w:val="24"/>
          <w:szCs w:val="24"/>
        </w:rPr>
        <w:t xml:space="preserve">на внеурочную деятельность, осуществляется </w:t>
      </w:r>
      <w:r w:rsidRPr="00576558">
        <w:rPr>
          <w:rFonts w:eastAsia="Times New Roman"/>
          <w:sz w:val="24"/>
          <w:szCs w:val="24"/>
        </w:rPr>
        <w:lastRenderedPageBreak/>
        <w:t>следующим образом: недельная нагрузка ― 10 ч, из них 5 ч отводится на проведение коррекционных занятий.</w:t>
      </w:r>
    </w:p>
    <w:p w:rsidR="00E22C39" w:rsidRDefault="00E22C39" w:rsidP="00992C5F">
      <w:pPr>
        <w:spacing w:line="14" w:lineRule="exact"/>
        <w:contextualSpacing/>
        <w:rPr>
          <w:sz w:val="20"/>
          <w:szCs w:val="20"/>
        </w:rPr>
      </w:pPr>
    </w:p>
    <w:p w:rsidR="00E22C39" w:rsidRDefault="000A124B" w:rsidP="00992C5F">
      <w:pPr>
        <w:spacing w:line="234" w:lineRule="auto"/>
        <w:ind w:left="1" w:right="20" w:firstLine="708"/>
        <w:contextualSpacing/>
        <w:jc w:val="both"/>
        <w:rPr>
          <w:sz w:val="20"/>
          <w:szCs w:val="20"/>
        </w:rPr>
      </w:pPr>
      <w:r>
        <w:rPr>
          <w:rFonts w:eastAsia="Times New Roman"/>
          <w:sz w:val="24"/>
          <w:szCs w:val="24"/>
        </w:rPr>
        <w:t>Чередование учебной и внеурочной деятельности в рамках реализации АООП НОО определяет образовательная организация.</w:t>
      </w:r>
    </w:p>
    <w:p w:rsidR="00E22C39" w:rsidRDefault="00E22C39" w:rsidP="00992C5F">
      <w:pPr>
        <w:spacing w:line="14" w:lineRule="exact"/>
        <w:contextualSpacing/>
        <w:rPr>
          <w:sz w:val="20"/>
          <w:szCs w:val="20"/>
        </w:rPr>
      </w:pPr>
    </w:p>
    <w:p w:rsidR="00E22C39" w:rsidRDefault="000A124B" w:rsidP="00992C5F">
      <w:pPr>
        <w:spacing w:line="234" w:lineRule="auto"/>
        <w:ind w:left="701" w:right="20"/>
        <w:contextualSpacing/>
        <w:rPr>
          <w:sz w:val="20"/>
          <w:szCs w:val="20"/>
        </w:rPr>
      </w:pPr>
      <w:r>
        <w:rPr>
          <w:rFonts w:eastAsia="Times New Roman"/>
          <w:sz w:val="24"/>
          <w:szCs w:val="24"/>
        </w:rPr>
        <w:t>Сроки освоения АООП НОО (вариант 7.1) обучающимися с ЗПР составляют 4 года. Количество часов, отводимых на изучение учебных предметов «Русский язык»,</w:t>
      </w:r>
    </w:p>
    <w:p w:rsidR="00E22C39" w:rsidRDefault="00E22C39" w:rsidP="00992C5F">
      <w:pPr>
        <w:spacing w:line="2" w:lineRule="exact"/>
        <w:contextualSpacing/>
        <w:rPr>
          <w:sz w:val="20"/>
          <w:szCs w:val="20"/>
        </w:rPr>
      </w:pPr>
    </w:p>
    <w:p w:rsidR="00E22C39" w:rsidRDefault="000A124B" w:rsidP="00992C5F">
      <w:pPr>
        <w:ind w:left="1"/>
        <w:contextualSpacing/>
        <w:rPr>
          <w:sz w:val="20"/>
          <w:szCs w:val="20"/>
        </w:rPr>
      </w:pPr>
      <w:r>
        <w:rPr>
          <w:rFonts w:eastAsia="Times New Roman"/>
          <w:sz w:val="24"/>
          <w:szCs w:val="24"/>
        </w:rPr>
        <w:t>«Литературное чтение» может корректироваться в рамках предметной области «Филология»</w:t>
      </w:r>
    </w:p>
    <w:p w:rsidR="00E22C39" w:rsidRDefault="000A124B" w:rsidP="00992C5F">
      <w:pPr>
        <w:numPr>
          <w:ilvl w:val="0"/>
          <w:numId w:val="200"/>
        </w:numPr>
        <w:tabs>
          <w:tab w:val="left" w:pos="161"/>
        </w:tabs>
        <w:ind w:left="161" w:hanging="161"/>
        <w:contextualSpacing/>
        <w:rPr>
          <w:rFonts w:eastAsia="Times New Roman"/>
          <w:sz w:val="24"/>
          <w:szCs w:val="24"/>
        </w:rPr>
      </w:pPr>
      <w:r>
        <w:rPr>
          <w:rFonts w:eastAsia="Times New Roman"/>
          <w:sz w:val="24"/>
          <w:szCs w:val="24"/>
        </w:rPr>
        <w:t>учётом психофизических особенностей обучающихся с ЗПР.</w:t>
      </w:r>
    </w:p>
    <w:p w:rsidR="00E22C39" w:rsidRDefault="00E22C39" w:rsidP="00992C5F">
      <w:pPr>
        <w:spacing w:line="12" w:lineRule="exact"/>
        <w:contextualSpacing/>
        <w:rPr>
          <w:rFonts w:eastAsia="Times New Roman"/>
          <w:sz w:val="24"/>
          <w:szCs w:val="24"/>
        </w:rPr>
      </w:pPr>
    </w:p>
    <w:p w:rsidR="00E22C39" w:rsidRDefault="000A124B" w:rsidP="00992C5F">
      <w:pPr>
        <w:numPr>
          <w:ilvl w:val="1"/>
          <w:numId w:val="200"/>
        </w:numPr>
        <w:tabs>
          <w:tab w:val="left" w:pos="935"/>
        </w:tabs>
        <w:spacing w:line="238" w:lineRule="auto"/>
        <w:ind w:left="1" w:firstLine="707"/>
        <w:contextualSpacing/>
        <w:jc w:val="both"/>
        <w:rPr>
          <w:rFonts w:eastAsia="Times New Roman"/>
          <w:sz w:val="24"/>
          <w:szCs w:val="24"/>
        </w:rPr>
      </w:pPr>
      <w:r>
        <w:rPr>
          <w:rFonts w:eastAsia="Times New Roman"/>
          <w:sz w:val="24"/>
          <w:szCs w:val="24"/>
        </w:rPr>
        <w:t xml:space="preserve">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w:t>
      </w:r>
      <w:r w:rsidRPr="00576558">
        <w:rPr>
          <w:rFonts w:eastAsia="Times New Roman"/>
          <w:sz w:val="24"/>
          <w:szCs w:val="24"/>
        </w:rPr>
        <w:t>На его изучение отводится 2 часа в неделю.</w:t>
      </w:r>
      <w:r>
        <w:rPr>
          <w:rFonts w:eastAsia="Times New Roman"/>
          <w:sz w:val="24"/>
          <w:szCs w:val="24"/>
        </w:rPr>
        <w:t xml:space="preserve"> При проведении занятий по предмету «Иностранный язык» класс делится на две группы.</w:t>
      </w:r>
    </w:p>
    <w:p w:rsidR="00E22C39" w:rsidRDefault="00E22C39" w:rsidP="00992C5F">
      <w:pPr>
        <w:spacing w:line="21" w:lineRule="exact"/>
        <w:contextualSpacing/>
        <w:rPr>
          <w:rFonts w:eastAsia="Times New Roman"/>
          <w:sz w:val="24"/>
          <w:szCs w:val="24"/>
        </w:rPr>
      </w:pPr>
    </w:p>
    <w:p w:rsidR="00E22C39" w:rsidRDefault="000A124B" w:rsidP="00992C5F">
      <w:pPr>
        <w:spacing w:line="236" w:lineRule="auto"/>
        <w:ind w:left="1" w:firstLine="708"/>
        <w:contextualSpacing/>
        <w:jc w:val="both"/>
        <w:rPr>
          <w:rFonts w:eastAsia="Times New Roman"/>
          <w:sz w:val="24"/>
          <w:szCs w:val="24"/>
        </w:rPr>
      </w:pPr>
      <w:r>
        <w:rPr>
          <w:rFonts w:eastAsia="Times New Roman"/>
          <w:sz w:val="24"/>
          <w:szCs w:val="24"/>
        </w:rPr>
        <w:t>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w:t>
      </w:r>
    </w:p>
    <w:p w:rsidR="00E22C39" w:rsidRDefault="00E22C39" w:rsidP="00992C5F">
      <w:pPr>
        <w:spacing w:line="1" w:lineRule="exact"/>
        <w:contextualSpacing/>
        <w:rPr>
          <w:rFonts w:eastAsia="Times New Roman"/>
          <w:sz w:val="24"/>
          <w:szCs w:val="24"/>
        </w:rPr>
      </w:pPr>
    </w:p>
    <w:p w:rsidR="00E22C39" w:rsidRDefault="000A124B" w:rsidP="00992C5F">
      <w:pPr>
        <w:ind w:left="701"/>
        <w:contextualSpacing/>
        <w:rPr>
          <w:rFonts w:eastAsia="Times New Roman"/>
          <w:sz w:val="24"/>
          <w:szCs w:val="24"/>
        </w:rPr>
      </w:pPr>
      <w:r>
        <w:rPr>
          <w:rFonts w:eastAsia="Times New Roman"/>
          <w:sz w:val="24"/>
          <w:szCs w:val="24"/>
        </w:rPr>
        <w:t>- любящий свой народ, свой край и свою Родину;</w:t>
      </w:r>
    </w:p>
    <w:p w:rsidR="00E22C39" w:rsidRDefault="000A124B" w:rsidP="00992C5F">
      <w:pPr>
        <w:ind w:left="701"/>
        <w:contextualSpacing/>
        <w:rPr>
          <w:rFonts w:eastAsia="Times New Roman"/>
          <w:sz w:val="24"/>
          <w:szCs w:val="24"/>
        </w:rPr>
      </w:pPr>
      <w:r>
        <w:rPr>
          <w:rFonts w:eastAsia="Times New Roman"/>
          <w:sz w:val="24"/>
          <w:szCs w:val="24"/>
        </w:rPr>
        <w:t>- уважающий и принимающий ценности семьи и общества;</w:t>
      </w:r>
    </w:p>
    <w:p w:rsidR="00E22C39" w:rsidRDefault="000A124B" w:rsidP="00992C5F">
      <w:pPr>
        <w:ind w:left="701"/>
        <w:contextualSpacing/>
        <w:rPr>
          <w:rFonts w:eastAsia="Times New Roman"/>
          <w:sz w:val="24"/>
          <w:szCs w:val="24"/>
        </w:rPr>
      </w:pPr>
      <w:r>
        <w:rPr>
          <w:rFonts w:eastAsia="Times New Roman"/>
          <w:sz w:val="24"/>
          <w:szCs w:val="24"/>
        </w:rPr>
        <w:t>- любознательный, активно и заинтересованно познающий мир;</w:t>
      </w:r>
    </w:p>
    <w:p w:rsidR="00E22C39" w:rsidRDefault="00E22C39" w:rsidP="00992C5F">
      <w:pPr>
        <w:spacing w:line="12" w:lineRule="exact"/>
        <w:contextualSpacing/>
        <w:rPr>
          <w:rFonts w:eastAsia="Times New Roman"/>
          <w:sz w:val="24"/>
          <w:szCs w:val="24"/>
        </w:rPr>
      </w:pPr>
    </w:p>
    <w:p w:rsidR="00E22C39" w:rsidRDefault="000A124B" w:rsidP="00992C5F">
      <w:pPr>
        <w:spacing w:line="234" w:lineRule="auto"/>
        <w:ind w:left="1" w:right="20" w:firstLine="708"/>
        <w:contextualSpacing/>
        <w:rPr>
          <w:rFonts w:eastAsia="Times New Roman"/>
          <w:sz w:val="24"/>
          <w:szCs w:val="24"/>
        </w:rPr>
      </w:pPr>
      <w:r>
        <w:rPr>
          <w:rFonts w:eastAsia="Times New Roman"/>
          <w:sz w:val="24"/>
          <w:szCs w:val="24"/>
        </w:rPr>
        <w:t>- владеющий основами умения учиться, способный к организации собственной деятельности;</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right="20" w:firstLine="708"/>
        <w:contextualSpacing/>
        <w:rPr>
          <w:rFonts w:eastAsia="Times New Roman"/>
          <w:sz w:val="24"/>
          <w:szCs w:val="24"/>
        </w:rPr>
      </w:pPr>
      <w:r>
        <w:rPr>
          <w:rFonts w:eastAsia="Times New Roman"/>
          <w:sz w:val="24"/>
          <w:szCs w:val="24"/>
        </w:rPr>
        <w:t>- готовый самостоятельно действовать и отвечать за свои поступки перед семьей и обществом;</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right="20" w:firstLine="708"/>
        <w:contextualSpacing/>
        <w:rPr>
          <w:rFonts w:eastAsia="Times New Roman"/>
          <w:sz w:val="24"/>
          <w:szCs w:val="24"/>
        </w:rPr>
      </w:pPr>
      <w:r>
        <w:rPr>
          <w:rFonts w:eastAsia="Times New Roman"/>
          <w:sz w:val="24"/>
          <w:szCs w:val="24"/>
        </w:rPr>
        <w:t>- доброжелательный, умеющий слушать и слышать собеседника, обосновывать свою позицию, высказывать свое мнение;</w:t>
      </w:r>
    </w:p>
    <w:p w:rsidR="00E22C39" w:rsidRDefault="00E22C39" w:rsidP="00992C5F">
      <w:pPr>
        <w:spacing w:line="13" w:lineRule="exact"/>
        <w:contextualSpacing/>
        <w:rPr>
          <w:rFonts w:eastAsia="Times New Roman"/>
          <w:sz w:val="24"/>
          <w:szCs w:val="24"/>
        </w:rPr>
      </w:pPr>
    </w:p>
    <w:p w:rsidR="00E22C39" w:rsidRDefault="000A124B" w:rsidP="00992C5F">
      <w:pPr>
        <w:spacing w:line="234" w:lineRule="auto"/>
        <w:ind w:left="1" w:right="20" w:firstLine="708"/>
        <w:contextualSpacing/>
        <w:rPr>
          <w:rFonts w:eastAsia="Times New Roman"/>
          <w:sz w:val="24"/>
          <w:szCs w:val="24"/>
        </w:rPr>
      </w:pPr>
      <w:r>
        <w:rPr>
          <w:rFonts w:eastAsia="Times New Roman"/>
          <w:sz w:val="24"/>
          <w:szCs w:val="24"/>
        </w:rPr>
        <w:t>- выполняющий правила здорового и безопасного для себя и окружающих образа жизни.</w:t>
      </w:r>
    </w:p>
    <w:p w:rsidR="00E22C39" w:rsidRDefault="00E22C39" w:rsidP="00992C5F">
      <w:pPr>
        <w:spacing w:line="1" w:lineRule="exact"/>
        <w:contextualSpacing/>
        <w:rPr>
          <w:rFonts w:eastAsia="Times New Roman"/>
          <w:sz w:val="24"/>
          <w:szCs w:val="24"/>
        </w:rPr>
      </w:pPr>
    </w:p>
    <w:p w:rsidR="00E22C39" w:rsidRDefault="000A124B" w:rsidP="00992C5F">
      <w:pPr>
        <w:ind w:left="701"/>
        <w:contextualSpacing/>
        <w:rPr>
          <w:rFonts w:eastAsia="Times New Roman"/>
          <w:sz w:val="24"/>
          <w:szCs w:val="24"/>
        </w:rPr>
      </w:pPr>
      <w:r>
        <w:rPr>
          <w:rFonts w:eastAsia="Times New Roman"/>
          <w:sz w:val="24"/>
          <w:szCs w:val="24"/>
        </w:rPr>
        <w:t>Часть  учебного  плана,  формируемая   участниками  образовательного  процесса,</w:t>
      </w:r>
    </w:p>
    <w:p w:rsidR="00E22C39" w:rsidRDefault="00E22C39" w:rsidP="00992C5F">
      <w:pPr>
        <w:spacing w:line="89" w:lineRule="exact"/>
        <w:contextualSpacing/>
        <w:rPr>
          <w:sz w:val="20"/>
          <w:szCs w:val="20"/>
        </w:rPr>
      </w:pPr>
    </w:p>
    <w:p w:rsidR="00E22C39" w:rsidRDefault="000A124B" w:rsidP="00992C5F">
      <w:pPr>
        <w:ind w:left="1"/>
        <w:contextualSpacing/>
        <w:rPr>
          <w:sz w:val="20"/>
          <w:szCs w:val="20"/>
        </w:rPr>
      </w:pPr>
      <w:r>
        <w:rPr>
          <w:rFonts w:eastAsia="Times New Roman"/>
          <w:sz w:val="24"/>
          <w:szCs w:val="24"/>
        </w:rPr>
        <w:t>обеспечивает реализацию индивидуальных потребностей обучающихся.</w:t>
      </w:r>
    </w:p>
    <w:p w:rsidR="00E22C39" w:rsidRDefault="00E22C39" w:rsidP="00992C5F">
      <w:pPr>
        <w:spacing w:line="12" w:lineRule="exact"/>
        <w:contextualSpacing/>
        <w:rPr>
          <w:sz w:val="20"/>
          <w:szCs w:val="20"/>
        </w:rPr>
      </w:pPr>
    </w:p>
    <w:p w:rsidR="00E22C39" w:rsidRDefault="000A124B" w:rsidP="00992C5F">
      <w:pPr>
        <w:spacing w:line="234" w:lineRule="auto"/>
        <w:ind w:left="1" w:right="20" w:firstLine="600"/>
        <w:contextualSpacing/>
        <w:rPr>
          <w:sz w:val="20"/>
          <w:szCs w:val="20"/>
        </w:rPr>
      </w:pPr>
      <w:r>
        <w:rPr>
          <w:rFonts w:eastAsia="Times New Roman"/>
          <w:sz w:val="24"/>
          <w:szCs w:val="24"/>
        </w:rPr>
        <w:t>Адаптированная основная образовательная программа начального общего образования реализуется общеобразовательной организацией через урочную и внеурочную деятельность.</w:t>
      </w:r>
    </w:p>
    <w:p w:rsidR="00E22C39" w:rsidRDefault="00E22C39" w:rsidP="00992C5F">
      <w:pPr>
        <w:spacing w:line="2" w:lineRule="exact"/>
        <w:contextualSpacing/>
        <w:rPr>
          <w:sz w:val="20"/>
          <w:szCs w:val="20"/>
        </w:rPr>
      </w:pPr>
    </w:p>
    <w:p w:rsidR="00E22C39" w:rsidRDefault="000A124B" w:rsidP="00992C5F">
      <w:pPr>
        <w:tabs>
          <w:tab w:val="left" w:pos="1241"/>
          <w:tab w:val="left" w:pos="2621"/>
          <w:tab w:val="left" w:pos="4161"/>
          <w:tab w:val="left" w:pos="5701"/>
          <w:tab w:val="left" w:pos="6301"/>
          <w:tab w:val="left" w:pos="8221"/>
        </w:tabs>
        <w:ind w:left="561"/>
        <w:contextualSpacing/>
        <w:rPr>
          <w:sz w:val="20"/>
          <w:szCs w:val="20"/>
        </w:rPr>
      </w:pPr>
      <w:r>
        <w:rPr>
          <w:rFonts w:eastAsia="Times New Roman"/>
          <w:sz w:val="24"/>
          <w:szCs w:val="24"/>
        </w:rPr>
        <w:t>План</w:t>
      </w:r>
      <w:r>
        <w:rPr>
          <w:rFonts w:eastAsia="Times New Roman"/>
          <w:sz w:val="24"/>
          <w:szCs w:val="24"/>
        </w:rPr>
        <w:tab/>
        <w:t>внеурочной</w:t>
      </w:r>
      <w:r>
        <w:rPr>
          <w:rFonts w:eastAsia="Times New Roman"/>
          <w:sz w:val="24"/>
          <w:szCs w:val="24"/>
        </w:rPr>
        <w:tab/>
        <w:t>деятельности</w:t>
      </w:r>
      <w:r>
        <w:rPr>
          <w:rFonts w:eastAsia="Times New Roman"/>
          <w:sz w:val="24"/>
          <w:szCs w:val="24"/>
        </w:rPr>
        <w:tab/>
        <w:t>обеспечивает</w:t>
      </w:r>
      <w:r>
        <w:rPr>
          <w:rFonts w:eastAsia="Times New Roman"/>
          <w:sz w:val="24"/>
          <w:szCs w:val="24"/>
        </w:rPr>
        <w:tab/>
        <w:t>учет</w:t>
      </w:r>
      <w:r>
        <w:rPr>
          <w:rFonts w:eastAsia="Times New Roman"/>
          <w:sz w:val="24"/>
          <w:szCs w:val="24"/>
        </w:rPr>
        <w:tab/>
        <w:t>индивидуальных</w:t>
      </w:r>
      <w:r>
        <w:rPr>
          <w:rFonts w:eastAsia="Times New Roman"/>
          <w:sz w:val="24"/>
          <w:szCs w:val="24"/>
        </w:rPr>
        <w:tab/>
        <w:t>особенностей</w:t>
      </w:r>
    </w:p>
    <w:p w:rsidR="00E22C39" w:rsidRDefault="00E22C39" w:rsidP="00992C5F">
      <w:pPr>
        <w:spacing w:line="12" w:lineRule="exact"/>
        <w:contextualSpacing/>
        <w:rPr>
          <w:sz w:val="20"/>
          <w:szCs w:val="20"/>
        </w:rPr>
      </w:pPr>
    </w:p>
    <w:p w:rsidR="00E22C39" w:rsidRDefault="000A124B" w:rsidP="00992C5F">
      <w:pPr>
        <w:numPr>
          <w:ilvl w:val="0"/>
          <w:numId w:val="201"/>
        </w:numPr>
        <w:tabs>
          <w:tab w:val="left" w:pos="366"/>
        </w:tabs>
        <w:spacing w:line="236" w:lineRule="auto"/>
        <w:ind w:left="1" w:right="20" w:hanging="1"/>
        <w:contextualSpacing/>
        <w:jc w:val="both"/>
        <w:rPr>
          <w:rFonts w:eastAsia="Times New Roman"/>
          <w:sz w:val="24"/>
          <w:szCs w:val="24"/>
        </w:rPr>
      </w:pPr>
      <w:r>
        <w:rPr>
          <w:rFonts w:eastAsia="Times New Roman"/>
          <w:sz w:val="24"/>
          <w:szCs w:val="24"/>
        </w:rPr>
        <w:t>потребностей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rsidR="00E22C39" w:rsidRDefault="00E22C39" w:rsidP="00992C5F">
      <w:pPr>
        <w:spacing w:line="1" w:lineRule="exact"/>
        <w:contextualSpacing/>
        <w:rPr>
          <w:rFonts w:eastAsia="Times New Roman"/>
          <w:sz w:val="24"/>
          <w:szCs w:val="24"/>
        </w:rPr>
      </w:pPr>
    </w:p>
    <w:p w:rsidR="00E22C39" w:rsidRDefault="000A124B" w:rsidP="00992C5F">
      <w:pPr>
        <w:ind w:left="561"/>
        <w:contextualSpacing/>
        <w:rPr>
          <w:rFonts w:eastAsia="Times New Roman"/>
          <w:sz w:val="24"/>
          <w:szCs w:val="24"/>
        </w:rPr>
      </w:pPr>
      <w:r>
        <w:rPr>
          <w:rFonts w:eastAsia="Times New Roman"/>
          <w:sz w:val="24"/>
          <w:szCs w:val="24"/>
        </w:rPr>
        <w:t>Часы</w:t>
      </w:r>
      <w:r w:rsidR="00576558">
        <w:rPr>
          <w:rFonts w:eastAsia="Times New Roman"/>
          <w:sz w:val="24"/>
          <w:szCs w:val="24"/>
        </w:rPr>
        <w:t xml:space="preserve"> </w:t>
      </w:r>
      <w:r>
        <w:rPr>
          <w:rFonts w:eastAsia="Times New Roman"/>
          <w:sz w:val="24"/>
          <w:szCs w:val="24"/>
        </w:rPr>
        <w:t>коррекционно-развивающей</w:t>
      </w:r>
      <w:r w:rsidR="00576558">
        <w:rPr>
          <w:rFonts w:eastAsia="Times New Roman"/>
          <w:sz w:val="24"/>
          <w:szCs w:val="24"/>
        </w:rPr>
        <w:t xml:space="preserve"> </w:t>
      </w:r>
      <w:r>
        <w:rPr>
          <w:rFonts w:eastAsia="Times New Roman"/>
          <w:sz w:val="24"/>
          <w:szCs w:val="24"/>
        </w:rPr>
        <w:t>области</w:t>
      </w:r>
      <w:r w:rsidR="00576558">
        <w:rPr>
          <w:rFonts w:eastAsia="Times New Roman"/>
          <w:sz w:val="24"/>
          <w:szCs w:val="24"/>
        </w:rPr>
        <w:t xml:space="preserve"> </w:t>
      </w:r>
      <w:r>
        <w:rPr>
          <w:rFonts w:eastAsia="Times New Roman"/>
          <w:sz w:val="24"/>
          <w:szCs w:val="24"/>
        </w:rPr>
        <w:t>представлены</w:t>
      </w:r>
      <w:r w:rsidR="00576558">
        <w:rPr>
          <w:rFonts w:eastAsia="Times New Roman"/>
          <w:sz w:val="24"/>
          <w:szCs w:val="24"/>
        </w:rPr>
        <w:t xml:space="preserve"> </w:t>
      </w:r>
      <w:r>
        <w:rPr>
          <w:rFonts w:eastAsia="Times New Roman"/>
          <w:sz w:val="24"/>
          <w:szCs w:val="24"/>
        </w:rPr>
        <w:t>групповыми</w:t>
      </w:r>
      <w:r w:rsidR="00576558">
        <w:rPr>
          <w:rFonts w:eastAsia="Times New Roman"/>
          <w:sz w:val="24"/>
          <w:szCs w:val="24"/>
        </w:rPr>
        <w:t xml:space="preserve"> </w:t>
      </w:r>
      <w:r>
        <w:rPr>
          <w:rFonts w:eastAsia="Times New Roman"/>
          <w:sz w:val="24"/>
          <w:szCs w:val="24"/>
        </w:rPr>
        <w:t>и</w:t>
      </w:r>
    </w:p>
    <w:p w:rsidR="00E22C39" w:rsidRDefault="00E22C39" w:rsidP="00992C5F">
      <w:pPr>
        <w:spacing w:line="12" w:lineRule="exact"/>
        <w:contextualSpacing/>
        <w:rPr>
          <w:rFonts w:eastAsia="Times New Roman"/>
          <w:sz w:val="24"/>
          <w:szCs w:val="24"/>
        </w:rPr>
      </w:pPr>
    </w:p>
    <w:p w:rsidR="00E22C39" w:rsidRDefault="000A124B" w:rsidP="00992C5F">
      <w:pPr>
        <w:spacing w:line="238" w:lineRule="auto"/>
        <w:ind w:left="1"/>
        <w:contextualSpacing/>
        <w:jc w:val="both"/>
        <w:rPr>
          <w:rFonts w:eastAsia="Times New Roman"/>
          <w:sz w:val="24"/>
          <w:szCs w:val="24"/>
        </w:rPr>
      </w:pPr>
      <w:r>
        <w:rPr>
          <w:rFonts w:eastAsia="Times New Roman"/>
          <w:sz w:val="24"/>
          <w:szCs w:val="24"/>
        </w:rPr>
        <w:t xml:space="preserve">индивидуальными коррекционно-развивающими занятиями (логопедическими и </w:t>
      </w:r>
      <w:proofErr w:type="spellStart"/>
      <w:r>
        <w:rPr>
          <w:rFonts w:eastAsia="Times New Roman"/>
          <w:sz w:val="24"/>
          <w:szCs w:val="24"/>
        </w:rPr>
        <w:t>психокоррекционными</w:t>
      </w:r>
      <w:proofErr w:type="spellEnd"/>
      <w:r>
        <w:rPr>
          <w:rFonts w:eastAsia="Times New Roman"/>
          <w:sz w:val="24"/>
          <w:szCs w:val="24"/>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E22C39" w:rsidRDefault="00E22C39" w:rsidP="00992C5F">
      <w:pPr>
        <w:spacing w:line="19" w:lineRule="exact"/>
        <w:contextualSpacing/>
        <w:rPr>
          <w:rFonts w:eastAsia="Times New Roman"/>
          <w:sz w:val="24"/>
          <w:szCs w:val="24"/>
        </w:rPr>
      </w:pPr>
    </w:p>
    <w:p w:rsidR="00E22C39" w:rsidRDefault="000A124B" w:rsidP="00992C5F">
      <w:pPr>
        <w:spacing w:line="234" w:lineRule="auto"/>
        <w:ind w:left="1" w:firstLine="566"/>
        <w:contextualSpacing/>
        <w:rPr>
          <w:rFonts w:eastAsia="Times New Roman"/>
          <w:sz w:val="24"/>
          <w:szCs w:val="24"/>
        </w:rPr>
      </w:pPr>
      <w:r>
        <w:rPr>
          <w:rFonts w:eastAsia="Times New Roman"/>
          <w:sz w:val="24"/>
          <w:szCs w:val="24"/>
        </w:rPr>
        <w:t>Часы коррекционно-развивающей области, которые проводятся в течение учебного дня, не входят в максимальную нагрузку.</w:t>
      </w:r>
    </w:p>
    <w:p w:rsidR="00E22C39" w:rsidRDefault="00E22C39" w:rsidP="00992C5F">
      <w:pPr>
        <w:spacing w:line="1" w:lineRule="exact"/>
        <w:contextualSpacing/>
        <w:rPr>
          <w:rFonts w:eastAsia="Times New Roman"/>
          <w:sz w:val="24"/>
          <w:szCs w:val="24"/>
        </w:rPr>
      </w:pPr>
    </w:p>
    <w:p w:rsidR="00E22C39" w:rsidRDefault="00E22C39" w:rsidP="00992C5F">
      <w:pPr>
        <w:spacing w:line="13" w:lineRule="exact"/>
        <w:contextualSpacing/>
        <w:rPr>
          <w:rFonts w:eastAsia="Times New Roman"/>
          <w:sz w:val="24"/>
          <w:szCs w:val="24"/>
        </w:rPr>
      </w:pPr>
    </w:p>
    <w:p w:rsidR="00E22C39" w:rsidRDefault="000A124B" w:rsidP="00992C5F">
      <w:pPr>
        <w:spacing w:line="236" w:lineRule="auto"/>
        <w:ind w:left="1" w:right="20" w:firstLine="576"/>
        <w:contextualSpacing/>
        <w:jc w:val="both"/>
        <w:rPr>
          <w:rFonts w:eastAsia="Times New Roman"/>
          <w:sz w:val="24"/>
          <w:szCs w:val="24"/>
        </w:rPr>
      </w:pPr>
      <w:r>
        <w:rPr>
          <w:rFonts w:eastAsia="Times New Roman"/>
          <w:sz w:val="24"/>
          <w:szCs w:val="24"/>
        </w:rPr>
        <w:t>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w:t>
      </w:r>
      <w:r w:rsidR="002F40A7">
        <w:rPr>
          <w:rFonts w:eastAsia="Times New Roman"/>
          <w:sz w:val="24"/>
          <w:szCs w:val="24"/>
        </w:rPr>
        <w:t>.</w:t>
      </w:r>
    </w:p>
    <w:p w:rsidR="00E22C39" w:rsidRDefault="00E22C39" w:rsidP="00992C5F">
      <w:pPr>
        <w:spacing w:line="200" w:lineRule="exact"/>
        <w:contextualSpacing/>
        <w:rPr>
          <w:sz w:val="20"/>
          <w:szCs w:val="20"/>
        </w:rPr>
      </w:pPr>
    </w:p>
    <w:p w:rsidR="00E22C39" w:rsidRDefault="000A124B" w:rsidP="00992C5F">
      <w:pPr>
        <w:spacing w:line="236" w:lineRule="auto"/>
        <w:contextualSpacing/>
        <w:jc w:val="center"/>
        <w:rPr>
          <w:sz w:val="20"/>
          <w:szCs w:val="20"/>
        </w:rPr>
      </w:pPr>
      <w:r>
        <w:rPr>
          <w:rFonts w:eastAsia="Times New Roman"/>
          <w:b/>
          <w:bCs/>
          <w:sz w:val="24"/>
          <w:szCs w:val="24"/>
        </w:rPr>
        <w:lastRenderedPageBreak/>
        <w:t>3.2. СИСТЕМА УСЛОВИЙ РЕАЛИЗАЦИ АДАПТИРОВАННОЙ ОСНОВНОЙ ОБЩЕОБРАЗОВАТЕЛЬНОЙ ПРОГРАММЫ НАЧАЛЬНОГО ОБЩЕГО ОБРАЗОВАНИЯ ОБУЧАЮЩИХСЯ С ЗПР</w:t>
      </w:r>
    </w:p>
    <w:p w:rsidR="00E22C39" w:rsidRDefault="00E22C39" w:rsidP="00992C5F">
      <w:pPr>
        <w:spacing w:line="331" w:lineRule="exact"/>
        <w:contextualSpacing/>
        <w:rPr>
          <w:sz w:val="20"/>
          <w:szCs w:val="20"/>
        </w:rPr>
      </w:pPr>
    </w:p>
    <w:p w:rsidR="00E22C39" w:rsidRPr="002F40A7" w:rsidRDefault="000A124B" w:rsidP="00992C5F">
      <w:pPr>
        <w:numPr>
          <w:ilvl w:val="0"/>
          <w:numId w:val="202"/>
        </w:numPr>
        <w:tabs>
          <w:tab w:val="left" w:pos="790"/>
        </w:tabs>
        <w:spacing w:line="237" w:lineRule="auto"/>
        <w:ind w:left="1" w:firstLine="479"/>
        <w:contextualSpacing/>
        <w:jc w:val="both"/>
        <w:rPr>
          <w:rFonts w:eastAsia="Times New Roman"/>
          <w:sz w:val="24"/>
          <w:szCs w:val="24"/>
        </w:rPr>
      </w:pPr>
      <w:r>
        <w:rPr>
          <w:rFonts w:eastAsia="Times New Roman"/>
          <w:sz w:val="24"/>
          <w:szCs w:val="24"/>
        </w:rPr>
        <w:t>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E22C39" w:rsidRDefault="000A124B" w:rsidP="00992C5F">
      <w:pPr>
        <w:ind w:left="761"/>
        <w:contextualSpacing/>
        <w:rPr>
          <w:sz w:val="20"/>
          <w:szCs w:val="20"/>
        </w:rPr>
      </w:pPr>
      <w:r>
        <w:rPr>
          <w:rFonts w:eastAsia="Times New Roman"/>
          <w:b/>
          <w:bCs/>
          <w:sz w:val="24"/>
          <w:szCs w:val="24"/>
        </w:rPr>
        <w:t>3.2.1. Кадровые условия</w:t>
      </w:r>
    </w:p>
    <w:p w:rsidR="00E22C39" w:rsidRDefault="00E22C39" w:rsidP="00992C5F">
      <w:pPr>
        <w:spacing w:line="283" w:lineRule="exact"/>
        <w:contextualSpacing/>
        <w:rPr>
          <w:sz w:val="20"/>
          <w:szCs w:val="20"/>
        </w:rPr>
      </w:pPr>
    </w:p>
    <w:p w:rsidR="00E22C39" w:rsidRDefault="002F40A7" w:rsidP="00992C5F">
      <w:pPr>
        <w:numPr>
          <w:ilvl w:val="0"/>
          <w:numId w:val="203"/>
        </w:numPr>
        <w:tabs>
          <w:tab w:val="left" w:pos="954"/>
        </w:tabs>
        <w:spacing w:line="236" w:lineRule="auto"/>
        <w:ind w:left="1" w:firstLine="707"/>
        <w:contextualSpacing/>
        <w:jc w:val="both"/>
        <w:rPr>
          <w:rFonts w:eastAsia="Times New Roman"/>
          <w:sz w:val="24"/>
          <w:szCs w:val="24"/>
        </w:rPr>
      </w:pPr>
      <w:r>
        <w:rPr>
          <w:rFonts w:eastAsia="Times New Roman"/>
          <w:sz w:val="24"/>
          <w:szCs w:val="24"/>
        </w:rPr>
        <w:t>штат специалистов МА</w:t>
      </w:r>
      <w:r w:rsidR="000A124B">
        <w:rPr>
          <w:rFonts w:eastAsia="Times New Roman"/>
          <w:sz w:val="24"/>
          <w:szCs w:val="24"/>
        </w:rPr>
        <w:t xml:space="preserve">ОУ </w:t>
      </w:r>
      <w:r>
        <w:rPr>
          <w:rFonts w:eastAsia="Times New Roman"/>
          <w:sz w:val="24"/>
          <w:szCs w:val="24"/>
        </w:rPr>
        <w:t>«</w:t>
      </w:r>
      <w:r w:rsidR="000A124B">
        <w:rPr>
          <w:rFonts w:eastAsia="Times New Roman"/>
          <w:sz w:val="24"/>
          <w:szCs w:val="24"/>
        </w:rPr>
        <w:t>С</w:t>
      </w:r>
      <w:r>
        <w:rPr>
          <w:rFonts w:eastAsia="Times New Roman"/>
          <w:sz w:val="24"/>
          <w:szCs w:val="24"/>
        </w:rPr>
        <w:t>ОШ № 10»</w:t>
      </w:r>
      <w:r w:rsidR="000A124B">
        <w:rPr>
          <w:rFonts w:eastAsia="Times New Roman"/>
          <w:sz w:val="24"/>
          <w:szCs w:val="24"/>
        </w:rPr>
        <w:t xml:space="preserve">, реализующей АООП НОО для детей с ЗПР входят учителя начальных классов, </w:t>
      </w:r>
      <w:r>
        <w:rPr>
          <w:rFonts w:eastAsia="Times New Roman"/>
          <w:sz w:val="24"/>
          <w:szCs w:val="24"/>
        </w:rPr>
        <w:t xml:space="preserve">учитель-логопед, </w:t>
      </w:r>
      <w:r w:rsidR="000A124B">
        <w:rPr>
          <w:rFonts w:eastAsia="Times New Roman"/>
          <w:sz w:val="24"/>
          <w:szCs w:val="24"/>
        </w:rPr>
        <w:t xml:space="preserve"> учитель ф</w:t>
      </w:r>
      <w:r>
        <w:rPr>
          <w:rFonts w:eastAsia="Times New Roman"/>
          <w:sz w:val="24"/>
          <w:szCs w:val="24"/>
        </w:rPr>
        <w:t xml:space="preserve">изической культуры, </w:t>
      </w:r>
      <w:r w:rsidR="000A124B">
        <w:rPr>
          <w:rFonts w:eastAsia="Times New Roman"/>
          <w:sz w:val="24"/>
          <w:szCs w:val="24"/>
        </w:rPr>
        <w:t xml:space="preserve"> педагог-психол</w:t>
      </w:r>
      <w:r>
        <w:rPr>
          <w:rFonts w:eastAsia="Times New Roman"/>
          <w:sz w:val="24"/>
          <w:szCs w:val="24"/>
        </w:rPr>
        <w:t>ог, социальный педагог, педагог-организатор.</w:t>
      </w:r>
    </w:p>
    <w:p w:rsidR="00E22C39" w:rsidRDefault="00E22C39" w:rsidP="00992C5F">
      <w:pPr>
        <w:spacing w:line="13" w:lineRule="exact"/>
        <w:contextualSpacing/>
        <w:rPr>
          <w:rFonts w:eastAsia="Times New Roman"/>
          <w:sz w:val="24"/>
          <w:szCs w:val="24"/>
        </w:rPr>
      </w:pPr>
    </w:p>
    <w:p w:rsidR="00E22C39" w:rsidRDefault="000A124B" w:rsidP="00992C5F">
      <w:pPr>
        <w:spacing w:line="236" w:lineRule="auto"/>
        <w:ind w:left="1" w:firstLine="708"/>
        <w:contextualSpacing/>
        <w:jc w:val="both"/>
        <w:rPr>
          <w:rFonts w:eastAsia="Times New Roman"/>
          <w:sz w:val="24"/>
          <w:szCs w:val="24"/>
        </w:rPr>
      </w:pPr>
      <w:r>
        <w:rPr>
          <w:rFonts w:eastAsia="Times New Roman"/>
          <w:sz w:val="24"/>
          <w:szCs w:val="24"/>
        </w:rPr>
        <w:t xml:space="preserve">При необходимости в процессе реализации АООП НОО для детей с ОВЗ возможно временное или постоянное участие </w:t>
      </w:r>
      <w:proofErr w:type="spellStart"/>
      <w:r>
        <w:rPr>
          <w:rFonts w:eastAsia="Times New Roman"/>
          <w:sz w:val="24"/>
          <w:szCs w:val="24"/>
        </w:rPr>
        <w:t>тьютора</w:t>
      </w:r>
      <w:proofErr w:type="spellEnd"/>
      <w:r>
        <w:rPr>
          <w:rFonts w:eastAsia="Times New Roman"/>
          <w:sz w:val="24"/>
          <w:szCs w:val="24"/>
        </w:rPr>
        <w:t>, в том числе рекомендуемого ПМПК для конкретного обучающегося, и (или) ассистента (помощника).</w:t>
      </w:r>
    </w:p>
    <w:p w:rsidR="00E22C39" w:rsidRDefault="00E22C39" w:rsidP="00992C5F">
      <w:pPr>
        <w:spacing w:line="14" w:lineRule="exact"/>
        <w:contextualSpacing/>
        <w:rPr>
          <w:sz w:val="20"/>
          <w:szCs w:val="20"/>
        </w:rPr>
      </w:pPr>
    </w:p>
    <w:p w:rsidR="00E22C39" w:rsidRDefault="000A124B" w:rsidP="00992C5F">
      <w:pPr>
        <w:tabs>
          <w:tab w:val="left" w:pos="1841"/>
        </w:tabs>
        <w:ind w:left="1861" w:hanging="3928"/>
        <w:contextualSpacing/>
        <w:rPr>
          <w:sz w:val="20"/>
          <w:szCs w:val="20"/>
        </w:rPr>
      </w:pPr>
      <w:proofErr w:type="spellStart"/>
      <w:r>
        <w:rPr>
          <w:rFonts w:eastAsia="Times New Roman"/>
          <w:sz w:val="24"/>
          <w:szCs w:val="24"/>
        </w:rPr>
        <w:t>Осно</w:t>
      </w:r>
      <w:proofErr w:type="spellEnd"/>
    </w:p>
    <w:p w:rsidR="00E22C39" w:rsidRDefault="002F40A7" w:rsidP="00992C5F">
      <w:pPr>
        <w:spacing w:line="237" w:lineRule="auto"/>
        <w:ind w:left="1" w:firstLine="708"/>
        <w:contextualSpacing/>
        <w:jc w:val="both"/>
        <w:rPr>
          <w:sz w:val="20"/>
          <w:szCs w:val="20"/>
        </w:rPr>
      </w:pPr>
      <w:r>
        <w:rPr>
          <w:rFonts w:eastAsia="Times New Roman"/>
          <w:sz w:val="24"/>
          <w:szCs w:val="24"/>
        </w:rPr>
        <w:t>Педагог-психолог имее</w:t>
      </w:r>
      <w:r w:rsidR="000A124B">
        <w:rPr>
          <w:rFonts w:eastAsia="Times New Roman"/>
          <w:sz w:val="24"/>
          <w:szCs w:val="24"/>
        </w:rPr>
        <w:t>т высшее профессиональное образование по одному из вариантов программ подготовки: по направлению "Педагогика" по образовательным программам в области инклюзивного,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E22C39" w:rsidRDefault="00E22C39" w:rsidP="00992C5F">
      <w:pPr>
        <w:spacing w:line="18" w:lineRule="exact"/>
        <w:contextualSpacing/>
        <w:rPr>
          <w:sz w:val="20"/>
          <w:szCs w:val="20"/>
        </w:rPr>
      </w:pPr>
    </w:p>
    <w:p w:rsidR="00E22C39" w:rsidRDefault="00AD74E2" w:rsidP="00992C5F">
      <w:pPr>
        <w:spacing w:line="237" w:lineRule="auto"/>
        <w:ind w:left="1" w:firstLine="708"/>
        <w:contextualSpacing/>
        <w:jc w:val="both"/>
        <w:rPr>
          <w:sz w:val="20"/>
          <w:szCs w:val="20"/>
        </w:rPr>
      </w:pPr>
      <w:r>
        <w:rPr>
          <w:rFonts w:eastAsia="Times New Roman"/>
          <w:sz w:val="24"/>
          <w:szCs w:val="24"/>
        </w:rPr>
        <w:t>Учитель-логопед имее</w:t>
      </w:r>
      <w:r w:rsidR="000A124B">
        <w:rPr>
          <w:rFonts w:eastAsia="Times New Roman"/>
          <w:sz w:val="24"/>
          <w:szCs w:val="24"/>
        </w:rPr>
        <w:t>т высшее профессиональное образование по одному из вариантов программ подготовки: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E22C39" w:rsidRDefault="00E22C39" w:rsidP="00992C5F">
      <w:pPr>
        <w:spacing w:line="14" w:lineRule="exact"/>
        <w:contextualSpacing/>
        <w:rPr>
          <w:sz w:val="20"/>
          <w:szCs w:val="20"/>
        </w:rPr>
      </w:pPr>
    </w:p>
    <w:p w:rsidR="00E22C39" w:rsidRDefault="00E22C39" w:rsidP="00992C5F">
      <w:pPr>
        <w:spacing w:line="18" w:lineRule="exact"/>
        <w:contextualSpacing/>
        <w:rPr>
          <w:sz w:val="20"/>
          <w:szCs w:val="20"/>
        </w:rPr>
      </w:pPr>
    </w:p>
    <w:p w:rsidR="00E22C39" w:rsidRDefault="000A124B" w:rsidP="00992C5F">
      <w:pPr>
        <w:spacing w:line="238" w:lineRule="auto"/>
        <w:ind w:left="1" w:firstLine="708"/>
        <w:contextualSpacing/>
        <w:jc w:val="both"/>
        <w:rPr>
          <w:sz w:val="20"/>
          <w:szCs w:val="20"/>
        </w:rPr>
      </w:pPr>
      <w:r>
        <w:rPr>
          <w:rFonts w:eastAsia="Times New Roman"/>
          <w:sz w:val="24"/>
          <w:szCs w:val="24"/>
        </w:rP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w:t>
      </w:r>
      <w:r w:rsidR="002F40A7">
        <w:rPr>
          <w:rFonts w:eastAsia="Times New Roman"/>
          <w:sz w:val="24"/>
          <w:szCs w:val="24"/>
        </w:rPr>
        <w:t>отовки педагогов (в объеме от 16</w:t>
      </w:r>
      <w:r>
        <w:rPr>
          <w:rFonts w:eastAsia="Times New Roman"/>
          <w:sz w:val="24"/>
          <w:szCs w:val="24"/>
        </w:rPr>
        <w:t xml:space="preserve"> часов) по особенностям организации обучения и воспитания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w:t>
      </w:r>
    </w:p>
    <w:p w:rsidR="00E22C39" w:rsidRDefault="00E22C39" w:rsidP="00992C5F">
      <w:pPr>
        <w:spacing w:line="16" w:lineRule="exact"/>
        <w:contextualSpacing/>
        <w:rPr>
          <w:sz w:val="20"/>
          <w:szCs w:val="20"/>
        </w:rPr>
      </w:pPr>
    </w:p>
    <w:p w:rsidR="00E22C39" w:rsidRDefault="000A124B" w:rsidP="00992C5F">
      <w:pPr>
        <w:spacing w:line="237" w:lineRule="auto"/>
        <w:ind w:left="1" w:firstLine="708"/>
        <w:contextualSpacing/>
        <w:jc w:val="both"/>
        <w:rPr>
          <w:sz w:val="20"/>
          <w:szCs w:val="20"/>
        </w:rPr>
      </w:pPr>
      <w:r>
        <w:rPr>
          <w:rFonts w:eastAsia="Times New Roman"/>
          <w:sz w:val="24"/>
          <w:szCs w:val="24"/>
        </w:rPr>
        <w:t xml:space="preserve">Специалисты, участвующие в реализации АООП ФГОС НОО для детей с ЗПР, принимают активное участие в районных, региональных, всероссийских и международных конференциях, </w:t>
      </w:r>
      <w:proofErr w:type="spellStart"/>
      <w:r>
        <w:rPr>
          <w:rFonts w:eastAsia="Times New Roman"/>
          <w:sz w:val="24"/>
          <w:szCs w:val="24"/>
        </w:rPr>
        <w:t>вебинарах</w:t>
      </w:r>
      <w:proofErr w:type="spellEnd"/>
      <w:r>
        <w:rPr>
          <w:rFonts w:eastAsia="Times New Roman"/>
          <w:sz w:val="24"/>
          <w:szCs w:val="24"/>
        </w:rPr>
        <w:t xml:space="preserve"> по апробации ФГОС НОО для детей с ограниченными возможностями здоровья.</w:t>
      </w:r>
    </w:p>
    <w:p w:rsidR="00E22C39" w:rsidRDefault="00E22C39" w:rsidP="00992C5F">
      <w:pPr>
        <w:spacing w:line="14" w:lineRule="exact"/>
        <w:contextualSpacing/>
        <w:rPr>
          <w:sz w:val="20"/>
          <w:szCs w:val="20"/>
        </w:rPr>
      </w:pPr>
    </w:p>
    <w:p w:rsidR="002F40A7" w:rsidRDefault="002F40A7" w:rsidP="00992C5F">
      <w:pPr>
        <w:ind w:left="701"/>
        <w:contextualSpacing/>
        <w:rPr>
          <w:rFonts w:eastAsia="Times New Roman"/>
          <w:b/>
          <w:bCs/>
          <w:sz w:val="24"/>
          <w:szCs w:val="24"/>
        </w:rPr>
      </w:pPr>
    </w:p>
    <w:p w:rsidR="002F40A7" w:rsidRDefault="002F40A7" w:rsidP="00992C5F">
      <w:pPr>
        <w:ind w:left="701"/>
        <w:contextualSpacing/>
        <w:rPr>
          <w:rFonts w:eastAsia="Times New Roman"/>
          <w:b/>
          <w:bCs/>
          <w:sz w:val="24"/>
          <w:szCs w:val="24"/>
        </w:rPr>
      </w:pPr>
    </w:p>
    <w:p w:rsidR="00E22C39" w:rsidRDefault="000A124B" w:rsidP="00992C5F">
      <w:pPr>
        <w:ind w:left="701"/>
        <w:contextualSpacing/>
        <w:rPr>
          <w:sz w:val="20"/>
          <w:szCs w:val="20"/>
        </w:rPr>
      </w:pPr>
      <w:r>
        <w:rPr>
          <w:rFonts w:eastAsia="Times New Roman"/>
          <w:b/>
          <w:bCs/>
          <w:sz w:val="24"/>
          <w:szCs w:val="24"/>
        </w:rPr>
        <w:t>3.2.2. Финансово-экономические условия</w:t>
      </w:r>
    </w:p>
    <w:p w:rsidR="00E22C39" w:rsidRDefault="00E22C39" w:rsidP="00992C5F">
      <w:pPr>
        <w:spacing w:line="283" w:lineRule="exact"/>
        <w:contextualSpacing/>
        <w:rPr>
          <w:sz w:val="20"/>
          <w:szCs w:val="20"/>
        </w:rPr>
      </w:pPr>
    </w:p>
    <w:p w:rsidR="00E22C39" w:rsidRDefault="000A124B" w:rsidP="00992C5F">
      <w:pPr>
        <w:spacing w:line="234" w:lineRule="auto"/>
        <w:ind w:left="1" w:right="20" w:firstLine="660"/>
        <w:contextualSpacing/>
        <w:rPr>
          <w:sz w:val="20"/>
          <w:szCs w:val="20"/>
        </w:rPr>
      </w:pPr>
      <w:r>
        <w:rPr>
          <w:rFonts w:eastAsia="Times New Roman"/>
          <w:sz w:val="24"/>
          <w:szCs w:val="24"/>
        </w:rPr>
        <w:t>Финансово-экономическое обеспечение образования лиц с ОВЗ опирается на п.2 ст. 99 ФЗ «Об образовании в Российской Федерации».</w:t>
      </w:r>
    </w:p>
    <w:p w:rsidR="00E22C39" w:rsidRDefault="00E22C39" w:rsidP="00992C5F">
      <w:pPr>
        <w:spacing w:line="14" w:lineRule="exact"/>
        <w:contextualSpacing/>
        <w:rPr>
          <w:sz w:val="20"/>
          <w:szCs w:val="20"/>
        </w:rPr>
      </w:pPr>
    </w:p>
    <w:p w:rsidR="00E22C39" w:rsidRDefault="000A124B" w:rsidP="00992C5F">
      <w:pPr>
        <w:spacing w:line="234" w:lineRule="auto"/>
        <w:ind w:left="1" w:right="20" w:firstLine="600"/>
        <w:contextualSpacing/>
        <w:rPr>
          <w:sz w:val="20"/>
          <w:szCs w:val="20"/>
        </w:rPr>
      </w:pPr>
      <w:r>
        <w:rPr>
          <w:rFonts w:eastAsia="Times New Roman"/>
          <w:sz w:val="24"/>
          <w:szCs w:val="24"/>
        </w:rPr>
        <w:t>Финансовые условия реализации адаптированной основной образовательной программы начального общего образования обучающихся с ЗПР должны:</w:t>
      </w:r>
    </w:p>
    <w:p w:rsidR="00E22C39" w:rsidRDefault="00E22C39" w:rsidP="00992C5F">
      <w:pPr>
        <w:spacing w:line="33" w:lineRule="exact"/>
        <w:contextualSpacing/>
        <w:rPr>
          <w:sz w:val="20"/>
          <w:szCs w:val="20"/>
        </w:rPr>
      </w:pPr>
    </w:p>
    <w:p w:rsidR="00E22C39" w:rsidRDefault="000A124B" w:rsidP="00992C5F">
      <w:pPr>
        <w:numPr>
          <w:ilvl w:val="0"/>
          <w:numId w:val="204"/>
        </w:numPr>
        <w:tabs>
          <w:tab w:val="left" w:pos="805"/>
        </w:tabs>
        <w:spacing w:line="227" w:lineRule="auto"/>
        <w:ind w:left="1" w:right="20" w:firstLine="539"/>
        <w:contextualSpacing/>
        <w:rPr>
          <w:rFonts w:ascii="Symbol" w:eastAsia="Symbol" w:hAnsi="Symbol" w:cs="Symbol"/>
          <w:sz w:val="24"/>
          <w:szCs w:val="24"/>
        </w:rPr>
      </w:pPr>
      <w:r>
        <w:rPr>
          <w:rFonts w:eastAsia="Times New Roman"/>
          <w:sz w:val="24"/>
          <w:szCs w:val="24"/>
        </w:rPr>
        <w:t>обеспечивать образовательной организации возможность исполнения требований стандарта;</w:t>
      </w:r>
    </w:p>
    <w:p w:rsidR="00E22C39" w:rsidRDefault="00E22C39" w:rsidP="00992C5F">
      <w:pPr>
        <w:spacing w:line="32" w:lineRule="exact"/>
        <w:contextualSpacing/>
        <w:rPr>
          <w:rFonts w:ascii="Symbol" w:eastAsia="Symbol" w:hAnsi="Symbol" w:cs="Symbol"/>
          <w:sz w:val="24"/>
          <w:szCs w:val="24"/>
        </w:rPr>
      </w:pPr>
    </w:p>
    <w:p w:rsidR="00E22C39" w:rsidRDefault="000A124B" w:rsidP="00992C5F">
      <w:pPr>
        <w:numPr>
          <w:ilvl w:val="0"/>
          <w:numId w:val="204"/>
        </w:numPr>
        <w:tabs>
          <w:tab w:val="left" w:pos="959"/>
        </w:tabs>
        <w:spacing w:line="230" w:lineRule="auto"/>
        <w:ind w:left="1" w:firstLine="539"/>
        <w:contextualSpacing/>
        <w:jc w:val="both"/>
        <w:rPr>
          <w:rFonts w:ascii="Symbol" w:eastAsia="Symbol" w:hAnsi="Symbol" w:cs="Symbol"/>
          <w:sz w:val="24"/>
          <w:szCs w:val="24"/>
        </w:rPr>
      </w:pPr>
      <w:r>
        <w:rPr>
          <w:rFonts w:eastAsia="Times New Roman"/>
          <w:sz w:val="24"/>
          <w:szCs w:val="24"/>
        </w:rPr>
        <w:t>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E22C39" w:rsidRDefault="00E22C39" w:rsidP="00992C5F">
      <w:pPr>
        <w:spacing w:line="6" w:lineRule="exact"/>
        <w:contextualSpacing/>
        <w:rPr>
          <w:rFonts w:ascii="Symbol" w:eastAsia="Symbol" w:hAnsi="Symbol" w:cs="Symbol"/>
          <w:sz w:val="24"/>
          <w:szCs w:val="24"/>
        </w:rPr>
      </w:pPr>
    </w:p>
    <w:p w:rsidR="00E22C39" w:rsidRDefault="000A124B" w:rsidP="00992C5F">
      <w:pPr>
        <w:spacing w:line="238" w:lineRule="auto"/>
        <w:ind w:left="1" w:firstLine="540"/>
        <w:contextualSpacing/>
        <w:rPr>
          <w:rFonts w:ascii="Symbol" w:eastAsia="Symbol" w:hAnsi="Symbol" w:cs="Symbol"/>
          <w:sz w:val="24"/>
          <w:szCs w:val="24"/>
        </w:rPr>
      </w:pPr>
      <w:r>
        <w:rPr>
          <w:rFonts w:ascii="Symbol" w:eastAsia="Symbol" w:hAnsi="Symbol" w:cs="Symbol"/>
          <w:sz w:val="24"/>
          <w:szCs w:val="24"/>
        </w:rPr>
        <w:t></w:t>
      </w:r>
      <w:r>
        <w:rPr>
          <w:rFonts w:eastAsia="Times New Roman"/>
          <w:sz w:val="24"/>
          <w:szCs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E22C39" w:rsidRDefault="00E22C39" w:rsidP="00992C5F">
      <w:pPr>
        <w:spacing w:line="290" w:lineRule="exact"/>
        <w:contextualSpacing/>
        <w:rPr>
          <w:rFonts w:ascii="Symbol" w:eastAsia="Symbol" w:hAnsi="Symbol" w:cs="Symbol"/>
          <w:sz w:val="24"/>
          <w:szCs w:val="24"/>
        </w:rPr>
      </w:pPr>
    </w:p>
    <w:p w:rsidR="00E22C39" w:rsidRDefault="002F40A7" w:rsidP="00992C5F">
      <w:pPr>
        <w:numPr>
          <w:ilvl w:val="1"/>
          <w:numId w:val="204"/>
        </w:numPr>
        <w:tabs>
          <w:tab w:val="left" w:pos="868"/>
        </w:tabs>
        <w:spacing w:line="236" w:lineRule="auto"/>
        <w:ind w:left="1" w:firstLine="599"/>
        <w:contextualSpacing/>
        <w:jc w:val="both"/>
        <w:rPr>
          <w:rFonts w:eastAsia="Times New Roman"/>
          <w:sz w:val="24"/>
          <w:szCs w:val="24"/>
        </w:rPr>
      </w:pPr>
      <w:r>
        <w:rPr>
          <w:rFonts w:eastAsia="Times New Roman"/>
          <w:sz w:val="24"/>
          <w:szCs w:val="24"/>
        </w:rPr>
        <w:lastRenderedPageBreak/>
        <w:t>МА</w:t>
      </w:r>
      <w:r w:rsidR="000A124B">
        <w:rPr>
          <w:rFonts w:eastAsia="Times New Roman"/>
          <w:sz w:val="24"/>
          <w:szCs w:val="24"/>
        </w:rPr>
        <w:t xml:space="preserve">ОУ </w:t>
      </w:r>
      <w:r>
        <w:rPr>
          <w:rFonts w:eastAsia="Times New Roman"/>
          <w:sz w:val="24"/>
          <w:szCs w:val="24"/>
        </w:rPr>
        <w:t>«</w:t>
      </w:r>
      <w:r w:rsidR="000A124B">
        <w:rPr>
          <w:rFonts w:eastAsia="Times New Roman"/>
          <w:sz w:val="24"/>
          <w:szCs w:val="24"/>
        </w:rPr>
        <w:t>С</w:t>
      </w:r>
      <w:r>
        <w:rPr>
          <w:rFonts w:eastAsia="Times New Roman"/>
          <w:sz w:val="24"/>
          <w:szCs w:val="24"/>
        </w:rPr>
        <w:t>ОШ № 10»</w:t>
      </w:r>
      <w:r w:rsidR="000A124B">
        <w:rPr>
          <w:rFonts w:eastAsia="Times New Roman"/>
          <w:sz w:val="24"/>
          <w:szCs w:val="24"/>
        </w:rPr>
        <w:t xml:space="preserve"> разработаны </w:t>
      </w:r>
      <w:r>
        <w:rPr>
          <w:rFonts w:eastAsia="Times New Roman"/>
          <w:sz w:val="24"/>
          <w:szCs w:val="24"/>
        </w:rPr>
        <w:t>локальные акты, регламентирующие</w:t>
      </w:r>
      <w:r w:rsidR="000A124B">
        <w:rPr>
          <w:rFonts w:eastAsia="Times New Roman"/>
          <w:sz w:val="24"/>
          <w:szCs w:val="24"/>
        </w:rPr>
        <w:t xml:space="preserve"> установление заработной платы работников, в том числе стимулирующих надбавок и доплат, порядка и размеров премирования в соответствии с</w:t>
      </w:r>
      <w:r>
        <w:rPr>
          <w:rFonts w:eastAsia="Times New Roman"/>
          <w:sz w:val="24"/>
          <w:szCs w:val="24"/>
        </w:rPr>
        <w:t xml:space="preserve">  </w:t>
      </w:r>
    </w:p>
    <w:p w:rsidR="00E22C39" w:rsidRDefault="00E22C39" w:rsidP="00992C5F">
      <w:pPr>
        <w:spacing w:line="35" w:lineRule="exact"/>
        <w:contextualSpacing/>
        <w:rPr>
          <w:sz w:val="20"/>
          <w:szCs w:val="20"/>
        </w:rPr>
      </w:pPr>
    </w:p>
    <w:p w:rsidR="00E22C39" w:rsidRDefault="002F40A7" w:rsidP="00992C5F">
      <w:pPr>
        <w:tabs>
          <w:tab w:val="left" w:pos="1600"/>
          <w:tab w:val="left" w:pos="2180"/>
          <w:tab w:val="left" w:pos="3260"/>
          <w:tab w:val="left" w:pos="5280"/>
          <w:tab w:val="left" w:pos="6240"/>
          <w:tab w:val="left" w:pos="8280"/>
        </w:tabs>
        <w:contextualSpacing/>
        <w:rPr>
          <w:sz w:val="20"/>
          <w:szCs w:val="20"/>
        </w:rPr>
      </w:pPr>
      <w:r>
        <w:rPr>
          <w:rFonts w:eastAsia="Times New Roman"/>
          <w:sz w:val="24"/>
          <w:szCs w:val="24"/>
        </w:rPr>
        <w:t>П</w:t>
      </w:r>
      <w:r w:rsidR="000A124B">
        <w:rPr>
          <w:rFonts w:eastAsia="Times New Roman"/>
          <w:sz w:val="24"/>
          <w:szCs w:val="24"/>
        </w:rPr>
        <w:t>оложением</w:t>
      </w:r>
      <w:r w:rsidR="000A124B">
        <w:rPr>
          <w:sz w:val="20"/>
          <w:szCs w:val="20"/>
        </w:rPr>
        <w:tab/>
      </w:r>
      <w:r w:rsidR="000A124B" w:rsidRPr="002F40A7">
        <w:rPr>
          <w:rFonts w:eastAsia="Times New Roman"/>
          <w:bCs/>
          <w:sz w:val="24"/>
          <w:szCs w:val="24"/>
        </w:rPr>
        <w:t>об</w:t>
      </w:r>
      <w:r w:rsidR="000A124B" w:rsidRPr="002F40A7">
        <w:rPr>
          <w:sz w:val="20"/>
          <w:szCs w:val="20"/>
        </w:rPr>
        <w:tab/>
      </w:r>
      <w:r w:rsidR="000A124B" w:rsidRPr="002F40A7">
        <w:rPr>
          <w:rFonts w:eastAsia="Times New Roman"/>
          <w:bCs/>
          <w:sz w:val="24"/>
          <w:szCs w:val="24"/>
        </w:rPr>
        <w:t>оценке</w:t>
      </w:r>
      <w:r w:rsidR="000A124B" w:rsidRPr="002F40A7">
        <w:rPr>
          <w:sz w:val="20"/>
          <w:szCs w:val="20"/>
        </w:rPr>
        <w:tab/>
      </w:r>
      <w:r w:rsidR="000A124B" w:rsidRPr="002F40A7">
        <w:rPr>
          <w:rFonts w:eastAsia="Times New Roman"/>
          <w:bCs/>
          <w:sz w:val="24"/>
          <w:szCs w:val="24"/>
        </w:rPr>
        <w:t>эффективности</w:t>
      </w:r>
      <w:r w:rsidR="000A124B" w:rsidRPr="002F40A7">
        <w:rPr>
          <w:sz w:val="20"/>
          <w:szCs w:val="20"/>
        </w:rPr>
        <w:tab/>
      </w:r>
      <w:r w:rsidR="000A124B" w:rsidRPr="002F40A7">
        <w:rPr>
          <w:rFonts w:eastAsia="Times New Roman"/>
          <w:bCs/>
          <w:sz w:val="24"/>
          <w:szCs w:val="24"/>
        </w:rPr>
        <w:t>труда</w:t>
      </w:r>
      <w:r w:rsidR="000A124B" w:rsidRPr="002F40A7">
        <w:rPr>
          <w:sz w:val="20"/>
          <w:szCs w:val="20"/>
        </w:rPr>
        <w:tab/>
      </w:r>
      <w:r w:rsidR="000A124B" w:rsidRPr="002F40A7">
        <w:rPr>
          <w:rFonts w:eastAsia="Times New Roman"/>
          <w:bCs/>
          <w:sz w:val="24"/>
          <w:szCs w:val="24"/>
        </w:rPr>
        <w:t>педагогических</w:t>
      </w:r>
      <w:r w:rsidR="000A124B" w:rsidRPr="002F40A7">
        <w:rPr>
          <w:sz w:val="20"/>
          <w:szCs w:val="20"/>
        </w:rPr>
        <w:tab/>
      </w:r>
      <w:r w:rsidR="000A124B" w:rsidRPr="002F40A7">
        <w:rPr>
          <w:rFonts w:eastAsia="Times New Roman"/>
          <w:bCs/>
          <w:sz w:val="24"/>
          <w:szCs w:val="24"/>
        </w:rPr>
        <w:t>работников</w:t>
      </w:r>
      <w:r w:rsidR="000A124B">
        <w:rPr>
          <w:rFonts w:eastAsia="Times New Roman"/>
          <w:b/>
          <w:bCs/>
          <w:sz w:val="24"/>
          <w:szCs w:val="24"/>
        </w:rPr>
        <w:t>.</w:t>
      </w:r>
    </w:p>
    <w:p w:rsidR="00E22C39" w:rsidRDefault="00E22C39" w:rsidP="00992C5F">
      <w:pPr>
        <w:spacing w:line="281" w:lineRule="exact"/>
        <w:contextualSpacing/>
        <w:rPr>
          <w:sz w:val="20"/>
          <w:szCs w:val="20"/>
        </w:rPr>
      </w:pPr>
    </w:p>
    <w:p w:rsidR="00E22C39" w:rsidRDefault="000A124B" w:rsidP="00992C5F">
      <w:pPr>
        <w:ind w:left="700"/>
        <w:contextualSpacing/>
        <w:rPr>
          <w:sz w:val="20"/>
          <w:szCs w:val="20"/>
        </w:rPr>
      </w:pPr>
      <w:r>
        <w:rPr>
          <w:rFonts w:eastAsia="Times New Roman"/>
          <w:b/>
          <w:bCs/>
          <w:sz w:val="24"/>
          <w:szCs w:val="24"/>
        </w:rPr>
        <w:t>3.2.3. Материально-технические условия</w:t>
      </w:r>
    </w:p>
    <w:p w:rsidR="00E22C39" w:rsidRDefault="00E22C39" w:rsidP="00992C5F">
      <w:pPr>
        <w:spacing w:line="284" w:lineRule="exact"/>
        <w:contextualSpacing/>
        <w:rPr>
          <w:sz w:val="20"/>
          <w:szCs w:val="20"/>
        </w:rPr>
      </w:pPr>
    </w:p>
    <w:p w:rsidR="00E22C39" w:rsidRDefault="000A124B" w:rsidP="00992C5F">
      <w:pPr>
        <w:spacing w:line="234" w:lineRule="auto"/>
        <w:ind w:firstLine="600"/>
        <w:contextualSpacing/>
        <w:jc w:val="both"/>
        <w:rPr>
          <w:sz w:val="20"/>
          <w:szCs w:val="20"/>
        </w:rPr>
      </w:pPr>
      <w:r>
        <w:rPr>
          <w:rFonts w:eastAsia="Times New Roman"/>
          <w:sz w:val="24"/>
          <w:szCs w:val="24"/>
        </w:rP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w:t>
      </w:r>
    </w:p>
    <w:p w:rsidR="00E22C39" w:rsidRDefault="00E22C39" w:rsidP="00992C5F">
      <w:pPr>
        <w:spacing w:line="14" w:lineRule="exact"/>
        <w:contextualSpacing/>
        <w:rPr>
          <w:sz w:val="20"/>
          <w:szCs w:val="20"/>
        </w:rPr>
      </w:pPr>
    </w:p>
    <w:p w:rsidR="00E22C39" w:rsidRDefault="000A124B" w:rsidP="00992C5F">
      <w:pPr>
        <w:spacing w:line="234" w:lineRule="auto"/>
        <w:contextualSpacing/>
        <w:jc w:val="both"/>
        <w:rPr>
          <w:sz w:val="20"/>
          <w:szCs w:val="20"/>
        </w:rPr>
      </w:pPr>
      <w:r>
        <w:rPr>
          <w:rFonts w:eastAsia="Times New Roman"/>
          <w:sz w:val="24"/>
          <w:szCs w:val="24"/>
        </w:rPr>
        <w:t>структуре материально-технического обеспечения процесса образования отражена специфика требований к:</w:t>
      </w:r>
    </w:p>
    <w:p w:rsidR="00E22C39" w:rsidRDefault="00E22C39" w:rsidP="00992C5F">
      <w:pPr>
        <w:spacing w:line="6" w:lineRule="exact"/>
        <w:contextualSpacing/>
        <w:rPr>
          <w:sz w:val="20"/>
          <w:szCs w:val="20"/>
        </w:rPr>
      </w:pPr>
    </w:p>
    <w:p w:rsidR="002F40A7" w:rsidRDefault="000A124B" w:rsidP="00992C5F">
      <w:pPr>
        <w:spacing w:line="238" w:lineRule="auto"/>
        <w:ind w:right="987"/>
        <w:contextualSpacing/>
        <w:rPr>
          <w:rFonts w:eastAsia="Times New Roman"/>
          <w:sz w:val="24"/>
          <w:szCs w:val="24"/>
        </w:rPr>
      </w:pP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организации пространства, в котором обучается ребенок с </w:t>
      </w:r>
      <w:r w:rsidR="002F40A7">
        <w:rPr>
          <w:rFonts w:eastAsia="Times New Roman"/>
          <w:sz w:val="24"/>
          <w:szCs w:val="24"/>
        </w:rPr>
        <w:t xml:space="preserve"> З</w:t>
      </w:r>
      <w:r>
        <w:rPr>
          <w:rFonts w:eastAsia="Times New Roman"/>
          <w:sz w:val="24"/>
          <w:szCs w:val="24"/>
        </w:rPr>
        <w:t xml:space="preserve">ПР; </w:t>
      </w:r>
    </w:p>
    <w:p w:rsidR="00E22C39" w:rsidRDefault="000A124B" w:rsidP="00992C5F">
      <w:pPr>
        <w:spacing w:line="238" w:lineRule="auto"/>
        <w:ind w:right="987"/>
        <w:contextualSpacing/>
        <w:rPr>
          <w:sz w:val="20"/>
          <w:szCs w:val="20"/>
        </w:rPr>
      </w:pP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организации временного режима обучения;</w:t>
      </w:r>
    </w:p>
    <w:p w:rsidR="00E22C39" w:rsidRDefault="00E22C39" w:rsidP="00992C5F">
      <w:pPr>
        <w:spacing w:line="5" w:lineRule="exact"/>
        <w:contextualSpacing/>
        <w:rPr>
          <w:sz w:val="20"/>
          <w:szCs w:val="20"/>
        </w:rPr>
      </w:pPr>
    </w:p>
    <w:p w:rsidR="00E22C39" w:rsidRDefault="000A124B" w:rsidP="00992C5F">
      <w:pPr>
        <w:spacing w:line="238" w:lineRule="auto"/>
        <w:contextualSpacing/>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E22C39" w:rsidRDefault="00E22C39" w:rsidP="00992C5F">
      <w:pPr>
        <w:spacing w:line="6" w:lineRule="exact"/>
        <w:contextualSpacing/>
        <w:rPr>
          <w:sz w:val="20"/>
          <w:szCs w:val="20"/>
        </w:rPr>
      </w:pPr>
    </w:p>
    <w:p w:rsidR="00E22C39" w:rsidRDefault="000A124B" w:rsidP="00992C5F">
      <w:pPr>
        <w:spacing w:line="239" w:lineRule="auto"/>
        <w:contextualSpacing/>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4" w:lineRule="exact"/>
        <w:contextualSpacing/>
        <w:rPr>
          <w:sz w:val="20"/>
          <w:szCs w:val="20"/>
        </w:rPr>
      </w:pPr>
    </w:p>
    <w:p w:rsidR="00E22C39" w:rsidRDefault="000A124B" w:rsidP="00992C5F">
      <w:pPr>
        <w:ind w:right="-699"/>
        <w:contextualSpacing/>
        <w:jc w:val="center"/>
        <w:rPr>
          <w:sz w:val="20"/>
          <w:szCs w:val="20"/>
        </w:rPr>
      </w:pPr>
      <w:r>
        <w:rPr>
          <w:rFonts w:eastAsia="Times New Roman"/>
          <w:b/>
          <w:bCs/>
          <w:sz w:val="24"/>
          <w:szCs w:val="24"/>
        </w:rPr>
        <w:t>Требования к организации пространства</w:t>
      </w:r>
    </w:p>
    <w:p w:rsidR="00E22C39" w:rsidRDefault="00E22C39" w:rsidP="00992C5F">
      <w:pPr>
        <w:spacing w:line="283" w:lineRule="exact"/>
        <w:contextualSpacing/>
        <w:rPr>
          <w:sz w:val="20"/>
          <w:szCs w:val="20"/>
        </w:rPr>
      </w:pPr>
    </w:p>
    <w:p w:rsidR="00E22C39" w:rsidRDefault="000A124B" w:rsidP="00992C5F">
      <w:pPr>
        <w:spacing w:line="236" w:lineRule="auto"/>
        <w:ind w:firstLine="540"/>
        <w:contextualSpacing/>
        <w:jc w:val="both"/>
        <w:rPr>
          <w:sz w:val="20"/>
          <w:szCs w:val="20"/>
        </w:rPr>
      </w:pPr>
      <w:r>
        <w:rPr>
          <w:rFonts w:eastAsia="Times New Roman"/>
          <w:sz w:val="24"/>
          <w:szCs w:val="24"/>
        </w:rPr>
        <w:t>Пространство (прежде всего з</w:t>
      </w:r>
      <w:r w:rsidR="002F40A7">
        <w:rPr>
          <w:rFonts w:eastAsia="Times New Roman"/>
          <w:sz w:val="24"/>
          <w:szCs w:val="24"/>
        </w:rPr>
        <w:t>дание и прилегающая территория) МА</w:t>
      </w:r>
      <w:r>
        <w:rPr>
          <w:rFonts w:eastAsia="Times New Roman"/>
          <w:sz w:val="24"/>
          <w:szCs w:val="24"/>
        </w:rPr>
        <w:t xml:space="preserve">ОУ </w:t>
      </w:r>
      <w:r w:rsidR="002F40A7">
        <w:rPr>
          <w:rFonts w:eastAsia="Times New Roman"/>
          <w:sz w:val="24"/>
          <w:szCs w:val="24"/>
        </w:rPr>
        <w:t>«</w:t>
      </w:r>
      <w:r>
        <w:rPr>
          <w:rFonts w:eastAsia="Times New Roman"/>
          <w:sz w:val="24"/>
          <w:szCs w:val="24"/>
        </w:rPr>
        <w:t>С</w:t>
      </w:r>
      <w:r w:rsidR="002F40A7">
        <w:rPr>
          <w:rFonts w:eastAsia="Times New Roman"/>
          <w:sz w:val="24"/>
          <w:szCs w:val="24"/>
        </w:rPr>
        <w:t>ОШ № 10»</w:t>
      </w:r>
      <w:r>
        <w:rPr>
          <w:rFonts w:eastAsia="Times New Roman"/>
          <w:sz w:val="24"/>
          <w:szCs w:val="24"/>
        </w:rPr>
        <w:t xml:space="preserve"> соответствует общим требованиям, предъявляемым к образовательным организациям, в частности:</w:t>
      </w:r>
    </w:p>
    <w:p w:rsidR="00E22C39" w:rsidRDefault="00E22C39" w:rsidP="00992C5F">
      <w:pPr>
        <w:spacing w:line="6" w:lineRule="exact"/>
        <w:contextualSpacing/>
        <w:rPr>
          <w:sz w:val="20"/>
          <w:szCs w:val="20"/>
        </w:rPr>
      </w:pPr>
    </w:p>
    <w:p w:rsidR="00E22C39" w:rsidRDefault="000A124B" w:rsidP="00992C5F">
      <w:pPr>
        <w:spacing w:line="249" w:lineRule="auto"/>
        <w:contextualSpacing/>
        <w:jc w:val="both"/>
        <w:rPr>
          <w:sz w:val="20"/>
          <w:szCs w:val="20"/>
        </w:rPr>
      </w:pP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eastAsia="Times New Roman"/>
          <w:sz w:val="23"/>
          <w:szCs w:val="23"/>
        </w:rPr>
        <w:t xml:space="preserve"> 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E22C39" w:rsidRDefault="00E22C39" w:rsidP="00992C5F">
      <w:pPr>
        <w:spacing w:line="2" w:lineRule="exact"/>
        <w:contextualSpacing/>
        <w:rPr>
          <w:sz w:val="20"/>
          <w:szCs w:val="20"/>
        </w:rPr>
      </w:pPr>
    </w:p>
    <w:p w:rsidR="00E22C39" w:rsidRDefault="000A124B" w:rsidP="00992C5F">
      <w:pPr>
        <w:spacing w:line="239" w:lineRule="auto"/>
        <w:contextualSpacing/>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E22C39" w:rsidRDefault="00E22C39" w:rsidP="00992C5F">
      <w:pPr>
        <w:spacing w:line="5" w:lineRule="exact"/>
        <w:contextualSpacing/>
        <w:rPr>
          <w:sz w:val="20"/>
          <w:szCs w:val="20"/>
        </w:rPr>
      </w:pPr>
    </w:p>
    <w:p w:rsidR="00E22C39" w:rsidRDefault="000A124B" w:rsidP="00992C5F">
      <w:pPr>
        <w:spacing w:line="250" w:lineRule="auto"/>
        <w:ind w:right="3920"/>
        <w:contextualSpacing/>
        <w:rPr>
          <w:sz w:val="20"/>
          <w:szCs w:val="20"/>
        </w:rPr>
      </w:pP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eastAsia="Times New Roman"/>
          <w:sz w:val="23"/>
          <w:szCs w:val="23"/>
        </w:rPr>
        <w:t xml:space="preserve"> к соблюдению пожарной и электробезопасности; </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eastAsia="Times New Roman"/>
          <w:sz w:val="23"/>
          <w:szCs w:val="23"/>
        </w:rPr>
        <w:t xml:space="preserve"> к соблюдению требований охраны труда;</w:t>
      </w:r>
    </w:p>
    <w:p w:rsidR="00E22C39" w:rsidRDefault="00E22C39" w:rsidP="00992C5F">
      <w:pPr>
        <w:spacing w:line="1" w:lineRule="exact"/>
        <w:contextualSpacing/>
        <w:rPr>
          <w:sz w:val="20"/>
          <w:szCs w:val="20"/>
        </w:rPr>
      </w:pPr>
    </w:p>
    <w:p w:rsidR="00E22C39" w:rsidRDefault="000A124B" w:rsidP="00992C5F">
      <w:pPr>
        <w:spacing w:line="237" w:lineRule="auto"/>
        <w:contextualSpacing/>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к соблюдению своевременных сроков и необходимых объемов текущего и капитального ремонта и др.</w:t>
      </w:r>
    </w:p>
    <w:p w:rsidR="00E22C39" w:rsidRDefault="00E22C39" w:rsidP="00992C5F">
      <w:pPr>
        <w:spacing w:line="14" w:lineRule="exact"/>
        <w:contextualSpacing/>
        <w:rPr>
          <w:sz w:val="20"/>
          <w:szCs w:val="20"/>
        </w:rPr>
      </w:pPr>
    </w:p>
    <w:p w:rsidR="00E22C39" w:rsidRDefault="000A124B" w:rsidP="00992C5F">
      <w:pPr>
        <w:spacing w:line="236" w:lineRule="auto"/>
        <w:ind w:firstLine="780"/>
        <w:contextualSpacing/>
        <w:jc w:val="both"/>
        <w:rPr>
          <w:sz w:val="20"/>
          <w:szCs w:val="20"/>
        </w:rPr>
      </w:pPr>
      <w:r>
        <w:rPr>
          <w:rFonts w:eastAsia="Times New Roman"/>
          <w:sz w:val="24"/>
          <w:szCs w:val="24"/>
        </w:rPr>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М</w:t>
      </w:r>
      <w:r w:rsidR="00197EE6">
        <w:rPr>
          <w:rFonts w:eastAsia="Times New Roman"/>
          <w:sz w:val="24"/>
          <w:szCs w:val="24"/>
        </w:rPr>
        <w:t>А</w:t>
      </w:r>
      <w:r>
        <w:rPr>
          <w:rFonts w:eastAsia="Times New Roman"/>
          <w:sz w:val="24"/>
          <w:szCs w:val="24"/>
        </w:rPr>
        <w:t xml:space="preserve">ОУ </w:t>
      </w:r>
      <w:r w:rsidR="00197EE6">
        <w:rPr>
          <w:rFonts w:eastAsia="Times New Roman"/>
          <w:sz w:val="24"/>
          <w:szCs w:val="24"/>
        </w:rPr>
        <w:t>«</w:t>
      </w:r>
      <w:r>
        <w:rPr>
          <w:rFonts w:eastAsia="Times New Roman"/>
          <w:sz w:val="24"/>
          <w:szCs w:val="24"/>
        </w:rPr>
        <w:t>С</w:t>
      </w:r>
      <w:r w:rsidR="00197EE6">
        <w:rPr>
          <w:rFonts w:eastAsia="Times New Roman"/>
          <w:sz w:val="24"/>
          <w:szCs w:val="24"/>
        </w:rPr>
        <w:t>ОШ № 10»</w:t>
      </w:r>
      <w:r>
        <w:rPr>
          <w:rFonts w:eastAsia="Times New Roman"/>
          <w:sz w:val="24"/>
          <w:szCs w:val="24"/>
        </w:rPr>
        <w:t xml:space="preserve">, </w:t>
      </w:r>
      <w:r w:rsidR="00197EE6">
        <w:rPr>
          <w:rFonts w:eastAsia="Times New Roman"/>
          <w:sz w:val="24"/>
          <w:szCs w:val="24"/>
        </w:rPr>
        <w:t xml:space="preserve"> </w:t>
      </w:r>
      <w:r>
        <w:rPr>
          <w:rFonts w:eastAsia="Times New Roman"/>
          <w:sz w:val="24"/>
          <w:szCs w:val="24"/>
        </w:rPr>
        <w:t>предъявляемым к:</w:t>
      </w:r>
    </w:p>
    <w:p w:rsidR="00E22C39" w:rsidRDefault="00E22C39" w:rsidP="00992C5F">
      <w:pPr>
        <w:spacing w:line="6" w:lineRule="exact"/>
        <w:contextualSpacing/>
        <w:rPr>
          <w:sz w:val="20"/>
          <w:szCs w:val="20"/>
        </w:rPr>
      </w:pPr>
    </w:p>
    <w:p w:rsidR="00E22C39" w:rsidRDefault="000A124B" w:rsidP="00992C5F">
      <w:pPr>
        <w:spacing w:line="239" w:lineRule="auto"/>
        <w:contextualSpacing/>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E22C39" w:rsidRDefault="00E22C39" w:rsidP="00992C5F">
      <w:pPr>
        <w:spacing w:line="2" w:lineRule="exact"/>
        <w:contextualSpacing/>
        <w:rPr>
          <w:sz w:val="20"/>
          <w:szCs w:val="20"/>
        </w:rPr>
      </w:pPr>
    </w:p>
    <w:p w:rsidR="00E22C39" w:rsidRDefault="000A124B" w:rsidP="00992C5F">
      <w:pPr>
        <w:contextualSpacing/>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зданию образовательного учреждения (высота и архитектура здания);</w:t>
      </w:r>
    </w:p>
    <w:p w:rsidR="00E22C39" w:rsidRDefault="00E22C39" w:rsidP="00992C5F">
      <w:pPr>
        <w:spacing w:line="2" w:lineRule="exact"/>
        <w:contextualSpacing/>
        <w:rPr>
          <w:sz w:val="20"/>
          <w:szCs w:val="20"/>
        </w:rPr>
      </w:pPr>
    </w:p>
    <w:p w:rsidR="00E22C39" w:rsidRDefault="000A124B" w:rsidP="00992C5F">
      <w:pPr>
        <w:spacing w:line="238" w:lineRule="auto"/>
        <w:contextualSpacing/>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помещениям библиотеки (площадь, размещение рабочих зон, наличие читального зала, число читательских мест, </w:t>
      </w:r>
      <w:proofErr w:type="spellStart"/>
      <w:r>
        <w:rPr>
          <w:rFonts w:eastAsia="Times New Roman"/>
          <w:sz w:val="24"/>
          <w:szCs w:val="24"/>
        </w:rPr>
        <w:t>медиатеки</w:t>
      </w:r>
      <w:proofErr w:type="spellEnd"/>
      <w:r>
        <w:rPr>
          <w:rFonts w:eastAsia="Times New Roman"/>
          <w:sz w:val="24"/>
          <w:szCs w:val="24"/>
        </w:rPr>
        <w:t>);</w:t>
      </w:r>
    </w:p>
    <w:p w:rsidR="00E22C39" w:rsidRDefault="00E22C39" w:rsidP="00992C5F">
      <w:pPr>
        <w:spacing w:line="6" w:lineRule="exact"/>
        <w:contextualSpacing/>
        <w:rPr>
          <w:sz w:val="20"/>
          <w:szCs w:val="20"/>
        </w:rPr>
      </w:pPr>
    </w:p>
    <w:p w:rsidR="00E22C39" w:rsidRDefault="000A124B" w:rsidP="00992C5F">
      <w:pPr>
        <w:spacing w:line="239" w:lineRule="auto"/>
        <w:contextualSpacing/>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деятельности);</w:t>
      </w:r>
    </w:p>
    <w:p w:rsidR="00E22C39" w:rsidRDefault="00E22C39" w:rsidP="00992C5F">
      <w:pPr>
        <w:spacing w:line="5" w:lineRule="exact"/>
        <w:contextualSpacing/>
        <w:rPr>
          <w:sz w:val="20"/>
          <w:szCs w:val="20"/>
        </w:rPr>
      </w:pPr>
    </w:p>
    <w:p w:rsidR="00A4420F" w:rsidRDefault="000A124B" w:rsidP="00992C5F">
      <w:pPr>
        <w:spacing w:line="239" w:lineRule="auto"/>
        <w:ind w:right="3340"/>
        <w:contextualSpacing/>
        <w:rPr>
          <w:rFonts w:eastAsia="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актовому, </w:t>
      </w:r>
      <w:r w:rsidR="00A4420F">
        <w:rPr>
          <w:rFonts w:eastAsia="Times New Roman"/>
          <w:sz w:val="24"/>
          <w:szCs w:val="24"/>
        </w:rPr>
        <w:t xml:space="preserve"> спортивному  залам</w:t>
      </w:r>
    </w:p>
    <w:p w:rsidR="00E22C39" w:rsidRDefault="000A124B" w:rsidP="00992C5F">
      <w:pPr>
        <w:spacing w:line="239" w:lineRule="auto"/>
        <w:ind w:right="3340"/>
        <w:contextualSpacing/>
        <w:rPr>
          <w:sz w:val="20"/>
          <w:szCs w:val="20"/>
        </w:rPr>
      </w:pPr>
      <w:r>
        <w:rPr>
          <w:rFonts w:eastAsia="Times New Roman"/>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кабинетам медицинского назначения;</w:t>
      </w:r>
    </w:p>
    <w:p w:rsidR="00E22C39" w:rsidRDefault="00E22C39" w:rsidP="00992C5F">
      <w:pPr>
        <w:spacing w:line="2" w:lineRule="exact"/>
        <w:contextualSpacing/>
        <w:rPr>
          <w:sz w:val="20"/>
          <w:szCs w:val="20"/>
        </w:rPr>
      </w:pPr>
    </w:p>
    <w:p w:rsidR="00E22C39" w:rsidRDefault="000A124B" w:rsidP="00992C5F">
      <w:pPr>
        <w:spacing w:line="238" w:lineRule="auto"/>
        <w:ind w:right="20"/>
        <w:contextualSpacing/>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E22C39" w:rsidRDefault="00E22C39" w:rsidP="00992C5F">
      <w:pPr>
        <w:spacing w:line="3" w:lineRule="exact"/>
        <w:contextualSpacing/>
        <w:rPr>
          <w:sz w:val="20"/>
          <w:szCs w:val="20"/>
        </w:rPr>
      </w:pPr>
    </w:p>
    <w:p w:rsidR="00E22C39" w:rsidRDefault="000A124B" w:rsidP="00992C5F">
      <w:pPr>
        <w:contextualSpacing/>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туалетам, коридорам и другим помещениям.</w:t>
      </w:r>
    </w:p>
    <w:p w:rsidR="00E22C39" w:rsidRDefault="00E22C39" w:rsidP="00992C5F">
      <w:pPr>
        <w:spacing w:line="14" w:lineRule="exact"/>
        <w:contextualSpacing/>
        <w:rPr>
          <w:sz w:val="20"/>
          <w:szCs w:val="20"/>
        </w:rPr>
      </w:pPr>
    </w:p>
    <w:p w:rsidR="00E22C39" w:rsidRDefault="000A124B" w:rsidP="00992C5F">
      <w:pPr>
        <w:numPr>
          <w:ilvl w:val="0"/>
          <w:numId w:val="205"/>
        </w:numPr>
        <w:tabs>
          <w:tab w:val="left" w:pos="1037"/>
        </w:tabs>
        <w:spacing w:line="237" w:lineRule="auto"/>
        <w:ind w:firstLine="707"/>
        <w:contextualSpacing/>
        <w:jc w:val="both"/>
        <w:rPr>
          <w:rFonts w:eastAsia="Times New Roman"/>
          <w:sz w:val="24"/>
          <w:szCs w:val="24"/>
        </w:rPr>
      </w:pPr>
      <w:r>
        <w:rPr>
          <w:rFonts w:eastAsia="Times New Roman"/>
          <w:sz w:val="24"/>
          <w:szCs w:val="24"/>
        </w:rPr>
        <w:lastRenderedPageBreak/>
        <w:t>образовательной организации 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отвечающими за реализацию программы коррекционной работы и психолого-педагогическое сопровождение обучающихся с ОВЗ (ЗПР).</w:t>
      </w:r>
    </w:p>
    <w:p w:rsidR="00E22C39" w:rsidRDefault="00E22C39" w:rsidP="00992C5F">
      <w:pPr>
        <w:spacing w:line="13" w:lineRule="exact"/>
        <w:contextualSpacing/>
        <w:rPr>
          <w:rFonts w:eastAsia="Times New Roman"/>
          <w:sz w:val="24"/>
          <w:szCs w:val="24"/>
        </w:rPr>
      </w:pPr>
    </w:p>
    <w:p w:rsidR="00E22C39" w:rsidRDefault="000A124B" w:rsidP="00992C5F">
      <w:pPr>
        <w:spacing w:line="238" w:lineRule="auto"/>
        <w:ind w:firstLine="708"/>
        <w:contextualSpacing/>
        <w:jc w:val="both"/>
        <w:rPr>
          <w:rFonts w:eastAsia="Times New Roman"/>
          <w:sz w:val="24"/>
          <w:szCs w:val="24"/>
        </w:rPr>
      </w:pPr>
      <w:r>
        <w:rPr>
          <w:rFonts w:eastAsia="Times New Roman"/>
          <w:sz w:val="24"/>
          <w:szCs w:val="24"/>
        </w:rPr>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Pr>
          <w:rFonts w:eastAsia="Times New Roman"/>
          <w:sz w:val="24"/>
          <w:szCs w:val="24"/>
        </w:rPr>
        <w:t>внутришкольных</w:t>
      </w:r>
      <w:proofErr w:type="spellEnd"/>
      <w:r>
        <w:rPr>
          <w:rFonts w:eastAsia="Times New Roman"/>
          <w:sz w:val="24"/>
          <w:szCs w:val="24"/>
        </w:rPr>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E22C39" w:rsidRDefault="00E22C39" w:rsidP="00992C5F">
      <w:pPr>
        <w:spacing w:line="13" w:lineRule="exact"/>
        <w:contextualSpacing/>
        <w:rPr>
          <w:rFonts w:eastAsia="Times New Roman"/>
          <w:sz w:val="24"/>
          <w:szCs w:val="24"/>
        </w:rPr>
      </w:pPr>
    </w:p>
    <w:p w:rsidR="00E22C39" w:rsidRDefault="005C651F" w:rsidP="00992C5F">
      <w:pPr>
        <w:spacing w:line="236" w:lineRule="auto"/>
        <w:ind w:firstLine="708"/>
        <w:contextualSpacing/>
        <w:jc w:val="both"/>
        <w:rPr>
          <w:rFonts w:eastAsia="Times New Roman"/>
          <w:sz w:val="24"/>
          <w:szCs w:val="24"/>
        </w:rPr>
      </w:pPr>
      <w:r>
        <w:rPr>
          <w:rFonts w:eastAsia="Times New Roman"/>
          <w:sz w:val="24"/>
          <w:szCs w:val="24"/>
        </w:rPr>
        <w:t>К</w:t>
      </w:r>
      <w:r w:rsidR="000A124B">
        <w:rPr>
          <w:rFonts w:eastAsia="Times New Roman"/>
          <w:sz w:val="24"/>
          <w:szCs w:val="24"/>
        </w:rPr>
        <w:t>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E22C39" w:rsidRDefault="00E22C39" w:rsidP="00992C5F">
      <w:pPr>
        <w:spacing w:line="16" w:lineRule="exact"/>
        <w:contextualSpacing/>
        <w:rPr>
          <w:rFonts w:eastAsia="Times New Roman"/>
          <w:sz w:val="24"/>
          <w:szCs w:val="24"/>
        </w:rPr>
      </w:pPr>
    </w:p>
    <w:p w:rsidR="00E22C39" w:rsidRPr="005C651F" w:rsidRDefault="000A124B" w:rsidP="00992C5F">
      <w:pPr>
        <w:spacing w:line="248" w:lineRule="auto"/>
        <w:ind w:firstLine="708"/>
        <w:contextualSpacing/>
        <w:rPr>
          <w:rFonts w:eastAsia="Times New Roman"/>
          <w:sz w:val="24"/>
          <w:szCs w:val="24"/>
        </w:rPr>
      </w:pPr>
      <w:r w:rsidRPr="005C651F">
        <w:rPr>
          <w:rFonts w:eastAsia="Times New Roman"/>
          <w:iCs/>
          <w:sz w:val="24"/>
          <w:szCs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E22C39" w:rsidRDefault="00E22C39" w:rsidP="00992C5F">
      <w:pPr>
        <w:spacing w:line="200" w:lineRule="exact"/>
        <w:contextualSpacing/>
        <w:rPr>
          <w:sz w:val="20"/>
          <w:szCs w:val="20"/>
        </w:rPr>
      </w:pPr>
    </w:p>
    <w:p w:rsidR="00E22C39" w:rsidRDefault="00E22C39" w:rsidP="00992C5F">
      <w:pPr>
        <w:spacing w:line="252" w:lineRule="exact"/>
        <w:contextualSpacing/>
        <w:rPr>
          <w:sz w:val="20"/>
          <w:szCs w:val="20"/>
        </w:rPr>
      </w:pPr>
    </w:p>
    <w:p w:rsidR="00E22C39" w:rsidRDefault="000A124B" w:rsidP="00992C5F">
      <w:pPr>
        <w:ind w:right="20"/>
        <w:contextualSpacing/>
        <w:jc w:val="center"/>
        <w:rPr>
          <w:sz w:val="20"/>
          <w:szCs w:val="20"/>
        </w:rPr>
      </w:pPr>
      <w:r>
        <w:rPr>
          <w:rFonts w:eastAsia="Times New Roman"/>
          <w:b/>
          <w:bCs/>
          <w:sz w:val="24"/>
          <w:szCs w:val="24"/>
        </w:rPr>
        <w:t>Требования к организации временного режима</w:t>
      </w:r>
    </w:p>
    <w:p w:rsidR="00E22C39" w:rsidRDefault="00E22C39" w:rsidP="00992C5F">
      <w:pPr>
        <w:spacing w:line="329" w:lineRule="exact"/>
        <w:contextualSpacing/>
        <w:rPr>
          <w:sz w:val="20"/>
          <w:szCs w:val="20"/>
        </w:rPr>
      </w:pPr>
    </w:p>
    <w:p w:rsidR="00E22C39" w:rsidRDefault="000A124B" w:rsidP="00992C5F">
      <w:pPr>
        <w:spacing w:line="237" w:lineRule="auto"/>
        <w:ind w:firstLine="780"/>
        <w:contextualSpacing/>
        <w:jc w:val="both"/>
        <w:rPr>
          <w:sz w:val="20"/>
          <w:szCs w:val="20"/>
        </w:rPr>
      </w:pPr>
      <w:r>
        <w:rPr>
          <w:rFonts w:eastAsia="Times New Roman"/>
          <w:sz w:val="24"/>
          <w:szCs w:val="24"/>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w:t>
      </w:r>
      <w:r w:rsidR="005C651F">
        <w:rPr>
          <w:rFonts w:eastAsia="Times New Roman"/>
          <w:sz w:val="24"/>
          <w:szCs w:val="24"/>
        </w:rPr>
        <w:t>реннего распорядка МА</w:t>
      </w:r>
      <w:r>
        <w:rPr>
          <w:rFonts w:eastAsia="Times New Roman"/>
          <w:sz w:val="24"/>
          <w:szCs w:val="24"/>
        </w:rPr>
        <w:t xml:space="preserve">ОУ </w:t>
      </w:r>
      <w:r w:rsidR="005C651F">
        <w:rPr>
          <w:rFonts w:eastAsia="Times New Roman"/>
          <w:sz w:val="24"/>
          <w:szCs w:val="24"/>
        </w:rPr>
        <w:t>«</w:t>
      </w:r>
      <w:r>
        <w:rPr>
          <w:rFonts w:eastAsia="Times New Roman"/>
          <w:sz w:val="24"/>
          <w:szCs w:val="24"/>
        </w:rPr>
        <w:t>С</w:t>
      </w:r>
      <w:r w:rsidR="005C651F">
        <w:rPr>
          <w:rFonts w:eastAsia="Times New Roman"/>
          <w:sz w:val="24"/>
          <w:szCs w:val="24"/>
        </w:rPr>
        <w:t>ОШ № 10</w:t>
      </w:r>
      <w:r>
        <w:rPr>
          <w:rFonts w:eastAsia="Times New Roman"/>
          <w:sz w:val="24"/>
          <w:szCs w:val="24"/>
        </w:rPr>
        <w:t>»).</w:t>
      </w:r>
    </w:p>
    <w:p w:rsidR="00E22C39" w:rsidRDefault="00E22C39" w:rsidP="00992C5F">
      <w:pPr>
        <w:spacing w:line="17" w:lineRule="exact"/>
        <w:contextualSpacing/>
        <w:rPr>
          <w:sz w:val="20"/>
          <w:szCs w:val="20"/>
        </w:rPr>
      </w:pPr>
    </w:p>
    <w:p w:rsidR="00E22C39" w:rsidRDefault="000A124B" w:rsidP="00992C5F">
      <w:pPr>
        <w:spacing w:line="234" w:lineRule="auto"/>
        <w:ind w:left="780"/>
        <w:contextualSpacing/>
        <w:rPr>
          <w:sz w:val="20"/>
          <w:szCs w:val="20"/>
        </w:rPr>
      </w:pPr>
      <w:r>
        <w:rPr>
          <w:rFonts w:eastAsia="Times New Roman"/>
          <w:sz w:val="24"/>
          <w:szCs w:val="24"/>
        </w:rPr>
        <w:t>Срок освоения АООП НОО для детей с ЗПР по варианту 7.1 составляет 4 года. Продолжительность учебных занятий не превышает 40 минут. При определении</w:t>
      </w:r>
    </w:p>
    <w:p w:rsidR="00E22C39" w:rsidRDefault="00E22C39" w:rsidP="00992C5F">
      <w:pPr>
        <w:spacing w:line="14" w:lineRule="exact"/>
        <w:contextualSpacing/>
        <w:rPr>
          <w:sz w:val="20"/>
          <w:szCs w:val="20"/>
        </w:rPr>
      </w:pPr>
    </w:p>
    <w:p w:rsidR="00E22C39" w:rsidRDefault="000A124B" w:rsidP="00992C5F">
      <w:pPr>
        <w:spacing w:line="236" w:lineRule="auto"/>
        <w:contextualSpacing/>
        <w:jc w:val="both"/>
        <w:rPr>
          <w:sz w:val="20"/>
          <w:szCs w:val="20"/>
        </w:rPr>
      </w:pPr>
      <w:r>
        <w:rPr>
          <w:rFonts w:eastAsia="Times New Roman"/>
          <w:sz w:val="24"/>
          <w:szCs w:val="24"/>
        </w:rPr>
        <w:t>продолжительности занятий в 1-м классе используется «ступенчатый» режим обучения: в первом полугодии (в сентябре, октябре − по 3 урока в день по 30 минут каждый, в ноябре - декабре − по 4 урока по 35 минут каждый; январь - май − по 4 урока по 40 минут каждый).</w:t>
      </w:r>
    </w:p>
    <w:p w:rsidR="00E22C39" w:rsidRDefault="00E22C39" w:rsidP="00992C5F">
      <w:pPr>
        <w:spacing w:line="14" w:lineRule="exact"/>
        <w:contextualSpacing/>
        <w:rPr>
          <w:sz w:val="20"/>
          <w:szCs w:val="20"/>
        </w:rPr>
      </w:pPr>
    </w:p>
    <w:p w:rsidR="00E22C39" w:rsidRDefault="000A124B" w:rsidP="00992C5F">
      <w:pPr>
        <w:spacing w:line="236" w:lineRule="auto"/>
        <w:ind w:firstLine="840"/>
        <w:contextualSpacing/>
        <w:jc w:val="both"/>
        <w:rPr>
          <w:rFonts w:eastAsia="Times New Roman"/>
          <w:sz w:val="24"/>
          <w:szCs w:val="24"/>
        </w:rPr>
      </w:pPr>
      <w:r>
        <w:rPr>
          <w:rFonts w:eastAsia="Times New Roman"/>
          <w:sz w:val="24"/>
          <w:szCs w:val="24"/>
        </w:rPr>
        <w:t>Продолжительность учебной недели – 5 дней. Пятидневная рабочая неделя устанавливается в целях сохранения и укрепления здоровья обуча</w:t>
      </w:r>
      <w:r w:rsidR="005C651F">
        <w:rPr>
          <w:rFonts w:eastAsia="Times New Roman"/>
          <w:sz w:val="24"/>
          <w:szCs w:val="24"/>
        </w:rPr>
        <w:t>ющихся.  В 1 классах установлены дополнительные каникулы в 3 четверти.</w:t>
      </w:r>
    </w:p>
    <w:p w:rsidR="005C651F" w:rsidRDefault="005C651F" w:rsidP="00992C5F">
      <w:pPr>
        <w:spacing w:line="236" w:lineRule="auto"/>
        <w:ind w:firstLine="840"/>
        <w:contextualSpacing/>
        <w:jc w:val="both"/>
        <w:rPr>
          <w:rFonts w:eastAsia="Times New Roman"/>
          <w:sz w:val="24"/>
          <w:szCs w:val="24"/>
        </w:rPr>
      </w:pPr>
    </w:p>
    <w:p w:rsidR="005C651F" w:rsidRDefault="005C651F" w:rsidP="00992C5F">
      <w:pPr>
        <w:spacing w:line="236" w:lineRule="auto"/>
        <w:ind w:firstLine="840"/>
        <w:contextualSpacing/>
        <w:jc w:val="both"/>
        <w:rPr>
          <w:sz w:val="20"/>
          <w:szCs w:val="20"/>
        </w:rPr>
      </w:pPr>
    </w:p>
    <w:p w:rsidR="00E22C39" w:rsidRDefault="000A124B" w:rsidP="00992C5F">
      <w:pPr>
        <w:contextualSpacing/>
        <w:jc w:val="center"/>
        <w:rPr>
          <w:sz w:val="20"/>
          <w:szCs w:val="20"/>
        </w:rPr>
      </w:pPr>
      <w:r>
        <w:rPr>
          <w:rFonts w:eastAsia="Times New Roman"/>
          <w:b/>
          <w:bCs/>
          <w:sz w:val="24"/>
          <w:szCs w:val="24"/>
        </w:rPr>
        <w:t>Требования к техническим средствам обучения и оборудованию</w:t>
      </w:r>
    </w:p>
    <w:p w:rsidR="00E22C39" w:rsidRDefault="000A124B" w:rsidP="00992C5F">
      <w:pPr>
        <w:contextualSpacing/>
        <w:jc w:val="center"/>
        <w:rPr>
          <w:sz w:val="20"/>
          <w:szCs w:val="20"/>
        </w:rPr>
      </w:pPr>
      <w:r>
        <w:rPr>
          <w:rFonts w:eastAsia="Times New Roman"/>
          <w:b/>
          <w:bCs/>
          <w:sz w:val="24"/>
          <w:szCs w:val="24"/>
        </w:rPr>
        <w:t>учебных кабинетов</w:t>
      </w:r>
    </w:p>
    <w:p w:rsidR="00E22C39" w:rsidRDefault="00E22C39" w:rsidP="00992C5F">
      <w:pPr>
        <w:spacing w:line="329" w:lineRule="exact"/>
        <w:contextualSpacing/>
        <w:rPr>
          <w:sz w:val="20"/>
          <w:szCs w:val="20"/>
        </w:rPr>
      </w:pPr>
    </w:p>
    <w:p w:rsidR="00E22C39" w:rsidRDefault="000A124B" w:rsidP="00992C5F">
      <w:pPr>
        <w:spacing w:line="237" w:lineRule="auto"/>
        <w:ind w:firstLine="540"/>
        <w:contextualSpacing/>
        <w:jc w:val="both"/>
        <w:rPr>
          <w:sz w:val="20"/>
          <w:szCs w:val="20"/>
        </w:rPr>
      </w:pPr>
      <w:r>
        <w:rPr>
          <w:rFonts w:eastAsia="Times New Roman"/>
          <w:sz w:val="24"/>
          <w:szCs w:val="24"/>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E22C39" w:rsidRDefault="00E22C39" w:rsidP="00992C5F">
      <w:pPr>
        <w:spacing w:line="14" w:lineRule="exact"/>
        <w:contextualSpacing/>
        <w:rPr>
          <w:sz w:val="20"/>
          <w:szCs w:val="20"/>
        </w:rPr>
      </w:pPr>
    </w:p>
    <w:p w:rsidR="00E22C39" w:rsidRDefault="000A124B" w:rsidP="00992C5F">
      <w:pPr>
        <w:spacing w:line="236" w:lineRule="auto"/>
        <w:ind w:firstLine="540"/>
        <w:contextualSpacing/>
        <w:jc w:val="both"/>
        <w:rPr>
          <w:sz w:val="20"/>
          <w:szCs w:val="20"/>
        </w:rPr>
      </w:pPr>
      <w:r>
        <w:rPr>
          <w:rFonts w:eastAsia="Times New Roman"/>
          <w:sz w:val="24"/>
          <w:szCs w:val="24"/>
        </w:rPr>
        <w:t>Информационно-образовательная среда М</w:t>
      </w:r>
      <w:r w:rsidR="00AD74E2">
        <w:rPr>
          <w:rFonts w:eastAsia="Times New Roman"/>
          <w:sz w:val="24"/>
          <w:szCs w:val="24"/>
        </w:rPr>
        <w:t>А</w:t>
      </w:r>
      <w:r>
        <w:rPr>
          <w:rFonts w:eastAsia="Times New Roman"/>
          <w:sz w:val="24"/>
          <w:szCs w:val="24"/>
        </w:rPr>
        <w:t xml:space="preserve">ОУ </w:t>
      </w:r>
      <w:r w:rsidR="00AD74E2">
        <w:rPr>
          <w:rFonts w:eastAsia="Times New Roman"/>
          <w:sz w:val="24"/>
          <w:szCs w:val="24"/>
        </w:rPr>
        <w:t>«</w:t>
      </w:r>
      <w:r>
        <w:rPr>
          <w:rFonts w:eastAsia="Times New Roman"/>
          <w:sz w:val="24"/>
          <w:szCs w:val="24"/>
        </w:rPr>
        <w:t>С</w:t>
      </w:r>
      <w:r w:rsidR="00AD74E2">
        <w:rPr>
          <w:rFonts w:eastAsia="Times New Roman"/>
          <w:sz w:val="24"/>
          <w:szCs w:val="24"/>
        </w:rPr>
        <w:t>ОШ № 10»</w:t>
      </w:r>
      <w:r>
        <w:rPr>
          <w:rFonts w:eastAsia="Times New Roman"/>
          <w:sz w:val="24"/>
          <w:szCs w:val="24"/>
        </w:rPr>
        <w:t xml:space="preserve"> включает в себя совокупность технологических средств (компьютеры, мультимедийные проекторы с экранами, интерактивные доски и др.).</w:t>
      </w:r>
    </w:p>
    <w:p w:rsidR="00E22C39" w:rsidRDefault="00E22C39" w:rsidP="00992C5F">
      <w:pPr>
        <w:spacing w:line="14" w:lineRule="exact"/>
        <w:contextualSpacing/>
        <w:rPr>
          <w:sz w:val="20"/>
          <w:szCs w:val="20"/>
        </w:rPr>
      </w:pPr>
    </w:p>
    <w:p w:rsidR="00E22C39" w:rsidRDefault="000A124B" w:rsidP="00992C5F">
      <w:pPr>
        <w:spacing w:line="237" w:lineRule="auto"/>
        <w:ind w:firstLine="480"/>
        <w:contextualSpacing/>
        <w:jc w:val="both"/>
        <w:rPr>
          <w:sz w:val="20"/>
          <w:szCs w:val="20"/>
        </w:rPr>
      </w:pPr>
      <w:r>
        <w:rPr>
          <w:rFonts w:eastAsia="Times New Roman"/>
          <w:sz w:val="24"/>
          <w:szCs w:val="24"/>
        </w:rPr>
        <w:t xml:space="preserve">Овладение обучающимися с ЗПР образовательной областью </w:t>
      </w:r>
      <w:r w:rsidRPr="00AD74E2">
        <w:rPr>
          <w:rFonts w:eastAsia="Times New Roman"/>
          <w:bCs/>
          <w:i/>
          <w:iCs/>
          <w:sz w:val="24"/>
          <w:szCs w:val="24"/>
        </w:rPr>
        <w:t>«Физическая культура»</w:t>
      </w:r>
      <w:r>
        <w:rPr>
          <w:rFonts w:eastAsia="Times New Roman"/>
          <w:sz w:val="24"/>
          <w:szCs w:val="24"/>
        </w:rPr>
        <w:t xml:space="preserve"> предполагает коррекцию двигательных навыков в процессе музыкально-ритмической и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E22C39" w:rsidRDefault="00E22C39" w:rsidP="00992C5F">
      <w:pPr>
        <w:spacing w:line="5" w:lineRule="exact"/>
        <w:contextualSpacing/>
        <w:rPr>
          <w:sz w:val="20"/>
          <w:szCs w:val="20"/>
        </w:rPr>
      </w:pPr>
    </w:p>
    <w:p w:rsidR="00E22C39" w:rsidRDefault="000A124B" w:rsidP="00992C5F">
      <w:pPr>
        <w:ind w:left="540"/>
        <w:contextualSpacing/>
        <w:rPr>
          <w:sz w:val="20"/>
          <w:szCs w:val="20"/>
        </w:rPr>
      </w:pPr>
      <w:r>
        <w:rPr>
          <w:rFonts w:eastAsia="Times New Roman"/>
          <w:sz w:val="24"/>
          <w:szCs w:val="24"/>
        </w:rPr>
        <w:t>Имеется в наличии следующее оборудование:</w:t>
      </w:r>
    </w:p>
    <w:p w:rsidR="00E22C39" w:rsidRDefault="00E22C39" w:rsidP="00992C5F">
      <w:pPr>
        <w:spacing w:line="70" w:lineRule="exact"/>
        <w:contextualSpacing/>
        <w:rPr>
          <w:sz w:val="20"/>
          <w:szCs w:val="20"/>
        </w:rPr>
      </w:pPr>
    </w:p>
    <w:p w:rsidR="00E22C39" w:rsidRDefault="00E22C39" w:rsidP="00992C5F">
      <w:pPr>
        <w:contextualSpacing/>
        <w:jc w:val="center"/>
        <w:rPr>
          <w:sz w:val="20"/>
          <w:szCs w:val="20"/>
        </w:rPr>
      </w:pPr>
    </w:p>
    <w:p w:rsidR="00E22C39" w:rsidRDefault="00E22C39" w:rsidP="00992C5F">
      <w:pPr>
        <w:contextualSpacing/>
        <w:sectPr w:rsidR="00E22C39">
          <w:pgSz w:w="11900" w:h="16838"/>
          <w:pgMar w:top="854" w:right="846" w:bottom="440" w:left="1420" w:header="0" w:footer="0" w:gutter="0"/>
          <w:cols w:space="720" w:equalWidth="0">
            <w:col w:w="9640"/>
          </w:cols>
        </w:sectPr>
      </w:pPr>
    </w:p>
    <w:p w:rsidR="00E22C39" w:rsidRDefault="000A124B" w:rsidP="00992C5F">
      <w:pPr>
        <w:numPr>
          <w:ilvl w:val="1"/>
          <w:numId w:val="206"/>
        </w:numPr>
        <w:tabs>
          <w:tab w:val="left" w:pos="680"/>
        </w:tabs>
        <w:ind w:left="680" w:hanging="132"/>
        <w:contextualSpacing/>
        <w:rPr>
          <w:rFonts w:eastAsia="Times New Roman"/>
          <w:sz w:val="24"/>
          <w:szCs w:val="24"/>
        </w:rPr>
      </w:pPr>
      <w:r>
        <w:rPr>
          <w:rFonts w:eastAsia="Times New Roman"/>
          <w:sz w:val="24"/>
          <w:szCs w:val="24"/>
        </w:rPr>
        <w:lastRenderedPageBreak/>
        <w:t>стенка гимнастическая</w:t>
      </w:r>
    </w:p>
    <w:p w:rsidR="00E22C39" w:rsidRDefault="000A124B" w:rsidP="00992C5F">
      <w:pPr>
        <w:numPr>
          <w:ilvl w:val="1"/>
          <w:numId w:val="206"/>
        </w:numPr>
        <w:tabs>
          <w:tab w:val="left" w:pos="680"/>
        </w:tabs>
        <w:ind w:left="680" w:hanging="132"/>
        <w:contextualSpacing/>
        <w:rPr>
          <w:rFonts w:eastAsia="Times New Roman"/>
          <w:sz w:val="24"/>
          <w:szCs w:val="24"/>
        </w:rPr>
      </w:pPr>
      <w:r>
        <w:rPr>
          <w:rFonts w:eastAsia="Times New Roman"/>
          <w:sz w:val="24"/>
          <w:szCs w:val="24"/>
        </w:rPr>
        <w:t>мостик гимнастический</w:t>
      </w:r>
    </w:p>
    <w:p w:rsidR="00E22C39" w:rsidRDefault="000A124B" w:rsidP="00992C5F">
      <w:pPr>
        <w:numPr>
          <w:ilvl w:val="1"/>
          <w:numId w:val="206"/>
        </w:numPr>
        <w:tabs>
          <w:tab w:val="left" w:pos="680"/>
        </w:tabs>
        <w:ind w:left="680" w:hanging="132"/>
        <w:contextualSpacing/>
        <w:rPr>
          <w:rFonts w:eastAsia="Times New Roman"/>
          <w:sz w:val="24"/>
          <w:szCs w:val="24"/>
        </w:rPr>
      </w:pPr>
      <w:r>
        <w:rPr>
          <w:rFonts w:eastAsia="Times New Roman"/>
          <w:sz w:val="24"/>
          <w:szCs w:val="24"/>
        </w:rPr>
        <w:t>щиты баскетбольные</w:t>
      </w:r>
    </w:p>
    <w:p w:rsidR="00E22C39" w:rsidRDefault="000A124B" w:rsidP="00992C5F">
      <w:pPr>
        <w:numPr>
          <w:ilvl w:val="1"/>
          <w:numId w:val="206"/>
        </w:numPr>
        <w:tabs>
          <w:tab w:val="left" w:pos="680"/>
        </w:tabs>
        <w:ind w:left="680" w:hanging="132"/>
        <w:contextualSpacing/>
        <w:rPr>
          <w:rFonts w:eastAsia="Times New Roman"/>
          <w:sz w:val="24"/>
          <w:szCs w:val="24"/>
        </w:rPr>
      </w:pPr>
      <w:r>
        <w:rPr>
          <w:rFonts w:eastAsia="Times New Roman"/>
          <w:sz w:val="24"/>
          <w:szCs w:val="24"/>
        </w:rPr>
        <w:t>брусья навесные на шведскую стенку</w:t>
      </w:r>
    </w:p>
    <w:p w:rsidR="00E22C39" w:rsidRDefault="000A124B" w:rsidP="00992C5F">
      <w:pPr>
        <w:numPr>
          <w:ilvl w:val="1"/>
          <w:numId w:val="206"/>
        </w:numPr>
        <w:tabs>
          <w:tab w:val="left" w:pos="680"/>
        </w:tabs>
        <w:ind w:left="680" w:hanging="132"/>
        <w:contextualSpacing/>
        <w:rPr>
          <w:rFonts w:eastAsia="Times New Roman"/>
          <w:sz w:val="24"/>
          <w:szCs w:val="24"/>
        </w:rPr>
      </w:pPr>
      <w:r>
        <w:rPr>
          <w:rFonts w:eastAsia="Times New Roman"/>
          <w:sz w:val="24"/>
          <w:szCs w:val="24"/>
        </w:rPr>
        <w:t>скамья для пресса</w:t>
      </w:r>
    </w:p>
    <w:p w:rsidR="00E22C39" w:rsidRDefault="000A124B" w:rsidP="00992C5F">
      <w:pPr>
        <w:numPr>
          <w:ilvl w:val="1"/>
          <w:numId w:val="206"/>
        </w:numPr>
        <w:tabs>
          <w:tab w:val="left" w:pos="680"/>
        </w:tabs>
        <w:ind w:left="680" w:hanging="132"/>
        <w:contextualSpacing/>
        <w:rPr>
          <w:rFonts w:eastAsia="Times New Roman"/>
          <w:sz w:val="24"/>
          <w:szCs w:val="24"/>
        </w:rPr>
      </w:pPr>
      <w:r>
        <w:rPr>
          <w:rFonts w:eastAsia="Times New Roman"/>
          <w:sz w:val="24"/>
          <w:szCs w:val="24"/>
        </w:rPr>
        <w:t>скамейка гимнастическая</w:t>
      </w:r>
    </w:p>
    <w:p w:rsidR="00E22C39" w:rsidRDefault="000A124B" w:rsidP="00992C5F">
      <w:pPr>
        <w:numPr>
          <w:ilvl w:val="1"/>
          <w:numId w:val="206"/>
        </w:numPr>
        <w:tabs>
          <w:tab w:val="left" w:pos="700"/>
        </w:tabs>
        <w:spacing w:line="237" w:lineRule="auto"/>
        <w:ind w:left="700" w:hanging="152"/>
        <w:contextualSpacing/>
        <w:rPr>
          <w:rFonts w:eastAsia="Times New Roman"/>
          <w:sz w:val="24"/>
          <w:szCs w:val="24"/>
        </w:rPr>
      </w:pPr>
      <w:r>
        <w:rPr>
          <w:rFonts w:eastAsia="Times New Roman"/>
          <w:sz w:val="24"/>
          <w:szCs w:val="24"/>
        </w:rPr>
        <w:t>упоры для отжиманий</w:t>
      </w:r>
    </w:p>
    <w:p w:rsidR="00E22C39" w:rsidRDefault="00E22C39" w:rsidP="00992C5F">
      <w:pPr>
        <w:spacing w:line="1" w:lineRule="exact"/>
        <w:contextualSpacing/>
        <w:rPr>
          <w:rFonts w:eastAsia="Times New Roman"/>
          <w:sz w:val="24"/>
          <w:szCs w:val="24"/>
        </w:rPr>
      </w:pPr>
    </w:p>
    <w:p w:rsidR="00E22C39" w:rsidRDefault="000A124B" w:rsidP="00992C5F">
      <w:pPr>
        <w:numPr>
          <w:ilvl w:val="1"/>
          <w:numId w:val="206"/>
        </w:numPr>
        <w:tabs>
          <w:tab w:val="left" w:pos="680"/>
        </w:tabs>
        <w:ind w:left="680" w:hanging="132"/>
        <w:contextualSpacing/>
        <w:rPr>
          <w:rFonts w:eastAsia="Times New Roman"/>
          <w:sz w:val="24"/>
          <w:szCs w:val="24"/>
        </w:rPr>
      </w:pPr>
      <w:r>
        <w:rPr>
          <w:rFonts w:eastAsia="Times New Roman"/>
          <w:sz w:val="24"/>
          <w:szCs w:val="24"/>
        </w:rPr>
        <w:t>канат для лазанья (гимнастический)</w:t>
      </w:r>
    </w:p>
    <w:p w:rsidR="00E22C39" w:rsidRDefault="000A124B" w:rsidP="00992C5F">
      <w:pPr>
        <w:numPr>
          <w:ilvl w:val="1"/>
          <w:numId w:val="206"/>
        </w:numPr>
        <w:tabs>
          <w:tab w:val="left" w:pos="680"/>
        </w:tabs>
        <w:ind w:left="680" w:hanging="132"/>
        <w:contextualSpacing/>
        <w:rPr>
          <w:rFonts w:eastAsia="Times New Roman"/>
          <w:sz w:val="24"/>
          <w:szCs w:val="24"/>
        </w:rPr>
      </w:pPr>
      <w:r>
        <w:rPr>
          <w:rFonts w:eastAsia="Times New Roman"/>
          <w:sz w:val="24"/>
          <w:szCs w:val="24"/>
        </w:rPr>
        <w:t>тренажер для волейбола</w:t>
      </w:r>
    </w:p>
    <w:p w:rsidR="00E22C39" w:rsidRDefault="000A124B" w:rsidP="00992C5F">
      <w:pPr>
        <w:numPr>
          <w:ilvl w:val="1"/>
          <w:numId w:val="206"/>
        </w:numPr>
        <w:tabs>
          <w:tab w:val="left" w:pos="680"/>
        </w:tabs>
        <w:ind w:left="680" w:hanging="132"/>
        <w:contextualSpacing/>
        <w:rPr>
          <w:rFonts w:eastAsia="Times New Roman"/>
          <w:sz w:val="24"/>
          <w:szCs w:val="24"/>
        </w:rPr>
      </w:pPr>
      <w:r>
        <w:rPr>
          <w:rFonts w:eastAsia="Times New Roman"/>
          <w:sz w:val="24"/>
          <w:szCs w:val="24"/>
        </w:rPr>
        <w:t>стол теннисный</w:t>
      </w:r>
    </w:p>
    <w:p w:rsidR="00E22C39" w:rsidRDefault="000A124B" w:rsidP="00992C5F">
      <w:pPr>
        <w:numPr>
          <w:ilvl w:val="2"/>
          <w:numId w:val="206"/>
        </w:numPr>
        <w:tabs>
          <w:tab w:val="left" w:pos="800"/>
        </w:tabs>
        <w:ind w:left="800" w:hanging="132"/>
        <w:contextualSpacing/>
        <w:rPr>
          <w:rFonts w:eastAsia="Times New Roman"/>
          <w:sz w:val="24"/>
          <w:szCs w:val="24"/>
        </w:rPr>
      </w:pPr>
      <w:r>
        <w:rPr>
          <w:rFonts w:eastAsia="Times New Roman"/>
          <w:sz w:val="24"/>
          <w:szCs w:val="24"/>
        </w:rPr>
        <w:t>стойка с планкой для прыжков высоту</w:t>
      </w:r>
    </w:p>
    <w:p w:rsidR="00E22C39" w:rsidRDefault="00AD74E2" w:rsidP="00992C5F">
      <w:pPr>
        <w:numPr>
          <w:ilvl w:val="1"/>
          <w:numId w:val="206"/>
        </w:numPr>
        <w:tabs>
          <w:tab w:val="left" w:pos="680"/>
        </w:tabs>
        <w:ind w:left="680" w:hanging="132"/>
        <w:contextualSpacing/>
        <w:rPr>
          <w:rFonts w:eastAsia="Times New Roman"/>
          <w:sz w:val="24"/>
          <w:szCs w:val="24"/>
        </w:rPr>
      </w:pPr>
      <w:r>
        <w:rPr>
          <w:rFonts w:eastAsia="Times New Roman"/>
          <w:sz w:val="24"/>
          <w:szCs w:val="24"/>
        </w:rPr>
        <w:t xml:space="preserve">тренажеры </w:t>
      </w:r>
    </w:p>
    <w:p w:rsidR="00E22C39" w:rsidRDefault="00E22C39" w:rsidP="00992C5F">
      <w:pPr>
        <w:spacing w:line="200" w:lineRule="exact"/>
        <w:contextualSpacing/>
        <w:rPr>
          <w:sz w:val="20"/>
          <w:szCs w:val="20"/>
        </w:rPr>
      </w:pPr>
    </w:p>
    <w:p w:rsidR="00E22C39" w:rsidRDefault="00E22C39" w:rsidP="00992C5F">
      <w:pPr>
        <w:spacing w:line="370" w:lineRule="exact"/>
        <w:contextualSpacing/>
        <w:rPr>
          <w:sz w:val="20"/>
          <w:szCs w:val="20"/>
        </w:rPr>
      </w:pPr>
    </w:p>
    <w:p w:rsidR="00E22C39" w:rsidRDefault="000A124B" w:rsidP="00992C5F">
      <w:pPr>
        <w:spacing w:line="234" w:lineRule="auto"/>
        <w:ind w:right="20"/>
        <w:contextualSpacing/>
        <w:jc w:val="center"/>
        <w:rPr>
          <w:sz w:val="20"/>
          <w:szCs w:val="20"/>
        </w:rPr>
      </w:pPr>
      <w:r>
        <w:rPr>
          <w:rFonts w:eastAsia="Times New Roman"/>
          <w:b/>
          <w:bCs/>
          <w:sz w:val="24"/>
          <w:szCs w:val="24"/>
        </w:rPr>
        <w:t>Требования к учебникам, рабочим тетрадям и специальным дидактическим материалам</w:t>
      </w:r>
    </w:p>
    <w:p w:rsidR="00E22C39" w:rsidRDefault="00E22C39" w:rsidP="00992C5F">
      <w:pPr>
        <w:spacing w:line="285" w:lineRule="exact"/>
        <w:contextualSpacing/>
        <w:rPr>
          <w:sz w:val="20"/>
          <w:szCs w:val="20"/>
        </w:rPr>
      </w:pPr>
    </w:p>
    <w:p w:rsidR="00E22C39" w:rsidRDefault="000A124B" w:rsidP="00992C5F">
      <w:pPr>
        <w:spacing w:line="234" w:lineRule="auto"/>
        <w:ind w:firstLine="708"/>
        <w:contextualSpacing/>
        <w:jc w:val="both"/>
        <w:rPr>
          <w:sz w:val="20"/>
          <w:szCs w:val="20"/>
        </w:rPr>
      </w:pPr>
      <w:r>
        <w:rPr>
          <w:rFonts w:eastAsia="Times New Roman"/>
          <w:sz w:val="24"/>
          <w:szCs w:val="24"/>
        </w:rPr>
        <w:t>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w:t>
      </w:r>
    </w:p>
    <w:p w:rsidR="00E22C39" w:rsidRDefault="00E22C39" w:rsidP="00992C5F">
      <w:pPr>
        <w:spacing w:line="14" w:lineRule="exact"/>
        <w:contextualSpacing/>
        <w:rPr>
          <w:sz w:val="20"/>
          <w:szCs w:val="20"/>
        </w:rPr>
      </w:pPr>
    </w:p>
    <w:p w:rsidR="00E22C39" w:rsidRDefault="000A124B" w:rsidP="00992C5F">
      <w:pPr>
        <w:spacing w:line="237" w:lineRule="auto"/>
        <w:ind w:firstLine="708"/>
        <w:contextualSpacing/>
        <w:jc w:val="both"/>
        <w:rPr>
          <w:sz w:val="20"/>
          <w:szCs w:val="20"/>
        </w:rPr>
      </w:pPr>
      <w:r>
        <w:rPr>
          <w:rFonts w:eastAsia="Times New Roman"/>
          <w:sz w:val="24"/>
          <w:szCs w:val="24"/>
        </w:rPr>
        <w:t>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технологии и ИЗО. Особые образовательные потребности обучающихся с ЗПР обусловливают необходимость</w:t>
      </w:r>
    </w:p>
    <w:p w:rsidR="00E22C39" w:rsidRDefault="00E22C39" w:rsidP="00992C5F">
      <w:pPr>
        <w:spacing w:line="19" w:lineRule="exact"/>
        <w:contextualSpacing/>
        <w:rPr>
          <w:sz w:val="20"/>
          <w:szCs w:val="20"/>
        </w:rPr>
      </w:pPr>
    </w:p>
    <w:p w:rsidR="00E22C39" w:rsidRPr="00AD74E2" w:rsidRDefault="000A124B" w:rsidP="00992C5F">
      <w:pPr>
        <w:spacing w:line="234" w:lineRule="auto"/>
        <w:contextualSpacing/>
        <w:jc w:val="both"/>
        <w:rPr>
          <w:sz w:val="20"/>
          <w:szCs w:val="20"/>
        </w:rPr>
      </w:pPr>
      <w:r w:rsidRPr="00AD74E2">
        <w:rPr>
          <w:rFonts w:eastAsia="Times New Roman"/>
          <w:bCs/>
          <w:sz w:val="24"/>
          <w:szCs w:val="24"/>
        </w:rPr>
        <w:t>специального подбора дидактического материала, преимущественное использование натуральной и иллюстративной наглядности.</w:t>
      </w:r>
    </w:p>
    <w:p w:rsidR="00E22C39" w:rsidRDefault="00E22C39" w:rsidP="00992C5F">
      <w:pPr>
        <w:spacing w:line="9" w:lineRule="exact"/>
        <w:contextualSpacing/>
        <w:rPr>
          <w:sz w:val="20"/>
          <w:szCs w:val="20"/>
        </w:rPr>
      </w:pPr>
    </w:p>
    <w:p w:rsidR="00E22C39" w:rsidRDefault="000A124B" w:rsidP="00992C5F">
      <w:pPr>
        <w:spacing w:line="238" w:lineRule="auto"/>
        <w:ind w:firstLine="660"/>
        <w:contextualSpacing/>
        <w:jc w:val="both"/>
        <w:rPr>
          <w:sz w:val="20"/>
          <w:szCs w:val="20"/>
        </w:rPr>
      </w:pPr>
      <w:r>
        <w:rPr>
          <w:rFonts w:eastAsia="Times New Roman"/>
          <w:sz w:val="24"/>
          <w:szCs w:val="24"/>
        </w:rPr>
        <w:t>Наиб</w:t>
      </w:r>
      <w:r w:rsidR="00AD74E2">
        <w:rPr>
          <w:rFonts w:eastAsia="Times New Roman"/>
          <w:sz w:val="24"/>
          <w:szCs w:val="24"/>
        </w:rPr>
        <w:t>олее известным в стране</w:t>
      </w:r>
      <w:r>
        <w:rPr>
          <w:rFonts w:eastAsia="Times New Roman"/>
          <w:sz w:val="24"/>
          <w:szCs w:val="24"/>
        </w:rPr>
        <w:t xml:space="preserve"> является учебно-методический комплекс (далее-УМК) </w:t>
      </w:r>
      <w:r w:rsidR="00AD74E2">
        <w:rPr>
          <w:rFonts w:eastAsia="Times New Roman"/>
          <w:sz w:val="24"/>
          <w:szCs w:val="24"/>
        </w:rPr>
        <w:t>для начальных классов «Школа России». УМК «Школа России</w:t>
      </w:r>
      <w:r>
        <w:rPr>
          <w:rFonts w:eastAsia="Times New Roman"/>
          <w:sz w:val="24"/>
          <w:szCs w:val="24"/>
        </w:rPr>
        <w:t>» построен на единых для всех учебных предметов основополагающих принципах</w:t>
      </w:r>
      <w:r>
        <w:rPr>
          <w:rFonts w:eastAsia="Times New Roman"/>
          <w:b/>
          <w:bCs/>
          <w:sz w:val="24"/>
          <w:szCs w:val="24"/>
        </w:rPr>
        <w:t>,</w:t>
      </w:r>
      <w:r>
        <w:rPr>
          <w:rFonts w:eastAsia="Times New Roman"/>
          <w:sz w:val="24"/>
          <w:szCs w:val="24"/>
        </w:rPr>
        <w:t xml:space="preserve"> имеет полное программно-методическое сопровождение (рабочие тетради и дидактические материалы для обучающихся, методические пособия с электронными приложениями для учителя и др.), гарантирует преемственность с дошкольным образованием</w:t>
      </w:r>
      <w:r>
        <w:rPr>
          <w:rFonts w:eastAsia="Times New Roman"/>
          <w:b/>
          <w:bCs/>
          <w:sz w:val="24"/>
          <w:szCs w:val="24"/>
        </w:rPr>
        <w:t>.</w:t>
      </w:r>
      <w:r>
        <w:rPr>
          <w:rFonts w:eastAsia="Times New Roman"/>
          <w:sz w:val="24"/>
          <w:szCs w:val="24"/>
        </w:rPr>
        <w:t xml:space="preserve"> Ведущая целевая установка и основные средства ее реализации</w:t>
      </w:r>
      <w:r>
        <w:rPr>
          <w:rFonts w:eastAsia="Times New Roman"/>
          <w:b/>
          <w:bCs/>
          <w:sz w:val="24"/>
          <w:szCs w:val="24"/>
        </w:rPr>
        <w:t>,</w:t>
      </w:r>
      <w:r>
        <w:rPr>
          <w:rFonts w:eastAsia="Times New Roman"/>
          <w:sz w:val="24"/>
          <w:szCs w:val="24"/>
        </w:rPr>
        <w:t xml:space="preserve"> заложен</w:t>
      </w:r>
      <w:r w:rsidR="00AD74E2">
        <w:rPr>
          <w:rFonts w:eastAsia="Times New Roman"/>
          <w:sz w:val="24"/>
          <w:szCs w:val="24"/>
        </w:rPr>
        <w:t>ные в основу УМК «Школа России</w:t>
      </w:r>
      <w:r>
        <w:rPr>
          <w:rFonts w:eastAsia="Times New Roman"/>
          <w:sz w:val="24"/>
          <w:szCs w:val="24"/>
        </w:rPr>
        <w:t xml:space="preserve">», направлены на обеспечение современного образования младшего школьника в контексте требований ФГОС </w:t>
      </w:r>
    </w:p>
    <w:p w:rsidR="00E22C39" w:rsidRDefault="00E22C39" w:rsidP="00992C5F">
      <w:pPr>
        <w:spacing w:line="21" w:lineRule="exact"/>
        <w:contextualSpacing/>
        <w:rPr>
          <w:sz w:val="20"/>
          <w:szCs w:val="20"/>
        </w:rPr>
      </w:pPr>
    </w:p>
    <w:p w:rsidR="00E22C39" w:rsidRDefault="00AD74E2" w:rsidP="00992C5F">
      <w:pPr>
        <w:spacing w:line="234" w:lineRule="auto"/>
        <w:ind w:firstLine="840"/>
        <w:contextualSpacing/>
        <w:jc w:val="both"/>
        <w:rPr>
          <w:sz w:val="20"/>
          <w:szCs w:val="20"/>
        </w:rPr>
      </w:pPr>
      <w:r>
        <w:rPr>
          <w:rFonts w:eastAsia="Times New Roman"/>
          <w:sz w:val="24"/>
          <w:szCs w:val="24"/>
        </w:rPr>
        <w:t>Именно УМК «Школа России» будет использован в МА</w:t>
      </w:r>
      <w:r w:rsidR="000A124B">
        <w:rPr>
          <w:rFonts w:eastAsia="Times New Roman"/>
          <w:sz w:val="24"/>
          <w:szCs w:val="24"/>
        </w:rPr>
        <w:t xml:space="preserve">ОУ </w:t>
      </w:r>
      <w:r>
        <w:rPr>
          <w:rFonts w:eastAsia="Times New Roman"/>
          <w:sz w:val="24"/>
          <w:szCs w:val="24"/>
        </w:rPr>
        <w:t>«</w:t>
      </w:r>
      <w:r w:rsidR="000A124B">
        <w:rPr>
          <w:rFonts w:eastAsia="Times New Roman"/>
          <w:sz w:val="24"/>
          <w:szCs w:val="24"/>
        </w:rPr>
        <w:t>С</w:t>
      </w:r>
      <w:r>
        <w:rPr>
          <w:rFonts w:eastAsia="Times New Roman"/>
          <w:sz w:val="24"/>
          <w:szCs w:val="24"/>
        </w:rPr>
        <w:t>ОШ № 10»</w:t>
      </w:r>
      <w:r w:rsidR="000A124B">
        <w:rPr>
          <w:rFonts w:eastAsia="Times New Roman"/>
          <w:sz w:val="24"/>
          <w:szCs w:val="24"/>
        </w:rPr>
        <w:t xml:space="preserve"> при освоении обучающимися с ЗПР АООП НОО.</w:t>
      </w:r>
    </w:p>
    <w:p w:rsidR="00E22C39" w:rsidRDefault="00E22C39" w:rsidP="00992C5F">
      <w:pPr>
        <w:spacing w:line="14" w:lineRule="exact"/>
        <w:contextualSpacing/>
        <w:rPr>
          <w:sz w:val="20"/>
          <w:szCs w:val="20"/>
        </w:rPr>
      </w:pPr>
    </w:p>
    <w:p w:rsidR="00E22C39" w:rsidRDefault="000A124B" w:rsidP="00992C5F">
      <w:pPr>
        <w:spacing w:line="234" w:lineRule="auto"/>
        <w:ind w:firstLine="708"/>
        <w:contextualSpacing/>
        <w:jc w:val="both"/>
        <w:rPr>
          <w:sz w:val="20"/>
          <w:szCs w:val="20"/>
        </w:rPr>
      </w:pPr>
      <w:r>
        <w:rPr>
          <w:rFonts w:eastAsia="Times New Roman"/>
          <w:sz w:val="24"/>
          <w:szCs w:val="24"/>
        </w:rPr>
        <w:t xml:space="preserve">Все программно-методическое обеспечение учителя начальных классов </w:t>
      </w:r>
      <w:r w:rsidRPr="00AD74E2">
        <w:rPr>
          <w:rFonts w:eastAsia="Times New Roman"/>
          <w:bCs/>
          <w:sz w:val="24"/>
          <w:szCs w:val="24"/>
        </w:rPr>
        <w:t>адаптируют</w:t>
      </w:r>
      <w:r w:rsidRPr="00AD74E2">
        <w:rPr>
          <w:rFonts w:eastAsia="Times New Roman"/>
          <w:sz w:val="24"/>
          <w:szCs w:val="24"/>
        </w:rPr>
        <w:t xml:space="preserve"> </w:t>
      </w:r>
      <w:r>
        <w:rPr>
          <w:rFonts w:eastAsia="Times New Roman"/>
          <w:sz w:val="24"/>
          <w:szCs w:val="24"/>
        </w:rPr>
        <w:t>под особые образовательные потребности обучающихся с ЗПР.</w:t>
      </w:r>
    </w:p>
    <w:p w:rsidR="00E22C39" w:rsidRDefault="00E22C39" w:rsidP="00992C5F">
      <w:pPr>
        <w:spacing w:line="340" w:lineRule="exact"/>
        <w:contextualSpacing/>
        <w:rPr>
          <w:sz w:val="20"/>
          <w:szCs w:val="20"/>
        </w:rPr>
      </w:pPr>
    </w:p>
    <w:p w:rsidR="00E22C39" w:rsidRDefault="000A124B" w:rsidP="00992C5F">
      <w:pPr>
        <w:spacing w:line="234" w:lineRule="auto"/>
        <w:contextualSpacing/>
        <w:jc w:val="center"/>
        <w:rPr>
          <w:sz w:val="20"/>
          <w:szCs w:val="20"/>
        </w:rPr>
      </w:pPr>
      <w:r>
        <w:rPr>
          <w:rFonts w:eastAsia="Times New Roman"/>
          <w:b/>
          <w:bCs/>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E22C39" w:rsidRDefault="00E22C39" w:rsidP="00992C5F">
      <w:pPr>
        <w:spacing w:line="286" w:lineRule="exact"/>
        <w:contextualSpacing/>
        <w:rPr>
          <w:sz w:val="20"/>
          <w:szCs w:val="20"/>
        </w:rPr>
      </w:pPr>
    </w:p>
    <w:p w:rsidR="00E22C39" w:rsidRDefault="000A124B" w:rsidP="00992C5F">
      <w:pPr>
        <w:spacing w:line="238" w:lineRule="auto"/>
        <w:ind w:firstLine="780"/>
        <w:contextualSpacing/>
        <w:jc w:val="both"/>
        <w:rPr>
          <w:sz w:val="20"/>
          <w:szCs w:val="20"/>
        </w:rPr>
      </w:pPr>
      <w:r>
        <w:rPr>
          <w:rFonts w:eastAsia="Times New Roman"/>
          <w:sz w:val="24"/>
          <w:szCs w:val="24"/>
        </w:rPr>
        <w:t>Требования к материально-техническому обеспечению ориентированы не только на обучающегося</w:t>
      </w:r>
      <w:r w:rsidR="00F44180">
        <w:rPr>
          <w:rFonts w:eastAsia="Times New Roman"/>
          <w:sz w:val="24"/>
          <w:szCs w:val="24"/>
        </w:rPr>
        <w:t xml:space="preserve"> с ЗПР</w:t>
      </w:r>
      <w:r>
        <w:rPr>
          <w:rFonts w:eastAsia="Times New Roman"/>
          <w:sz w:val="24"/>
          <w:szCs w:val="24"/>
        </w:rPr>
        <w:t xml:space="preserve">,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w:t>
      </w:r>
      <w:r>
        <w:rPr>
          <w:rFonts w:eastAsia="Times New Roman"/>
          <w:sz w:val="24"/>
          <w:szCs w:val="24"/>
        </w:rPr>
        <w:lastRenderedPageBreak/>
        <w:t>специалистов разного профиля, вовлечённых в процесс образования, родителей (законных представителей) обучающегося с ЗПР.</w:t>
      </w:r>
    </w:p>
    <w:p w:rsidR="00E22C39" w:rsidRDefault="00E22C39" w:rsidP="00992C5F">
      <w:pPr>
        <w:spacing w:line="2" w:lineRule="exact"/>
        <w:contextualSpacing/>
        <w:rPr>
          <w:sz w:val="20"/>
          <w:szCs w:val="20"/>
        </w:rPr>
      </w:pPr>
    </w:p>
    <w:p w:rsidR="00E22C39" w:rsidRDefault="000A124B" w:rsidP="00992C5F">
      <w:pPr>
        <w:ind w:firstLine="720"/>
        <w:contextualSpacing/>
        <w:rPr>
          <w:sz w:val="20"/>
          <w:szCs w:val="20"/>
        </w:rPr>
      </w:pPr>
      <w:r>
        <w:rPr>
          <w:rFonts w:eastAsia="Times New Roman"/>
          <w:sz w:val="24"/>
          <w:szCs w:val="24"/>
        </w:rPr>
        <w:t>Информационно-методическое обеспечение реализации АООП НОО для детей  с ЗПР</w:t>
      </w:r>
      <w:r w:rsidR="007514FD">
        <w:rPr>
          <w:rFonts w:eastAsia="Times New Roman"/>
          <w:sz w:val="24"/>
          <w:szCs w:val="24"/>
        </w:rPr>
        <w:t xml:space="preserve"> </w:t>
      </w:r>
      <w:r>
        <w:rPr>
          <w:rFonts w:eastAsia="Times New Roman"/>
          <w:sz w:val="24"/>
          <w:szCs w:val="24"/>
        </w:rPr>
        <w:t>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E22C39" w:rsidRDefault="00E22C39" w:rsidP="00992C5F">
      <w:pPr>
        <w:spacing w:line="14" w:lineRule="exact"/>
        <w:contextualSpacing/>
        <w:rPr>
          <w:sz w:val="20"/>
          <w:szCs w:val="20"/>
        </w:rPr>
      </w:pPr>
    </w:p>
    <w:p w:rsidR="00E22C39" w:rsidRDefault="000A124B" w:rsidP="00992C5F">
      <w:pPr>
        <w:spacing w:line="234" w:lineRule="auto"/>
        <w:ind w:firstLine="660"/>
        <w:contextualSpacing/>
        <w:jc w:val="both"/>
        <w:rPr>
          <w:sz w:val="20"/>
          <w:szCs w:val="20"/>
        </w:rPr>
      </w:pPr>
      <w:r>
        <w:rPr>
          <w:rFonts w:eastAsia="Times New Roman"/>
          <w:sz w:val="24"/>
          <w:szCs w:val="24"/>
        </w:rPr>
        <w:t>Требования к информационно-методическому обеспечению образовательного процесса включают:</w:t>
      </w:r>
    </w:p>
    <w:p w:rsidR="00E22C39" w:rsidRDefault="00E22C39" w:rsidP="00992C5F">
      <w:pPr>
        <w:spacing w:line="2" w:lineRule="exact"/>
        <w:contextualSpacing/>
        <w:rPr>
          <w:sz w:val="20"/>
          <w:szCs w:val="20"/>
        </w:rPr>
      </w:pPr>
    </w:p>
    <w:p w:rsidR="00E22C39" w:rsidRDefault="000A124B" w:rsidP="00992C5F">
      <w:pPr>
        <w:ind w:left="480"/>
        <w:contextualSpacing/>
        <w:rPr>
          <w:sz w:val="20"/>
          <w:szCs w:val="20"/>
        </w:rPr>
      </w:pPr>
      <w:r>
        <w:rPr>
          <w:rFonts w:eastAsia="Times New Roman"/>
          <w:sz w:val="24"/>
          <w:szCs w:val="24"/>
        </w:rPr>
        <w:t>1.Необходимую нормативно-правовую базу образования обучающихся с ЗПР.</w:t>
      </w:r>
    </w:p>
    <w:p w:rsidR="00E22C39" w:rsidRDefault="00E22C39" w:rsidP="00992C5F">
      <w:pPr>
        <w:spacing w:line="12" w:lineRule="exact"/>
        <w:contextualSpacing/>
        <w:rPr>
          <w:sz w:val="20"/>
          <w:szCs w:val="20"/>
        </w:rPr>
      </w:pPr>
    </w:p>
    <w:p w:rsidR="00E22C39" w:rsidRDefault="000A124B" w:rsidP="00992C5F">
      <w:pPr>
        <w:spacing w:line="234" w:lineRule="auto"/>
        <w:ind w:firstLine="480"/>
        <w:contextualSpacing/>
        <w:jc w:val="both"/>
        <w:rPr>
          <w:sz w:val="20"/>
          <w:szCs w:val="20"/>
        </w:rPr>
      </w:pPr>
      <w:r>
        <w:rPr>
          <w:rFonts w:eastAsia="Times New Roman"/>
          <w:sz w:val="24"/>
          <w:szCs w:val="24"/>
        </w:rPr>
        <w:t>2.Характеристики предполагаемых информационных связей участников образовательного процесса.</w:t>
      </w:r>
    </w:p>
    <w:p w:rsidR="00E22C39" w:rsidRDefault="00E22C39" w:rsidP="00992C5F">
      <w:pPr>
        <w:spacing w:line="11" w:lineRule="exact"/>
        <w:contextualSpacing/>
        <w:rPr>
          <w:sz w:val="20"/>
          <w:szCs w:val="20"/>
        </w:rPr>
      </w:pPr>
    </w:p>
    <w:p w:rsidR="00E22C39" w:rsidRDefault="000A124B" w:rsidP="00992C5F">
      <w:pPr>
        <w:numPr>
          <w:ilvl w:val="0"/>
          <w:numId w:val="207"/>
        </w:numPr>
        <w:tabs>
          <w:tab w:val="left" w:pos="789"/>
        </w:tabs>
        <w:spacing w:line="236" w:lineRule="auto"/>
        <w:ind w:right="20" w:firstLine="479"/>
        <w:contextualSpacing/>
        <w:jc w:val="both"/>
        <w:rPr>
          <w:rFonts w:eastAsia="Times New Roman"/>
          <w:sz w:val="24"/>
          <w:szCs w:val="24"/>
        </w:rPr>
      </w:pPr>
      <w:r>
        <w:rPr>
          <w:rFonts w:eastAsia="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22C39" w:rsidRDefault="00E22C39" w:rsidP="00992C5F">
      <w:pPr>
        <w:spacing w:line="14" w:lineRule="exact"/>
        <w:contextualSpacing/>
        <w:rPr>
          <w:sz w:val="20"/>
          <w:szCs w:val="20"/>
        </w:rPr>
      </w:pPr>
    </w:p>
    <w:p w:rsidR="00E22C39" w:rsidRDefault="000A124B" w:rsidP="00992C5F">
      <w:pPr>
        <w:spacing w:line="236" w:lineRule="auto"/>
        <w:ind w:firstLine="420"/>
        <w:contextualSpacing/>
        <w:jc w:val="both"/>
        <w:rPr>
          <w:sz w:val="20"/>
          <w:szCs w:val="20"/>
        </w:rPr>
      </w:pPr>
      <w:r>
        <w:rPr>
          <w:rFonts w:eastAsia="Times New Roman"/>
          <w:sz w:val="24"/>
          <w:szCs w:val="24"/>
        </w:rPr>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E22C39" w:rsidRDefault="00E22C39" w:rsidP="00992C5F">
      <w:pPr>
        <w:spacing w:line="14" w:lineRule="exact"/>
        <w:contextualSpacing/>
        <w:rPr>
          <w:sz w:val="20"/>
          <w:szCs w:val="20"/>
        </w:rPr>
      </w:pPr>
    </w:p>
    <w:p w:rsidR="00E22C39" w:rsidRDefault="000A124B" w:rsidP="00992C5F">
      <w:pPr>
        <w:spacing w:line="238" w:lineRule="auto"/>
        <w:ind w:firstLine="420"/>
        <w:contextualSpacing/>
        <w:jc w:val="both"/>
        <w:rPr>
          <w:sz w:val="20"/>
          <w:szCs w:val="20"/>
        </w:rPr>
      </w:pPr>
      <w:r>
        <w:rPr>
          <w:rFonts w:eastAsia="Times New Roman"/>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E22C39" w:rsidRDefault="00E22C39" w:rsidP="00992C5F">
      <w:pPr>
        <w:spacing w:line="19" w:lineRule="exact"/>
        <w:contextualSpacing/>
        <w:rPr>
          <w:sz w:val="20"/>
          <w:szCs w:val="20"/>
        </w:rPr>
      </w:pPr>
    </w:p>
    <w:p w:rsidR="00E22C39" w:rsidRDefault="00F44180" w:rsidP="00992C5F">
      <w:pPr>
        <w:numPr>
          <w:ilvl w:val="2"/>
          <w:numId w:val="208"/>
        </w:numPr>
        <w:tabs>
          <w:tab w:val="left" w:pos="778"/>
        </w:tabs>
        <w:spacing w:line="234" w:lineRule="auto"/>
        <w:ind w:firstLine="539"/>
        <w:contextualSpacing/>
        <w:rPr>
          <w:rFonts w:eastAsia="Times New Roman"/>
          <w:sz w:val="24"/>
          <w:szCs w:val="24"/>
        </w:rPr>
      </w:pPr>
      <w:r>
        <w:rPr>
          <w:rFonts w:eastAsia="Times New Roman"/>
          <w:sz w:val="24"/>
          <w:szCs w:val="24"/>
        </w:rPr>
        <w:t>МА</w:t>
      </w:r>
      <w:r w:rsidR="000A124B">
        <w:rPr>
          <w:rFonts w:eastAsia="Times New Roman"/>
          <w:sz w:val="24"/>
          <w:szCs w:val="24"/>
        </w:rPr>
        <w:t xml:space="preserve">ОУ </w:t>
      </w:r>
      <w:r>
        <w:rPr>
          <w:rFonts w:eastAsia="Times New Roman"/>
          <w:sz w:val="24"/>
          <w:szCs w:val="24"/>
        </w:rPr>
        <w:t>«</w:t>
      </w:r>
      <w:r w:rsidR="000A124B">
        <w:rPr>
          <w:rFonts w:eastAsia="Times New Roman"/>
          <w:sz w:val="24"/>
          <w:szCs w:val="24"/>
        </w:rPr>
        <w:t>С</w:t>
      </w:r>
      <w:r>
        <w:rPr>
          <w:rFonts w:eastAsia="Times New Roman"/>
          <w:sz w:val="24"/>
          <w:szCs w:val="24"/>
        </w:rPr>
        <w:t xml:space="preserve">ОШ № 10» </w:t>
      </w:r>
      <w:r w:rsidR="000A124B">
        <w:rPr>
          <w:rFonts w:eastAsia="Times New Roman"/>
          <w:sz w:val="24"/>
          <w:szCs w:val="24"/>
        </w:rPr>
        <w:t xml:space="preserve"> информационные условия реализации АООП НОО для детей с ЗПР обеспечены за счет:</w:t>
      </w:r>
    </w:p>
    <w:p w:rsidR="00E22C39" w:rsidRDefault="00E22C39" w:rsidP="00992C5F">
      <w:pPr>
        <w:spacing w:line="13" w:lineRule="exact"/>
        <w:contextualSpacing/>
        <w:rPr>
          <w:rFonts w:eastAsia="Times New Roman"/>
          <w:sz w:val="24"/>
          <w:szCs w:val="24"/>
        </w:rPr>
      </w:pPr>
    </w:p>
    <w:p w:rsidR="00E22C39" w:rsidRDefault="000A124B" w:rsidP="00992C5F">
      <w:pPr>
        <w:numPr>
          <w:ilvl w:val="1"/>
          <w:numId w:val="208"/>
        </w:numPr>
        <w:tabs>
          <w:tab w:val="left" w:pos="674"/>
        </w:tabs>
        <w:spacing w:line="234" w:lineRule="auto"/>
        <w:ind w:firstLine="479"/>
        <w:contextualSpacing/>
        <w:rPr>
          <w:rFonts w:eastAsia="Times New Roman"/>
          <w:sz w:val="24"/>
          <w:szCs w:val="24"/>
        </w:rPr>
      </w:pPr>
      <w:r>
        <w:rPr>
          <w:rFonts w:eastAsia="Times New Roman"/>
          <w:sz w:val="24"/>
          <w:szCs w:val="24"/>
        </w:rPr>
        <w:t>информирования родителей, общественности о подготовке, а в дальнейшем и ходе реализации АООП НОО для детей с ЗПР;</w:t>
      </w:r>
    </w:p>
    <w:p w:rsidR="00E22C39" w:rsidRDefault="00E22C39" w:rsidP="00992C5F">
      <w:pPr>
        <w:spacing w:line="13" w:lineRule="exact"/>
        <w:contextualSpacing/>
        <w:rPr>
          <w:rFonts w:eastAsia="Times New Roman"/>
          <w:sz w:val="24"/>
          <w:szCs w:val="24"/>
        </w:rPr>
      </w:pPr>
    </w:p>
    <w:p w:rsidR="00E22C39" w:rsidRDefault="00F44180" w:rsidP="00992C5F">
      <w:pPr>
        <w:numPr>
          <w:ilvl w:val="1"/>
          <w:numId w:val="208"/>
        </w:numPr>
        <w:tabs>
          <w:tab w:val="left" w:pos="818"/>
        </w:tabs>
        <w:spacing w:line="236" w:lineRule="auto"/>
        <w:ind w:firstLine="479"/>
        <w:contextualSpacing/>
        <w:jc w:val="both"/>
        <w:rPr>
          <w:rFonts w:eastAsia="Times New Roman"/>
          <w:sz w:val="24"/>
          <w:szCs w:val="24"/>
        </w:rPr>
      </w:pPr>
      <w:r>
        <w:rPr>
          <w:rFonts w:eastAsia="Times New Roman"/>
          <w:sz w:val="24"/>
          <w:szCs w:val="24"/>
        </w:rPr>
        <w:t xml:space="preserve">создания раздела на сайте </w:t>
      </w:r>
      <w:r w:rsidR="000A124B">
        <w:rPr>
          <w:rFonts w:eastAsia="Times New Roman"/>
          <w:sz w:val="24"/>
          <w:szCs w:val="24"/>
        </w:rPr>
        <w:t xml:space="preserve"> «ФГОС НОО для детей с ОВЗ», в котором размещена информация о подготовке к реализации АООП НОО для детей с ЗПР, нормативные документы и локальные акты;</w:t>
      </w:r>
    </w:p>
    <w:p w:rsidR="00E22C39" w:rsidRDefault="00E22C39" w:rsidP="00992C5F">
      <w:pPr>
        <w:spacing w:line="13" w:lineRule="exact"/>
        <w:contextualSpacing/>
        <w:rPr>
          <w:rFonts w:eastAsia="Times New Roman"/>
          <w:sz w:val="24"/>
          <w:szCs w:val="24"/>
        </w:rPr>
      </w:pPr>
    </w:p>
    <w:p w:rsidR="00E22C39" w:rsidRDefault="000A124B" w:rsidP="00992C5F">
      <w:pPr>
        <w:numPr>
          <w:ilvl w:val="0"/>
          <w:numId w:val="208"/>
        </w:numPr>
        <w:tabs>
          <w:tab w:val="left" w:pos="1042"/>
        </w:tabs>
        <w:spacing w:line="236" w:lineRule="auto"/>
        <w:ind w:firstLine="419"/>
        <w:contextualSpacing/>
        <w:jc w:val="both"/>
        <w:rPr>
          <w:rFonts w:eastAsia="Times New Roman"/>
          <w:sz w:val="24"/>
          <w:szCs w:val="24"/>
        </w:rPr>
      </w:pPr>
      <w:r>
        <w:rPr>
          <w:rFonts w:eastAsia="Times New Roman"/>
          <w:sz w:val="24"/>
          <w:szCs w:val="24"/>
        </w:rPr>
        <w:t>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w:t>
      </w: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p w:rsidR="00E22C39" w:rsidRDefault="00E22C39" w:rsidP="00992C5F">
      <w:pPr>
        <w:spacing w:line="200" w:lineRule="exact"/>
        <w:contextualSpacing/>
        <w:rPr>
          <w:sz w:val="20"/>
          <w:szCs w:val="20"/>
        </w:rPr>
      </w:pPr>
    </w:p>
    <w:sectPr w:rsidR="00E22C39" w:rsidSect="00E22C39">
      <w:pgSz w:w="11906"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7E" w:rsidRDefault="0024247E" w:rsidP="00992C5F">
      <w:r>
        <w:separator/>
      </w:r>
    </w:p>
  </w:endnote>
  <w:endnote w:type="continuationSeparator" w:id="0">
    <w:p w:rsidR="0024247E" w:rsidRDefault="0024247E" w:rsidP="0099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1824"/>
      <w:docPartObj>
        <w:docPartGallery w:val="Page Numbers (Bottom of Page)"/>
        <w:docPartUnique/>
      </w:docPartObj>
    </w:sdtPr>
    <w:sdtEndPr/>
    <w:sdtContent>
      <w:p w:rsidR="00774BB5" w:rsidRDefault="0024247E">
        <w:pPr>
          <w:pStyle w:val="a9"/>
          <w:jc w:val="center"/>
        </w:pPr>
        <w:r>
          <w:fldChar w:fldCharType="begin"/>
        </w:r>
        <w:r>
          <w:instrText xml:space="preserve"> PAGE   \* MERGEFORMAT </w:instrText>
        </w:r>
        <w:r>
          <w:fldChar w:fldCharType="separate"/>
        </w:r>
        <w:r w:rsidR="00203464">
          <w:rPr>
            <w:noProof/>
          </w:rPr>
          <w:t>1</w:t>
        </w:r>
        <w:r>
          <w:rPr>
            <w:noProof/>
          </w:rPr>
          <w:fldChar w:fldCharType="end"/>
        </w:r>
      </w:p>
    </w:sdtContent>
  </w:sdt>
  <w:p w:rsidR="00774BB5" w:rsidRDefault="00774B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7E" w:rsidRDefault="0024247E" w:rsidP="00992C5F">
      <w:r>
        <w:separator/>
      </w:r>
    </w:p>
  </w:footnote>
  <w:footnote w:type="continuationSeparator" w:id="0">
    <w:p w:rsidR="0024247E" w:rsidRDefault="0024247E" w:rsidP="0099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C"/>
    <w:multiLevelType w:val="hybridMultilevel"/>
    <w:tmpl w:val="058AE5D6"/>
    <w:lvl w:ilvl="0" w:tplc="C20AA698">
      <w:start w:val="1"/>
      <w:numFmt w:val="decimal"/>
      <w:lvlText w:val="%1."/>
      <w:lvlJc w:val="left"/>
    </w:lvl>
    <w:lvl w:ilvl="1" w:tplc="890055D2">
      <w:numFmt w:val="decimal"/>
      <w:lvlText w:val=""/>
      <w:lvlJc w:val="left"/>
    </w:lvl>
    <w:lvl w:ilvl="2" w:tplc="C62AC582">
      <w:numFmt w:val="decimal"/>
      <w:lvlText w:val=""/>
      <w:lvlJc w:val="left"/>
    </w:lvl>
    <w:lvl w:ilvl="3" w:tplc="A9A25426">
      <w:numFmt w:val="decimal"/>
      <w:lvlText w:val=""/>
      <w:lvlJc w:val="left"/>
    </w:lvl>
    <w:lvl w:ilvl="4" w:tplc="989E7A20">
      <w:numFmt w:val="decimal"/>
      <w:lvlText w:val=""/>
      <w:lvlJc w:val="left"/>
    </w:lvl>
    <w:lvl w:ilvl="5" w:tplc="8C565BB0">
      <w:numFmt w:val="decimal"/>
      <w:lvlText w:val=""/>
      <w:lvlJc w:val="left"/>
    </w:lvl>
    <w:lvl w:ilvl="6" w:tplc="D4DECB54">
      <w:numFmt w:val="decimal"/>
      <w:lvlText w:val=""/>
      <w:lvlJc w:val="left"/>
    </w:lvl>
    <w:lvl w:ilvl="7" w:tplc="D62AB0E0">
      <w:numFmt w:val="decimal"/>
      <w:lvlText w:val=""/>
      <w:lvlJc w:val="left"/>
    </w:lvl>
    <w:lvl w:ilvl="8" w:tplc="0330B416">
      <w:numFmt w:val="decimal"/>
      <w:lvlText w:val=""/>
      <w:lvlJc w:val="left"/>
    </w:lvl>
  </w:abstractNum>
  <w:abstractNum w:abstractNumId="1">
    <w:nsid w:val="0000008E"/>
    <w:multiLevelType w:val="hybridMultilevel"/>
    <w:tmpl w:val="999EF106"/>
    <w:lvl w:ilvl="0" w:tplc="3654B81C">
      <w:start w:val="1"/>
      <w:numFmt w:val="bullet"/>
      <w:lvlText w:val="•"/>
      <w:lvlJc w:val="left"/>
    </w:lvl>
    <w:lvl w:ilvl="1" w:tplc="8374786E">
      <w:numFmt w:val="decimal"/>
      <w:lvlText w:val=""/>
      <w:lvlJc w:val="left"/>
    </w:lvl>
    <w:lvl w:ilvl="2" w:tplc="8430A2F8">
      <w:numFmt w:val="decimal"/>
      <w:lvlText w:val=""/>
      <w:lvlJc w:val="left"/>
    </w:lvl>
    <w:lvl w:ilvl="3" w:tplc="850ED254">
      <w:numFmt w:val="decimal"/>
      <w:lvlText w:val=""/>
      <w:lvlJc w:val="left"/>
    </w:lvl>
    <w:lvl w:ilvl="4" w:tplc="6CC05D3C">
      <w:numFmt w:val="decimal"/>
      <w:lvlText w:val=""/>
      <w:lvlJc w:val="left"/>
    </w:lvl>
    <w:lvl w:ilvl="5" w:tplc="26FAB6A6">
      <w:numFmt w:val="decimal"/>
      <w:lvlText w:val=""/>
      <w:lvlJc w:val="left"/>
    </w:lvl>
    <w:lvl w:ilvl="6" w:tplc="B58C4FD2">
      <w:numFmt w:val="decimal"/>
      <w:lvlText w:val=""/>
      <w:lvlJc w:val="left"/>
    </w:lvl>
    <w:lvl w:ilvl="7" w:tplc="BB7038EE">
      <w:numFmt w:val="decimal"/>
      <w:lvlText w:val=""/>
      <w:lvlJc w:val="left"/>
    </w:lvl>
    <w:lvl w:ilvl="8" w:tplc="49DCF448">
      <w:numFmt w:val="decimal"/>
      <w:lvlText w:val=""/>
      <w:lvlJc w:val="left"/>
    </w:lvl>
  </w:abstractNum>
  <w:abstractNum w:abstractNumId="2">
    <w:nsid w:val="000000C1"/>
    <w:multiLevelType w:val="hybridMultilevel"/>
    <w:tmpl w:val="B21C78E4"/>
    <w:lvl w:ilvl="0" w:tplc="40C4128E">
      <w:start w:val="1"/>
      <w:numFmt w:val="bullet"/>
      <w:lvlText w:val="и"/>
      <w:lvlJc w:val="left"/>
    </w:lvl>
    <w:lvl w:ilvl="1" w:tplc="0E10BEA8">
      <w:start w:val="1"/>
      <w:numFmt w:val="bullet"/>
      <w:lvlText w:val="•"/>
      <w:lvlJc w:val="left"/>
    </w:lvl>
    <w:lvl w:ilvl="2" w:tplc="B8D66A5E">
      <w:numFmt w:val="decimal"/>
      <w:lvlText w:val=""/>
      <w:lvlJc w:val="left"/>
    </w:lvl>
    <w:lvl w:ilvl="3" w:tplc="2ADC83FC">
      <w:numFmt w:val="decimal"/>
      <w:lvlText w:val=""/>
      <w:lvlJc w:val="left"/>
    </w:lvl>
    <w:lvl w:ilvl="4" w:tplc="D11CA194">
      <w:numFmt w:val="decimal"/>
      <w:lvlText w:val=""/>
      <w:lvlJc w:val="left"/>
    </w:lvl>
    <w:lvl w:ilvl="5" w:tplc="3406227E">
      <w:numFmt w:val="decimal"/>
      <w:lvlText w:val=""/>
      <w:lvlJc w:val="left"/>
    </w:lvl>
    <w:lvl w:ilvl="6" w:tplc="963E4488">
      <w:numFmt w:val="decimal"/>
      <w:lvlText w:val=""/>
      <w:lvlJc w:val="left"/>
    </w:lvl>
    <w:lvl w:ilvl="7" w:tplc="6ABC1A6E">
      <w:numFmt w:val="decimal"/>
      <w:lvlText w:val=""/>
      <w:lvlJc w:val="left"/>
    </w:lvl>
    <w:lvl w:ilvl="8" w:tplc="34DEAB8C">
      <w:numFmt w:val="decimal"/>
      <w:lvlText w:val=""/>
      <w:lvlJc w:val="left"/>
    </w:lvl>
  </w:abstractNum>
  <w:abstractNum w:abstractNumId="3">
    <w:nsid w:val="000000EB"/>
    <w:multiLevelType w:val="hybridMultilevel"/>
    <w:tmpl w:val="449221D2"/>
    <w:lvl w:ilvl="0" w:tplc="F754D34C">
      <w:start w:val="1"/>
      <w:numFmt w:val="bullet"/>
      <w:lvlText w:val="в"/>
      <w:lvlJc w:val="left"/>
    </w:lvl>
    <w:lvl w:ilvl="1" w:tplc="82C08EE8">
      <w:start w:val="1"/>
      <w:numFmt w:val="decimal"/>
      <w:lvlText w:val="%2"/>
      <w:lvlJc w:val="left"/>
    </w:lvl>
    <w:lvl w:ilvl="2" w:tplc="DEB67700">
      <w:start w:val="5"/>
      <w:numFmt w:val="decimal"/>
      <w:lvlText w:val="%3."/>
      <w:lvlJc w:val="left"/>
    </w:lvl>
    <w:lvl w:ilvl="3" w:tplc="B4582804">
      <w:start w:val="1"/>
      <w:numFmt w:val="bullet"/>
      <w:lvlText w:val="\endash "/>
      <w:lvlJc w:val="left"/>
    </w:lvl>
    <w:lvl w:ilvl="4" w:tplc="73004BDE">
      <w:numFmt w:val="decimal"/>
      <w:lvlText w:val=""/>
      <w:lvlJc w:val="left"/>
    </w:lvl>
    <w:lvl w:ilvl="5" w:tplc="ED187596">
      <w:numFmt w:val="decimal"/>
      <w:lvlText w:val=""/>
      <w:lvlJc w:val="left"/>
    </w:lvl>
    <w:lvl w:ilvl="6" w:tplc="8C4E2528">
      <w:numFmt w:val="decimal"/>
      <w:lvlText w:val=""/>
      <w:lvlJc w:val="left"/>
    </w:lvl>
    <w:lvl w:ilvl="7" w:tplc="C1488BA6">
      <w:numFmt w:val="decimal"/>
      <w:lvlText w:val=""/>
      <w:lvlJc w:val="left"/>
    </w:lvl>
    <w:lvl w:ilvl="8" w:tplc="E86AC4D8">
      <w:numFmt w:val="decimal"/>
      <w:lvlText w:val=""/>
      <w:lvlJc w:val="left"/>
    </w:lvl>
  </w:abstractNum>
  <w:abstractNum w:abstractNumId="4">
    <w:nsid w:val="000001E1"/>
    <w:multiLevelType w:val="hybridMultilevel"/>
    <w:tmpl w:val="E8F82B42"/>
    <w:lvl w:ilvl="0" w:tplc="E26AB018">
      <w:start w:val="1"/>
      <w:numFmt w:val="decimal"/>
      <w:lvlText w:val="%1."/>
      <w:lvlJc w:val="left"/>
    </w:lvl>
    <w:lvl w:ilvl="1" w:tplc="2274305C">
      <w:numFmt w:val="decimal"/>
      <w:lvlText w:val=""/>
      <w:lvlJc w:val="left"/>
    </w:lvl>
    <w:lvl w:ilvl="2" w:tplc="C3B0DCB6">
      <w:numFmt w:val="decimal"/>
      <w:lvlText w:val=""/>
      <w:lvlJc w:val="left"/>
    </w:lvl>
    <w:lvl w:ilvl="3" w:tplc="C484816A">
      <w:numFmt w:val="decimal"/>
      <w:lvlText w:val=""/>
      <w:lvlJc w:val="left"/>
    </w:lvl>
    <w:lvl w:ilvl="4" w:tplc="3C20102C">
      <w:numFmt w:val="decimal"/>
      <w:lvlText w:val=""/>
      <w:lvlJc w:val="left"/>
    </w:lvl>
    <w:lvl w:ilvl="5" w:tplc="BD7CEC4E">
      <w:numFmt w:val="decimal"/>
      <w:lvlText w:val=""/>
      <w:lvlJc w:val="left"/>
    </w:lvl>
    <w:lvl w:ilvl="6" w:tplc="EFE48570">
      <w:numFmt w:val="decimal"/>
      <w:lvlText w:val=""/>
      <w:lvlJc w:val="left"/>
    </w:lvl>
    <w:lvl w:ilvl="7" w:tplc="93DAA9F0">
      <w:numFmt w:val="decimal"/>
      <w:lvlText w:val=""/>
      <w:lvlJc w:val="left"/>
    </w:lvl>
    <w:lvl w:ilvl="8" w:tplc="08D4E962">
      <w:numFmt w:val="decimal"/>
      <w:lvlText w:val=""/>
      <w:lvlJc w:val="left"/>
    </w:lvl>
  </w:abstractNum>
  <w:abstractNum w:abstractNumId="5">
    <w:nsid w:val="000003FA"/>
    <w:multiLevelType w:val="hybridMultilevel"/>
    <w:tmpl w:val="1AA487F6"/>
    <w:lvl w:ilvl="0" w:tplc="93D829EA">
      <w:start w:val="3"/>
      <w:numFmt w:val="decimal"/>
      <w:lvlText w:val="%1."/>
      <w:lvlJc w:val="left"/>
    </w:lvl>
    <w:lvl w:ilvl="1" w:tplc="7FDA5A94">
      <w:start w:val="1"/>
      <w:numFmt w:val="bullet"/>
      <w:lvlText w:val="―"/>
      <w:lvlJc w:val="left"/>
    </w:lvl>
    <w:lvl w:ilvl="2" w:tplc="7DAA6FFA">
      <w:numFmt w:val="decimal"/>
      <w:lvlText w:val=""/>
      <w:lvlJc w:val="left"/>
    </w:lvl>
    <w:lvl w:ilvl="3" w:tplc="22C675F4">
      <w:numFmt w:val="decimal"/>
      <w:lvlText w:val=""/>
      <w:lvlJc w:val="left"/>
    </w:lvl>
    <w:lvl w:ilvl="4" w:tplc="82CA029A">
      <w:numFmt w:val="decimal"/>
      <w:lvlText w:val=""/>
      <w:lvlJc w:val="left"/>
    </w:lvl>
    <w:lvl w:ilvl="5" w:tplc="383E2FFE">
      <w:numFmt w:val="decimal"/>
      <w:lvlText w:val=""/>
      <w:lvlJc w:val="left"/>
    </w:lvl>
    <w:lvl w:ilvl="6" w:tplc="9E3E3766">
      <w:numFmt w:val="decimal"/>
      <w:lvlText w:val=""/>
      <w:lvlJc w:val="left"/>
    </w:lvl>
    <w:lvl w:ilvl="7" w:tplc="BA2CE02E">
      <w:numFmt w:val="decimal"/>
      <w:lvlText w:val=""/>
      <w:lvlJc w:val="left"/>
    </w:lvl>
    <w:lvl w:ilvl="8" w:tplc="DE96C5C2">
      <w:numFmt w:val="decimal"/>
      <w:lvlText w:val=""/>
      <w:lvlJc w:val="left"/>
    </w:lvl>
  </w:abstractNum>
  <w:abstractNum w:abstractNumId="6">
    <w:nsid w:val="000004B0"/>
    <w:multiLevelType w:val="hybridMultilevel"/>
    <w:tmpl w:val="DA907856"/>
    <w:lvl w:ilvl="0" w:tplc="111256A4">
      <w:start w:val="1"/>
      <w:numFmt w:val="bullet"/>
      <w:lvlText w:val="и"/>
      <w:lvlJc w:val="left"/>
    </w:lvl>
    <w:lvl w:ilvl="1" w:tplc="3056D94A">
      <w:numFmt w:val="decimal"/>
      <w:lvlText w:val=""/>
      <w:lvlJc w:val="left"/>
    </w:lvl>
    <w:lvl w:ilvl="2" w:tplc="93E2E01E">
      <w:numFmt w:val="decimal"/>
      <w:lvlText w:val=""/>
      <w:lvlJc w:val="left"/>
    </w:lvl>
    <w:lvl w:ilvl="3" w:tplc="8C762066">
      <w:numFmt w:val="decimal"/>
      <w:lvlText w:val=""/>
      <w:lvlJc w:val="left"/>
    </w:lvl>
    <w:lvl w:ilvl="4" w:tplc="63FE6626">
      <w:numFmt w:val="decimal"/>
      <w:lvlText w:val=""/>
      <w:lvlJc w:val="left"/>
    </w:lvl>
    <w:lvl w:ilvl="5" w:tplc="48707650">
      <w:numFmt w:val="decimal"/>
      <w:lvlText w:val=""/>
      <w:lvlJc w:val="left"/>
    </w:lvl>
    <w:lvl w:ilvl="6" w:tplc="73B2CF5A">
      <w:numFmt w:val="decimal"/>
      <w:lvlText w:val=""/>
      <w:lvlJc w:val="left"/>
    </w:lvl>
    <w:lvl w:ilvl="7" w:tplc="3D345A90">
      <w:numFmt w:val="decimal"/>
      <w:lvlText w:val=""/>
      <w:lvlJc w:val="left"/>
    </w:lvl>
    <w:lvl w:ilvl="8" w:tplc="9FACFD78">
      <w:numFmt w:val="decimal"/>
      <w:lvlText w:val=""/>
      <w:lvlJc w:val="left"/>
    </w:lvl>
  </w:abstractNum>
  <w:abstractNum w:abstractNumId="7">
    <w:nsid w:val="00000607"/>
    <w:multiLevelType w:val="hybridMultilevel"/>
    <w:tmpl w:val="CC3A57A8"/>
    <w:lvl w:ilvl="0" w:tplc="474EDBE4">
      <w:start w:val="1"/>
      <w:numFmt w:val="bullet"/>
      <w:lvlText w:val="•"/>
      <w:lvlJc w:val="left"/>
    </w:lvl>
    <w:lvl w:ilvl="1" w:tplc="4522A38A">
      <w:start w:val="1"/>
      <w:numFmt w:val="bullet"/>
      <w:lvlText w:val="•"/>
      <w:lvlJc w:val="left"/>
    </w:lvl>
    <w:lvl w:ilvl="2" w:tplc="7B38B52E">
      <w:start w:val="1"/>
      <w:numFmt w:val="bullet"/>
      <w:lvlText w:val="•"/>
      <w:lvlJc w:val="left"/>
    </w:lvl>
    <w:lvl w:ilvl="3" w:tplc="3A9E2F66">
      <w:start w:val="1"/>
      <w:numFmt w:val="bullet"/>
      <w:lvlText w:val="В"/>
      <w:lvlJc w:val="left"/>
    </w:lvl>
    <w:lvl w:ilvl="4" w:tplc="CA5254D0">
      <w:numFmt w:val="decimal"/>
      <w:lvlText w:val=""/>
      <w:lvlJc w:val="left"/>
    </w:lvl>
    <w:lvl w:ilvl="5" w:tplc="30407A40">
      <w:numFmt w:val="decimal"/>
      <w:lvlText w:val=""/>
      <w:lvlJc w:val="left"/>
    </w:lvl>
    <w:lvl w:ilvl="6" w:tplc="6F2EA240">
      <w:numFmt w:val="decimal"/>
      <w:lvlText w:val=""/>
      <w:lvlJc w:val="left"/>
    </w:lvl>
    <w:lvl w:ilvl="7" w:tplc="E7A40428">
      <w:numFmt w:val="decimal"/>
      <w:lvlText w:val=""/>
      <w:lvlJc w:val="left"/>
    </w:lvl>
    <w:lvl w:ilvl="8" w:tplc="F4261AE6">
      <w:numFmt w:val="decimal"/>
      <w:lvlText w:val=""/>
      <w:lvlJc w:val="left"/>
    </w:lvl>
  </w:abstractNum>
  <w:abstractNum w:abstractNumId="8">
    <w:nsid w:val="000006E3"/>
    <w:multiLevelType w:val="hybridMultilevel"/>
    <w:tmpl w:val="29C000A8"/>
    <w:lvl w:ilvl="0" w:tplc="9FE81AE2">
      <w:start w:val="1"/>
      <w:numFmt w:val="bullet"/>
      <w:lvlText w:val="с"/>
      <w:lvlJc w:val="left"/>
    </w:lvl>
    <w:lvl w:ilvl="1" w:tplc="8F2C0E36">
      <w:start w:val="1"/>
      <w:numFmt w:val="bullet"/>
      <w:lvlText w:val="и"/>
      <w:lvlJc w:val="left"/>
    </w:lvl>
    <w:lvl w:ilvl="2" w:tplc="7B84FDBC">
      <w:numFmt w:val="decimal"/>
      <w:lvlText w:val=""/>
      <w:lvlJc w:val="left"/>
    </w:lvl>
    <w:lvl w:ilvl="3" w:tplc="9B4412D2">
      <w:numFmt w:val="decimal"/>
      <w:lvlText w:val=""/>
      <w:lvlJc w:val="left"/>
    </w:lvl>
    <w:lvl w:ilvl="4" w:tplc="8894FA90">
      <w:numFmt w:val="decimal"/>
      <w:lvlText w:val=""/>
      <w:lvlJc w:val="left"/>
    </w:lvl>
    <w:lvl w:ilvl="5" w:tplc="EE9A4586">
      <w:numFmt w:val="decimal"/>
      <w:lvlText w:val=""/>
      <w:lvlJc w:val="left"/>
    </w:lvl>
    <w:lvl w:ilvl="6" w:tplc="A99A0D9A">
      <w:numFmt w:val="decimal"/>
      <w:lvlText w:val=""/>
      <w:lvlJc w:val="left"/>
    </w:lvl>
    <w:lvl w:ilvl="7" w:tplc="1DA0D956">
      <w:numFmt w:val="decimal"/>
      <w:lvlText w:val=""/>
      <w:lvlJc w:val="left"/>
    </w:lvl>
    <w:lvl w:ilvl="8" w:tplc="526A00FC">
      <w:numFmt w:val="decimal"/>
      <w:lvlText w:val=""/>
      <w:lvlJc w:val="left"/>
    </w:lvl>
  </w:abstractNum>
  <w:abstractNum w:abstractNumId="9">
    <w:nsid w:val="00000784"/>
    <w:multiLevelType w:val="hybridMultilevel"/>
    <w:tmpl w:val="66A664BE"/>
    <w:lvl w:ilvl="0" w:tplc="668EBFD2">
      <w:start w:val="1"/>
      <w:numFmt w:val="bullet"/>
      <w:lvlText w:val="•"/>
      <w:lvlJc w:val="left"/>
    </w:lvl>
    <w:lvl w:ilvl="1" w:tplc="93A0D018">
      <w:numFmt w:val="decimal"/>
      <w:lvlText w:val=""/>
      <w:lvlJc w:val="left"/>
    </w:lvl>
    <w:lvl w:ilvl="2" w:tplc="E46CA986">
      <w:numFmt w:val="decimal"/>
      <w:lvlText w:val=""/>
      <w:lvlJc w:val="left"/>
    </w:lvl>
    <w:lvl w:ilvl="3" w:tplc="16D402E8">
      <w:numFmt w:val="decimal"/>
      <w:lvlText w:val=""/>
      <w:lvlJc w:val="left"/>
    </w:lvl>
    <w:lvl w:ilvl="4" w:tplc="DBD65794">
      <w:numFmt w:val="decimal"/>
      <w:lvlText w:val=""/>
      <w:lvlJc w:val="left"/>
    </w:lvl>
    <w:lvl w:ilvl="5" w:tplc="5A32B518">
      <w:numFmt w:val="decimal"/>
      <w:lvlText w:val=""/>
      <w:lvlJc w:val="left"/>
    </w:lvl>
    <w:lvl w:ilvl="6" w:tplc="EC3412AC">
      <w:numFmt w:val="decimal"/>
      <w:lvlText w:val=""/>
      <w:lvlJc w:val="left"/>
    </w:lvl>
    <w:lvl w:ilvl="7" w:tplc="C340E818">
      <w:numFmt w:val="decimal"/>
      <w:lvlText w:val=""/>
      <w:lvlJc w:val="left"/>
    </w:lvl>
    <w:lvl w:ilvl="8" w:tplc="75965800">
      <w:numFmt w:val="decimal"/>
      <w:lvlText w:val=""/>
      <w:lvlJc w:val="left"/>
    </w:lvl>
  </w:abstractNum>
  <w:abstractNum w:abstractNumId="10">
    <w:nsid w:val="00000786"/>
    <w:multiLevelType w:val="hybridMultilevel"/>
    <w:tmpl w:val="72800CF4"/>
    <w:lvl w:ilvl="0" w:tplc="2AE0271C">
      <w:start w:val="6"/>
      <w:numFmt w:val="decimal"/>
      <w:lvlText w:val="%1."/>
      <w:lvlJc w:val="left"/>
    </w:lvl>
    <w:lvl w:ilvl="1" w:tplc="B4A6C9F0">
      <w:numFmt w:val="decimal"/>
      <w:lvlText w:val=""/>
      <w:lvlJc w:val="left"/>
    </w:lvl>
    <w:lvl w:ilvl="2" w:tplc="9B84AC0E">
      <w:numFmt w:val="decimal"/>
      <w:lvlText w:val=""/>
      <w:lvlJc w:val="left"/>
    </w:lvl>
    <w:lvl w:ilvl="3" w:tplc="082A90B8">
      <w:numFmt w:val="decimal"/>
      <w:lvlText w:val=""/>
      <w:lvlJc w:val="left"/>
    </w:lvl>
    <w:lvl w:ilvl="4" w:tplc="58ECC428">
      <w:numFmt w:val="decimal"/>
      <w:lvlText w:val=""/>
      <w:lvlJc w:val="left"/>
    </w:lvl>
    <w:lvl w:ilvl="5" w:tplc="D5942B6C">
      <w:numFmt w:val="decimal"/>
      <w:lvlText w:val=""/>
      <w:lvlJc w:val="left"/>
    </w:lvl>
    <w:lvl w:ilvl="6" w:tplc="1B70FA24">
      <w:numFmt w:val="decimal"/>
      <w:lvlText w:val=""/>
      <w:lvlJc w:val="left"/>
    </w:lvl>
    <w:lvl w:ilvl="7" w:tplc="D482FD48">
      <w:numFmt w:val="decimal"/>
      <w:lvlText w:val=""/>
      <w:lvlJc w:val="left"/>
    </w:lvl>
    <w:lvl w:ilvl="8" w:tplc="47A62082">
      <w:numFmt w:val="decimal"/>
      <w:lvlText w:val=""/>
      <w:lvlJc w:val="left"/>
    </w:lvl>
  </w:abstractNum>
  <w:abstractNum w:abstractNumId="11">
    <w:nsid w:val="0000084D"/>
    <w:multiLevelType w:val="hybridMultilevel"/>
    <w:tmpl w:val="7EC0FF62"/>
    <w:lvl w:ilvl="0" w:tplc="F1606E66">
      <w:start w:val="4"/>
      <w:numFmt w:val="decimal"/>
      <w:lvlText w:val="%1."/>
      <w:lvlJc w:val="left"/>
    </w:lvl>
    <w:lvl w:ilvl="1" w:tplc="B642A52A">
      <w:start w:val="1"/>
      <w:numFmt w:val="decimal"/>
      <w:lvlText w:val="%2"/>
      <w:lvlJc w:val="left"/>
    </w:lvl>
    <w:lvl w:ilvl="2" w:tplc="CDA484CA">
      <w:numFmt w:val="decimal"/>
      <w:lvlText w:val=""/>
      <w:lvlJc w:val="left"/>
    </w:lvl>
    <w:lvl w:ilvl="3" w:tplc="C396F8A2">
      <w:numFmt w:val="decimal"/>
      <w:lvlText w:val=""/>
      <w:lvlJc w:val="left"/>
    </w:lvl>
    <w:lvl w:ilvl="4" w:tplc="E028FDB6">
      <w:numFmt w:val="decimal"/>
      <w:lvlText w:val=""/>
      <w:lvlJc w:val="left"/>
    </w:lvl>
    <w:lvl w:ilvl="5" w:tplc="F0B612E0">
      <w:numFmt w:val="decimal"/>
      <w:lvlText w:val=""/>
      <w:lvlJc w:val="left"/>
    </w:lvl>
    <w:lvl w:ilvl="6" w:tplc="83E8FCCA">
      <w:numFmt w:val="decimal"/>
      <w:lvlText w:val=""/>
      <w:lvlJc w:val="left"/>
    </w:lvl>
    <w:lvl w:ilvl="7" w:tplc="99001658">
      <w:numFmt w:val="decimal"/>
      <w:lvlText w:val=""/>
      <w:lvlJc w:val="left"/>
    </w:lvl>
    <w:lvl w:ilvl="8" w:tplc="79AEA340">
      <w:numFmt w:val="decimal"/>
      <w:lvlText w:val=""/>
      <w:lvlJc w:val="left"/>
    </w:lvl>
  </w:abstractNum>
  <w:abstractNum w:abstractNumId="12">
    <w:nsid w:val="00000878"/>
    <w:multiLevelType w:val="hybridMultilevel"/>
    <w:tmpl w:val="FC60B45E"/>
    <w:lvl w:ilvl="0" w:tplc="06CAF610">
      <w:start w:val="1"/>
      <w:numFmt w:val="bullet"/>
      <w:lvlText w:val="В"/>
      <w:lvlJc w:val="left"/>
    </w:lvl>
    <w:lvl w:ilvl="1" w:tplc="833C000A">
      <w:start w:val="1"/>
      <w:numFmt w:val="bullet"/>
      <w:lvlText w:val="В"/>
      <w:lvlJc w:val="left"/>
    </w:lvl>
    <w:lvl w:ilvl="2" w:tplc="BD40D436">
      <w:numFmt w:val="decimal"/>
      <w:lvlText w:val=""/>
      <w:lvlJc w:val="left"/>
    </w:lvl>
    <w:lvl w:ilvl="3" w:tplc="D5942BE6">
      <w:numFmt w:val="decimal"/>
      <w:lvlText w:val=""/>
      <w:lvlJc w:val="left"/>
    </w:lvl>
    <w:lvl w:ilvl="4" w:tplc="5BB475F6">
      <w:numFmt w:val="decimal"/>
      <w:lvlText w:val=""/>
      <w:lvlJc w:val="left"/>
    </w:lvl>
    <w:lvl w:ilvl="5" w:tplc="E8B2B308">
      <w:numFmt w:val="decimal"/>
      <w:lvlText w:val=""/>
      <w:lvlJc w:val="left"/>
    </w:lvl>
    <w:lvl w:ilvl="6" w:tplc="D6F4C6D8">
      <w:numFmt w:val="decimal"/>
      <w:lvlText w:val=""/>
      <w:lvlJc w:val="left"/>
    </w:lvl>
    <w:lvl w:ilvl="7" w:tplc="DD84974E">
      <w:numFmt w:val="decimal"/>
      <w:lvlText w:val=""/>
      <w:lvlJc w:val="left"/>
    </w:lvl>
    <w:lvl w:ilvl="8" w:tplc="34364390">
      <w:numFmt w:val="decimal"/>
      <w:lvlText w:val=""/>
      <w:lvlJc w:val="left"/>
    </w:lvl>
  </w:abstractNum>
  <w:abstractNum w:abstractNumId="13">
    <w:nsid w:val="00000914"/>
    <w:multiLevelType w:val="hybridMultilevel"/>
    <w:tmpl w:val="370649BA"/>
    <w:lvl w:ilvl="0" w:tplc="B26E9B78">
      <w:start w:val="1"/>
      <w:numFmt w:val="bullet"/>
      <w:lvlText w:val="-"/>
      <w:lvlJc w:val="left"/>
    </w:lvl>
    <w:lvl w:ilvl="1" w:tplc="F858CA44">
      <w:start w:val="1"/>
      <w:numFmt w:val="bullet"/>
      <w:lvlText w:val="-"/>
      <w:lvlJc w:val="left"/>
    </w:lvl>
    <w:lvl w:ilvl="2" w:tplc="21729436">
      <w:start w:val="1"/>
      <w:numFmt w:val="bullet"/>
      <w:lvlText w:val="-"/>
      <w:lvlJc w:val="left"/>
    </w:lvl>
    <w:lvl w:ilvl="3" w:tplc="72EC67E6">
      <w:numFmt w:val="decimal"/>
      <w:lvlText w:val=""/>
      <w:lvlJc w:val="left"/>
    </w:lvl>
    <w:lvl w:ilvl="4" w:tplc="49FE2C76">
      <w:numFmt w:val="decimal"/>
      <w:lvlText w:val=""/>
      <w:lvlJc w:val="left"/>
    </w:lvl>
    <w:lvl w:ilvl="5" w:tplc="1BEA605E">
      <w:numFmt w:val="decimal"/>
      <w:lvlText w:val=""/>
      <w:lvlJc w:val="left"/>
    </w:lvl>
    <w:lvl w:ilvl="6" w:tplc="7D64C7B2">
      <w:numFmt w:val="decimal"/>
      <w:lvlText w:val=""/>
      <w:lvlJc w:val="left"/>
    </w:lvl>
    <w:lvl w:ilvl="7" w:tplc="7516347E">
      <w:numFmt w:val="decimal"/>
      <w:lvlText w:val=""/>
      <w:lvlJc w:val="left"/>
    </w:lvl>
    <w:lvl w:ilvl="8" w:tplc="535A2A78">
      <w:numFmt w:val="decimal"/>
      <w:lvlText w:val=""/>
      <w:lvlJc w:val="left"/>
    </w:lvl>
  </w:abstractNum>
  <w:abstractNum w:abstractNumId="14">
    <w:nsid w:val="00000940"/>
    <w:multiLevelType w:val="hybridMultilevel"/>
    <w:tmpl w:val="D47AD0E8"/>
    <w:lvl w:ilvl="0" w:tplc="05B42610">
      <w:start w:val="1"/>
      <w:numFmt w:val="bullet"/>
      <w:lvlText w:val="-"/>
      <w:lvlJc w:val="left"/>
    </w:lvl>
    <w:lvl w:ilvl="1" w:tplc="949CAE74">
      <w:numFmt w:val="decimal"/>
      <w:lvlText w:val=""/>
      <w:lvlJc w:val="left"/>
    </w:lvl>
    <w:lvl w:ilvl="2" w:tplc="4B5A2E38">
      <w:numFmt w:val="decimal"/>
      <w:lvlText w:val=""/>
      <w:lvlJc w:val="left"/>
    </w:lvl>
    <w:lvl w:ilvl="3" w:tplc="7040C446">
      <w:numFmt w:val="decimal"/>
      <w:lvlText w:val=""/>
      <w:lvlJc w:val="left"/>
    </w:lvl>
    <w:lvl w:ilvl="4" w:tplc="59DE22A0">
      <w:numFmt w:val="decimal"/>
      <w:lvlText w:val=""/>
      <w:lvlJc w:val="left"/>
    </w:lvl>
    <w:lvl w:ilvl="5" w:tplc="B4F4AABA">
      <w:numFmt w:val="decimal"/>
      <w:lvlText w:val=""/>
      <w:lvlJc w:val="left"/>
    </w:lvl>
    <w:lvl w:ilvl="6" w:tplc="1264C8D4">
      <w:numFmt w:val="decimal"/>
      <w:lvlText w:val=""/>
      <w:lvlJc w:val="left"/>
    </w:lvl>
    <w:lvl w:ilvl="7" w:tplc="F01046D6">
      <w:numFmt w:val="decimal"/>
      <w:lvlText w:val=""/>
      <w:lvlJc w:val="left"/>
    </w:lvl>
    <w:lvl w:ilvl="8" w:tplc="DDB63AB0">
      <w:numFmt w:val="decimal"/>
      <w:lvlText w:val=""/>
      <w:lvlJc w:val="left"/>
    </w:lvl>
  </w:abstractNum>
  <w:abstractNum w:abstractNumId="15">
    <w:nsid w:val="00000A41"/>
    <w:multiLevelType w:val="hybridMultilevel"/>
    <w:tmpl w:val="6C72AED0"/>
    <w:lvl w:ilvl="0" w:tplc="0F1CE844">
      <w:start w:val="1"/>
      <w:numFmt w:val="bullet"/>
      <w:lvlText w:val="•"/>
      <w:lvlJc w:val="left"/>
    </w:lvl>
    <w:lvl w:ilvl="1" w:tplc="0B1A63EA">
      <w:start w:val="1"/>
      <w:numFmt w:val="bullet"/>
      <w:lvlText w:val="•"/>
      <w:lvlJc w:val="left"/>
    </w:lvl>
    <w:lvl w:ilvl="2" w:tplc="5F00E35C">
      <w:start w:val="1"/>
      <w:numFmt w:val="bullet"/>
      <w:lvlText w:val="В"/>
      <w:lvlJc w:val="left"/>
    </w:lvl>
    <w:lvl w:ilvl="3" w:tplc="DDD85A9C">
      <w:numFmt w:val="decimal"/>
      <w:lvlText w:val=""/>
      <w:lvlJc w:val="left"/>
    </w:lvl>
    <w:lvl w:ilvl="4" w:tplc="667410E8">
      <w:numFmt w:val="decimal"/>
      <w:lvlText w:val=""/>
      <w:lvlJc w:val="left"/>
    </w:lvl>
    <w:lvl w:ilvl="5" w:tplc="FCCA8172">
      <w:numFmt w:val="decimal"/>
      <w:lvlText w:val=""/>
      <w:lvlJc w:val="left"/>
    </w:lvl>
    <w:lvl w:ilvl="6" w:tplc="75084A2E">
      <w:numFmt w:val="decimal"/>
      <w:lvlText w:val=""/>
      <w:lvlJc w:val="left"/>
    </w:lvl>
    <w:lvl w:ilvl="7" w:tplc="4D76FE48">
      <w:numFmt w:val="decimal"/>
      <w:lvlText w:val=""/>
      <w:lvlJc w:val="left"/>
    </w:lvl>
    <w:lvl w:ilvl="8" w:tplc="A142F4FA">
      <w:numFmt w:val="decimal"/>
      <w:lvlText w:val=""/>
      <w:lvlJc w:val="left"/>
    </w:lvl>
  </w:abstractNum>
  <w:abstractNum w:abstractNumId="16">
    <w:nsid w:val="00000A87"/>
    <w:multiLevelType w:val="hybridMultilevel"/>
    <w:tmpl w:val="F5CE7002"/>
    <w:lvl w:ilvl="0" w:tplc="845E8F2C">
      <w:start w:val="3"/>
      <w:numFmt w:val="decimal"/>
      <w:lvlText w:val="%1"/>
      <w:lvlJc w:val="left"/>
    </w:lvl>
    <w:lvl w:ilvl="1" w:tplc="2A846EF6">
      <w:numFmt w:val="decimal"/>
      <w:lvlText w:val=""/>
      <w:lvlJc w:val="left"/>
    </w:lvl>
    <w:lvl w:ilvl="2" w:tplc="43126B12">
      <w:numFmt w:val="decimal"/>
      <w:lvlText w:val=""/>
      <w:lvlJc w:val="left"/>
    </w:lvl>
    <w:lvl w:ilvl="3" w:tplc="1DBE711E">
      <w:numFmt w:val="decimal"/>
      <w:lvlText w:val=""/>
      <w:lvlJc w:val="left"/>
    </w:lvl>
    <w:lvl w:ilvl="4" w:tplc="192E3A9E">
      <w:numFmt w:val="decimal"/>
      <w:lvlText w:val=""/>
      <w:lvlJc w:val="left"/>
    </w:lvl>
    <w:lvl w:ilvl="5" w:tplc="2E1E9DD6">
      <w:numFmt w:val="decimal"/>
      <w:lvlText w:val=""/>
      <w:lvlJc w:val="left"/>
    </w:lvl>
    <w:lvl w:ilvl="6" w:tplc="851893BA">
      <w:numFmt w:val="decimal"/>
      <w:lvlText w:val=""/>
      <w:lvlJc w:val="left"/>
    </w:lvl>
    <w:lvl w:ilvl="7" w:tplc="B9F20E5E">
      <w:numFmt w:val="decimal"/>
      <w:lvlText w:val=""/>
      <w:lvlJc w:val="left"/>
    </w:lvl>
    <w:lvl w:ilvl="8" w:tplc="87949ED4">
      <w:numFmt w:val="decimal"/>
      <w:lvlText w:val=""/>
      <w:lvlJc w:val="left"/>
    </w:lvl>
  </w:abstractNum>
  <w:abstractNum w:abstractNumId="17">
    <w:nsid w:val="00000AF0"/>
    <w:multiLevelType w:val="hybridMultilevel"/>
    <w:tmpl w:val="04081C48"/>
    <w:lvl w:ilvl="0" w:tplc="4600C670">
      <w:start w:val="1"/>
      <w:numFmt w:val="decimal"/>
      <w:lvlText w:val="%1)"/>
      <w:lvlJc w:val="left"/>
    </w:lvl>
    <w:lvl w:ilvl="1" w:tplc="6B6C756A">
      <w:numFmt w:val="decimal"/>
      <w:lvlText w:val=""/>
      <w:lvlJc w:val="left"/>
    </w:lvl>
    <w:lvl w:ilvl="2" w:tplc="C7B040D4">
      <w:numFmt w:val="decimal"/>
      <w:lvlText w:val=""/>
      <w:lvlJc w:val="left"/>
    </w:lvl>
    <w:lvl w:ilvl="3" w:tplc="8AB612BA">
      <w:numFmt w:val="decimal"/>
      <w:lvlText w:val=""/>
      <w:lvlJc w:val="left"/>
    </w:lvl>
    <w:lvl w:ilvl="4" w:tplc="DD2A30E0">
      <w:numFmt w:val="decimal"/>
      <w:lvlText w:val=""/>
      <w:lvlJc w:val="left"/>
    </w:lvl>
    <w:lvl w:ilvl="5" w:tplc="8400774E">
      <w:numFmt w:val="decimal"/>
      <w:lvlText w:val=""/>
      <w:lvlJc w:val="left"/>
    </w:lvl>
    <w:lvl w:ilvl="6" w:tplc="817ABE82">
      <w:numFmt w:val="decimal"/>
      <w:lvlText w:val=""/>
      <w:lvlJc w:val="left"/>
    </w:lvl>
    <w:lvl w:ilvl="7" w:tplc="02023D8A">
      <w:numFmt w:val="decimal"/>
      <w:lvlText w:val=""/>
      <w:lvlJc w:val="left"/>
    </w:lvl>
    <w:lvl w:ilvl="8" w:tplc="4B30E244">
      <w:numFmt w:val="decimal"/>
      <w:lvlText w:val=""/>
      <w:lvlJc w:val="left"/>
    </w:lvl>
  </w:abstractNum>
  <w:abstractNum w:abstractNumId="18">
    <w:nsid w:val="00000C1E"/>
    <w:multiLevelType w:val="hybridMultilevel"/>
    <w:tmpl w:val="89286706"/>
    <w:lvl w:ilvl="0" w:tplc="C08C7278">
      <w:start w:val="1"/>
      <w:numFmt w:val="bullet"/>
      <w:lvlText w:val=""/>
      <w:lvlJc w:val="left"/>
    </w:lvl>
    <w:lvl w:ilvl="1" w:tplc="C442B7A2">
      <w:numFmt w:val="decimal"/>
      <w:lvlText w:val=""/>
      <w:lvlJc w:val="left"/>
    </w:lvl>
    <w:lvl w:ilvl="2" w:tplc="4454DE5C">
      <w:numFmt w:val="decimal"/>
      <w:lvlText w:val=""/>
      <w:lvlJc w:val="left"/>
    </w:lvl>
    <w:lvl w:ilvl="3" w:tplc="F5FA2788">
      <w:numFmt w:val="decimal"/>
      <w:lvlText w:val=""/>
      <w:lvlJc w:val="left"/>
    </w:lvl>
    <w:lvl w:ilvl="4" w:tplc="D214C5EC">
      <w:numFmt w:val="decimal"/>
      <w:lvlText w:val=""/>
      <w:lvlJc w:val="left"/>
    </w:lvl>
    <w:lvl w:ilvl="5" w:tplc="7A86DDB8">
      <w:numFmt w:val="decimal"/>
      <w:lvlText w:val=""/>
      <w:lvlJc w:val="left"/>
    </w:lvl>
    <w:lvl w:ilvl="6" w:tplc="6CE27430">
      <w:numFmt w:val="decimal"/>
      <w:lvlText w:val=""/>
      <w:lvlJc w:val="left"/>
    </w:lvl>
    <w:lvl w:ilvl="7" w:tplc="C2A018A2">
      <w:numFmt w:val="decimal"/>
      <w:lvlText w:val=""/>
      <w:lvlJc w:val="left"/>
    </w:lvl>
    <w:lvl w:ilvl="8" w:tplc="6F581B88">
      <w:numFmt w:val="decimal"/>
      <w:lvlText w:val=""/>
      <w:lvlJc w:val="left"/>
    </w:lvl>
  </w:abstractNum>
  <w:abstractNum w:abstractNumId="19">
    <w:nsid w:val="00000CE1"/>
    <w:multiLevelType w:val="hybridMultilevel"/>
    <w:tmpl w:val="A3EC330C"/>
    <w:lvl w:ilvl="0" w:tplc="E448358C">
      <w:start w:val="1"/>
      <w:numFmt w:val="decimal"/>
      <w:lvlText w:val="%1)"/>
      <w:lvlJc w:val="left"/>
    </w:lvl>
    <w:lvl w:ilvl="1" w:tplc="C6A088C6">
      <w:numFmt w:val="decimal"/>
      <w:lvlText w:val=""/>
      <w:lvlJc w:val="left"/>
    </w:lvl>
    <w:lvl w:ilvl="2" w:tplc="786C4F6E">
      <w:numFmt w:val="decimal"/>
      <w:lvlText w:val=""/>
      <w:lvlJc w:val="left"/>
    </w:lvl>
    <w:lvl w:ilvl="3" w:tplc="8FB483E6">
      <w:numFmt w:val="decimal"/>
      <w:lvlText w:val=""/>
      <w:lvlJc w:val="left"/>
    </w:lvl>
    <w:lvl w:ilvl="4" w:tplc="B30ECCB0">
      <w:numFmt w:val="decimal"/>
      <w:lvlText w:val=""/>
      <w:lvlJc w:val="left"/>
    </w:lvl>
    <w:lvl w:ilvl="5" w:tplc="0AD27DEE">
      <w:numFmt w:val="decimal"/>
      <w:lvlText w:val=""/>
      <w:lvlJc w:val="left"/>
    </w:lvl>
    <w:lvl w:ilvl="6" w:tplc="B33ED6EE">
      <w:numFmt w:val="decimal"/>
      <w:lvlText w:val=""/>
      <w:lvlJc w:val="left"/>
    </w:lvl>
    <w:lvl w:ilvl="7" w:tplc="EE5AA4A6">
      <w:numFmt w:val="decimal"/>
      <w:lvlText w:val=""/>
      <w:lvlJc w:val="left"/>
    </w:lvl>
    <w:lvl w:ilvl="8" w:tplc="E2EE51DA">
      <w:numFmt w:val="decimal"/>
      <w:lvlText w:val=""/>
      <w:lvlJc w:val="left"/>
    </w:lvl>
  </w:abstractNum>
  <w:abstractNum w:abstractNumId="20">
    <w:nsid w:val="00000D6A"/>
    <w:multiLevelType w:val="hybridMultilevel"/>
    <w:tmpl w:val="261AFEB4"/>
    <w:lvl w:ilvl="0" w:tplc="C9ECD984">
      <w:start w:val="1"/>
      <w:numFmt w:val="bullet"/>
      <w:lvlText w:val="-"/>
      <w:lvlJc w:val="left"/>
    </w:lvl>
    <w:lvl w:ilvl="1" w:tplc="4C027542">
      <w:numFmt w:val="decimal"/>
      <w:lvlText w:val=""/>
      <w:lvlJc w:val="left"/>
    </w:lvl>
    <w:lvl w:ilvl="2" w:tplc="F5E86582">
      <w:numFmt w:val="decimal"/>
      <w:lvlText w:val=""/>
      <w:lvlJc w:val="left"/>
    </w:lvl>
    <w:lvl w:ilvl="3" w:tplc="A9967C5E">
      <w:numFmt w:val="decimal"/>
      <w:lvlText w:val=""/>
      <w:lvlJc w:val="left"/>
    </w:lvl>
    <w:lvl w:ilvl="4" w:tplc="B7F4AA92">
      <w:numFmt w:val="decimal"/>
      <w:lvlText w:val=""/>
      <w:lvlJc w:val="left"/>
    </w:lvl>
    <w:lvl w:ilvl="5" w:tplc="3DCAF674">
      <w:numFmt w:val="decimal"/>
      <w:lvlText w:val=""/>
      <w:lvlJc w:val="left"/>
    </w:lvl>
    <w:lvl w:ilvl="6" w:tplc="44969148">
      <w:numFmt w:val="decimal"/>
      <w:lvlText w:val=""/>
      <w:lvlJc w:val="left"/>
    </w:lvl>
    <w:lvl w:ilvl="7" w:tplc="130CF36A">
      <w:numFmt w:val="decimal"/>
      <w:lvlText w:val=""/>
      <w:lvlJc w:val="left"/>
    </w:lvl>
    <w:lvl w:ilvl="8" w:tplc="D4486988">
      <w:numFmt w:val="decimal"/>
      <w:lvlText w:val=""/>
      <w:lvlJc w:val="left"/>
    </w:lvl>
  </w:abstractNum>
  <w:abstractNum w:abstractNumId="21">
    <w:nsid w:val="00000D9F"/>
    <w:multiLevelType w:val="hybridMultilevel"/>
    <w:tmpl w:val="C5E8CC30"/>
    <w:lvl w:ilvl="0" w:tplc="F17472A8">
      <w:start w:val="1"/>
      <w:numFmt w:val="bullet"/>
      <w:lvlText w:val="-"/>
      <w:lvlJc w:val="left"/>
    </w:lvl>
    <w:lvl w:ilvl="1" w:tplc="F10C0F64">
      <w:numFmt w:val="decimal"/>
      <w:lvlText w:val=""/>
      <w:lvlJc w:val="left"/>
    </w:lvl>
    <w:lvl w:ilvl="2" w:tplc="D24414FC">
      <w:numFmt w:val="decimal"/>
      <w:lvlText w:val=""/>
      <w:lvlJc w:val="left"/>
    </w:lvl>
    <w:lvl w:ilvl="3" w:tplc="808C144E">
      <w:numFmt w:val="decimal"/>
      <w:lvlText w:val=""/>
      <w:lvlJc w:val="left"/>
    </w:lvl>
    <w:lvl w:ilvl="4" w:tplc="4B70634E">
      <w:numFmt w:val="decimal"/>
      <w:lvlText w:val=""/>
      <w:lvlJc w:val="left"/>
    </w:lvl>
    <w:lvl w:ilvl="5" w:tplc="106E9DC6">
      <w:numFmt w:val="decimal"/>
      <w:lvlText w:val=""/>
      <w:lvlJc w:val="left"/>
    </w:lvl>
    <w:lvl w:ilvl="6" w:tplc="1E48F7DC">
      <w:numFmt w:val="decimal"/>
      <w:lvlText w:val=""/>
      <w:lvlJc w:val="left"/>
    </w:lvl>
    <w:lvl w:ilvl="7" w:tplc="6A7C7FA2">
      <w:numFmt w:val="decimal"/>
      <w:lvlText w:val=""/>
      <w:lvlJc w:val="left"/>
    </w:lvl>
    <w:lvl w:ilvl="8" w:tplc="DA2EA6A8">
      <w:numFmt w:val="decimal"/>
      <w:lvlText w:val=""/>
      <w:lvlJc w:val="left"/>
    </w:lvl>
  </w:abstractNum>
  <w:abstractNum w:abstractNumId="22">
    <w:nsid w:val="00000DE5"/>
    <w:multiLevelType w:val="hybridMultilevel"/>
    <w:tmpl w:val="80DE5B08"/>
    <w:lvl w:ilvl="0" w:tplc="B38ED99A">
      <w:start w:val="1"/>
      <w:numFmt w:val="bullet"/>
      <w:lvlText w:val="•"/>
      <w:lvlJc w:val="left"/>
    </w:lvl>
    <w:lvl w:ilvl="1" w:tplc="A8765A8E">
      <w:numFmt w:val="decimal"/>
      <w:lvlText w:val=""/>
      <w:lvlJc w:val="left"/>
    </w:lvl>
    <w:lvl w:ilvl="2" w:tplc="7BB66DAE">
      <w:numFmt w:val="decimal"/>
      <w:lvlText w:val=""/>
      <w:lvlJc w:val="left"/>
    </w:lvl>
    <w:lvl w:ilvl="3" w:tplc="0EFC4E3A">
      <w:numFmt w:val="decimal"/>
      <w:lvlText w:val=""/>
      <w:lvlJc w:val="left"/>
    </w:lvl>
    <w:lvl w:ilvl="4" w:tplc="7D86FC18">
      <w:numFmt w:val="decimal"/>
      <w:lvlText w:val=""/>
      <w:lvlJc w:val="left"/>
    </w:lvl>
    <w:lvl w:ilvl="5" w:tplc="D49C25AA">
      <w:numFmt w:val="decimal"/>
      <w:lvlText w:val=""/>
      <w:lvlJc w:val="left"/>
    </w:lvl>
    <w:lvl w:ilvl="6" w:tplc="3998F094">
      <w:numFmt w:val="decimal"/>
      <w:lvlText w:val=""/>
      <w:lvlJc w:val="left"/>
    </w:lvl>
    <w:lvl w:ilvl="7" w:tplc="20BAC7E2">
      <w:numFmt w:val="decimal"/>
      <w:lvlText w:val=""/>
      <w:lvlJc w:val="left"/>
    </w:lvl>
    <w:lvl w:ilvl="8" w:tplc="C944B348">
      <w:numFmt w:val="decimal"/>
      <w:lvlText w:val=""/>
      <w:lvlJc w:val="left"/>
    </w:lvl>
  </w:abstractNum>
  <w:abstractNum w:abstractNumId="23">
    <w:nsid w:val="00000E29"/>
    <w:multiLevelType w:val="hybridMultilevel"/>
    <w:tmpl w:val="46DA683C"/>
    <w:lvl w:ilvl="0" w:tplc="421A47EA">
      <w:start w:val="1"/>
      <w:numFmt w:val="bullet"/>
      <w:lvlText w:val="и"/>
      <w:lvlJc w:val="left"/>
    </w:lvl>
    <w:lvl w:ilvl="1" w:tplc="29F61220">
      <w:numFmt w:val="decimal"/>
      <w:lvlText w:val=""/>
      <w:lvlJc w:val="left"/>
    </w:lvl>
    <w:lvl w:ilvl="2" w:tplc="D45EB4C0">
      <w:numFmt w:val="decimal"/>
      <w:lvlText w:val=""/>
      <w:lvlJc w:val="left"/>
    </w:lvl>
    <w:lvl w:ilvl="3" w:tplc="B9CC7AB0">
      <w:numFmt w:val="decimal"/>
      <w:lvlText w:val=""/>
      <w:lvlJc w:val="left"/>
    </w:lvl>
    <w:lvl w:ilvl="4" w:tplc="4A50708E">
      <w:numFmt w:val="decimal"/>
      <w:lvlText w:val=""/>
      <w:lvlJc w:val="left"/>
    </w:lvl>
    <w:lvl w:ilvl="5" w:tplc="71B82D56">
      <w:numFmt w:val="decimal"/>
      <w:lvlText w:val=""/>
      <w:lvlJc w:val="left"/>
    </w:lvl>
    <w:lvl w:ilvl="6" w:tplc="C34008CA">
      <w:numFmt w:val="decimal"/>
      <w:lvlText w:val=""/>
      <w:lvlJc w:val="left"/>
    </w:lvl>
    <w:lvl w:ilvl="7" w:tplc="68ECC2FE">
      <w:numFmt w:val="decimal"/>
      <w:lvlText w:val=""/>
      <w:lvlJc w:val="left"/>
    </w:lvl>
    <w:lvl w:ilvl="8" w:tplc="03784D66">
      <w:numFmt w:val="decimal"/>
      <w:lvlText w:val=""/>
      <w:lvlJc w:val="left"/>
    </w:lvl>
  </w:abstractNum>
  <w:abstractNum w:abstractNumId="24">
    <w:nsid w:val="00000EA9"/>
    <w:multiLevelType w:val="hybridMultilevel"/>
    <w:tmpl w:val="44D28C16"/>
    <w:lvl w:ilvl="0" w:tplc="AA2E50FA">
      <w:start w:val="1"/>
      <w:numFmt w:val="bullet"/>
      <w:lvlText w:val=""/>
      <w:lvlJc w:val="left"/>
    </w:lvl>
    <w:lvl w:ilvl="1" w:tplc="DC16C182">
      <w:numFmt w:val="decimal"/>
      <w:lvlText w:val=""/>
      <w:lvlJc w:val="left"/>
    </w:lvl>
    <w:lvl w:ilvl="2" w:tplc="37202734">
      <w:numFmt w:val="decimal"/>
      <w:lvlText w:val=""/>
      <w:lvlJc w:val="left"/>
    </w:lvl>
    <w:lvl w:ilvl="3" w:tplc="4B265122">
      <w:numFmt w:val="decimal"/>
      <w:lvlText w:val=""/>
      <w:lvlJc w:val="left"/>
    </w:lvl>
    <w:lvl w:ilvl="4" w:tplc="D9A415E6">
      <w:numFmt w:val="decimal"/>
      <w:lvlText w:val=""/>
      <w:lvlJc w:val="left"/>
    </w:lvl>
    <w:lvl w:ilvl="5" w:tplc="70084316">
      <w:numFmt w:val="decimal"/>
      <w:lvlText w:val=""/>
      <w:lvlJc w:val="left"/>
    </w:lvl>
    <w:lvl w:ilvl="6" w:tplc="0FE4EA82">
      <w:numFmt w:val="decimal"/>
      <w:lvlText w:val=""/>
      <w:lvlJc w:val="left"/>
    </w:lvl>
    <w:lvl w:ilvl="7" w:tplc="11368DDA">
      <w:numFmt w:val="decimal"/>
      <w:lvlText w:val=""/>
      <w:lvlJc w:val="left"/>
    </w:lvl>
    <w:lvl w:ilvl="8" w:tplc="5F1C197C">
      <w:numFmt w:val="decimal"/>
      <w:lvlText w:val=""/>
      <w:lvlJc w:val="left"/>
    </w:lvl>
  </w:abstractNum>
  <w:abstractNum w:abstractNumId="25">
    <w:nsid w:val="00001003"/>
    <w:multiLevelType w:val="hybridMultilevel"/>
    <w:tmpl w:val="0A8E4A1E"/>
    <w:lvl w:ilvl="0" w:tplc="B3ECDAA2">
      <w:start w:val="1"/>
      <w:numFmt w:val="bullet"/>
      <w:lvlText w:val="•"/>
      <w:lvlJc w:val="left"/>
    </w:lvl>
    <w:lvl w:ilvl="1" w:tplc="F560EA96">
      <w:numFmt w:val="decimal"/>
      <w:lvlText w:val=""/>
      <w:lvlJc w:val="left"/>
    </w:lvl>
    <w:lvl w:ilvl="2" w:tplc="3CEEE0D6">
      <w:numFmt w:val="decimal"/>
      <w:lvlText w:val=""/>
      <w:lvlJc w:val="left"/>
    </w:lvl>
    <w:lvl w:ilvl="3" w:tplc="2D2EBEE4">
      <w:numFmt w:val="decimal"/>
      <w:lvlText w:val=""/>
      <w:lvlJc w:val="left"/>
    </w:lvl>
    <w:lvl w:ilvl="4" w:tplc="B2AC20DE">
      <w:numFmt w:val="decimal"/>
      <w:lvlText w:val=""/>
      <w:lvlJc w:val="left"/>
    </w:lvl>
    <w:lvl w:ilvl="5" w:tplc="3E3AA978">
      <w:numFmt w:val="decimal"/>
      <w:lvlText w:val=""/>
      <w:lvlJc w:val="left"/>
    </w:lvl>
    <w:lvl w:ilvl="6" w:tplc="0112916E">
      <w:numFmt w:val="decimal"/>
      <w:lvlText w:val=""/>
      <w:lvlJc w:val="left"/>
    </w:lvl>
    <w:lvl w:ilvl="7" w:tplc="C8FAA948">
      <w:numFmt w:val="decimal"/>
      <w:lvlText w:val=""/>
      <w:lvlJc w:val="left"/>
    </w:lvl>
    <w:lvl w:ilvl="8" w:tplc="A3E2AD84">
      <w:numFmt w:val="decimal"/>
      <w:lvlText w:val=""/>
      <w:lvlJc w:val="left"/>
    </w:lvl>
  </w:abstractNum>
  <w:abstractNum w:abstractNumId="26">
    <w:nsid w:val="00001030"/>
    <w:multiLevelType w:val="hybridMultilevel"/>
    <w:tmpl w:val="0CBAB02A"/>
    <w:lvl w:ilvl="0" w:tplc="BB8EEFA6">
      <w:start w:val="1"/>
      <w:numFmt w:val="bullet"/>
      <w:lvlText w:val=""/>
      <w:lvlJc w:val="left"/>
    </w:lvl>
    <w:lvl w:ilvl="1" w:tplc="5D92246E">
      <w:numFmt w:val="decimal"/>
      <w:lvlText w:val=""/>
      <w:lvlJc w:val="left"/>
    </w:lvl>
    <w:lvl w:ilvl="2" w:tplc="F62ECD9A">
      <w:numFmt w:val="decimal"/>
      <w:lvlText w:val=""/>
      <w:lvlJc w:val="left"/>
    </w:lvl>
    <w:lvl w:ilvl="3" w:tplc="3062AFF2">
      <w:numFmt w:val="decimal"/>
      <w:lvlText w:val=""/>
      <w:lvlJc w:val="left"/>
    </w:lvl>
    <w:lvl w:ilvl="4" w:tplc="5BE61BE4">
      <w:numFmt w:val="decimal"/>
      <w:lvlText w:val=""/>
      <w:lvlJc w:val="left"/>
    </w:lvl>
    <w:lvl w:ilvl="5" w:tplc="5DA28560">
      <w:numFmt w:val="decimal"/>
      <w:lvlText w:val=""/>
      <w:lvlJc w:val="left"/>
    </w:lvl>
    <w:lvl w:ilvl="6" w:tplc="52945498">
      <w:numFmt w:val="decimal"/>
      <w:lvlText w:val=""/>
      <w:lvlJc w:val="left"/>
    </w:lvl>
    <w:lvl w:ilvl="7" w:tplc="9F446796">
      <w:numFmt w:val="decimal"/>
      <w:lvlText w:val=""/>
      <w:lvlJc w:val="left"/>
    </w:lvl>
    <w:lvl w:ilvl="8" w:tplc="7A2EA1AC">
      <w:numFmt w:val="decimal"/>
      <w:lvlText w:val=""/>
      <w:lvlJc w:val="left"/>
    </w:lvl>
  </w:abstractNum>
  <w:abstractNum w:abstractNumId="27">
    <w:nsid w:val="0000113E"/>
    <w:multiLevelType w:val="hybridMultilevel"/>
    <w:tmpl w:val="D034053A"/>
    <w:lvl w:ilvl="0" w:tplc="C512C39E">
      <w:start w:val="1"/>
      <w:numFmt w:val="bullet"/>
      <w:lvlText w:val="Я"/>
      <w:lvlJc w:val="left"/>
    </w:lvl>
    <w:lvl w:ilvl="1" w:tplc="03CCFA60">
      <w:numFmt w:val="decimal"/>
      <w:lvlText w:val=""/>
      <w:lvlJc w:val="left"/>
    </w:lvl>
    <w:lvl w:ilvl="2" w:tplc="EE70C11A">
      <w:numFmt w:val="decimal"/>
      <w:lvlText w:val=""/>
      <w:lvlJc w:val="left"/>
    </w:lvl>
    <w:lvl w:ilvl="3" w:tplc="A4EEA6A2">
      <w:numFmt w:val="decimal"/>
      <w:lvlText w:val=""/>
      <w:lvlJc w:val="left"/>
    </w:lvl>
    <w:lvl w:ilvl="4" w:tplc="2B1C3ABA">
      <w:numFmt w:val="decimal"/>
      <w:lvlText w:val=""/>
      <w:lvlJc w:val="left"/>
    </w:lvl>
    <w:lvl w:ilvl="5" w:tplc="8046871C">
      <w:numFmt w:val="decimal"/>
      <w:lvlText w:val=""/>
      <w:lvlJc w:val="left"/>
    </w:lvl>
    <w:lvl w:ilvl="6" w:tplc="D0D892A8">
      <w:numFmt w:val="decimal"/>
      <w:lvlText w:val=""/>
      <w:lvlJc w:val="left"/>
    </w:lvl>
    <w:lvl w:ilvl="7" w:tplc="9E441082">
      <w:numFmt w:val="decimal"/>
      <w:lvlText w:val=""/>
      <w:lvlJc w:val="left"/>
    </w:lvl>
    <w:lvl w:ilvl="8" w:tplc="BF1AC180">
      <w:numFmt w:val="decimal"/>
      <w:lvlText w:val=""/>
      <w:lvlJc w:val="left"/>
    </w:lvl>
  </w:abstractNum>
  <w:abstractNum w:abstractNumId="28">
    <w:nsid w:val="0000117A"/>
    <w:multiLevelType w:val="hybridMultilevel"/>
    <w:tmpl w:val="813EB062"/>
    <w:lvl w:ilvl="0" w:tplc="0C30CA54">
      <w:start w:val="1"/>
      <w:numFmt w:val="decimal"/>
      <w:lvlText w:val="%1)"/>
      <w:lvlJc w:val="left"/>
    </w:lvl>
    <w:lvl w:ilvl="1" w:tplc="A134E904">
      <w:numFmt w:val="decimal"/>
      <w:lvlText w:val=""/>
      <w:lvlJc w:val="left"/>
    </w:lvl>
    <w:lvl w:ilvl="2" w:tplc="06D8088C">
      <w:numFmt w:val="decimal"/>
      <w:lvlText w:val=""/>
      <w:lvlJc w:val="left"/>
    </w:lvl>
    <w:lvl w:ilvl="3" w:tplc="37CCF74E">
      <w:numFmt w:val="decimal"/>
      <w:lvlText w:val=""/>
      <w:lvlJc w:val="left"/>
    </w:lvl>
    <w:lvl w:ilvl="4" w:tplc="F2F06B1C">
      <w:numFmt w:val="decimal"/>
      <w:lvlText w:val=""/>
      <w:lvlJc w:val="left"/>
    </w:lvl>
    <w:lvl w:ilvl="5" w:tplc="9574EB28">
      <w:numFmt w:val="decimal"/>
      <w:lvlText w:val=""/>
      <w:lvlJc w:val="left"/>
    </w:lvl>
    <w:lvl w:ilvl="6" w:tplc="DCE0365C">
      <w:numFmt w:val="decimal"/>
      <w:lvlText w:val=""/>
      <w:lvlJc w:val="left"/>
    </w:lvl>
    <w:lvl w:ilvl="7" w:tplc="D4322DEC">
      <w:numFmt w:val="decimal"/>
      <w:lvlText w:val=""/>
      <w:lvlJc w:val="left"/>
    </w:lvl>
    <w:lvl w:ilvl="8" w:tplc="229AE090">
      <w:numFmt w:val="decimal"/>
      <w:lvlText w:val=""/>
      <w:lvlJc w:val="left"/>
    </w:lvl>
  </w:abstractNum>
  <w:abstractNum w:abstractNumId="29">
    <w:nsid w:val="0000123B"/>
    <w:multiLevelType w:val="hybridMultilevel"/>
    <w:tmpl w:val="2B746272"/>
    <w:lvl w:ilvl="0" w:tplc="03AAFB0E">
      <w:start w:val="1"/>
      <w:numFmt w:val="decimal"/>
      <w:lvlText w:val="%1."/>
      <w:lvlJc w:val="left"/>
    </w:lvl>
    <w:lvl w:ilvl="1" w:tplc="139C8780">
      <w:numFmt w:val="decimal"/>
      <w:lvlText w:val=""/>
      <w:lvlJc w:val="left"/>
    </w:lvl>
    <w:lvl w:ilvl="2" w:tplc="BA38A4E4">
      <w:numFmt w:val="decimal"/>
      <w:lvlText w:val=""/>
      <w:lvlJc w:val="left"/>
    </w:lvl>
    <w:lvl w:ilvl="3" w:tplc="454248B0">
      <w:numFmt w:val="decimal"/>
      <w:lvlText w:val=""/>
      <w:lvlJc w:val="left"/>
    </w:lvl>
    <w:lvl w:ilvl="4" w:tplc="1556C410">
      <w:numFmt w:val="decimal"/>
      <w:lvlText w:val=""/>
      <w:lvlJc w:val="left"/>
    </w:lvl>
    <w:lvl w:ilvl="5" w:tplc="55F89DF0">
      <w:numFmt w:val="decimal"/>
      <w:lvlText w:val=""/>
      <w:lvlJc w:val="left"/>
    </w:lvl>
    <w:lvl w:ilvl="6" w:tplc="AD089A52">
      <w:numFmt w:val="decimal"/>
      <w:lvlText w:val=""/>
      <w:lvlJc w:val="left"/>
    </w:lvl>
    <w:lvl w:ilvl="7" w:tplc="D954E57E">
      <w:numFmt w:val="decimal"/>
      <w:lvlText w:val=""/>
      <w:lvlJc w:val="left"/>
    </w:lvl>
    <w:lvl w:ilvl="8" w:tplc="D1A656F2">
      <w:numFmt w:val="decimal"/>
      <w:lvlText w:val=""/>
      <w:lvlJc w:val="left"/>
    </w:lvl>
  </w:abstractNum>
  <w:abstractNum w:abstractNumId="30">
    <w:nsid w:val="00001246"/>
    <w:multiLevelType w:val="hybridMultilevel"/>
    <w:tmpl w:val="F98883DA"/>
    <w:lvl w:ilvl="0" w:tplc="C0AE8A38">
      <w:start w:val="1"/>
      <w:numFmt w:val="bullet"/>
      <w:lvlText w:val="-"/>
      <w:lvlJc w:val="left"/>
    </w:lvl>
    <w:lvl w:ilvl="1" w:tplc="FEE8A5A4">
      <w:numFmt w:val="decimal"/>
      <w:lvlText w:val=""/>
      <w:lvlJc w:val="left"/>
    </w:lvl>
    <w:lvl w:ilvl="2" w:tplc="310A9212">
      <w:numFmt w:val="decimal"/>
      <w:lvlText w:val=""/>
      <w:lvlJc w:val="left"/>
    </w:lvl>
    <w:lvl w:ilvl="3" w:tplc="61043C96">
      <w:numFmt w:val="decimal"/>
      <w:lvlText w:val=""/>
      <w:lvlJc w:val="left"/>
    </w:lvl>
    <w:lvl w:ilvl="4" w:tplc="9CDACDF6">
      <w:numFmt w:val="decimal"/>
      <w:lvlText w:val=""/>
      <w:lvlJc w:val="left"/>
    </w:lvl>
    <w:lvl w:ilvl="5" w:tplc="DAFC7154">
      <w:numFmt w:val="decimal"/>
      <w:lvlText w:val=""/>
      <w:lvlJc w:val="left"/>
    </w:lvl>
    <w:lvl w:ilvl="6" w:tplc="2996BEC2">
      <w:numFmt w:val="decimal"/>
      <w:lvlText w:val=""/>
      <w:lvlJc w:val="left"/>
    </w:lvl>
    <w:lvl w:ilvl="7" w:tplc="B9E073C0">
      <w:numFmt w:val="decimal"/>
      <w:lvlText w:val=""/>
      <w:lvlJc w:val="left"/>
    </w:lvl>
    <w:lvl w:ilvl="8" w:tplc="04D4A75C">
      <w:numFmt w:val="decimal"/>
      <w:lvlText w:val=""/>
      <w:lvlJc w:val="left"/>
    </w:lvl>
  </w:abstractNum>
  <w:abstractNum w:abstractNumId="31">
    <w:nsid w:val="00001289"/>
    <w:multiLevelType w:val="hybridMultilevel"/>
    <w:tmpl w:val="9BB4B702"/>
    <w:lvl w:ilvl="0" w:tplc="453097CA">
      <w:start w:val="1"/>
      <w:numFmt w:val="bullet"/>
      <w:lvlText w:val="и"/>
      <w:lvlJc w:val="left"/>
    </w:lvl>
    <w:lvl w:ilvl="1" w:tplc="CCE613E6">
      <w:start w:val="1"/>
      <w:numFmt w:val="bullet"/>
      <w:lvlText w:val="В"/>
      <w:lvlJc w:val="left"/>
    </w:lvl>
    <w:lvl w:ilvl="2" w:tplc="C7080818">
      <w:start w:val="1"/>
      <w:numFmt w:val="bullet"/>
      <w:lvlText w:val="В"/>
      <w:lvlJc w:val="left"/>
    </w:lvl>
    <w:lvl w:ilvl="3" w:tplc="FA345620">
      <w:numFmt w:val="decimal"/>
      <w:lvlText w:val=""/>
      <w:lvlJc w:val="left"/>
    </w:lvl>
    <w:lvl w:ilvl="4" w:tplc="9272AF56">
      <w:numFmt w:val="decimal"/>
      <w:lvlText w:val=""/>
      <w:lvlJc w:val="left"/>
    </w:lvl>
    <w:lvl w:ilvl="5" w:tplc="1FB6EF1E">
      <w:numFmt w:val="decimal"/>
      <w:lvlText w:val=""/>
      <w:lvlJc w:val="left"/>
    </w:lvl>
    <w:lvl w:ilvl="6" w:tplc="E8D84E42">
      <w:numFmt w:val="decimal"/>
      <w:lvlText w:val=""/>
      <w:lvlJc w:val="left"/>
    </w:lvl>
    <w:lvl w:ilvl="7" w:tplc="B2A4CE58">
      <w:numFmt w:val="decimal"/>
      <w:lvlText w:val=""/>
      <w:lvlJc w:val="left"/>
    </w:lvl>
    <w:lvl w:ilvl="8" w:tplc="A31CEB8A">
      <w:numFmt w:val="decimal"/>
      <w:lvlText w:val=""/>
      <w:lvlJc w:val="left"/>
    </w:lvl>
  </w:abstractNum>
  <w:abstractNum w:abstractNumId="32">
    <w:nsid w:val="00001295"/>
    <w:multiLevelType w:val="hybridMultilevel"/>
    <w:tmpl w:val="1C8CA856"/>
    <w:lvl w:ilvl="0" w:tplc="7D2C9874">
      <w:start w:val="1"/>
      <w:numFmt w:val="bullet"/>
      <w:lvlText w:val="-"/>
      <w:lvlJc w:val="left"/>
    </w:lvl>
    <w:lvl w:ilvl="1" w:tplc="35C67946">
      <w:numFmt w:val="decimal"/>
      <w:lvlText w:val=""/>
      <w:lvlJc w:val="left"/>
    </w:lvl>
    <w:lvl w:ilvl="2" w:tplc="D97263A8">
      <w:numFmt w:val="decimal"/>
      <w:lvlText w:val=""/>
      <w:lvlJc w:val="left"/>
    </w:lvl>
    <w:lvl w:ilvl="3" w:tplc="787E0458">
      <w:numFmt w:val="decimal"/>
      <w:lvlText w:val=""/>
      <w:lvlJc w:val="left"/>
    </w:lvl>
    <w:lvl w:ilvl="4" w:tplc="26642B5C">
      <w:numFmt w:val="decimal"/>
      <w:lvlText w:val=""/>
      <w:lvlJc w:val="left"/>
    </w:lvl>
    <w:lvl w:ilvl="5" w:tplc="D04C7F26">
      <w:numFmt w:val="decimal"/>
      <w:lvlText w:val=""/>
      <w:lvlJc w:val="left"/>
    </w:lvl>
    <w:lvl w:ilvl="6" w:tplc="5798F0C2">
      <w:numFmt w:val="decimal"/>
      <w:lvlText w:val=""/>
      <w:lvlJc w:val="left"/>
    </w:lvl>
    <w:lvl w:ilvl="7" w:tplc="F57E6856">
      <w:numFmt w:val="decimal"/>
      <w:lvlText w:val=""/>
      <w:lvlJc w:val="left"/>
    </w:lvl>
    <w:lvl w:ilvl="8" w:tplc="2EF60472">
      <w:numFmt w:val="decimal"/>
      <w:lvlText w:val=""/>
      <w:lvlJc w:val="left"/>
    </w:lvl>
  </w:abstractNum>
  <w:abstractNum w:abstractNumId="33">
    <w:nsid w:val="0000134C"/>
    <w:multiLevelType w:val="hybridMultilevel"/>
    <w:tmpl w:val="6CE60B72"/>
    <w:lvl w:ilvl="0" w:tplc="6C5A524A">
      <w:start w:val="1"/>
      <w:numFmt w:val="bullet"/>
      <w:lvlText w:val=""/>
      <w:lvlJc w:val="left"/>
    </w:lvl>
    <w:lvl w:ilvl="1" w:tplc="442A8F32">
      <w:numFmt w:val="decimal"/>
      <w:lvlText w:val=""/>
      <w:lvlJc w:val="left"/>
    </w:lvl>
    <w:lvl w:ilvl="2" w:tplc="1382D834">
      <w:numFmt w:val="decimal"/>
      <w:lvlText w:val=""/>
      <w:lvlJc w:val="left"/>
    </w:lvl>
    <w:lvl w:ilvl="3" w:tplc="ECE2616E">
      <w:numFmt w:val="decimal"/>
      <w:lvlText w:val=""/>
      <w:lvlJc w:val="left"/>
    </w:lvl>
    <w:lvl w:ilvl="4" w:tplc="235CC2C6">
      <w:numFmt w:val="decimal"/>
      <w:lvlText w:val=""/>
      <w:lvlJc w:val="left"/>
    </w:lvl>
    <w:lvl w:ilvl="5" w:tplc="BDCE2B76">
      <w:numFmt w:val="decimal"/>
      <w:lvlText w:val=""/>
      <w:lvlJc w:val="left"/>
    </w:lvl>
    <w:lvl w:ilvl="6" w:tplc="C2B08AAC">
      <w:numFmt w:val="decimal"/>
      <w:lvlText w:val=""/>
      <w:lvlJc w:val="left"/>
    </w:lvl>
    <w:lvl w:ilvl="7" w:tplc="5D02A2E8">
      <w:numFmt w:val="decimal"/>
      <w:lvlText w:val=""/>
      <w:lvlJc w:val="left"/>
    </w:lvl>
    <w:lvl w:ilvl="8" w:tplc="1D5E0748">
      <w:numFmt w:val="decimal"/>
      <w:lvlText w:val=""/>
      <w:lvlJc w:val="left"/>
    </w:lvl>
  </w:abstractNum>
  <w:abstractNum w:abstractNumId="34">
    <w:nsid w:val="0000138A"/>
    <w:multiLevelType w:val="hybridMultilevel"/>
    <w:tmpl w:val="F4F4ECEE"/>
    <w:lvl w:ilvl="0" w:tplc="039A8BF2">
      <w:start w:val="7"/>
      <w:numFmt w:val="decimal"/>
      <w:lvlText w:val="%1)"/>
      <w:lvlJc w:val="left"/>
    </w:lvl>
    <w:lvl w:ilvl="1" w:tplc="58960A3A">
      <w:numFmt w:val="decimal"/>
      <w:lvlText w:val=""/>
      <w:lvlJc w:val="left"/>
    </w:lvl>
    <w:lvl w:ilvl="2" w:tplc="9EB4E16E">
      <w:numFmt w:val="decimal"/>
      <w:lvlText w:val=""/>
      <w:lvlJc w:val="left"/>
    </w:lvl>
    <w:lvl w:ilvl="3" w:tplc="FA06495E">
      <w:numFmt w:val="decimal"/>
      <w:lvlText w:val=""/>
      <w:lvlJc w:val="left"/>
    </w:lvl>
    <w:lvl w:ilvl="4" w:tplc="0D8060FC">
      <w:numFmt w:val="decimal"/>
      <w:lvlText w:val=""/>
      <w:lvlJc w:val="left"/>
    </w:lvl>
    <w:lvl w:ilvl="5" w:tplc="10F86C52">
      <w:numFmt w:val="decimal"/>
      <w:lvlText w:val=""/>
      <w:lvlJc w:val="left"/>
    </w:lvl>
    <w:lvl w:ilvl="6" w:tplc="F476D240">
      <w:numFmt w:val="decimal"/>
      <w:lvlText w:val=""/>
      <w:lvlJc w:val="left"/>
    </w:lvl>
    <w:lvl w:ilvl="7" w:tplc="668A21E0">
      <w:numFmt w:val="decimal"/>
      <w:lvlText w:val=""/>
      <w:lvlJc w:val="left"/>
    </w:lvl>
    <w:lvl w:ilvl="8" w:tplc="DF869B42">
      <w:numFmt w:val="decimal"/>
      <w:lvlText w:val=""/>
      <w:lvlJc w:val="left"/>
    </w:lvl>
  </w:abstractNum>
  <w:abstractNum w:abstractNumId="35">
    <w:nsid w:val="000013D3"/>
    <w:multiLevelType w:val="hybridMultilevel"/>
    <w:tmpl w:val="9B023CE8"/>
    <w:lvl w:ilvl="0" w:tplc="0D921E5C">
      <w:start w:val="1"/>
      <w:numFmt w:val="bullet"/>
      <w:lvlText w:val="-"/>
      <w:lvlJc w:val="left"/>
    </w:lvl>
    <w:lvl w:ilvl="1" w:tplc="1BE81422">
      <w:numFmt w:val="decimal"/>
      <w:lvlText w:val=""/>
      <w:lvlJc w:val="left"/>
    </w:lvl>
    <w:lvl w:ilvl="2" w:tplc="9E2ECF80">
      <w:numFmt w:val="decimal"/>
      <w:lvlText w:val=""/>
      <w:lvlJc w:val="left"/>
    </w:lvl>
    <w:lvl w:ilvl="3" w:tplc="1DC2DACA">
      <w:numFmt w:val="decimal"/>
      <w:lvlText w:val=""/>
      <w:lvlJc w:val="left"/>
    </w:lvl>
    <w:lvl w:ilvl="4" w:tplc="F95A979E">
      <w:numFmt w:val="decimal"/>
      <w:lvlText w:val=""/>
      <w:lvlJc w:val="left"/>
    </w:lvl>
    <w:lvl w:ilvl="5" w:tplc="118A3D48">
      <w:numFmt w:val="decimal"/>
      <w:lvlText w:val=""/>
      <w:lvlJc w:val="left"/>
    </w:lvl>
    <w:lvl w:ilvl="6" w:tplc="50FAF14A">
      <w:numFmt w:val="decimal"/>
      <w:lvlText w:val=""/>
      <w:lvlJc w:val="left"/>
    </w:lvl>
    <w:lvl w:ilvl="7" w:tplc="5E487FA4">
      <w:numFmt w:val="decimal"/>
      <w:lvlText w:val=""/>
      <w:lvlJc w:val="left"/>
    </w:lvl>
    <w:lvl w:ilvl="8" w:tplc="1A8853D6">
      <w:numFmt w:val="decimal"/>
      <w:lvlText w:val=""/>
      <w:lvlJc w:val="left"/>
    </w:lvl>
  </w:abstractNum>
  <w:abstractNum w:abstractNumId="36">
    <w:nsid w:val="000013F4"/>
    <w:multiLevelType w:val="hybridMultilevel"/>
    <w:tmpl w:val="F664EEC2"/>
    <w:lvl w:ilvl="0" w:tplc="50A8AF56">
      <w:start w:val="1"/>
      <w:numFmt w:val="bullet"/>
      <w:lvlText w:val="-"/>
      <w:lvlJc w:val="left"/>
    </w:lvl>
    <w:lvl w:ilvl="1" w:tplc="26F6217E">
      <w:start w:val="1"/>
      <w:numFmt w:val="bullet"/>
      <w:lvlText w:val="-"/>
      <w:lvlJc w:val="left"/>
    </w:lvl>
    <w:lvl w:ilvl="2" w:tplc="5254DF66">
      <w:start w:val="1"/>
      <w:numFmt w:val="bullet"/>
      <w:lvlText w:val="В"/>
      <w:lvlJc w:val="left"/>
    </w:lvl>
    <w:lvl w:ilvl="3" w:tplc="DC041912">
      <w:numFmt w:val="decimal"/>
      <w:lvlText w:val=""/>
      <w:lvlJc w:val="left"/>
    </w:lvl>
    <w:lvl w:ilvl="4" w:tplc="3626B9EA">
      <w:numFmt w:val="decimal"/>
      <w:lvlText w:val=""/>
      <w:lvlJc w:val="left"/>
    </w:lvl>
    <w:lvl w:ilvl="5" w:tplc="E146BE1A">
      <w:numFmt w:val="decimal"/>
      <w:lvlText w:val=""/>
      <w:lvlJc w:val="left"/>
    </w:lvl>
    <w:lvl w:ilvl="6" w:tplc="A44CAB72">
      <w:numFmt w:val="decimal"/>
      <w:lvlText w:val=""/>
      <w:lvlJc w:val="left"/>
    </w:lvl>
    <w:lvl w:ilvl="7" w:tplc="B948726C">
      <w:numFmt w:val="decimal"/>
      <w:lvlText w:val=""/>
      <w:lvlJc w:val="left"/>
    </w:lvl>
    <w:lvl w:ilvl="8" w:tplc="1C36C1EA">
      <w:numFmt w:val="decimal"/>
      <w:lvlText w:val=""/>
      <w:lvlJc w:val="left"/>
    </w:lvl>
  </w:abstractNum>
  <w:abstractNum w:abstractNumId="37">
    <w:nsid w:val="000013F5"/>
    <w:multiLevelType w:val="hybridMultilevel"/>
    <w:tmpl w:val="23B07438"/>
    <w:lvl w:ilvl="0" w:tplc="2334E660">
      <w:start w:val="1"/>
      <w:numFmt w:val="bullet"/>
      <w:lvlText w:val=""/>
      <w:lvlJc w:val="left"/>
    </w:lvl>
    <w:lvl w:ilvl="1" w:tplc="A626A0C0">
      <w:numFmt w:val="decimal"/>
      <w:lvlText w:val=""/>
      <w:lvlJc w:val="left"/>
    </w:lvl>
    <w:lvl w:ilvl="2" w:tplc="8BB058F0">
      <w:numFmt w:val="decimal"/>
      <w:lvlText w:val=""/>
      <w:lvlJc w:val="left"/>
    </w:lvl>
    <w:lvl w:ilvl="3" w:tplc="525ADAAC">
      <w:numFmt w:val="decimal"/>
      <w:lvlText w:val=""/>
      <w:lvlJc w:val="left"/>
    </w:lvl>
    <w:lvl w:ilvl="4" w:tplc="BB5C3284">
      <w:numFmt w:val="decimal"/>
      <w:lvlText w:val=""/>
      <w:lvlJc w:val="left"/>
    </w:lvl>
    <w:lvl w:ilvl="5" w:tplc="74B6F0DA">
      <w:numFmt w:val="decimal"/>
      <w:lvlText w:val=""/>
      <w:lvlJc w:val="left"/>
    </w:lvl>
    <w:lvl w:ilvl="6" w:tplc="812292F6">
      <w:numFmt w:val="decimal"/>
      <w:lvlText w:val=""/>
      <w:lvlJc w:val="left"/>
    </w:lvl>
    <w:lvl w:ilvl="7" w:tplc="9354937A">
      <w:numFmt w:val="decimal"/>
      <w:lvlText w:val=""/>
      <w:lvlJc w:val="left"/>
    </w:lvl>
    <w:lvl w:ilvl="8" w:tplc="1C5C3824">
      <w:numFmt w:val="decimal"/>
      <w:lvlText w:val=""/>
      <w:lvlJc w:val="left"/>
    </w:lvl>
  </w:abstractNum>
  <w:abstractNum w:abstractNumId="38">
    <w:nsid w:val="0000159F"/>
    <w:multiLevelType w:val="hybridMultilevel"/>
    <w:tmpl w:val="82E61A3E"/>
    <w:lvl w:ilvl="0" w:tplc="FE860F66">
      <w:start w:val="1"/>
      <w:numFmt w:val="bullet"/>
      <w:lvlText w:val="-"/>
      <w:lvlJc w:val="left"/>
    </w:lvl>
    <w:lvl w:ilvl="1" w:tplc="0AFCD320">
      <w:start w:val="1"/>
      <w:numFmt w:val="bullet"/>
      <w:lvlText w:val="-"/>
      <w:lvlJc w:val="left"/>
    </w:lvl>
    <w:lvl w:ilvl="2" w:tplc="0114DBD2">
      <w:numFmt w:val="decimal"/>
      <w:lvlText w:val=""/>
      <w:lvlJc w:val="left"/>
    </w:lvl>
    <w:lvl w:ilvl="3" w:tplc="AB0C582A">
      <w:numFmt w:val="decimal"/>
      <w:lvlText w:val=""/>
      <w:lvlJc w:val="left"/>
    </w:lvl>
    <w:lvl w:ilvl="4" w:tplc="BB20610C">
      <w:numFmt w:val="decimal"/>
      <w:lvlText w:val=""/>
      <w:lvlJc w:val="left"/>
    </w:lvl>
    <w:lvl w:ilvl="5" w:tplc="8EACC7FE">
      <w:numFmt w:val="decimal"/>
      <w:lvlText w:val=""/>
      <w:lvlJc w:val="left"/>
    </w:lvl>
    <w:lvl w:ilvl="6" w:tplc="117CFE0C">
      <w:numFmt w:val="decimal"/>
      <w:lvlText w:val=""/>
      <w:lvlJc w:val="left"/>
    </w:lvl>
    <w:lvl w:ilvl="7" w:tplc="BA4C72B6">
      <w:numFmt w:val="decimal"/>
      <w:lvlText w:val=""/>
      <w:lvlJc w:val="left"/>
    </w:lvl>
    <w:lvl w:ilvl="8" w:tplc="3F7A7554">
      <w:numFmt w:val="decimal"/>
      <w:lvlText w:val=""/>
      <w:lvlJc w:val="left"/>
    </w:lvl>
  </w:abstractNum>
  <w:abstractNum w:abstractNumId="39">
    <w:nsid w:val="000015FD"/>
    <w:multiLevelType w:val="hybridMultilevel"/>
    <w:tmpl w:val="AD3A1118"/>
    <w:lvl w:ilvl="0" w:tplc="19263D9E">
      <w:start w:val="1"/>
      <w:numFmt w:val="bullet"/>
      <w:lvlText w:val=""/>
      <w:lvlJc w:val="left"/>
    </w:lvl>
    <w:lvl w:ilvl="1" w:tplc="6464BD64">
      <w:numFmt w:val="decimal"/>
      <w:lvlText w:val=""/>
      <w:lvlJc w:val="left"/>
    </w:lvl>
    <w:lvl w:ilvl="2" w:tplc="2C4CC8D8">
      <w:numFmt w:val="decimal"/>
      <w:lvlText w:val=""/>
      <w:lvlJc w:val="left"/>
    </w:lvl>
    <w:lvl w:ilvl="3" w:tplc="B43E46EC">
      <w:numFmt w:val="decimal"/>
      <w:lvlText w:val=""/>
      <w:lvlJc w:val="left"/>
    </w:lvl>
    <w:lvl w:ilvl="4" w:tplc="6038B540">
      <w:numFmt w:val="decimal"/>
      <w:lvlText w:val=""/>
      <w:lvlJc w:val="left"/>
    </w:lvl>
    <w:lvl w:ilvl="5" w:tplc="D496FEB4">
      <w:numFmt w:val="decimal"/>
      <w:lvlText w:val=""/>
      <w:lvlJc w:val="left"/>
    </w:lvl>
    <w:lvl w:ilvl="6" w:tplc="DECCF0CC">
      <w:numFmt w:val="decimal"/>
      <w:lvlText w:val=""/>
      <w:lvlJc w:val="left"/>
    </w:lvl>
    <w:lvl w:ilvl="7" w:tplc="86D8AD6A">
      <w:numFmt w:val="decimal"/>
      <w:lvlText w:val=""/>
      <w:lvlJc w:val="left"/>
    </w:lvl>
    <w:lvl w:ilvl="8" w:tplc="4EAC9086">
      <w:numFmt w:val="decimal"/>
      <w:lvlText w:val=""/>
      <w:lvlJc w:val="left"/>
    </w:lvl>
  </w:abstractNum>
  <w:abstractNum w:abstractNumId="40">
    <w:nsid w:val="00001643"/>
    <w:multiLevelType w:val="hybridMultilevel"/>
    <w:tmpl w:val="D9F41048"/>
    <w:lvl w:ilvl="0" w:tplc="0902FACA">
      <w:start w:val="3"/>
      <w:numFmt w:val="decimal"/>
      <w:lvlText w:val="%1."/>
      <w:lvlJc w:val="left"/>
    </w:lvl>
    <w:lvl w:ilvl="1" w:tplc="B4022172">
      <w:numFmt w:val="decimal"/>
      <w:lvlText w:val=""/>
      <w:lvlJc w:val="left"/>
    </w:lvl>
    <w:lvl w:ilvl="2" w:tplc="6024AFFE">
      <w:numFmt w:val="decimal"/>
      <w:lvlText w:val=""/>
      <w:lvlJc w:val="left"/>
    </w:lvl>
    <w:lvl w:ilvl="3" w:tplc="440035BC">
      <w:numFmt w:val="decimal"/>
      <w:lvlText w:val=""/>
      <w:lvlJc w:val="left"/>
    </w:lvl>
    <w:lvl w:ilvl="4" w:tplc="D570C962">
      <w:numFmt w:val="decimal"/>
      <w:lvlText w:val=""/>
      <w:lvlJc w:val="left"/>
    </w:lvl>
    <w:lvl w:ilvl="5" w:tplc="400A4D38">
      <w:numFmt w:val="decimal"/>
      <w:lvlText w:val=""/>
      <w:lvlJc w:val="left"/>
    </w:lvl>
    <w:lvl w:ilvl="6" w:tplc="F1421E84">
      <w:numFmt w:val="decimal"/>
      <w:lvlText w:val=""/>
      <w:lvlJc w:val="left"/>
    </w:lvl>
    <w:lvl w:ilvl="7" w:tplc="0E32D5AC">
      <w:numFmt w:val="decimal"/>
      <w:lvlText w:val=""/>
      <w:lvlJc w:val="left"/>
    </w:lvl>
    <w:lvl w:ilvl="8" w:tplc="C430E674">
      <w:numFmt w:val="decimal"/>
      <w:lvlText w:val=""/>
      <w:lvlJc w:val="left"/>
    </w:lvl>
  </w:abstractNum>
  <w:abstractNum w:abstractNumId="41">
    <w:nsid w:val="00001927"/>
    <w:multiLevelType w:val="hybridMultilevel"/>
    <w:tmpl w:val="C88E936A"/>
    <w:lvl w:ilvl="0" w:tplc="BED0BB08">
      <w:start w:val="1"/>
      <w:numFmt w:val="bullet"/>
      <w:lvlText w:val="В"/>
      <w:lvlJc w:val="left"/>
    </w:lvl>
    <w:lvl w:ilvl="1" w:tplc="CFB4B4E4">
      <w:numFmt w:val="decimal"/>
      <w:lvlText w:val=""/>
      <w:lvlJc w:val="left"/>
    </w:lvl>
    <w:lvl w:ilvl="2" w:tplc="44469B5A">
      <w:numFmt w:val="decimal"/>
      <w:lvlText w:val=""/>
      <w:lvlJc w:val="left"/>
    </w:lvl>
    <w:lvl w:ilvl="3" w:tplc="693ECCA8">
      <w:numFmt w:val="decimal"/>
      <w:lvlText w:val=""/>
      <w:lvlJc w:val="left"/>
    </w:lvl>
    <w:lvl w:ilvl="4" w:tplc="DBA2558C">
      <w:numFmt w:val="decimal"/>
      <w:lvlText w:val=""/>
      <w:lvlJc w:val="left"/>
    </w:lvl>
    <w:lvl w:ilvl="5" w:tplc="7584B868">
      <w:numFmt w:val="decimal"/>
      <w:lvlText w:val=""/>
      <w:lvlJc w:val="left"/>
    </w:lvl>
    <w:lvl w:ilvl="6" w:tplc="2766D056">
      <w:numFmt w:val="decimal"/>
      <w:lvlText w:val=""/>
      <w:lvlJc w:val="left"/>
    </w:lvl>
    <w:lvl w:ilvl="7" w:tplc="EA740096">
      <w:numFmt w:val="decimal"/>
      <w:lvlText w:val=""/>
      <w:lvlJc w:val="left"/>
    </w:lvl>
    <w:lvl w:ilvl="8" w:tplc="B976537A">
      <w:numFmt w:val="decimal"/>
      <w:lvlText w:val=""/>
      <w:lvlJc w:val="left"/>
    </w:lvl>
  </w:abstractNum>
  <w:abstractNum w:abstractNumId="42">
    <w:nsid w:val="0000194D"/>
    <w:multiLevelType w:val="hybridMultilevel"/>
    <w:tmpl w:val="B3402EEA"/>
    <w:lvl w:ilvl="0" w:tplc="183E69B4">
      <w:start w:val="3"/>
      <w:numFmt w:val="decimal"/>
      <w:lvlText w:val="%1."/>
      <w:lvlJc w:val="left"/>
    </w:lvl>
    <w:lvl w:ilvl="1" w:tplc="84983A72">
      <w:numFmt w:val="decimal"/>
      <w:lvlText w:val=""/>
      <w:lvlJc w:val="left"/>
    </w:lvl>
    <w:lvl w:ilvl="2" w:tplc="71D2F23A">
      <w:numFmt w:val="decimal"/>
      <w:lvlText w:val=""/>
      <w:lvlJc w:val="left"/>
    </w:lvl>
    <w:lvl w:ilvl="3" w:tplc="4594B6B0">
      <w:numFmt w:val="decimal"/>
      <w:lvlText w:val=""/>
      <w:lvlJc w:val="left"/>
    </w:lvl>
    <w:lvl w:ilvl="4" w:tplc="2B1E87AC">
      <w:numFmt w:val="decimal"/>
      <w:lvlText w:val=""/>
      <w:lvlJc w:val="left"/>
    </w:lvl>
    <w:lvl w:ilvl="5" w:tplc="3DA8BF06">
      <w:numFmt w:val="decimal"/>
      <w:lvlText w:val=""/>
      <w:lvlJc w:val="left"/>
    </w:lvl>
    <w:lvl w:ilvl="6" w:tplc="F0C445EA">
      <w:numFmt w:val="decimal"/>
      <w:lvlText w:val=""/>
      <w:lvlJc w:val="left"/>
    </w:lvl>
    <w:lvl w:ilvl="7" w:tplc="6E1A7402">
      <w:numFmt w:val="decimal"/>
      <w:lvlText w:val=""/>
      <w:lvlJc w:val="left"/>
    </w:lvl>
    <w:lvl w:ilvl="8" w:tplc="DE24A2F4">
      <w:numFmt w:val="decimal"/>
      <w:lvlText w:val=""/>
      <w:lvlJc w:val="left"/>
    </w:lvl>
  </w:abstractNum>
  <w:abstractNum w:abstractNumId="43">
    <w:nsid w:val="00001BD9"/>
    <w:multiLevelType w:val="hybridMultilevel"/>
    <w:tmpl w:val="E278CBC4"/>
    <w:lvl w:ilvl="0" w:tplc="B6020E12">
      <w:start w:val="1"/>
      <w:numFmt w:val="bullet"/>
      <w:lvlText w:val=""/>
      <w:lvlJc w:val="left"/>
    </w:lvl>
    <w:lvl w:ilvl="1" w:tplc="2D4873CE">
      <w:numFmt w:val="decimal"/>
      <w:lvlText w:val=""/>
      <w:lvlJc w:val="left"/>
    </w:lvl>
    <w:lvl w:ilvl="2" w:tplc="417A436E">
      <w:numFmt w:val="decimal"/>
      <w:lvlText w:val=""/>
      <w:lvlJc w:val="left"/>
    </w:lvl>
    <w:lvl w:ilvl="3" w:tplc="6540ABC4">
      <w:numFmt w:val="decimal"/>
      <w:lvlText w:val=""/>
      <w:lvlJc w:val="left"/>
    </w:lvl>
    <w:lvl w:ilvl="4" w:tplc="F53CAD10">
      <w:numFmt w:val="decimal"/>
      <w:lvlText w:val=""/>
      <w:lvlJc w:val="left"/>
    </w:lvl>
    <w:lvl w:ilvl="5" w:tplc="BAEC6944">
      <w:numFmt w:val="decimal"/>
      <w:lvlText w:val=""/>
      <w:lvlJc w:val="left"/>
    </w:lvl>
    <w:lvl w:ilvl="6" w:tplc="D4D44E18">
      <w:numFmt w:val="decimal"/>
      <w:lvlText w:val=""/>
      <w:lvlJc w:val="left"/>
    </w:lvl>
    <w:lvl w:ilvl="7" w:tplc="817C0D28">
      <w:numFmt w:val="decimal"/>
      <w:lvlText w:val=""/>
      <w:lvlJc w:val="left"/>
    </w:lvl>
    <w:lvl w:ilvl="8" w:tplc="056E9AC4">
      <w:numFmt w:val="decimal"/>
      <w:lvlText w:val=""/>
      <w:lvlJc w:val="left"/>
    </w:lvl>
  </w:abstractNum>
  <w:abstractNum w:abstractNumId="44">
    <w:nsid w:val="00001BFC"/>
    <w:multiLevelType w:val="hybridMultilevel"/>
    <w:tmpl w:val="DD98A98E"/>
    <w:lvl w:ilvl="0" w:tplc="5C549B22">
      <w:start w:val="1"/>
      <w:numFmt w:val="bullet"/>
      <w:lvlText w:val="-"/>
      <w:lvlJc w:val="left"/>
    </w:lvl>
    <w:lvl w:ilvl="1" w:tplc="F5A213CC">
      <w:numFmt w:val="decimal"/>
      <w:lvlText w:val=""/>
      <w:lvlJc w:val="left"/>
    </w:lvl>
    <w:lvl w:ilvl="2" w:tplc="BD3C5646">
      <w:numFmt w:val="decimal"/>
      <w:lvlText w:val=""/>
      <w:lvlJc w:val="left"/>
    </w:lvl>
    <w:lvl w:ilvl="3" w:tplc="28D4CA82">
      <w:numFmt w:val="decimal"/>
      <w:lvlText w:val=""/>
      <w:lvlJc w:val="left"/>
    </w:lvl>
    <w:lvl w:ilvl="4" w:tplc="6C78ADEE">
      <w:numFmt w:val="decimal"/>
      <w:lvlText w:val=""/>
      <w:lvlJc w:val="left"/>
    </w:lvl>
    <w:lvl w:ilvl="5" w:tplc="0AFA8A36">
      <w:numFmt w:val="decimal"/>
      <w:lvlText w:val=""/>
      <w:lvlJc w:val="left"/>
    </w:lvl>
    <w:lvl w:ilvl="6" w:tplc="B734DFD0">
      <w:numFmt w:val="decimal"/>
      <w:lvlText w:val=""/>
      <w:lvlJc w:val="left"/>
    </w:lvl>
    <w:lvl w:ilvl="7" w:tplc="D882A346">
      <w:numFmt w:val="decimal"/>
      <w:lvlText w:val=""/>
      <w:lvlJc w:val="left"/>
    </w:lvl>
    <w:lvl w:ilvl="8" w:tplc="624ED56C">
      <w:numFmt w:val="decimal"/>
      <w:lvlText w:val=""/>
      <w:lvlJc w:val="left"/>
    </w:lvl>
  </w:abstractNum>
  <w:abstractNum w:abstractNumId="45">
    <w:nsid w:val="00001C75"/>
    <w:multiLevelType w:val="hybridMultilevel"/>
    <w:tmpl w:val="16AC1A78"/>
    <w:lvl w:ilvl="0" w:tplc="BF6AC4AA">
      <w:start w:val="2"/>
      <w:numFmt w:val="decimal"/>
      <w:lvlText w:val="%1."/>
      <w:lvlJc w:val="left"/>
    </w:lvl>
    <w:lvl w:ilvl="1" w:tplc="57EEB2C2">
      <w:numFmt w:val="decimal"/>
      <w:lvlText w:val=""/>
      <w:lvlJc w:val="left"/>
    </w:lvl>
    <w:lvl w:ilvl="2" w:tplc="5CBAE6C8">
      <w:numFmt w:val="decimal"/>
      <w:lvlText w:val=""/>
      <w:lvlJc w:val="left"/>
    </w:lvl>
    <w:lvl w:ilvl="3" w:tplc="124A18C2">
      <w:numFmt w:val="decimal"/>
      <w:lvlText w:val=""/>
      <w:lvlJc w:val="left"/>
    </w:lvl>
    <w:lvl w:ilvl="4" w:tplc="2BB2CD94">
      <w:numFmt w:val="decimal"/>
      <w:lvlText w:val=""/>
      <w:lvlJc w:val="left"/>
    </w:lvl>
    <w:lvl w:ilvl="5" w:tplc="3DDA3A0E">
      <w:numFmt w:val="decimal"/>
      <w:lvlText w:val=""/>
      <w:lvlJc w:val="left"/>
    </w:lvl>
    <w:lvl w:ilvl="6" w:tplc="A6D0FF3A">
      <w:numFmt w:val="decimal"/>
      <w:lvlText w:val=""/>
      <w:lvlJc w:val="left"/>
    </w:lvl>
    <w:lvl w:ilvl="7" w:tplc="F3DCE42E">
      <w:numFmt w:val="decimal"/>
      <w:lvlText w:val=""/>
      <w:lvlJc w:val="left"/>
    </w:lvl>
    <w:lvl w:ilvl="8" w:tplc="4C9C5C56">
      <w:numFmt w:val="decimal"/>
      <w:lvlText w:val=""/>
      <w:lvlJc w:val="left"/>
    </w:lvl>
  </w:abstractNum>
  <w:abstractNum w:abstractNumId="46">
    <w:nsid w:val="00001CDF"/>
    <w:multiLevelType w:val="hybridMultilevel"/>
    <w:tmpl w:val="32880616"/>
    <w:lvl w:ilvl="0" w:tplc="E3B63966">
      <w:start w:val="1"/>
      <w:numFmt w:val="bullet"/>
      <w:lvlText w:val="-"/>
      <w:lvlJc w:val="left"/>
    </w:lvl>
    <w:lvl w:ilvl="1" w:tplc="47F4C2F2">
      <w:numFmt w:val="decimal"/>
      <w:lvlText w:val=""/>
      <w:lvlJc w:val="left"/>
    </w:lvl>
    <w:lvl w:ilvl="2" w:tplc="472A6348">
      <w:numFmt w:val="decimal"/>
      <w:lvlText w:val=""/>
      <w:lvlJc w:val="left"/>
    </w:lvl>
    <w:lvl w:ilvl="3" w:tplc="5D3659C6">
      <w:numFmt w:val="decimal"/>
      <w:lvlText w:val=""/>
      <w:lvlJc w:val="left"/>
    </w:lvl>
    <w:lvl w:ilvl="4" w:tplc="664011A6">
      <w:numFmt w:val="decimal"/>
      <w:lvlText w:val=""/>
      <w:lvlJc w:val="left"/>
    </w:lvl>
    <w:lvl w:ilvl="5" w:tplc="8E40CDBA">
      <w:numFmt w:val="decimal"/>
      <w:lvlText w:val=""/>
      <w:lvlJc w:val="left"/>
    </w:lvl>
    <w:lvl w:ilvl="6" w:tplc="FCBA305A">
      <w:numFmt w:val="decimal"/>
      <w:lvlText w:val=""/>
      <w:lvlJc w:val="left"/>
    </w:lvl>
    <w:lvl w:ilvl="7" w:tplc="3A5C532E">
      <w:numFmt w:val="decimal"/>
      <w:lvlText w:val=""/>
      <w:lvlJc w:val="left"/>
    </w:lvl>
    <w:lvl w:ilvl="8" w:tplc="9122304C">
      <w:numFmt w:val="decimal"/>
      <w:lvlText w:val=""/>
      <w:lvlJc w:val="left"/>
    </w:lvl>
  </w:abstractNum>
  <w:abstractNum w:abstractNumId="47">
    <w:nsid w:val="00001D11"/>
    <w:multiLevelType w:val="hybridMultilevel"/>
    <w:tmpl w:val="49DCF674"/>
    <w:lvl w:ilvl="0" w:tplc="4874FCAA">
      <w:start w:val="1"/>
      <w:numFmt w:val="bullet"/>
      <w:lvlText w:val="-"/>
      <w:lvlJc w:val="left"/>
    </w:lvl>
    <w:lvl w:ilvl="1" w:tplc="CA2C94DC">
      <w:numFmt w:val="decimal"/>
      <w:lvlText w:val=""/>
      <w:lvlJc w:val="left"/>
    </w:lvl>
    <w:lvl w:ilvl="2" w:tplc="3DFC5F4A">
      <w:numFmt w:val="decimal"/>
      <w:lvlText w:val=""/>
      <w:lvlJc w:val="left"/>
    </w:lvl>
    <w:lvl w:ilvl="3" w:tplc="F7F657A0">
      <w:numFmt w:val="decimal"/>
      <w:lvlText w:val=""/>
      <w:lvlJc w:val="left"/>
    </w:lvl>
    <w:lvl w:ilvl="4" w:tplc="F0627206">
      <w:numFmt w:val="decimal"/>
      <w:lvlText w:val=""/>
      <w:lvlJc w:val="left"/>
    </w:lvl>
    <w:lvl w:ilvl="5" w:tplc="E2824450">
      <w:numFmt w:val="decimal"/>
      <w:lvlText w:val=""/>
      <w:lvlJc w:val="left"/>
    </w:lvl>
    <w:lvl w:ilvl="6" w:tplc="0ECABE40">
      <w:numFmt w:val="decimal"/>
      <w:lvlText w:val=""/>
      <w:lvlJc w:val="left"/>
    </w:lvl>
    <w:lvl w:ilvl="7" w:tplc="1524538E">
      <w:numFmt w:val="decimal"/>
      <w:lvlText w:val=""/>
      <w:lvlJc w:val="left"/>
    </w:lvl>
    <w:lvl w:ilvl="8" w:tplc="DCB80572">
      <w:numFmt w:val="decimal"/>
      <w:lvlText w:val=""/>
      <w:lvlJc w:val="left"/>
    </w:lvl>
  </w:abstractNum>
  <w:abstractNum w:abstractNumId="48">
    <w:nsid w:val="00001D3F"/>
    <w:multiLevelType w:val="hybridMultilevel"/>
    <w:tmpl w:val="E1786460"/>
    <w:lvl w:ilvl="0" w:tplc="303E3828">
      <w:start w:val="1"/>
      <w:numFmt w:val="bullet"/>
      <w:lvlText w:val="и"/>
      <w:lvlJc w:val="left"/>
    </w:lvl>
    <w:lvl w:ilvl="1" w:tplc="E7761B44">
      <w:numFmt w:val="decimal"/>
      <w:lvlText w:val=""/>
      <w:lvlJc w:val="left"/>
    </w:lvl>
    <w:lvl w:ilvl="2" w:tplc="48CAC38A">
      <w:numFmt w:val="decimal"/>
      <w:lvlText w:val=""/>
      <w:lvlJc w:val="left"/>
    </w:lvl>
    <w:lvl w:ilvl="3" w:tplc="1910F386">
      <w:numFmt w:val="decimal"/>
      <w:lvlText w:val=""/>
      <w:lvlJc w:val="left"/>
    </w:lvl>
    <w:lvl w:ilvl="4" w:tplc="EAD0E228">
      <w:numFmt w:val="decimal"/>
      <w:lvlText w:val=""/>
      <w:lvlJc w:val="left"/>
    </w:lvl>
    <w:lvl w:ilvl="5" w:tplc="B4467662">
      <w:numFmt w:val="decimal"/>
      <w:lvlText w:val=""/>
      <w:lvlJc w:val="left"/>
    </w:lvl>
    <w:lvl w:ilvl="6" w:tplc="25EC326C">
      <w:numFmt w:val="decimal"/>
      <w:lvlText w:val=""/>
      <w:lvlJc w:val="left"/>
    </w:lvl>
    <w:lvl w:ilvl="7" w:tplc="B5A27CC0">
      <w:numFmt w:val="decimal"/>
      <w:lvlText w:val=""/>
      <w:lvlJc w:val="left"/>
    </w:lvl>
    <w:lvl w:ilvl="8" w:tplc="6772FC7A">
      <w:numFmt w:val="decimal"/>
      <w:lvlText w:val=""/>
      <w:lvlJc w:val="left"/>
    </w:lvl>
  </w:abstractNum>
  <w:abstractNum w:abstractNumId="49">
    <w:nsid w:val="00001D5E"/>
    <w:multiLevelType w:val="hybridMultilevel"/>
    <w:tmpl w:val="F3FC8B62"/>
    <w:lvl w:ilvl="0" w:tplc="98F20D76">
      <w:start w:val="9"/>
      <w:numFmt w:val="decimal"/>
      <w:lvlText w:val="%1."/>
      <w:lvlJc w:val="left"/>
    </w:lvl>
    <w:lvl w:ilvl="1" w:tplc="B6E63732">
      <w:numFmt w:val="decimal"/>
      <w:lvlText w:val=""/>
      <w:lvlJc w:val="left"/>
    </w:lvl>
    <w:lvl w:ilvl="2" w:tplc="EC10E194">
      <w:numFmt w:val="decimal"/>
      <w:lvlText w:val=""/>
      <w:lvlJc w:val="left"/>
    </w:lvl>
    <w:lvl w:ilvl="3" w:tplc="AC84E058">
      <w:numFmt w:val="decimal"/>
      <w:lvlText w:val=""/>
      <w:lvlJc w:val="left"/>
    </w:lvl>
    <w:lvl w:ilvl="4" w:tplc="445498DA">
      <w:numFmt w:val="decimal"/>
      <w:lvlText w:val=""/>
      <w:lvlJc w:val="left"/>
    </w:lvl>
    <w:lvl w:ilvl="5" w:tplc="5D085C54">
      <w:numFmt w:val="decimal"/>
      <w:lvlText w:val=""/>
      <w:lvlJc w:val="left"/>
    </w:lvl>
    <w:lvl w:ilvl="6" w:tplc="57CC8554">
      <w:numFmt w:val="decimal"/>
      <w:lvlText w:val=""/>
      <w:lvlJc w:val="left"/>
    </w:lvl>
    <w:lvl w:ilvl="7" w:tplc="7F4622D2">
      <w:numFmt w:val="decimal"/>
      <w:lvlText w:val=""/>
      <w:lvlJc w:val="left"/>
    </w:lvl>
    <w:lvl w:ilvl="8" w:tplc="34E6DFB2">
      <w:numFmt w:val="decimal"/>
      <w:lvlText w:val=""/>
      <w:lvlJc w:val="left"/>
    </w:lvl>
  </w:abstractNum>
  <w:abstractNum w:abstractNumId="50">
    <w:nsid w:val="00001DCB"/>
    <w:multiLevelType w:val="hybridMultilevel"/>
    <w:tmpl w:val="A97A5994"/>
    <w:lvl w:ilvl="0" w:tplc="FA960392">
      <w:start w:val="1"/>
      <w:numFmt w:val="bullet"/>
      <w:lvlText w:val=""/>
      <w:lvlJc w:val="left"/>
    </w:lvl>
    <w:lvl w:ilvl="1" w:tplc="68BC7DE4">
      <w:numFmt w:val="decimal"/>
      <w:lvlText w:val=""/>
      <w:lvlJc w:val="left"/>
    </w:lvl>
    <w:lvl w:ilvl="2" w:tplc="F1CCC5E4">
      <w:numFmt w:val="decimal"/>
      <w:lvlText w:val=""/>
      <w:lvlJc w:val="left"/>
    </w:lvl>
    <w:lvl w:ilvl="3" w:tplc="6114D892">
      <w:numFmt w:val="decimal"/>
      <w:lvlText w:val=""/>
      <w:lvlJc w:val="left"/>
    </w:lvl>
    <w:lvl w:ilvl="4" w:tplc="F50A14B2">
      <w:numFmt w:val="decimal"/>
      <w:lvlText w:val=""/>
      <w:lvlJc w:val="left"/>
    </w:lvl>
    <w:lvl w:ilvl="5" w:tplc="67661938">
      <w:numFmt w:val="decimal"/>
      <w:lvlText w:val=""/>
      <w:lvlJc w:val="left"/>
    </w:lvl>
    <w:lvl w:ilvl="6" w:tplc="F416B004">
      <w:numFmt w:val="decimal"/>
      <w:lvlText w:val=""/>
      <w:lvlJc w:val="left"/>
    </w:lvl>
    <w:lvl w:ilvl="7" w:tplc="18F4B8B2">
      <w:numFmt w:val="decimal"/>
      <w:lvlText w:val=""/>
      <w:lvlJc w:val="left"/>
    </w:lvl>
    <w:lvl w:ilvl="8" w:tplc="F3E41C80">
      <w:numFmt w:val="decimal"/>
      <w:lvlText w:val=""/>
      <w:lvlJc w:val="left"/>
    </w:lvl>
  </w:abstractNum>
  <w:abstractNum w:abstractNumId="51">
    <w:nsid w:val="00001ECA"/>
    <w:multiLevelType w:val="hybridMultilevel"/>
    <w:tmpl w:val="19EA9656"/>
    <w:lvl w:ilvl="0" w:tplc="DFB25090">
      <w:start w:val="1"/>
      <w:numFmt w:val="bullet"/>
      <w:lvlText w:val="-"/>
      <w:lvlJc w:val="left"/>
    </w:lvl>
    <w:lvl w:ilvl="1" w:tplc="0BBA2004">
      <w:numFmt w:val="decimal"/>
      <w:lvlText w:val=""/>
      <w:lvlJc w:val="left"/>
    </w:lvl>
    <w:lvl w:ilvl="2" w:tplc="8C563DDA">
      <w:numFmt w:val="decimal"/>
      <w:lvlText w:val=""/>
      <w:lvlJc w:val="left"/>
    </w:lvl>
    <w:lvl w:ilvl="3" w:tplc="3D507922">
      <w:numFmt w:val="decimal"/>
      <w:lvlText w:val=""/>
      <w:lvlJc w:val="left"/>
    </w:lvl>
    <w:lvl w:ilvl="4" w:tplc="A0684494">
      <w:numFmt w:val="decimal"/>
      <w:lvlText w:val=""/>
      <w:lvlJc w:val="left"/>
    </w:lvl>
    <w:lvl w:ilvl="5" w:tplc="3C54E0F0">
      <w:numFmt w:val="decimal"/>
      <w:lvlText w:val=""/>
      <w:lvlJc w:val="left"/>
    </w:lvl>
    <w:lvl w:ilvl="6" w:tplc="EE64F646">
      <w:numFmt w:val="decimal"/>
      <w:lvlText w:val=""/>
      <w:lvlJc w:val="left"/>
    </w:lvl>
    <w:lvl w:ilvl="7" w:tplc="9530B558">
      <w:numFmt w:val="decimal"/>
      <w:lvlText w:val=""/>
      <w:lvlJc w:val="left"/>
    </w:lvl>
    <w:lvl w:ilvl="8" w:tplc="9118E6CE">
      <w:numFmt w:val="decimal"/>
      <w:lvlText w:val=""/>
      <w:lvlJc w:val="left"/>
    </w:lvl>
  </w:abstractNum>
  <w:abstractNum w:abstractNumId="52">
    <w:nsid w:val="00001EDC"/>
    <w:multiLevelType w:val="hybridMultilevel"/>
    <w:tmpl w:val="FC5A9C64"/>
    <w:lvl w:ilvl="0" w:tplc="1186BDF0">
      <w:start w:val="1"/>
      <w:numFmt w:val="bullet"/>
      <w:lvlText w:val="и"/>
      <w:lvlJc w:val="left"/>
    </w:lvl>
    <w:lvl w:ilvl="1" w:tplc="24F0905A">
      <w:start w:val="1"/>
      <w:numFmt w:val="bullet"/>
      <w:lvlText w:val=""/>
      <w:lvlJc w:val="left"/>
    </w:lvl>
    <w:lvl w:ilvl="2" w:tplc="4EB2956C">
      <w:numFmt w:val="decimal"/>
      <w:lvlText w:val=""/>
      <w:lvlJc w:val="left"/>
    </w:lvl>
    <w:lvl w:ilvl="3" w:tplc="D1D0D3CC">
      <w:numFmt w:val="decimal"/>
      <w:lvlText w:val=""/>
      <w:lvlJc w:val="left"/>
    </w:lvl>
    <w:lvl w:ilvl="4" w:tplc="BE02D7C4">
      <w:numFmt w:val="decimal"/>
      <w:lvlText w:val=""/>
      <w:lvlJc w:val="left"/>
    </w:lvl>
    <w:lvl w:ilvl="5" w:tplc="1F6A7138">
      <w:numFmt w:val="decimal"/>
      <w:lvlText w:val=""/>
      <w:lvlJc w:val="left"/>
    </w:lvl>
    <w:lvl w:ilvl="6" w:tplc="E2A20486">
      <w:numFmt w:val="decimal"/>
      <w:lvlText w:val=""/>
      <w:lvlJc w:val="left"/>
    </w:lvl>
    <w:lvl w:ilvl="7" w:tplc="027A8598">
      <w:numFmt w:val="decimal"/>
      <w:lvlText w:val=""/>
      <w:lvlJc w:val="left"/>
    </w:lvl>
    <w:lvl w:ilvl="8" w:tplc="7E727A1A">
      <w:numFmt w:val="decimal"/>
      <w:lvlText w:val=""/>
      <w:lvlJc w:val="left"/>
    </w:lvl>
  </w:abstractNum>
  <w:abstractNum w:abstractNumId="53">
    <w:nsid w:val="00002079"/>
    <w:multiLevelType w:val="hybridMultilevel"/>
    <w:tmpl w:val="67E4FA2E"/>
    <w:lvl w:ilvl="0" w:tplc="46664008">
      <w:start w:val="1"/>
      <w:numFmt w:val="bullet"/>
      <w:lvlText w:val="в"/>
      <w:lvlJc w:val="left"/>
    </w:lvl>
    <w:lvl w:ilvl="1" w:tplc="BCFED01E">
      <w:start w:val="1"/>
      <w:numFmt w:val="bullet"/>
      <w:lvlText w:val="-"/>
      <w:lvlJc w:val="left"/>
    </w:lvl>
    <w:lvl w:ilvl="2" w:tplc="CB782DD4">
      <w:numFmt w:val="decimal"/>
      <w:lvlText w:val=""/>
      <w:lvlJc w:val="left"/>
    </w:lvl>
    <w:lvl w:ilvl="3" w:tplc="900C93C4">
      <w:numFmt w:val="decimal"/>
      <w:lvlText w:val=""/>
      <w:lvlJc w:val="left"/>
    </w:lvl>
    <w:lvl w:ilvl="4" w:tplc="5530A9D8">
      <w:numFmt w:val="decimal"/>
      <w:lvlText w:val=""/>
      <w:lvlJc w:val="left"/>
    </w:lvl>
    <w:lvl w:ilvl="5" w:tplc="782A3F36">
      <w:numFmt w:val="decimal"/>
      <w:lvlText w:val=""/>
      <w:lvlJc w:val="left"/>
    </w:lvl>
    <w:lvl w:ilvl="6" w:tplc="4C32B3CA">
      <w:numFmt w:val="decimal"/>
      <w:lvlText w:val=""/>
      <w:lvlJc w:val="left"/>
    </w:lvl>
    <w:lvl w:ilvl="7" w:tplc="EFAE7886">
      <w:numFmt w:val="decimal"/>
      <w:lvlText w:val=""/>
      <w:lvlJc w:val="left"/>
    </w:lvl>
    <w:lvl w:ilvl="8" w:tplc="50400202">
      <w:numFmt w:val="decimal"/>
      <w:lvlText w:val=""/>
      <w:lvlJc w:val="left"/>
    </w:lvl>
  </w:abstractNum>
  <w:abstractNum w:abstractNumId="54">
    <w:nsid w:val="000020AD"/>
    <w:multiLevelType w:val="hybridMultilevel"/>
    <w:tmpl w:val="0CDCCB9E"/>
    <w:lvl w:ilvl="0" w:tplc="DFB004CC">
      <w:start w:val="1"/>
      <w:numFmt w:val="bullet"/>
      <w:lvlText w:val="и"/>
      <w:lvlJc w:val="left"/>
    </w:lvl>
    <w:lvl w:ilvl="1" w:tplc="8496DAC6">
      <w:start w:val="1"/>
      <w:numFmt w:val="bullet"/>
      <w:lvlText w:val="В"/>
      <w:lvlJc w:val="left"/>
    </w:lvl>
    <w:lvl w:ilvl="2" w:tplc="75B88B5A">
      <w:numFmt w:val="decimal"/>
      <w:lvlText w:val=""/>
      <w:lvlJc w:val="left"/>
    </w:lvl>
    <w:lvl w:ilvl="3" w:tplc="8BA226D8">
      <w:numFmt w:val="decimal"/>
      <w:lvlText w:val=""/>
      <w:lvlJc w:val="left"/>
    </w:lvl>
    <w:lvl w:ilvl="4" w:tplc="B3566024">
      <w:numFmt w:val="decimal"/>
      <w:lvlText w:val=""/>
      <w:lvlJc w:val="left"/>
    </w:lvl>
    <w:lvl w:ilvl="5" w:tplc="D83C222C">
      <w:numFmt w:val="decimal"/>
      <w:lvlText w:val=""/>
      <w:lvlJc w:val="left"/>
    </w:lvl>
    <w:lvl w:ilvl="6" w:tplc="6164A780">
      <w:numFmt w:val="decimal"/>
      <w:lvlText w:val=""/>
      <w:lvlJc w:val="left"/>
    </w:lvl>
    <w:lvl w:ilvl="7" w:tplc="56A0B4EE">
      <w:numFmt w:val="decimal"/>
      <w:lvlText w:val=""/>
      <w:lvlJc w:val="left"/>
    </w:lvl>
    <w:lvl w:ilvl="8" w:tplc="B78CF082">
      <w:numFmt w:val="decimal"/>
      <w:lvlText w:val=""/>
      <w:lvlJc w:val="left"/>
    </w:lvl>
  </w:abstractNum>
  <w:abstractNum w:abstractNumId="55">
    <w:nsid w:val="00002120"/>
    <w:multiLevelType w:val="hybridMultilevel"/>
    <w:tmpl w:val="9AF8AF4C"/>
    <w:lvl w:ilvl="0" w:tplc="A64A0996">
      <w:start w:val="1"/>
      <w:numFmt w:val="bullet"/>
      <w:lvlText w:val=""/>
      <w:lvlJc w:val="left"/>
    </w:lvl>
    <w:lvl w:ilvl="1" w:tplc="FA3ECCCA">
      <w:numFmt w:val="decimal"/>
      <w:lvlText w:val=""/>
      <w:lvlJc w:val="left"/>
    </w:lvl>
    <w:lvl w:ilvl="2" w:tplc="0C4876E0">
      <w:numFmt w:val="decimal"/>
      <w:lvlText w:val=""/>
      <w:lvlJc w:val="left"/>
    </w:lvl>
    <w:lvl w:ilvl="3" w:tplc="D61EBA28">
      <w:numFmt w:val="decimal"/>
      <w:lvlText w:val=""/>
      <w:lvlJc w:val="left"/>
    </w:lvl>
    <w:lvl w:ilvl="4" w:tplc="10B075EE">
      <w:numFmt w:val="decimal"/>
      <w:lvlText w:val=""/>
      <w:lvlJc w:val="left"/>
    </w:lvl>
    <w:lvl w:ilvl="5" w:tplc="B1C8DC52">
      <w:numFmt w:val="decimal"/>
      <w:lvlText w:val=""/>
      <w:lvlJc w:val="left"/>
    </w:lvl>
    <w:lvl w:ilvl="6" w:tplc="C5B2CD2C">
      <w:numFmt w:val="decimal"/>
      <w:lvlText w:val=""/>
      <w:lvlJc w:val="left"/>
    </w:lvl>
    <w:lvl w:ilvl="7" w:tplc="A9B65C40">
      <w:numFmt w:val="decimal"/>
      <w:lvlText w:val=""/>
      <w:lvlJc w:val="left"/>
    </w:lvl>
    <w:lvl w:ilvl="8" w:tplc="86783834">
      <w:numFmt w:val="decimal"/>
      <w:lvlText w:val=""/>
      <w:lvlJc w:val="left"/>
    </w:lvl>
  </w:abstractNum>
  <w:abstractNum w:abstractNumId="56">
    <w:nsid w:val="0000212C"/>
    <w:multiLevelType w:val="hybridMultilevel"/>
    <w:tmpl w:val="C96A5E10"/>
    <w:lvl w:ilvl="0" w:tplc="164CD17E">
      <w:start w:val="1"/>
      <w:numFmt w:val="bullet"/>
      <w:lvlText w:val="•"/>
      <w:lvlJc w:val="left"/>
    </w:lvl>
    <w:lvl w:ilvl="1" w:tplc="4EB857BC">
      <w:numFmt w:val="decimal"/>
      <w:lvlText w:val=""/>
      <w:lvlJc w:val="left"/>
    </w:lvl>
    <w:lvl w:ilvl="2" w:tplc="51FC892C">
      <w:numFmt w:val="decimal"/>
      <w:lvlText w:val=""/>
      <w:lvlJc w:val="left"/>
    </w:lvl>
    <w:lvl w:ilvl="3" w:tplc="E83A90EC">
      <w:numFmt w:val="decimal"/>
      <w:lvlText w:val=""/>
      <w:lvlJc w:val="left"/>
    </w:lvl>
    <w:lvl w:ilvl="4" w:tplc="2842E8B0">
      <w:numFmt w:val="decimal"/>
      <w:lvlText w:val=""/>
      <w:lvlJc w:val="left"/>
    </w:lvl>
    <w:lvl w:ilvl="5" w:tplc="64DCB49A">
      <w:numFmt w:val="decimal"/>
      <w:lvlText w:val=""/>
      <w:lvlJc w:val="left"/>
    </w:lvl>
    <w:lvl w:ilvl="6" w:tplc="E598A2E4">
      <w:numFmt w:val="decimal"/>
      <w:lvlText w:val=""/>
      <w:lvlJc w:val="left"/>
    </w:lvl>
    <w:lvl w:ilvl="7" w:tplc="8A9E64F6">
      <w:numFmt w:val="decimal"/>
      <w:lvlText w:val=""/>
      <w:lvlJc w:val="left"/>
    </w:lvl>
    <w:lvl w:ilvl="8" w:tplc="A5D8F0CE">
      <w:numFmt w:val="decimal"/>
      <w:lvlText w:val=""/>
      <w:lvlJc w:val="left"/>
    </w:lvl>
  </w:abstractNum>
  <w:abstractNum w:abstractNumId="57">
    <w:nsid w:val="00002332"/>
    <w:multiLevelType w:val="hybridMultilevel"/>
    <w:tmpl w:val="A52ADAE4"/>
    <w:lvl w:ilvl="0" w:tplc="17B04248">
      <w:start w:val="1"/>
      <w:numFmt w:val="bullet"/>
      <w:lvlText w:val="В"/>
      <w:lvlJc w:val="left"/>
    </w:lvl>
    <w:lvl w:ilvl="1" w:tplc="394EC71A">
      <w:numFmt w:val="decimal"/>
      <w:lvlText w:val=""/>
      <w:lvlJc w:val="left"/>
    </w:lvl>
    <w:lvl w:ilvl="2" w:tplc="D79290B0">
      <w:numFmt w:val="decimal"/>
      <w:lvlText w:val=""/>
      <w:lvlJc w:val="left"/>
    </w:lvl>
    <w:lvl w:ilvl="3" w:tplc="2A100AFE">
      <w:numFmt w:val="decimal"/>
      <w:lvlText w:val=""/>
      <w:lvlJc w:val="left"/>
    </w:lvl>
    <w:lvl w:ilvl="4" w:tplc="03CE5C18">
      <w:numFmt w:val="decimal"/>
      <w:lvlText w:val=""/>
      <w:lvlJc w:val="left"/>
    </w:lvl>
    <w:lvl w:ilvl="5" w:tplc="9F502B42">
      <w:numFmt w:val="decimal"/>
      <w:lvlText w:val=""/>
      <w:lvlJc w:val="left"/>
    </w:lvl>
    <w:lvl w:ilvl="6" w:tplc="E1C6187C">
      <w:numFmt w:val="decimal"/>
      <w:lvlText w:val=""/>
      <w:lvlJc w:val="left"/>
    </w:lvl>
    <w:lvl w:ilvl="7" w:tplc="AD0ACFC0">
      <w:numFmt w:val="decimal"/>
      <w:lvlText w:val=""/>
      <w:lvlJc w:val="left"/>
    </w:lvl>
    <w:lvl w:ilvl="8" w:tplc="9770322C">
      <w:numFmt w:val="decimal"/>
      <w:lvlText w:val=""/>
      <w:lvlJc w:val="left"/>
    </w:lvl>
  </w:abstractNum>
  <w:abstractNum w:abstractNumId="58">
    <w:nsid w:val="00002462"/>
    <w:multiLevelType w:val="hybridMultilevel"/>
    <w:tmpl w:val="C78A8648"/>
    <w:lvl w:ilvl="0" w:tplc="D808418A">
      <w:start w:val="1"/>
      <w:numFmt w:val="bullet"/>
      <w:lvlText w:val="в"/>
      <w:lvlJc w:val="left"/>
    </w:lvl>
    <w:lvl w:ilvl="1" w:tplc="97D08FA6">
      <w:start w:val="1"/>
      <w:numFmt w:val="bullet"/>
      <w:lvlText w:val="В"/>
      <w:lvlJc w:val="left"/>
    </w:lvl>
    <w:lvl w:ilvl="2" w:tplc="5F4A3274">
      <w:numFmt w:val="decimal"/>
      <w:lvlText w:val=""/>
      <w:lvlJc w:val="left"/>
    </w:lvl>
    <w:lvl w:ilvl="3" w:tplc="FE2A4962">
      <w:numFmt w:val="decimal"/>
      <w:lvlText w:val=""/>
      <w:lvlJc w:val="left"/>
    </w:lvl>
    <w:lvl w:ilvl="4" w:tplc="8202078E">
      <w:numFmt w:val="decimal"/>
      <w:lvlText w:val=""/>
      <w:lvlJc w:val="left"/>
    </w:lvl>
    <w:lvl w:ilvl="5" w:tplc="451E249C">
      <w:numFmt w:val="decimal"/>
      <w:lvlText w:val=""/>
      <w:lvlJc w:val="left"/>
    </w:lvl>
    <w:lvl w:ilvl="6" w:tplc="B71A0280">
      <w:numFmt w:val="decimal"/>
      <w:lvlText w:val=""/>
      <w:lvlJc w:val="left"/>
    </w:lvl>
    <w:lvl w:ilvl="7" w:tplc="49DA89B4">
      <w:numFmt w:val="decimal"/>
      <w:lvlText w:val=""/>
      <w:lvlJc w:val="left"/>
    </w:lvl>
    <w:lvl w:ilvl="8" w:tplc="6434B968">
      <w:numFmt w:val="decimal"/>
      <w:lvlText w:val=""/>
      <w:lvlJc w:val="left"/>
    </w:lvl>
  </w:abstractNum>
  <w:abstractNum w:abstractNumId="59">
    <w:nsid w:val="00002568"/>
    <w:multiLevelType w:val="hybridMultilevel"/>
    <w:tmpl w:val="CF1E5BC4"/>
    <w:lvl w:ilvl="0" w:tplc="F7C284FC">
      <w:start w:val="6"/>
      <w:numFmt w:val="decimal"/>
      <w:lvlText w:val="%1)"/>
      <w:lvlJc w:val="left"/>
    </w:lvl>
    <w:lvl w:ilvl="1" w:tplc="39F615F4">
      <w:numFmt w:val="decimal"/>
      <w:lvlText w:val=""/>
      <w:lvlJc w:val="left"/>
    </w:lvl>
    <w:lvl w:ilvl="2" w:tplc="8266167E">
      <w:numFmt w:val="decimal"/>
      <w:lvlText w:val=""/>
      <w:lvlJc w:val="left"/>
    </w:lvl>
    <w:lvl w:ilvl="3" w:tplc="22B49B62">
      <w:numFmt w:val="decimal"/>
      <w:lvlText w:val=""/>
      <w:lvlJc w:val="left"/>
    </w:lvl>
    <w:lvl w:ilvl="4" w:tplc="64BAC038">
      <w:numFmt w:val="decimal"/>
      <w:lvlText w:val=""/>
      <w:lvlJc w:val="left"/>
    </w:lvl>
    <w:lvl w:ilvl="5" w:tplc="B83E9620">
      <w:numFmt w:val="decimal"/>
      <w:lvlText w:val=""/>
      <w:lvlJc w:val="left"/>
    </w:lvl>
    <w:lvl w:ilvl="6" w:tplc="C7082EA6">
      <w:numFmt w:val="decimal"/>
      <w:lvlText w:val=""/>
      <w:lvlJc w:val="left"/>
    </w:lvl>
    <w:lvl w:ilvl="7" w:tplc="EE84EAA6">
      <w:numFmt w:val="decimal"/>
      <w:lvlText w:val=""/>
      <w:lvlJc w:val="left"/>
    </w:lvl>
    <w:lvl w:ilvl="8" w:tplc="9E9C51F8">
      <w:numFmt w:val="decimal"/>
      <w:lvlText w:val=""/>
      <w:lvlJc w:val="left"/>
    </w:lvl>
  </w:abstractNum>
  <w:abstractNum w:abstractNumId="60">
    <w:nsid w:val="0000263D"/>
    <w:multiLevelType w:val="hybridMultilevel"/>
    <w:tmpl w:val="DF1E21A6"/>
    <w:lvl w:ilvl="0" w:tplc="2DBA8C50">
      <w:start w:val="1"/>
      <w:numFmt w:val="bullet"/>
      <w:lvlText w:val="•"/>
      <w:lvlJc w:val="left"/>
    </w:lvl>
    <w:lvl w:ilvl="1" w:tplc="3ABA411C">
      <w:numFmt w:val="decimal"/>
      <w:lvlText w:val=""/>
      <w:lvlJc w:val="left"/>
    </w:lvl>
    <w:lvl w:ilvl="2" w:tplc="5CC8CECE">
      <w:numFmt w:val="decimal"/>
      <w:lvlText w:val=""/>
      <w:lvlJc w:val="left"/>
    </w:lvl>
    <w:lvl w:ilvl="3" w:tplc="634259FC">
      <w:numFmt w:val="decimal"/>
      <w:lvlText w:val=""/>
      <w:lvlJc w:val="left"/>
    </w:lvl>
    <w:lvl w:ilvl="4" w:tplc="81F63150">
      <w:numFmt w:val="decimal"/>
      <w:lvlText w:val=""/>
      <w:lvlJc w:val="left"/>
    </w:lvl>
    <w:lvl w:ilvl="5" w:tplc="187A5764">
      <w:numFmt w:val="decimal"/>
      <w:lvlText w:val=""/>
      <w:lvlJc w:val="left"/>
    </w:lvl>
    <w:lvl w:ilvl="6" w:tplc="0CA0A84C">
      <w:numFmt w:val="decimal"/>
      <w:lvlText w:val=""/>
      <w:lvlJc w:val="left"/>
    </w:lvl>
    <w:lvl w:ilvl="7" w:tplc="0D84CEF4">
      <w:numFmt w:val="decimal"/>
      <w:lvlText w:val=""/>
      <w:lvlJc w:val="left"/>
    </w:lvl>
    <w:lvl w:ilvl="8" w:tplc="DB5295F0">
      <w:numFmt w:val="decimal"/>
      <w:lvlText w:val=""/>
      <w:lvlJc w:val="left"/>
    </w:lvl>
  </w:abstractNum>
  <w:abstractNum w:abstractNumId="61">
    <w:nsid w:val="00002668"/>
    <w:multiLevelType w:val="hybridMultilevel"/>
    <w:tmpl w:val="6C4041E0"/>
    <w:lvl w:ilvl="0" w:tplc="95DA6FB0">
      <w:start w:val="1"/>
      <w:numFmt w:val="bullet"/>
      <w:lvlText w:val="в"/>
      <w:lvlJc w:val="left"/>
    </w:lvl>
    <w:lvl w:ilvl="1" w:tplc="34BA3508">
      <w:numFmt w:val="decimal"/>
      <w:lvlText w:val=""/>
      <w:lvlJc w:val="left"/>
    </w:lvl>
    <w:lvl w:ilvl="2" w:tplc="E076A6D0">
      <w:numFmt w:val="decimal"/>
      <w:lvlText w:val=""/>
      <w:lvlJc w:val="left"/>
    </w:lvl>
    <w:lvl w:ilvl="3" w:tplc="F0D253EC">
      <w:numFmt w:val="decimal"/>
      <w:lvlText w:val=""/>
      <w:lvlJc w:val="left"/>
    </w:lvl>
    <w:lvl w:ilvl="4" w:tplc="DAE6242A">
      <w:numFmt w:val="decimal"/>
      <w:lvlText w:val=""/>
      <w:lvlJc w:val="left"/>
    </w:lvl>
    <w:lvl w:ilvl="5" w:tplc="C262AA50">
      <w:numFmt w:val="decimal"/>
      <w:lvlText w:val=""/>
      <w:lvlJc w:val="left"/>
    </w:lvl>
    <w:lvl w:ilvl="6" w:tplc="6A082C7E">
      <w:numFmt w:val="decimal"/>
      <w:lvlText w:val=""/>
      <w:lvlJc w:val="left"/>
    </w:lvl>
    <w:lvl w:ilvl="7" w:tplc="2532630E">
      <w:numFmt w:val="decimal"/>
      <w:lvlText w:val=""/>
      <w:lvlJc w:val="left"/>
    </w:lvl>
    <w:lvl w:ilvl="8" w:tplc="7B3654CA">
      <w:numFmt w:val="decimal"/>
      <w:lvlText w:val=""/>
      <w:lvlJc w:val="left"/>
    </w:lvl>
  </w:abstractNum>
  <w:abstractNum w:abstractNumId="62">
    <w:nsid w:val="000026B1"/>
    <w:multiLevelType w:val="hybridMultilevel"/>
    <w:tmpl w:val="ABFEC9C2"/>
    <w:lvl w:ilvl="0" w:tplc="AB8CAAE0">
      <w:start w:val="1"/>
      <w:numFmt w:val="bullet"/>
      <w:lvlText w:val="и"/>
      <w:lvlJc w:val="left"/>
    </w:lvl>
    <w:lvl w:ilvl="1" w:tplc="D020FA84">
      <w:numFmt w:val="decimal"/>
      <w:lvlText w:val=""/>
      <w:lvlJc w:val="left"/>
    </w:lvl>
    <w:lvl w:ilvl="2" w:tplc="3FAAD24A">
      <w:numFmt w:val="decimal"/>
      <w:lvlText w:val=""/>
      <w:lvlJc w:val="left"/>
    </w:lvl>
    <w:lvl w:ilvl="3" w:tplc="1CA8A24C">
      <w:numFmt w:val="decimal"/>
      <w:lvlText w:val=""/>
      <w:lvlJc w:val="left"/>
    </w:lvl>
    <w:lvl w:ilvl="4" w:tplc="C27A7CB6">
      <w:numFmt w:val="decimal"/>
      <w:lvlText w:val=""/>
      <w:lvlJc w:val="left"/>
    </w:lvl>
    <w:lvl w:ilvl="5" w:tplc="B0A89A0C">
      <w:numFmt w:val="decimal"/>
      <w:lvlText w:val=""/>
      <w:lvlJc w:val="left"/>
    </w:lvl>
    <w:lvl w:ilvl="6" w:tplc="5F28E5E6">
      <w:numFmt w:val="decimal"/>
      <w:lvlText w:val=""/>
      <w:lvlJc w:val="left"/>
    </w:lvl>
    <w:lvl w:ilvl="7" w:tplc="53F41E10">
      <w:numFmt w:val="decimal"/>
      <w:lvlText w:val=""/>
      <w:lvlJc w:val="left"/>
    </w:lvl>
    <w:lvl w:ilvl="8" w:tplc="D30E4366">
      <w:numFmt w:val="decimal"/>
      <w:lvlText w:val=""/>
      <w:lvlJc w:val="left"/>
    </w:lvl>
  </w:abstractNum>
  <w:abstractNum w:abstractNumId="63">
    <w:nsid w:val="00002725"/>
    <w:multiLevelType w:val="hybridMultilevel"/>
    <w:tmpl w:val="B6289274"/>
    <w:lvl w:ilvl="0" w:tplc="D0BA11F2">
      <w:start w:val="2"/>
      <w:numFmt w:val="decimal"/>
      <w:lvlText w:val="%1."/>
      <w:lvlJc w:val="left"/>
    </w:lvl>
    <w:lvl w:ilvl="1" w:tplc="D758DDA0">
      <w:numFmt w:val="decimal"/>
      <w:lvlText w:val=""/>
      <w:lvlJc w:val="left"/>
    </w:lvl>
    <w:lvl w:ilvl="2" w:tplc="E4868508">
      <w:numFmt w:val="decimal"/>
      <w:lvlText w:val=""/>
      <w:lvlJc w:val="left"/>
    </w:lvl>
    <w:lvl w:ilvl="3" w:tplc="06368142">
      <w:numFmt w:val="decimal"/>
      <w:lvlText w:val=""/>
      <w:lvlJc w:val="left"/>
    </w:lvl>
    <w:lvl w:ilvl="4" w:tplc="2766F0BE">
      <w:numFmt w:val="decimal"/>
      <w:lvlText w:val=""/>
      <w:lvlJc w:val="left"/>
    </w:lvl>
    <w:lvl w:ilvl="5" w:tplc="3244D3EA">
      <w:numFmt w:val="decimal"/>
      <w:lvlText w:val=""/>
      <w:lvlJc w:val="left"/>
    </w:lvl>
    <w:lvl w:ilvl="6" w:tplc="49223488">
      <w:numFmt w:val="decimal"/>
      <w:lvlText w:val=""/>
      <w:lvlJc w:val="left"/>
    </w:lvl>
    <w:lvl w:ilvl="7" w:tplc="A086CF74">
      <w:numFmt w:val="decimal"/>
      <w:lvlText w:val=""/>
      <w:lvlJc w:val="left"/>
    </w:lvl>
    <w:lvl w:ilvl="8" w:tplc="14B0EFE6">
      <w:numFmt w:val="decimal"/>
      <w:lvlText w:val=""/>
      <w:lvlJc w:val="left"/>
    </w:lvl>
  </w:abstractNum>
  <w:abstractNum w:abstractNumId="64">
    <w:nsid w:val="000027DA"/>
    <w:multiLevelType w:val="hybridMultilevel"/>
    <w:tmpl w:val="3B162A3A"/>
    <w:lvl w:ilvl="0" w:tplc="78BC59DA">
      <w:start w:val="2"/>
      <w:numFmt w:val="decimal"/>
      <w:lvlText w:val="%1."/>
      <w:lvlJc w:val="left"/>
    </w:lvl>
    <w:lvl w:ilvl="1" w:tplc="6A687C48">
      <w:numFmt w:val="decimal"/>
      <w:lvlText w:val=""/>
      <w:lvlJc w:val="left"/>
    </w:lvl>
    <w:lvl w:ilvl="2" w:tplc="4072CED6">
      <w:numFmt w:val="decimal"/>
      <w:lvlText w:val=""/>
      <w:lvlJc w:val="left"/>
    </w:lvl>
    <w:lvl w:ilvl="3" w:tplc="A03C85FE">
      <w:numFmt w:val="decimal"/>
      <w:lvlText w:val=""/>
      <w:lvlJc w:val="left"/>
    </w:lvl>
    <w:lvl w:ilvl="4" w:tplc="C7406B1E">
      <w:numFmt w:val="decimal"/>
      <w:lvlText w:val=""/>
      <w:lvlJc w:val="left"/>
    </w:lvl>
    <w:lvl w:ilvl="5" w:tplc="C226E88E">
      <w:numFmt w:val="decimal"/>
      <w:lvlText w:val=""/>
      <w:lvlJc w:val="left"/>
    </w:lvl>
    <w:lvl w:ilvl="6" w:tplc="42B2FB2C">
      <w:numFmt w:val="decimal"/>
      <w:lvlText w:val=""/>
      <w:lvlJc w:val="left"/>
    </w:lvl>
    <w:lvl w:ilvl="7" w:tplc="724EA8D2">
      <w:numFmt w:val="decimal"/>
      <w:lvlText w:val=""/>
      <w:lvlJc w:val="left"/>
    </w:lvl>
    <w:lvl w:ilvl="8" w:tplc="0FD4B460">
      <w:numFmt w:val="decimal"/>
      <w:lvlText w:val=""/>
      <w:lvlJc w:val="left"/>
    </w:lvl>
  </w:abstractNum>
  <w:abstractNum w:abstractNumId="65">
    <w:nsid w:val="0000282D"/>
    <w:multiLevelType w:val="hybridMultilevel"/>
    <w:tmpl w:val="9E769CDC"/>
    <w:lvl w:ilvl="0" w:tplc="3DE63542">
      <w:start w:val="2"/>
      <w:numFmt w:val="decimal"/>
      <w:lvlText w:val="%1)"/>
      <w:lvlJc w:val="left"/>
    </w:lvl>
    <w:lvl w:ilvl="1" w:tplc="9382531A">
      <w:numFmt w:val="decimal"/>
      <w:lvlText w:val=""/>
      <w:lvlJc w:val="left"/>
    </w:lvl>
    <w:lvl w:ilvl="2" w:tplc="6CDA7D10">
      <w:numFmt w:val="decimal"/>
      <w:lvlText w:val=""/>
      <w:lvlJc w:val="left"/>
    </w:lvl>
    <w:lvl w:ilvl="3" w:tplc="56EAACD0">
      <w:numFmt w:val="decimal"/>
      <w:lvlText w:val=""/>
      <w:lvlJc w:val="left"/>
    </w:lvl>
    <w:lvl w:ilvl="4" w:tplc="413AB358">
      <w:numFmt w:val="decimal"/>
      <w:lvlText w:val=""/>
      <w:lvlJc w:val="left"/>
    </w:lvl>
    <w:lvl w:ilvl="5" w:tplc="ADB0C362">
      <w:numFmt w:val="decimal"/>
      <w:lvlText w:val=""/>
      <w:lvlJc w:val="left"/>
    </w:lvl>
    <w:lvl w:ilvl="6" w:tplc="13A2B568">
      <w:numFmt w:val="decimal"/>
      <w:lvlText w:val=""/>
      <w:lvlJc w:val="left"/>
    </w:lvl>
    <w:lvl w:ilvl="7" w:tplc="0062221C">
      <w:numFmt w:val="decimal"/>
      <w:lvlText w:val=""/>
      <w:lvlJc w:val="left"/>
    </w:lvl>
    <w:lvl w:ilvl="8" w:tplc="FCE46B62">
      <w:numFmt w:val="decimal"/>
      <w:lvlText w:val=""/>
      <w:lvlJc w:val="left"/>
    </w:lvl>
  </w:abstractNum>
  <w:abstractNum w:abstractNumId="66">
    <w:nsid w:val="000028E2"/>
    <w:multiLevelType w:val="hybridMultilevel"/>
    <w:tmpl w:val="539AAEBC"/>
    <w:lvl w:ilvl="0" w:tplc="F90CFC24">
      <w:start w:val="1"/>
      <w:numFmt w:val="bullet"/>
      <w:lvlText w:val="В"/>
      <w:lvlJc w:val="left"/>
    </w:lvl>
    <w:lvl w:ilvl="1" w:tplc="AABEE9F4">
      <w:numFmt w:val="decimal"/>
      <w:lvlText w:val=""/>
      <w:lvlJc w:val="left"/>
    </w:lvl>
    <w:lvl w:ilvl="2" w:tplc="C2BAD5AC">
      <w:numFmt w:val="decimal"/>
      <w:lvlText w:val=""/>
      <w:lvlJc w:val="left"/>
    </w:lvl>
    <w:lvl w:ilvl="3" w:tplc="A5122D02">
      <w:numFmt w:val="decimal"/>
      <w:lvlText w:val=""/>
      <w:lvlJc w:val="left"/>
    </w:lvl>
    <w:lvl w:ilvl="4" w:tplc="02A48EB4">
      <w:numFmt w:val="decimal"/>
      <w:lvlText w:val=""/>
      <w:lvlJc w:val="left"/>
    </w:lvl>
    <w:lvl w:ilvl="5" w:tplc="FEA6B848">
      <w:numFmt w:val="decimal"/>
      <w:lvlText w:val=""/>
      <w:lvlJc w:val="left"/>
    </w:lvl>
    <w:lvl w:ilvl="6" w:tplc="2B6C4A4E">
      <w:numFmt w:val="decimal"/>
      <w:lvlText w:val=""/>
      <w:lvlJc w:val="left"/>
    </w:lvl>
    <w:lvl w:ilvl="7" w:tplc="073E49D6">
      <w:numFmt w:val="decimal"/>
      <w:lvlText w:val=""/>
      <w:lvlJc w:val="left"/>
    </w:lvl>
    <w:lvl w:ilvl="8" w:tplc="018CC3C6">
      <w:numFmt w:val="decimal"/>
      <w:lvlText w:val=""/>
      <w:lvlJc w:val="left"/>
    </w:lvl>
  </w:abstractNum>
  <w:abstractNum w:abstractNumId="67">
    <w:nsid w:val="0000293B"/>
    <w:multiLevelType w:val="hybridMultilevel"/>
    <w:tmpl w:val="6CB03A22"/>
    <w:lvl w:ilvl="0" w:tplc="9B62A7D0">
      <w:start w:val="1"/>
      <w:numFmt w:val="bullet"/>
      <w:lvlText w:val="-"/>
      <w:lvlJc w:val="left"/>
    </w:lvl>
    <w:lvl w:ilvl="1" w:tplc="7384F3C8">
      <w:numFmt w:val="decimal"/>
      <w:lvlText w:val=""/>
      <w:lvlJc w:val="left"/>
    </w:lvl>
    <w:lvl w:ilvl="2" w:tplc="C8DC4486">
      <w:numFmt w:val="decimal"/>
      <w:lvlText w:val=""/>
      <w:lvlJc w:val="left"/>
    </w:lvl>
    <w:lvl w:ilvl="3" w:tplc="35A67626">
      <w:numFmt w:val="decimal"/>
      <w:lvlText w:val=""/>
      <w:lvlJc w:val="left"/>
    </w:lvl>
    <w:lvl w:ilvl="4" w:tplc="2FDC75C8">
      <w:numFmt w:val="decimal"/>
      <w:lvlText w:val=""/>
      <w:lvlJc w:val="left"/>
    </w:lvl>
    <w:lvl w:ilvl="5" w:tplc="17848990">
      <w:numFmt w:val="decimal"/>
      <w:lvlText w:val=""/>
      <w:lvlJc w:val="left"/>
    </w:lvl>
    <w:lvl w:ilvl="6" w:tplc="EBAE21B4">
      <w:numFmt w:val="decimal"/>
      <w:lvlText w:val=""/>
      <w:lvlJc w:val="left"/>
    </w:lvl>
    <w:lvl w:ilvl="7" w:tplc="3FDA1D78">
      <w:numFmt w:val="decimal"/>
      <w:lvlText w:val=""/>
      <w:lvlJc w:val="left"/>
    </w:lvl>
    <w:lvl w:ilvl="8" w:tplc="E7FC67B6">
      <w:numFmt w:val="decimal"/>
      <w:lvlText w:val=""/>
      <w:lvlJc w:val="left"/>
    </w:lvl>
  </w:abstractNum>
  <w:abstractNum w:abstractNumId="68">
    <w:nsid w:val="00002959"/>
    <w:multiLevelType w:val="hybridMultilevel"/>
    <w:tmpl w:val="A0A0C692"/>
    <w:lvl w:ilvl="0" w:tplc="5B5C5532">
      <w:start w:val="8"/>
      <w:numFmt w:val="decimal"/>
      <w:lvlText w:val="%1)"/>
      <w:lvlJc w:val="left"/>
    </w:lvl>
    <w:lvl w:ilvl="1" w:tplc="CA189FBA">
      <w:numFmt w:val="decimal"/>
      <w:lvlText w:val=""/>
      <w:lvlJc w:val="left"/>
    </w:lvl>
    <w:lvl w:ilvl="2" w:tplc="46F48390">
      <w:numFmt w:val="decimal"/>
      <w:lvlText w:val=""/>
      <w:lvlJc w:val="left"/>
    </w:lvl>
    <w:lvl w:ilvl="3" w:tplc="A9827A00">
      <w:numFmt w:val="decimal"/>
      <w:lvlText w:val=""/>
      <w:lvlJc w:val="left"/>
    </w:lvl>
    <w:lvl w:ilvl="4" w:tplc="CC0EDB42">
      <w:numFmt w:val="decimal"/>
      <w:lvlText w:val=""/>
      <w:lvlJc w:val="left"/>
    </w:lvl>
    <w:lvl w:ilvl="5" w:tplc="001C9862">
      <w:numFmt w:val="decimal"/>
      <w:lvlText w:val=""/>
      <w:lvlJc w:val="left"/>
    </w:lvl>
    <w:lvl w:ilvl="6" w:tplc="8C66C9E4">
      <w:numFmt w:val="decimal"/>
      <w:lvlText w:val=""/>
      <w:lvlJc w:val="left"/>
    </w:lvl>
    <w:lvl w:ilvl="7" w:tplc="BFDE43F0">
      <w:numFmt w:val="decimal"/>
      <w:lvlText w:val=""/>
      <w:lvlJc w:val="left"/>
    </w:lvl>
    <w:lvl w:ilvl="8" w:tplc="99D86B7C">
      <w:numFmt w:val="decimal"/>
      <w:lvlText w:val=""/>
      <w:lvlJc w:val="left"/>
    </w:lvl>
  </w:abstractNum>
  <w:abstractNum w:abstractNumId="69">
    <w:nsid w:val="00002B0F"/>
    <w:multiLevelType w:val="hybridMultilevel"/>
    <w:tmpl w:val="61F46010"/>
    <w:lvl w:ilvl="0" w:tplc="A0BE2B02">
      <w:start w:val="1"/>
      <w:numFmt w:val="bullet"/>
      <w:lvlText w:val="•"/>
      <w:lvlJc w:val="left"/>
    </w:lvl>
    <w:lvl w:ilvl="1" w:tplc="3B104D36">
      <w:numFmt w:val="decimal"/>
      <w:lvlText w:val=""/>
      <w:lvlJc w:val="left"/>
    </w:lvl>
    <w:lvl w:ilvl="2" w:tplc="95DA51CE">
      <w:numFmt w:val="decimal"/>
      <w:lvlText w:val=""/>
      <w:lvlJc w:val="left"/>
    </w:lvl>
    <w:lvl w:ilvl="3" w:tplc="C2944D70">
      <w:numFmt w:val="decimal"/>
      <w:lvlText w:val=""/>
      <w:lvlJc w:val="left"/>
    </w:lvl>
    <w:lvl w:ilvl="4" w:tplc="2544E35C">
      <w:numFmt w:val="decimal"/>
      <w:lvlText w:val=""/>
      <w:lvlJc w:val="left"/>
    </w:lvl>
    <w:lvl w:ilvl="5" w:tplc="E674A0D0">
      <w:numFmt w:val="decimal"/>
      <w:lvlText w:val=""/>
      <w:lvlJc w:val="left"/>
    </w:lvl>
    <w:lvl w:ilvl="6" w:tplc="ECBA2350">
      <w:numFmt w:val="decimal"/>
      <w:lvlText w:val=""/>
      <w:lvlJc w:val="left"/>
    </w:lvl>
    <w:lvl w:ilvl="7" w:tplc="FC4CA68C">
      <w:numFmt w:val="decimal"/>
      <w:lvlText w:val=""/>
      <w:lvlJc w:val="left"/>
    </w:lvl>
    <w:lvl w:ilvl="8" w:tplc="B314BD08">
      <w:numFmt w:val="decimal"/>
      <w:lvlText w:val=""/>
      <w:lvlJc w:val="left"/>
    </w:lvl>
  </w:abstractNum>
  <w:abstractNum w:abstractNumId="70">
    <w:nsid w:val="00002BA5"/>
    <w:multiLevelType w:val="hybridMultilevel"/>
    <w:tmpl w:val="33324C9A"/>
    <w:lvl w:ilvl="0" w:tplc="021428CC">
      <w:start w:val="1"/>
      <w:numFmt w:val="bullet"/>
      <w:lvlText w:val="-"/>
      <w:lvlJc w:val="left"/>
    </w:lvl>
    <w:lvl w:ilvl="1" w:tplc="8F7AB650">
      <w:numFmt w:val="decimal"/>
      <w:lvlText w:val=""/>
      <w:lvlJc w:val="left"/>
    </w:lvl>
    <w:lvl w:ilvl="2" w:tplc="A74EFDAC">
      <w:numFmt w:val="decimal"/>
      <w:lvlText w:val=""/>
      <w:lvlJc w:val="left"/>
    </w:lvl>
    <w:lvl w:ilvl="3" w:tplc="6A32919A">
      <w:numFmt w:val="decimal"/>
      <w:lvlText w:val=""/>
      <w:lvlJc w:val="left"/>
    </w:lvl>
    <w:lvl w:ilvl="4" w:tplc="28164F04">
      <w:numFmt w:val="decimal"/>
      <w:lvlText w:val=""/>
      <w:lvlJc w:val="left"/>
    </w:lvl>
    <w:lvl w:ilvl="5" w:tplc="B1B641C2">
      <w:numFmt w:val="decimal"/>
      <w:lvlText w:val=""/>
      <w:lvlJc w:val="left"/>
    </w:lvl>
    <w:lvl w:ilvl="6" w:tplc="3F38B442">
      <w:numFmt w:val="decimal"/>
      <w:lvlText w:val=""/>
      <w:lvlJc w:val="left"/>
    </w:lvl>
    <w:lvl w:ilvl="7" w:tplc="EC1EFB68">
      <w:numFmt w:val="decimal"/>
      <w:lvlText w:val=""/>
      <w:lvlJc w:val="left"/>
    </w:lvl>
    <w:lvl w:ilvl="8" w:tplc="7F9E4B18">
      <w:numFmt w:val="decimal"/>
      <w:lvlText w:val=""/>
      <w:lvlJc w:val="left"/>
    </w:lvl>
  </w:abstractNum>
  <w:abstractNum w:abstractNumId="71">
    <w:nsid w:val="00002CD5"/>
    <w:multiLevelType w:val="hybridMultilevel"/>
    <w:tmpl w:val="E16EB444"/>
    <w:lvl w:ilvl="0" w:tplc="3EFCCCF4">
      <w:start w:val="1"/>
      <w:numFmt w:val="bullet"/>
      <w:lvlText w:val="с"/>
      <w:lvlJc w:val="left"/>
    </w:lvl>
    <w:lvl w:ilvl="1" w:tplc="5D4A5016">
      <w:start w:val="1"/>
      <w:numFmt w:val="bullet"/>
      <w:lvlText w:val="В"/>
      <w:lvlJc w:val="left"/>
    </w:lvl>
    <w:lvl w:ilvl="2" w:tplc="E5F48784">
      <w:numFmt w:val="decimal"/>
      <w:lvlText w:val=""/>
      <w:lvlJc w:val="left"/>
    </w:lvl>
    <w:lvl w:ilvl="3" w:tplc="5936C4BC">
      <w:numFmt w:val="decimal"/>
      <w:lvlText w:val=""/>
      <w:lvlJc w:val="left"/>
    </w:lvl>
    <w:lvl w:ilvl="4" w:tplc="ED847A5C">
      <w:numFmt w:val="decimal"/>
      <w:lvlText w:val=""/>
      <w:lvlJc w:val="left"/>
    </w:lvl>
    <w:lvl w:ilvl="5" w:tplc="7C1CB992">
      <w:numFmt w:val="decimal"/>
      <w:lvlText w:val=""/>
      <w:lvlJc w:val="left"/>
    </w:lvl>
    <w:lvl w:ilvl="6" w:tplc="A4A01DE6">
      <w:numFmt w:val="decimal"/>
      <w:lvlText w:val=""/>
      <w:lvlJc w:val="left"/>
    </w:lvl>
    <w:lvl w:ilvl="7" w:tplc="47BC840A">
      <w:numFmt w:val="decimal"/>
      <w:lvlText w:val=""/>
      <w:lvlJc w:val="left"/>
    </w:lvl>
    <w:lvl w:ilvl="8" w:tplc="DAACBC6A">
      <w:numFmt w:val="decimal"/>
      <w:lvlText w:val=""/>
      <w:lvlJc w:val="left"/>
    </w:lvl>
  </w:abstractNum>
  <w:abstractNum w:abstractNumId="72">
    <w:nsid w:val="00002E39"/>
    <w:multiLevelType w:val="hybridMultilevel"/>
    <w:tmpl w:val="A064C444"/>
    <w:lvl w:ilvl="0" w:tplc="10CA79F8">
      <w:start w:val="7"/>
      <w:numFmt w:val="decimal"/>
      <w:lvlText w:val="%1."/>
      <w:lvlJc w:val="left"/>
    </w:lvl>
    <w:lvl w:ilvl="1" w:tplc="9550BD84">
      <w:numFmt w:val="decimal"/>
      <w:lvlText w:val=""/>
      <w:lvlJc w:val="left"/>
    </w:lvl>
    <w:lvl w:ilvl="2" w:tplc="F3B633BA">
      <w:numFmt w:val="decimal"/>
      <w:lvlText w:val=""/>
      <w:lvlJc w:val="left"/>
    </w:lvl>
    <w:lvl w:ilvl="3" w:tplc="B8BC9DF8">
      <w:numFmt w:val="decimal"/>
      <w:lvlText w:val=""/>
      <w:lvlJc w:val="left"/>
    </w:lvl>
    <w:lvl w:ilvl="4" w:tplc="BD68C422">
      <w:numFmt w:val="decimal"/>
      <w:lvlText w:val=""/>
      <w:lvlJc w:val="left"/>
    </w:lvl>
    <w:lvl w:ilvl="5" w:tplc="FB64C2EA">
      <w:numFmt w:val="decimal"/>
      <w:lvlText w:val=""/>
      <w:lvlJc w:val="left"/>
    </w:lvl>
    <w:lvl w:ilvl="6" w:tplc="0EC6200E">
      <w:numFmt w:val="decimal"/>
      <w:lvlText w:val=""/>
      <w:lvlJc w:val="left"/>
    </w:lvl>
    <w:lvl w:ilvl="7" w:tplc="430A390A">
      <w:numFmt w:val="decimal"/>
      <w:lvlText w:val=""/>
      <w:lvlJc w:val="left"/>
    </w:lvl>
    <w:lvl w:ilvl="8" w:tplc="A4EA2C66">
      <w:numFmt w:val="decimal"/>
      <w:lvlText w:val=""/>
      <w:lvlJc w:val="left"/>
    </w:lvl>
  </w:abstractNum>
  <w:abstractNum w:abstractNumId="73">
    <w:nsid w:val="00002F0B"/>
    <w:multiLevelType w:val="hybridMultilevel"/>
    <w:tmpl w:val="7DE8AB32"/>
    <w:lvl w:ilvl="0" w:tplc="312E2CF4">
      <w:start w:val="1"/>
      <w:numFmt w:val="bullet"/>
      <w:lvlText w:val=""/>
      <w:lvlJc w:val="left"/>
    </w:lvl>
    <w:lvl w:ilvl="1" w:tplc="D55CDDFC">
      <w:numFmt w:val="decimal"/>
      <w:lvlText w:val=""/>
      <w:lvlJc w:val="left"/>
    </w:lvl>
    <w:lvl w:ilvl="2" w:tplc="854ACC62">
      <w:numFmt w:val="decimal"/>
      <w:lvlText w:val=""/>
      <w:lvlJc w:val="left"/>
    </w:lvl>
    <w:lvl w:ilvl="3" w:tplc="846CA4FA">
      <w:numFmt w:val="decimal"/>
      <w:lvlText w:val=""/>
      <w:lvlJc w:val="left"/>
    </w:lvl>
    <w:lvl w:ilvl="4" w:tplc="9BA47774">
      <w:numFmt w:val="decimal"/>
      <w:lvlText w:val=""/>
      <w:lvlJc w:val="left"/>
    </w:lvl>
    <w:lvl w:ilvl="5" w:tplc="0124FA90">
      <w:numFmt w:val="decimal"/>
      <w:lvlText w:val=""/>
      <w:lvlJc w:val="left"/>
    </w:lvl>
    <w:lvl w:ilvl="6" w:tplc="0C8CD2E6">
      <w:numFmt w:val="decimal"/>
      <w:lvlText w:val=""/>
      <w:lvlJc w:val="left"/>
    </w:lvl>
    <w:lvl w:ilvl="7" w:tplc="7DD02964">
      <w:numFmt w:val="decimal"/>
      <w:lvlText w:val=""/>
      <w:lvlJc w:val="left"/>
    </w:lvl>
    <w:lvl w:ilvl="8" w:tplc="69288636">
      <w:numFmt w:val="decimal"/>
      <w:lvlText w:val=""/>
      <w:lvlJc w:val="left"/>
    </w:lvl>
  </w:abstractNum>
  <w:abstractNum w:abstractNumId="74">
    <w:nsid w:val="00002F0C"/>
    <w:multiLevelType w:val="hybridMultilevel"/>
    <w:tmpl w:val="1FAA2E2E"/>
    <w:lvl w:ilvl="0" w:tplc="2AC665C0">
      <w:numFmt w:val="decimal"/>
      <w:lvlText w:val="%1."/>
      <w:lvlJc w:val="left"/>
    </w:lvl>
    <w:lvl w:ilvl="1" w:tplc="E08254B2">
      <w:start w:val="1"/>
      <w:numFmt w:val="bullet"/>
      <w:lvlText w:val="У"/>
      <w:lvlJc w:val="left"/>
    </w:lvl>
    <w:lvl w:ilvl="2" w:tplc="AEFA2E30">
      <w:numFmt w:val="decimal"/>
      <w:lvlText w:val=""/>
      <w:lvlJc w:val="left"/>
    </w:lvl>
    <w:lvl w:ilvl="3" w:tplc="342CC47A">
      <w:numFmt w:val="decimal"/>
      <w:lvlText w:val=""/>
      <w:lvlJc w:val="left"/>
    </w:lvl>
    <w:lvl w:ilvl="4" w:tplc="24C84FFA">
      <w:numFmt w:val="decimal"/>
      <w:lvlText w:val=""/>
      <w:lvlJc w:val="left"/>
    </w:lvl>
    <w:lvl w:ilvl="5" w:tplc="8222EECC">
      <w:numFmt w:val="decimal"/>
      <w:lvlText w:val=""/>
      <w:lvlJc w:val="left"/>
    </w:lvl>
    <w:lvl w:ilvl="6" w:tplc="98821C92">
      <w:numFmt w:val="decimal"/>
      <w:lvlText w:val=""/>
      <w:lvlJc w:val="left"/>
    </w:lvl>
    <w:lvl w:ilvl="7" w:tplc="4F26D776">
      <w:numFmt w:val="decimal"/>
      <w:lvlText w:val=""/>
      <w:lvlJc w:val="left"/>
    </w:lvl>
    <w:lvl w:ilvl="8" w:tplc="6174339C">
      <w:numFmt w:val="decimal"/>
      <w:lvlText w:val=""/>
      <w:lvlJc w:val="left"/>
    </w:lvl>
  </w:abstractNum>
  <w:abstractNum w:abstractNumId="75">
    <w:nsid w:val="00003087"/>
    <w:multiLevelType w:val="hybridMultilevel"/>
    <w:tmpl w:val="70B8B5A0"/>
    <w:lvl w:ilvl="0" w:tplc="2B56DEB2">
      <w:start w:val="1"/>
      <w:numFmt w:val="bullet"/>
      <w:lvlText w:val="к"/>
      <w:lvlJc w:val="left"/>
    </w:lvl>
    <w:lvl w:ilvl="1" w:tplc="F5D8E222">
      <w:start w:val="1"/>
      <w:numFmt w:val="bullet"/>
      <w:lvlText w:val=""/>
      <w:lvlJc w:val="left"/>
    </w:lvl>
    <w:lvl w:ilvl="2" w:tplc="AEF2EB54">
      <w:numFmt w:val="decimal"/>
      <w:lvlText w:val=""/>
      <w:lvlJc w:val="left"/>
    </w:lvl>
    <w:lvl w:ilvl="3" w:tplc="A820810E">
      <w:numFmt w:val="decimal"/>
      <w:lvlText w:val=""/>
      <w:lvlJc w:val="left"/>
    </w:lvl>
    <w:lvl w:ilvl="4" w:tplc="6EAC539C">
      <w:numFmt w:val="decimal"/>
      <w:lvlText w:val=""/>
      <w:lvlJc w:val="left"/>
    </w:lvl>
    <w:lvl w:ilvl="5" w:tplc="FDD46D22">
      <w:numFmt w:val="decimal"/>
      <w:lvlText w:val=""/>
      <w:lvlJc w:val="left"/>
    </w:lvl>
    <w:lvl w:ilvl="6" w:tplc="0B82ED66">
      <w:numFmt w:val="decimal"/>
      <w:lvlText w:val=""/>
      <w:lvlJc w:val="left"/>
    </w:lvl>
    <w:lvl w:ilvl="7" w:tplc="1FFC8F42">
      <w:numFmt w:val="decimal"/>
      <w:lvlText w:val=""/>
      <w:lvlJc w:val="left"/>
    </w:lvl>
    <w:lvl w:ilvl="8" w:tplc="74A8C8F8">
      <w:numFmt w:val="decimal"/>
      <w:lvlText w:val=""/>
      <w:lvlJc w:val="left"/>
    </w:lvl>
  </w:abstractNum>
  <w:abstractNum w:abstractNumId="76">
    <w:nsid w:val="000030F1"/>
    <w:multiLevelType w:val="hybridMultilevel"/>
    <w:tmpl w:val="F980336A"/>
    <w:lvl w:ilvl="0" w:tplc="E72C1600">
      <w:start w:val="1"/>
      <w:numFmt w:val="decimal"/>
      <w:lvlText w:val="%1."/>
      <w:lvlJc w:val="left"/>
    </w:lvl>
    <w:lvl w:ilvl="1" w:tplc="400A18CA">
      <w:numFmt w:val="decimal"/>
      <w:lvlText w:val=""/>
      <w:lvlJc w:val="left"/>
    </w:lvl>
    <w:lvl w:ilvl="2" w:tplc="807488A8">
      <w:numFmt w:val="decimal"/>
      <w:lvlText w:val=""/>
      <w:lvlJc w:val="left"/>
    </w:lvl>
    <w:lvl w:ilvl="3" w:tplc="0AAA887C">
      <w:numFmt w:val="decimal"/>
      <w:lvlText w:val=""/>
      <w:lvlJc w:val="left"/>
    </w:lvl>
    <w:lvl w:ilvl="4" w:tplc="606A49F2">
      <w:numFmt w:val="decimal"/>
      <w:lvlText w:val=""/>
      <w:lvlJc w:val="left"/>
    </w:lvl>
    <w:lvl w:ilvl="5" w:tplc="54A6D1F6">
      <w:numFmt w:val="decimal"/>
      <w:lvlText w:val=""/>
      <w:lvlJc w:val="left"/>
    </w:lvl>
    <w:lvl w:ilvl="6" w:tplc="5EB4A736">
      <w:numFmt w:val="decimal"/>
      <w:lvlText w:val=""/>
      <w:lvlJc w:val="left"/>
    </w:lvl>
    <w:lvl w:ilvl="7" w:tplc="4ABA2FD4">
      <w:numFmt w:val="decimal"/>
      <w:lvlText w:val=""/>
      <w:lvlJc w:val="left"/>
    </w:lvl>
    <w:lvl w:ilvl="8" w:tplc="3A5C4DFE">
      <w:numFmt w:val="decimal"/>
      <w:lvlText w:val=""/>
      <w:lvlJc w:val="left"/>
    </w:lvl>
  </w:abstractNum>
  <w:abstractNum w:abstractNumId="77">
    <w:nsid w:val="00003106"/>
    <w:multiLevelType w:val="hybridMultilevel"/>
    <w:tmpl w:val="A25E7F9C"/>
    <w:lvl w:ilvl="0" w:tplc="EC041580">
      <w:start w:val="1"/>
      <w:numFmt w:val="bullet"/>
      <w:lvlText w:val="•"/>
      <w:lvlJc w:val="left"/>
    </w:lvl>
    <w:lvl w:ilvl="1" w:tplc="2CA2B910">
      <w:numFmt w:val="decimal"/>
      <w:lvlText w:val=""/>
      <w:lvlJc w:val="left"/>
    </w:lvl>
    <w:lvl w:ilvl="2" w:tplc="4B8213CE">
      <w:numFmt w:val="decimal"/>
      <w:lvlText w:val=""/>
      <w:lvlJc w:val="left"/>
    </w:lvl>
    <w:lvl w:ilvl="3" w:tplc="3530CB74">
      <w:numFmt w:val="decimal"/>
      <w:lvlText w:val=""/>
      <w:lvlJc w:val="left"/>
    </w:lvl>
    <w:lvl w:ilvl="4" w:tplc="DC3CA7EA">
      <w:numFmt w:val="decimal"/>
      <w:lvlText w:val=""/>
      <w:lvlJc w:val="left"/>
    </w:lvl>
    <w:lvl w:ilvl="5" w:tplc="26A6F5DA">
      <w:numFmt w:val="decimal"/>
      <w:lvlText w:val=""/>
      <w:lvlJc w:val="left"/>
    </w:lvl>
    <w:lvl w:ilvl="6" w:tplc="4DD69AAE">
      <w:numFmt w:val="decimal"/>
      <w:lvlText w:val=""/>
      <w:lvlJc w:val="left"/>
    </w:lvl>
    <w:lvl w:ilvl="7" w:tplc="AFA86B28">
      <w:numFmt w:val="decimal"/>
      <w:lvlText w:val=""/>
      <w:lvlJc w:val="left"/>
    </w:lvl>
    <w:lvl w:ilvl="8" w:tplc="538A574A">
      <w:numFmt w:val="decimal"/>
      <w:lvlText w:val=""/>
      <w:lvlJc w:val="left"/>
    </w:lvl>
  </w:abstractNum>
  <w:abstractNum w:abstractNumId="78">
    <w:nsid w:val="000031D8"/>
    <w:multiLevelType w:val="hybridMultilevel"/>
    <w:tmpl w:val="162874B2"/>
    <w:lvl w:ilvl="0" w:tplc="3F82EFFE">
      <w:start w:val="1"/>
      <w:numFmt w:val="bullet"/>
      <w:lvlText w:val=""/>
      <w:lvlJc w:val="left"/>
    </w:lvl>
    <w:lvl w:ilvl="1" w:tplc="97B46DAE">
      <w:start w:val="1"/>
      <w:numFmt w:val="bullet"/>
      <w:lvlText w:val="В"/>
      <w:lvlJc w:val="left"/>
    </w:lvl>
    <w:lvl w:ilvl="2" w:tplc="1EBC5CE2">
      <w:numFmt w:val="decimal"/>
      <w:lvlText w:val=""/>
      <w:lvlJc w:val="left"/>
    </w:lvl>
    <w:lvl w:ilvl="3" w:tplc="DAAA2FF6">
      <w:numFmt w:val="decimal"/>
      <w:lvlText w:val=""/>
      <w:lvlJc w:val="left"/>
    </w:lvl>
    <w:lvl w:ilvl="4" w:tplc="81143C88">
      <w:numFmt w:val="decimal"/>
      <w:lvlText w:val=""/>
      <w:lvlJc w:val="left"/>
    </w:lvl>
    <w:lvl w:ilvl="5" w:tplc="A2760218">
      <w:numFmt w:val="decimal"/>
      <w:lvlText w:val=""/>
      <w:lvlJc w:val="left"/>
    </w:lvl>
    <w:lvl w:ilvl="6" w:tplc="8B501FDE">
      <w:numFmt w:val="decimal"/>
      <w:lvlText w:val=""/>
      <w:lvlJc w:val="left"/>
    </w:lvl>
    <w:lvl w:ilvl="7" w:tplc="D4F41DEE">
      <w:numFmt w:val="decimal"/>
      <w:lvlText w:val=""/>
      <w:lvlJc w:val="left"/>
    </w:lvl>
    <w:lvl w:ilvl="8" w:tplc="AF6669E4">
      <w:numFmt w:val="decimal"/>
      <w:lvlText w:val=""/>
      <w:lvlJc w:val="left"/>
    </w:lvl>
  </w:abstractNum>
  <w:abstractNum w:abstractNumId="79">
    <w:nsid w:val="00003295"/>
    <w:multiLevelType w:val="hybridMultilevel"/>
    <w:tmpl w:val="E206824C"/>
    <w:lvl w:ilvl="0" w:tplc="1486BC74">
      <w:start w:val="1"/>
      <w:numFmt w:val="bullet"/>
      <w:lvlText w:val="-"/>
      <w:lvlJc w:val="left"/>
    </w:lvl>
    <w:lvl w:ilvl="1" w:tplc="42784E2E">
      <w:numFmt w:val="decimal"/>
      <w:lvlText w:val=""/>
      <w:lvlJc w:val="left"/>
    </w:lvl>
    <w:lvl w:ilvl="2" w:tplc="B29817B0">
      <w:numFmt w:val="decimal"/>
      <w:lvlText w:val=""/>
      <w:lvlJc w:val="left"/>
    </w:lvl>
    <w:lvl w:ilvl="3" w:tplc="00BA5A46">
      <w:numFmt w:val="decimal"/>
      <w:lvlText w:val=""/>
      <w:lvlJc w:val="left"/>
    </w:lvl>
    <w:lvl w:ilvl="4" w:tplc="B3DA490A">
      <w:numFmt w:val="decimal"/>
      <w:lvlText w:val=""/>
      <w:lvlJc w:val="left"/>
    </w:lvl>
    <w:lvl w:ilvl="5" w:tplc="7EFC1BE6">
      <w:numFmt w:val="decimal"/>
      <w:lvlText w:val=""/>
      <w:lvlJc w:val="left"/>
    </w:lvl>
    <w:lvl w:ilvl="6" w:tplc="A2702C0A">
      <w:numFmt w:val="decimal"/>
      <w:lvlText w:val=""/>
      <w:lvlJc w:val="left"/>
    </w:lvl>
    <w:lvl w:ilvl="7" w:tplc="F126F00A">
      <w:numFmt w:val="decimal"/>
      <w:lvlText w:val=""/>
      <w:lvlJc w:val="left"/>
    </w:lvl>
    <w:lvl w:ilvl="8" w:tplc="674C376C">
      <w:numFmt w:val="decimal"/>
      <w:lvlText w:val=""/>
      <w:lvlJc w:val="left"/>
    </w:lvl>
  </w:abstractNum>
  <w:abstractNum w:abstractNumId="80">
    <w:nsid w:val="000032CF"/>
    <w:multiLevelType w:val="hybridMultilevel"/>
    <w:tmpl w:val="37621408"/>
    <w:lvl w:ilvl="0" w:tplc="DC926350">
      <w:start w:val="1"/>
      <w:numFmt w:val="bullet"/>
      <w:lvlText w:val="-"/>
      <w:lvlJc w:val="left"/>
    </w:lvl>
    <w:lvl w:ilvl="1" w:tplc="6102EFEC">
      <w:numFmt w:val="decimal"/>
      <w:lvlText w:val=""/>
      <w:lvlJc w:val="left"/>
    </w:lvl>
    <w:lvl w:ilvl="2" w:tplc="F070AE88">
      <w:numFmt w:val="decimal"/>
      <w:lvlText w:val=""/>
      <w:lvlJc w:val="left"/>
    </w:lvl>
    <w:lvl w:ilvl="3" w:tplc="30022488">
      <w:numFmt w:val="decimal"/>
      <w:lvlText w:val=""/>
      <w:lvlJc w:val="left"/>
    </w:lvl>
    <w:lvl w:ilvl="4" w:tplc="DD0A8BFE">
      <w:numFmt w:val="decimal"/>
      <w:lvlText w:val=""/>
      <w:lvlJc w:val="left"/>
    </w:lvl>
    <w:lvl w:ilvl="5" w:tplc="087E1392">
      <w:numFmt w:val="decimal"/>
      <w:lvlText w:val=""/>
      <w:lvlJc w:val="left"/>
    </w:lvl>
    <w:lvl w:ilvl="6" w:tplc="0930E676">
      <w:numFmt w:val="decimal"/>
      <w:lvlText w:val=""/>
      <w:lvlJc w:val="left"/>
    </w:lvl>
    <w:lvl w:ilvl="7" w:tplc="E638B796">
      <w:numFmt w:val="decimal"/>
      <w:lvlText w:val=""/>
      <w:lvlJc w:val="left"/>
    </w:lvl>
    <w:lvl w:ilvl="8" w:tplc="7916D1E6">
      <w:numFmt w:val="decimal"/>
      <w:lvlText w:val=""/>
      <w:lvlJc w:val="left"/>
    </w:lvl>
  </w:abstractNum>
  <w:abstractNum w:abstractNumId="81">
    <w:nsid w:val="000032E7"/>
    <w:multiLevelType w:val="hybridMultilevel"/>
    <w:tmpl w:val="B880AA48"/>
    <w:lvl w:ilvl="0" w:tplc="34C0F604">
      <w:start w:val="1"/>
      <w:numFmt w:val="bullet"/>
      <w:lvlText w:val="•"/>
      <w:lvlJc w:val="left"/>
    </w:lvl>
    <w:lvl w:ilvl="1" w:tplc="B5F04636">
      <w:numFmt w:val="decimal"/>
      <w:lvlText w:val=""/>
      <w:lvlJc w:val="left"/>
    </w:lvl>
    <w:lvl w:ilvl="2" w:tplc="F9D4FF22">
      <w:numFmt w:val="decimal"/>
      <w:lvlText w:val=""/>
      <w:lvlJc w:val="left"/>
    </w:lvl>
    <w:lvl w:ilvl="3" w:tplc="599E815A">
      <w:numFmt w:val="decimal"/>
      <w:lvlText w:val=""/>
      <w:lvlJc w:val="left"/>
    </w:lvl>
    <w:lvl w:ilvl="4" w:tplc="B85A0142">
      <w:numFmt w:val="decimal"/>
      <w:lvlText w:val=""/>
      <w:lvlJc w:val="left"/>
    </w:lvl>
    <w:lvl w:ilvl="5" w:tplc="AB58B878">
      <w:numFmt w:val="decimal"/>
      <w:lvlText w:val=""/>
      <w:lvlJc w:val="left"/>
    </w:lvl>
    <w:lvl w:ilvl="6" w:tplc="8A08C082">
      <w:numFmt w:val="decimal"/>
      <w:lvlText w:val=""/>
      <w:lvlJc w:val="left"/>
    </w:lvl>
    <w:lvl w:ilvl="7" w:tplc="D002721C">
      <w:numFmt w:val="decimal"/>
      <w:lvlText w:val=""/>
      <w:lvlJc w:val="left"/>
    </w:lvl>
    <w:lvl w:ilvl="8" w:tplc="02C6BB52">
      <w:numFmt w:val="decimal"/>
      <w:lvlText w:val=""/>
      <w:lvlJc w:val="left"/>
    </w:lvl>
  </w:abstractNum>
  <w:abstractNum w:abstractNumId="82">
    <w:nsid w:val="00003305"/>
    <w:multiLevelType w:val="hybridMultilevel"/>
    <w:tmpl w:val="2754093C"/>
    <w:lvl w:ilvl="0" w:tplc="9DCE80C2">
      <w:start w:val="1"/>
      <w:numFmt w:val="bullet"/>
      <w:lvlText w:val="•"/>
      <w:lvlJc w:val="left"/>
    </w:lvl>
    <w:lvl w:ilvl="1" w:tplc="F1D66A0C">
      <w:numFmt w:val="decimal"/>
      <w:lvlText w:val=""/>
      <w:lvlJc w:val="left"/>
    </w:lvl>
    <w:lvl w:ilvl="2" w:tplc="BFEC5DCE">
      <w:numFmt w:val="decimal"/>
      <w:lvlText w:val=""/>
      <w:lvlJc w:val="left"/>
    </w:lvl>
    <w:lvl w:ilvl="3" w:tplc="172E8F44">
      <w:numFmt w:val="decimal"/>
      <w:lvlText w:val=""/>
      <w:lvlJc w:val="left"/>
    </w:lvl>
    <w:lvl w:ilvl="4" w:tplc="C6EE2DB6">
      <w:numFmt w:val="decimal"/>
      <w:lvlText w:val=""/>
      <w:lvlJc w:val="left"/>
    </w:lvl>
    <w:lvl w:ilvl="5" w:tplc="E9EA559C">
      <w:numFmt w:val="decimal"/>
      <w:lvlText w:val=""/>
      <w:lvlJc w:val="left"/>
    </w:lvl>
    <w:lvl w:ilvl="6" w:tplc="DDA47AAA">
      <w:numFmt w:val="decimal"/>
      <w:lvlText w:val=""/>
      <w:lvlJc w:val="left"/>
    </w:lvl>
    <w:lvl w:ilvl="7" w:tplc="502AB61E">
      <w:numFmt w:val="decimal"/>
      <w:lvlText w:val=""/>
      <w:lvlJc w:val="left"/>
    </w:lvl>
    <w:lvl w:ilvl="8" w:tplc="506A7DA8">
      <w:numFmt w:val="decimal"/>
      <w:lvlText w:val=""/>
      <w:lvlJc w:val="left"/>
    </w:lvl>
  </w:abstractNum>
  <w:abstractNum w:abstractNumId="83">
    <w:nsid w:val="00003308"/>
    <w:multiLevelType w:val="hybridMultilevel"/>
    <w:tmpl w:val="F2B0DADE"/>
    <w:lvl w:ilvl="0" w:tplc="063CA922">
      <w:start w:val="1"/>
      <w:numFmt w:val="bullet"/>
      <w:lvlText w:val="и"/>
      <w:lvlJc w:val="left"/>
    </w:lvl>
    <w:lvl w:ilvl="1" w:tplc="E9F04646">
      <w:start w:val="1"/>
      <w:numFmt w:val="bullet"/>
      <w:lvlText w:val=""/>
      <w:lvlJc w:val="left"/>
    </w:lvl>
    <w:lvl w:ilvl="2" w:tplc="3E78016A">
      <w:numFmt w:val="decimal"/>
      <w:lvlText w:val=""/>
      <w:lvlJc w:val="left"/>
    </w:lvl>
    <w:lvl w:ilvl="3" w:tplc="B82E5296">
      <w:numFmt w:val="decimal"/>
      <w:lvlText w:val=""/>
      <w:lvlJc w:val="left"/>
    </w:lvl>
    <w:lvl w:ilvl="4" w:tplc="C77A2F2E">
      <w:numFmt w:val="decimal"/>
      <w:lvlText w:val=""/>
      <w:lvlJc w:val="left"/>
    </w:lvl>
    <w:lvl w:ilvl="5" w:tplc="883E348A">
      <w:numFmt w:val="decimal"/>
      <w:lvlText w:val=""/>
      <w:lvlJc w:val="left"/>
    </w:lvl>
    <w:lvl w:ilvl="6" w:tplc="F8E4DA7C">
      <w:numFmt w:val="decimal"/>
      <w:lvlText w:val=""/>
      <w:lvlJc w:val="left"/>
    </w:lvl>
    <w:lvl w:ilvl="7" w:tplc="86CE10A6">
      <w:numFmt w:val="decimal"/>
      <w:lvlText w:val=""/>
      <w:lvlJc w:val="left"/>
    </w:lvl>
    <w:lvl w:ilvl="8" w:tplc="FF866668">
      <w:numFmt w:val="decimal"/>
      <w:lvlText w:val=""/>
      <w:lvlJc w:val="left"/>
    </w:lvl>
  </w:abstractNum>
  <w:abstractNum w:abstractNumId="84">
    <w:nsid w:val="00003382"/>
    <w:multiLevelType w:val="hybridMultilevel"/>
    <w:tmpl w:val="13CCC126"/>
    <w:lvl w:ilvl="0" w:tplc="6486048E">
      <w:start w:val="1"/>
      <w:numFmt w:val="bullet"/>
      <w:lvlText w:val="-"/>
      <w:lvlJc w:val="left"/>
    </w:lvl>
    <w:lvl w:ilvl="1" w:tplc="043CB3C2">
      <w:numFmt w:val="decimal"/>
      <w:lvlText w:val=""/>
      <w:lvlJc w:val="left"/>
    </w:lvl>
    <w:lvl w:ilvl="2" w:tplc="9914295E">
      <w:numFmt w:val="decimal"/>
      <w:lvlText w:val=""/>
      <w:lvlJc w:val="left"/>
    </w:lvl>
    <w:lvl w:ilvl="3" w:tplc="61BC02AC">
      <w:numFmt w:val="decimal"/>
      <w:lvlText w:val=""/>
      <w:lvlJc w:val="left"/>
    </w:lvl>
    <w:lvl w:ilvl="4" w:tplc="F7FE77D2">
      <w:numFmt w:val="decimal"/>
      <w:lvlText w:val=""/>
      <w:lvlJc w:val="left"/>
    </w:lvl>
    <w:lvl w:ilvl="5" w:tplc="1C72C98C">
      <w:numFmt w:val="decimal"/>
      <w:lvlText w:val=""/>
      <w:lvlJc w:val="left"/>
    </w:lvl>
    <w:lvl w:ilvl="6" w:tplc="B3A06DB4">
      <w:numFmt w:val="decimal"/>
      <w:lvlText w:val=""/>
      <w:lvlJc w:val="left"/>
    </w:lvl>
    <w:lvl w:ilvl="7" w:tplc="023C19E6">
      <w:numFmt w:val="decimal"/>
      <w:lvlText w:val=""/>
      <w:lvlJc w:val="left"/>
    </w:lvl>
    <w:lvl w:ilvl="8" w:tplc="EC341CB4">
      <w:numFmt w:val="decimal"/>
      <w:lvlText w:val=""/>
      <w:lvlJc w:val="left"/>
    </w:lvl>
  </w:abstractNum>
  <w:abstractNum w:abstractNumId="85">
    <w:nsid w:val="00003459"/>
    <w:multiLevelType w:val="hybridMultilevel"/>
    <w:tmpl w:val="70C6BCC4"/>
    <w:lvl w:ilvl="0" w:tplc="5F7477BC">
      <w:start w:val="1"/>
      <w:numFmt w:val="bullet"/>
      <w:lvlText w:val="•"/>
      <w:lvlJc w:val="left"/>
    </w:lvl>
    <w:lvl w:ilvl="1" w:tplc="CE2CE3EA">
      <w:numFmt w:val="decimal"/>
      <w:lvlText w:val=""/>
      <w:lvlJc w:val="left"/>
    </w:lvl>
    <w:lvl w:ilvl="2" w:tplc="20F0D77A">
      <w:numFmt w:val="decimal"/>
      <w:lvlText w:val=""/>
      <w:lvlJc w:val="left"/>
    </w:lvl>
    <w:lvl w:ilvl="3" w:tplc="22FC7F68">
      <w:numFmt w:val="decimal"/>
      <w:lvlText w:val=""/>
      <w:lvlJc w:val="left"/>
    </w:lvl>
    <w:lvl w:ilvl="4" w:tplc="22E4EC42">
      <w:numFmt w:val="decimal"/>
      <w:lvlText w:val=""/>
      <w:lvlJc w:val="left"/>
    </w:lvl>
    <w:lvl w:ilvl="5" w:tplc="56C0892A">
      <w:numFmt w:val="decimal"/>
      <w:lvlText w:val=""/>
      <w:lvlJc w:val="left"/>
    </w:lvl>
    <w:lvl w:ilvl="6" w:tplc="71600CD4">
      <w:numFmt w:val="decimal"/>
      <w:lvlText w:val=""/>
      <w:lvlJc w:val="left"/>
    </w:lvl>
    <w:lvl w:ilvl="7" w:tplc="84AE6C12">
      <w:numFmt w:val="decimal"/>
      <w:lvlText w:val=""/>
      <w:lvlJc w:val="left"/>
    </w:lvl>
    <w:lvl w:ilvl="8" w:tplc="6C16DE96">
      <w:numFmt w:val="decimal"/>
      <w:lvlText w:val=""/>
      <w:lvlJc w:val="left"/>
    </w:lvl>
  </w:abstractNum>
  <w:abstractNum w:abstractNumId="86">
    <w:nsid w:val="0000357E"/>
    <w:multiLevelType w:val="hybridMultilevel"/>
    <w:tmpl w:val="22849D9C"/>
    <w:lvl w:ilvl="0" w:tplc="EC1C9FBA">
      <w:start w:val="1"/>
      <w:numFmt w:val="bullet"/>
      <w:lvlText w:val=""/>
      <w:lvlJc w:val="left"/>
    </w:lvl>
    <w:lvl w:ilvl="1" w:tplc="26306A94">
      <w:numFmt w:val="decimal"/>
      <w:lvlText w:val=""/>
      <w:lvlJc w:val="left"/>
    </w:lvl>
    <w:lvl w:ilvl="2" w:tplc="137279E2">
      <w:numFmt w:val="decimal"/>
      <w:lvlText w:val=""/>
      <w:lvlJc w:val="left"/>
    </w:lvl>
    <w:lvl w:ilvl="3" w:tplc="46A0F596">
      <w:numFmt w:val="decimal"/>
      <w:lvlText w:val=""/>
      <w:lvlJc w:val="left"/>
    </w:lvl>
    <w:lvl w:ilvl="4" w:tplc="413C1802">
      <w:numFmt w:val="decimal"/>
      <w:lvlText w:val=""/>
      <w:lvlJc w:val="left"/>
    </w:lvl>
    <w:lvl w:ilvl="5" w:tplc="69E60F9C">
      <w:numFmt w:val="decimal"/>
      <w:lvlText w:val=""/>
      <w:lvlJc w:val="left"/>
    </w:lvl>
    <w:lvl w:ilvl="6" w:tplc="56184106">
      <w:numFmt w:val="decimal"/>
      <w:lvlText w:val=""/>
      <w:lvlJc w:val="left"/>
    </w:lvl>
    <w:lvl w:ilvl="7" w:tplc="F7D0AB00">
      <w:numFmt w:val="decimal"/>
      <w:lvlText w:val=""/>
      <w:lvlJc w:val="left"/>
    </w:lvl>
    <w:lvl w:ilvl="8" w:tplc="9BA2FB58">
      <w:numFmt w:val="decimal"/>
      <w:lvlText w:val=""/>
      <w:lvlJc w:val="left"/>
    </w:lvl>
  </w:abstractNum>
  <w:abstractNum w:abstractNumId="87">
    <w:nsid w:val="00003605"/>
    <w:multiLevelType w:val="hybridMultilevel"/>
    <w:tmpl w:val="9B2674F8"/>
    <w:lvl w:ilvl="0" w:tplc="D772C148">
      <w:start w:val="1"/>
      <w:numFmt w:val="bullet"/>
      <w:lvlText w:val="-"/>
      <w:lvlJc w:val="left"/>
    </w:lvl>
    <w:lvl w:ilvl="1" w:tplc="A2BA6284">
      <w:numFmt w:val="decimal"/>
      <w:lvlText w:val=""/>
      <w:lvlJc w:val="left"/>
    </w:lvl>
    <w:lvl w:ilvl="2" w:tplc="EE62B50C">
      <w:numFmt w:val="decimal"/>
      <w:lvlText w:val=""/>
      <w:lvlJc w:val="left"/>
    </w:lvl>
    <w:lvl w:ilvl="3" w:tplc="183633AA">
      <w:numFmt w:val="decimal"/>
      <w:lvlText w:val=""/>
      <w:lvlJc w:val="left"/>
    </w:lvl>
    <w:lvl w:ilvl="4" w:tplc="5BD6BCAE">
      <w:numFmt w:val="decimal"/>
      <w:lvlText w:val=""/>
      <w:lvlJc w:val="left"/>
    </w:lvl>
    <w:lvl w:ilvl="5" w:tplc="037C14D2">
      <w:numFmt w:val="decimal"/>
      <w:lvlText w:val=""/>
      <w:lvlJc w:val="left"/>
    </w:lvl>
    <w:lvl w:ilvl="6" w:tplc="17C08440">
      <w:numFmt w:val="decimal"/>
      <w:lvlText w:val=""/>
      <w:lvlJc w:val="left"/>
    </w:lvl>
    <w:lvl w:ilvl="7" w:tplc="F8B840C6">
      <w:numFmt w:val="decimal"/>
      <w:lvlText w:val=""/>
      <w:lvlJc w:val="left"/>
    </w:lvl>
    <w:lvl w:ilvl="8" w:tplc="4ACE1E38">
      <w:numFmt w:val="decimal"/>
      <w:lvlText w:val=""/>
      <w:lvlJc w:val="left"/>
    </w:lvl>
  </w:abstractNum>
  <w:abstractNum w:abstractNumId="88">
    <w:nsid w:val="000036A1"/>
    <w:multiLevelType w:val="hybridMultilevel"/>
    <w:tmpl w:val="36EA3A9A"/>
    <w:lvl w:ilvl="0" w:tplc="AE2436C6">
      <w:start w:val="1"/>
      <w:numFmt w:val="bullet"/>
      <w:lvlText w:val=""/>
      <w:lvlJc w:val="left"/>
    </w:lvl>
    <w:lvl w:ilvl="1" w:tplc="BED45FA2">
      <w:numFmt w:val="decimal"/>
      <w:lvlText w:val=""/>
      <w:lvlJc w:val="left"/>
    </w:lvl>
    <w:lvl w:ilvl="2" w:tplc="47C82278">
      <w:numFmt w:val="decimal"/>
      <w:lvlText w:val=""/>
      <w:lvlJc w:val="left"/>
    </w:lvl>
    <w:lvl w:ilvl="3" w:tplc="BD40F9A4">
      <w:numFmt w:val="decimal"/>
      <w:lvlText w:val=""/>
      <w:lvlJc w:val="left"/>
    </w:lvl>
    <w:lvl w:ilvl="4" w:tplc="98849ED0">
      <w:numFmt w:val="decimal"/>
      <w:lvlText w:val=""/>
      <w:lvlJc w:val="left"/>
    </w:lvl>
    <w:lvl w:ilvl="5" w:tplc="2A5A09A2">
      <w:numFmt w:val="decimal"/>
      <w:lvlText w:val=""/>
      <w:lvlJc w:val="left"/>
    </w:lvl>
    <w:lvl w:ilvl="6" w:tplc="FB325DAC">
      <w:numFmt w:val="decimal"/>
      <w:lvlText w:val=""/>
      <w:lvlJc w:val="left"/>
    </w:lvl>
    <w:lvl w:ilvl="7" w:tplc="F4E0FD96">
      <w:numFmt w:val="decimal"/>
      <w:lvlText w:val=""/>
      <w:lvlJc w:val="left"/>
    </w:lvl>
    <w:lvl w:ilvl="8" w:tplc="165C2CD6">
      <w:numFmt w:val="decimal"/>
      <w:lvlText w:val=""/>
      <w:lvlJc w:val="left"/>
    </w:lvl>
  </w:abstractNum>
  <w:abstractNum w:abstractNumId="89">
    <w:nsid w:val="000036C2"/>
    <w:multiLevelType w:val="hybridMultilevel"/>
    <w:tmpl w:val="76E47028"/>
    <w:lvl w:ilvl="0" w:tplc="15C813B4">
      <w:start w:val="1"/>
      <w:numFmt w:val="decimal"/>
      <w:lvlText w:val="%1."/>
      <w:lvlJc w:val="left"/>
    </w:lvl>
    <w:lvl w:ilvl="1" w:tplc="57886F60">
      <w:numFmt w:val="decimal"/>
      <w:lvlText w:val=""/>
      <w:lvlJc w:val="left"/>
    </w:lvl>
    <w:lvl w:ilvl="2" w:tplc="3F064390">
      <w:numFmt w:val="decimal"/>
      <w:lvlText w:val=""/>
      <w:lvlJc w:val="left"/>
    </w:lvl>
    <w:lvl w:ilvl="3" w:tplc="810AFD2E">
      <w:numFmt w:val="decimal"/>
      <w:lvlText w:val=""/>
      <w:lvlJc w:val="left"/>
    </w:lvl>
    <w:lvl w:ilvl="4" w:tplc="66703984">
      <w:numFmt w:val="decimal"/>
      <w:lvlText w:val=""/>
      <w:lvlJc w:val="left"/>
    </w:lvl>
    <w:lvl w:ilvl="5" w:tplc="E44E3B72">
      <w:numFmt w:val="decimal"/>
      <w:lvlText w:val=""/>
      <w:lvlJc w:val="left"/>
    </w:lvl>
    <w:lvl w:ilvl="6" w:tplc="139A5748">
      <w:numFmt w:val="decimal"/>
      <w:lvlText w:val=""/>
      <w:lvlJc w:val="left"/>
    </w:lvl>
    <w:lvl w:ilvl="7" w:tplc="E64A3D18">
      <w:numFmt w:val="decimal"/>
      <w:lvlText w:val=""/>
      <w:lvlJc w:val="left"/>
    </w:lvl>
    <w:lvl w:ilvl="8" w:tplc="1A188742">
      <w:numFmt w:val="decimal"/>
      <w:lvlText w:val=""/>
      <w:lvlJc w:val="left"/>
    </w:lvl>
  </w:abstractNum>
  <w:abstractNum w:abstractNumId="90">
    <w:nsid w:val="00003765"/>
    <w:multiLevelType w:val="hybridMultilevel"/>
    <w:tmpl w:val="F614FBA2"/>
    <w:lvl w:ilvl="0" w:tplc="173CC3F2">
      <w:start w:val="1"/>
      <w:numFmt w:val="bullet"/>
      <w:lvlText w:val="•"/>
      <w:lvlJc w:val="left"/>
    </w:lvl>
    <w:lvl w:ilvl="1" w:tplc="C8144AC8">
      <w:numFmt w:val="decimal"/>
      <w:lvlText w:val=""/>
      <w:lvlJc w:val="left"/>
    </w:lvl>
    <w:lvl w:ilvl="2" w:tplc="3F644EEA">
      <w:numFmt w:val="decimal"/>
      <w:lvlText w:val=""/>
      <w:lvlJc w:val="left"/>
    </w:lvl>
    <w:lvl w:ilvl="3" w:tplc="FB5C845E">
      <w:numFmt w:val="decimal"/>
      <w:lvlText w:val=""/>
      <w:lvlJc w:val="left"/>
    </w:lvl>
    <w:lvl w:ilvl="4" w:tplc="AB962C92">
      <w:numFmt w:val="decimal"/>
      <w:lvlText w:val=""/>
      <w:lvlJc w:val="left"/>
    </w:lvl>
    <w:lvl w:ilvl="5" w:tplc="522CBE6A">
      <w:numFmt w:val="decimal"/>
      <w:lvlText w:val=""/>
      <w:lvlJc w:val="left"/>
    </w:lvl>
    <w:lvl w:ilvl="6" w:tplc="65386B64">
      <w:numFmt w:val="decimal"/>
      <w:lvlText w:val=""/>
      <w:lvlJc w:val="left"/>
    </w:lvl>
    <w:lvl w:ilvl="7" w:tplc="3F588B0C">
      <w:numFmt w:val="decimal"/>
      <w:lvlText w:val=""/>
      <w:lvlJc w:val="left"/>
    </w:lvl>
    <w:lvl w:ilvl="8" w:tplc="F1029218">
      <w:numFmt w:val="decimal"/>
      <w:lvlText w:val=""/>
      <w:lvlJc w:val="left"/>
    </w:lvl>
  </w:abstractNum>
  <w:abstractNum w:abstractNumId="91">
    <w:nsid w:val="000037BE"/>
    <w:multiLevelType w:val="hybridMultilevel"/>
    <w:tmpl w:val="7AA0B980"/>
    <w:lvl w:ilvl="0" w:tplc="19FC5FCE">
      <w:start w:val="1"/>
      <w:numFmt w:val="bullet"/>
      <w:lvlText w:val="-"/>
      <w:lvlJc w:val="left"/>
    </w:lvl>
    <w:lvl w:ilvl="1" w:tplc="DB886F9C">
      <w:start w:val="1"/>
      <w:numFmt w:val="bullet"/>
      <w:lvlText w:val="-"/>
      <w:lvlJc w:val="left"/>
    </w:lvl>
    <w:lvl w:ilvl="2" w:tplc="25C2D662">
      <w:start w:val="1"/>
      <w:numFmt w:val="bullet"/>
      <w:lvlText w:val="\endash "/>
      <w:lvlJc w:val="left"/>
    </w:lvl>
    <w:lvl w:ilvl="3" w:tplc="188631FA">
      <w:numFmt w:val="decimal"/>
      <w:lvlText w:val=""/>
      <w:lvlJc w:val="left"/>
    </w:lvl>
    <w:lvl w:ilvl="4" w:tplc="8C9848F2">
      <w:numFmt w:val="decimal"/>
      <w:lvlText w:val=""/>
      <w:lvlJc w:val="left"/>
    </w:lvl>
    <w:lvl w:ilvl="5" w:tplc="CFE2ABB0">
      <w:numFmt w:val="decimal"/>
      <w:lvlText w:val=""/>
      <w:lvlJc w:val="left"/>
    </w:lvl>
    <w:lvl w:ilvl="6" w:tplc="211EF952">
      <w:numFmt w:val="decimal"/>
      <w:lvlText w:val=""/>
      <w:lvlJc w:val="left"/>
    </w:lvl>
    <w:lvl w:ilvl="7" w:tplc="78642DA8">
      <w:numFmt w:val="decimal"/>
      <w:lvlText w:val=""/>
      <w:lvlJc w:val="left"/>
    </w:lvl>
    <w:lvl w:ilvl="8" w:tplc="D3561E44">
      <w:numFmt w:val="decimal"/>
      <w:lvlText w:val=""/>
      <w:lvlJc w:val="left"/>
    </w:lvl>
  </w:abstractNum>
  <w:abstractNum w:abstractNumId="92">
    <w:nsid w:val="00003960"/>
    <w:multiLevelType w:val="hybridMultilevel"/>
    <w:tmpl w:val="CEB4452A"/>
    <w:lvl w:ilvl="0" w:tplc="C188F302">
      <w:start w:val="1"/>
      <w:numFmt w:val="bullet"/>
      <w:lvlText w:val=""/>
      <w:lvlJc w:val="left"/>
    </w:lvl>
    <w:lvl w:ilvl="1" w:tplc="5B5C6E88">
      <w:start w:val="1"/>
      <w:numFmt w:val="decimal"/>
      <w:lvlText w:val="%2."/>
      <w:lvlJc w:val="left"/>
    </w:lvl>
    <w:lvl w:ilvl="2" w:tplc="BC801446">
      <w:numFmt w:val="decimal"/>
      <w:lvlText w:val=""/>
      <w:lvlJc w:val="left"/>
    </w:lvl>
    <w:lvl w:ilvl="3" w:tplc="2828E494">
      <w:numFmt w:val="decimal"/>
      <w:lvlText w:val=""/>
      <w:lvlJc w:val="left"/>
    </w:lvl>
    <w:lvl w:ilvl="4" w:tplc="84261FA0">
      <w:numFmt w:val="decimal"/>
      <w:lvlText w:val=""/>
      <w:lvlJc w:val="left"/>
    </w:lvl>
    <w:lvl w:ilvl="5" w:tplc="C75CADB2">
      <w:numFmt w:val="decimal"/>
      <w:lvlText w:val=""/>
      <w:lvlJc w:val="left"/>
    </w:lvl>
    <w:lvl w:ilvl="6" w:tplc="1CAEBA36">
      <w:numFmt w:val="decimal"/>
      <w:lvlText w:val=""/>
      <w:lvlJc w:val="left"/>
    </w:lvl>
    <w:lvl w:ilvl="7" w:tplc="29D4FE42">
      <w:numFmt w:val="decimal"/>
      <w:lvlText w:val=""/>
      <w:lvlJc w:val="left"/>
    </w:lvl>
    <w:lvl w:ilvl="8" w:tplc="E7B82100">
      <w:numFmt w:val="decimal"/>
      <w:lvlText w:val=""/>
      <w:lvlJc w:val="left"/>
    </w:lvl>
  </w:abstractNum>
  <w:abstractNum w:abstractNumId="93">
    <w:nsid w:val="00003A4C"/>
    <w:multiLevelType w:val="hybridMultilevel"/>
    <w:tmpl w:val="5450F4F0"/>
    <w:lvl w:ilvl="0" w:tplc="5D584D2A">
      <w:start w:val="1"/>
      <w:numFmt w:val="bullet"/>
      <w:lvlText w:val=""/>
      <w:lvlJc w:val="left"/>
    </w:lvl>
    <w:lvl w:ilvl="1" w:tplc="A21A5070">
      <w:numFmt w:val="decimal"/>
      <w:lvlText w:val=""/>
      <w:lvlJc w:val="left"/>
    </w:lvl>
    <w:lvl w:ilvl="2" w:tplc="5FB8B0A6">
      <w:numFmt w:val="decimal"/>
      <w:lvlText w:val=""/>
      <w:lvlJc w:val="left"/>
    </w:lvl>
    <w:lvl w:ilvl="3" w:tplc="5DA04B66">
      <w:numFmt w:val="decimal"/>
      <w:lvlText w:val=""/>
      <w:lvlJc w:val="left"/>
    </w:lvl>
    <w:lvl w:ilvl="4" w:tplc="017C416E">
      <w:numFmt w:val="decimal"/>
      <w:lvlText w:val=""/>
      <w:lvlJc w:val="left"/>
    </w:lvl>
    <w:lvl w:ilvl="5" w:tplc="656C52DC">
      <w:numFmt w:val="decimal"/>
      <w:lvlText w:val=""/>
      <w:lvlJc w:val="left"/>
    </w:lvl>
    <w:lvl w:ilvl="6" w:tplc="4E266098">
      <w:numFmt w:val="decimal"/>
      <w:lvlText w:val=""/>
      <w:lvlJc w:val="left"/>
    </w:lvl>
    <w:lvl w:ilvl="7" w:tplc="222EBE3A">
      <w:numFmt w:val="decimal"/>
      <w:lvlText w:val=""/>
      <w:lvlJc w:val="left"/>
    </w:lvl>
    <w:lvl w:ilvl="8" w:tplc="71960BBC">
      <w:numFmt w:val="decimal"/>
      <w:lvlText w:val=""/>
      <w:lvlJc w:val="left"/>
    </w:lvl>
  </w:abstractNum>
  <w:abstractNum w:abstractNumId="94">
    <w:nsid w:val="00003B97"/>
    <w:multiLevelType w:val="hybridMultilevel"/>
    <w:tmpl w:val="8FAE72F6"/>
    <w:lvl w:ilvl="0" w:tplc="BB0A1900">
      <w:start w:val="1"/>
      <w:numFmt w:val="bullet"/>
      <w:lvlText w:val="и"/>
      <w:lvlJc w:val="left"/>
    </w:lvl>
    <w:lvl w:ilvl="1" w:tplc="58C846CE">
      <w:start w:val="1"/>
      <w:numFmt w:val="bullet"/>
      <w:lvlText w:val="В"/>
      <w:lvlJc w:val="left"/>
    </w:lvl>
    <w:lvl w:ilvl="2" w:tplc="DD00FFE6">
      <w:numFmt w:val="decimal"/>
      <w:lvlText w:val=""/>
      <w:lvlJc w:val="left"/>
    </w:lvl>
    <w:lvl w:ilvl="3" w:tplc="D268A0C0">
      <w:numFmt w:val="decimal"/>
      <w:lvlText w:val=""/>
      <w:lvlJc w:val="left"/>
    </w:lvl>
    <w:lvl w:ilvl="4" w:tplc="74C4E32E">
      <w:numFmt w:val="decimal"/>
      <w:lvlText w:val=""/>
      <w:lvlJc w:val="left"/>
    </w:lvl>
    <w:lvl w:ilvl="5" w:tplc="F12CC528">
      <w:numFmt w:val="decimal"/>
      <w:lvlText w:val=""/>
      <w:lvlJc w:val="left"/>
    </w:lvl>
    <w:lvl w:ilvl="6" w:tplc="40988AB2">
      <w:numFmt w:val="decimal"/>
      <w:lvlText w:val=""/>
      <w:lvlJc w:val="left"/>
    </w:lvl>
    <w:lvl w:ilvl="7" w:tplc="4C42F8F6">
      <w:numFmt w:val="decimal"/>
      <w:lvlText w:val=""/>
      <w:lvlJc w:val="left"/>
    </w:lvl>
    <w:lvl w:ilvl="8" w:tplc="B3A42B1A">
      <w:numFmt w:val="decimal"/>
      <w:lvlText w:val=""/>
      <w:lvlJc w:val="left"/>
    </w:lvl>
  </w:abstractNum>
  <w:abstractNum w:abstractNumId="95">
    <w:nsid w:val="00003F0B"/>
    <w:multiLevelType w:val="hybridMultilevel"/>
    <w:tmpl w:val="EA3C9F46"/>
    <w:lvl w:ilvl="0" w:tplc="B84E0426">
      <w:start w:val="1"/>
      <w:numFmt w:val="decimal"/>
      <w:lvlText w:val="%1."/>
      <w:lvlJc w:val="left"/>
    </w:lvl>
    <w:lvl w:ilvl="1" w:tplc="79D43D7C">
      <w:numFmt w:val="decimal"/>
      <w:lvlText w:val=""/>
      <w:lvlJc w:val="left"/>
    </w:lvl>
    <w:lvl w:ilvl="2" w:tplc="1F22E43C">
      <w:numFmt w:val="decimal"/>
      <w:lvlText w:val=""/>
      <w:lvlJc w:val="left"/>
    </w:lvl>
    <w:lvl w:ilvl="3" w:tplc="50BA7860">
      <w:numFmt w:val="decimal"/>
      <w:lvlText w:val=""/>
      <w:lvlJc w:val="left"/>
    </w:lvl>
    <w:lvl w:ilvl="4" w:tplc="9C4CAA5E">
      <w:numFmt w:val="decimal"/>
      <w:lvlText w:val=""/>
      <w:lvlJc w:val="left"/>
    </w:lvl>
    <w:lvl w:ilvl="5" w:tplc="7F788220">
      <w:numFmt w:val="decimal"/>
      <w:lvlText w:val=""/>
      <w:lvlJc w:val="left"/>
    </w:lvl>
    <w:lvl w:ilvl="6" w:tplc="A2A66DD0">
      <w:numFmt w:val="decimal"/>
      <w:lvlText w:val=""/>
      <w:lvlJc w:val="left"/>
    </w:lvl>
    <w:lvl w:ilvl="7" w:tplc="533A4364">
      <w:numFmt w:val="decimal"/>
      <w:lvlText w:val=""/>
      <w:lvlJc w:val="left"/>
    </w:lvl>
    <w:lvl w:ilvl="8" w:tplc="CF1020B6">
      <w:numFmt w:val="decimal"/>
      <w:lvlText w:val=""/>
      <w:lvlJc w:val="left"/>
    </w:lvl>
  </w:abstractNum>
  <w:abstractNum w:abstractNumId="96">
    <w:nsid w:val="00003F97"/>
    <w:multiLevelType w:val="hybridMultilevel"/>
    <w:tmpl w:val="8F48222A"/>
    <w:lvl w:ilvl="0" w:tplc="27E4C6A4">
      <w:start w:val="1"/>
      <w:numFmt w:val="bullet"/>
      <w:lvlText w:val=""/>
      <w:lvlJc w:val="left"/>
    </w:lvl>
    <w:lvl w:ilvl="1" w:tplc="F65851DE">
      <w:numFmt w:val="decimal"/>
      <w:lvlText w:val=""/>
      <w:lvlJc w:val="left"/>
    </w:lvl>
    <w:lvl w:ilvl="2" w:tplc="01CE9560">
      <w:numFmt w:val="decimal"/>
      <w:lvlText w:val=""/>
      <w:lvlJc w:val="left"/>
    </w:lvl>
    <w:lvl w:ilvl="3" w:tplc="232CABF4">
      <w:numFmt w:val="decimal"/>
      <w:lvlText w:val=""/>
      <w:lvlJc w:val="left"/>
    </w:lvl>
    <w:lvl w:ilvl="4" w:tplc="1FC4FD30">
      <w:numFmt w:val="decimal"/>
      <w:lvlText w:val=""/>
      <w:lvlJc w:val="left"/>
    </w:lvl>
    <w:lvl w:ilvl="5" w:tplc="BF12BB10">
      <w:numFmt w:val="decimal"/>
      <w:lvlText w:val=""/>
      <w:lvlJc w:val="left"/>
    </w:lvl>
    <w:lvl w:ilvl="6" w:tplc="DF44BBE4">
      <w:numFmt w:val="decimal"/>
      <w:lvlText w:val=""/>
      <w:lvlJc w:val="left"/>
    </w:lvl>
    <w:lvl w:ilvl="7" w:tplc="B52C0636">
      <w:numFmt w:val="decimal"/>
      <w:lvlText w:val=""/>
      <w:lvlJc w:val="left"/>
    </w:lvl>
    <w:lvl w:ilvl="8" w:tplc="A2D2DF32">
      <w:numFmt w:val="decimal"/>
      <w:lvlText w:val=""/>
      <w:lvlJc w:val="left"/>
    </w:lvl>
  </w:abstractNum>
  <w:abstractNum w:abstractNumId="97">
    <w:nsid w:val="00004027"/>
    <w:multiLevelType w:val="hybridMultilevel"/>
    <w:tmpl w:val="DF6A9766"/>
    <w:lvl w:ilvl="0" w:tplc="A56EDE70">
      <w:start w:val="3"/>
      <w:numFmt w:val="decimal"/>
      <w:lvlText w:val="%1)"/>
      <w:lvlJc w:val="left"/>
    </w:lvl>
    <w:lvl w:ilvl="1" w:tplc="F6468B88">
      <w:numFmt w:val="decimal"/>
      <w:lvlText w:val=""/>
      <w:lvlJc w:val="left"/>
    </w:lvl>
    <w:lvl w:ilvl="2" w:tplc="7570E62E">
      <w:numFmt w:val="decimal"/>
      <w:lvlText w:val=""/>
      <w:lvlJc w:val="left"/>
    </w:lvl>
    <w:lvl w:ilvl="3" w:tplc="07F82118">
      <w:numFmt w:val="decimal"/>
      <w:lvlText w:val=""/>
      <w:lvlJc w:val="left"/>
    </w:lvl>
    <w:lvl w:ilvl="4" w:tplc="1AA81DD6">
      <w:numFmt w:val="decimal"/>
      <w:lvlText w:val=""/>
      <w:lvlJc w:val="left"/>
    </w:lvl>
    <w:lvl w:ilvl="5" w:tplc="EA6E215E">
      <w:numFmt w:val="decimal"/>
      <w:lvlText w:val=""/>
      <w:lvlJc w:val="left"/>
    </w:lvl>
    <w:lvl w:ilvl="6" w:tplc="7AACB636">
      <w:numFmt w:val="decimal"/>
      <w:lvlText w:val=""/>
      <w:lvlJc w:val="left"/>
    </w:lvl>
    <w:lvl w:ilvl="7" w:tplc="D5FEF3B8">
      <w:numFmt w:val="decimal"/>
      <w:lvlText w:val=""/>
      <w:lvlJc w:val="left"/>
    </w:lvl>
    <w:lvl w:ilvl="8" w:tplc="90E8B6A2">
      <w:numFmt w:val="decimal"/>
      <w:lvlText w:val=""/>
      <w:lvlJc w:val="left"/>
    </w:lvl>
  </w:abstractNum>
  <w:abstractNum w:abstractNumId="98">
    <w:nsid w:val="000040A5"/>
    <w:multiLevelType w:val="hybridMultilevel"/>
    <w:tmpl w:val="183AC366"/>
    <w:lvl w:ilvl="0" w:tplc="B51EB252">
      <w:start w:val="1"/>
      <w:numFmt w:val="bullet"/>
      <w:lvlText w:val="с"/>
      <w:lvlJc w:val="left"/>
    </w:lvl>
    <w:lvl w:ilvl="1" w:tplc="82B6EC4A">
      <w:start w:val="1"/>
      <w:numFmt w:val="bullet"/>
      <w:lvlText w:val="-"/>
      <w:lvlJc w:val="left"/>
    </w:lvl>
    <w:lvl w:ilvl="2" w:tplc="89EA7396">
      <w:numFmt w:val="decimal"/>
      <w:lvlText w:val=""/>
      <w:lvlJc w:val="left"/>
    </w:lvl>
    <w:lvl w:ilvl="3" w:tplc="C8DC20F4">
      <w:numFmt w:val="decimal"/>
      <w:lvlText w:val=""/>
      <w:lvlJc w:val="left"/>
    </w:lvl>
    <w:lvl w:ilvl="4" w:tplc="A03224C4">
      <w:numFmt w:val="decimal"/>
      <w:lvlText w:val=""/>
      <w:lvlJc w:val="left"/>
    </w:lvl>
    <w:lvl w:ilvl="5" w:tplc="B936D70A">
      <w:numFmt w:val="decimal"/>
      <w:lvlText w:val=""/>
      <w:lvlJc w:val="left"/>
    </w:lvl>
    <w:lvl w:ilvl="6" w:tplc="5442FCF2">
      <w:numFmt w:val="decimal"/>
      <w:lvlText w:val=""/>
      <w:lvlJc w:val="left"/>
    </w:lvl>
    <w:lvl w:ilvl="7" w:tplc="63CE44DA">
      <w:numFmt w:val="decimal"/>
      <w:lvlText w:val=""/>
      <w:lvlJc w:val="left"/>
    </w:lvl>
    <w:lvl w:ilvl="8" w:tplc="B2C604C4">
      <w:numFmt w:val="decimal"/>
      <w:lvlText w:val=""/>
      <w:lvlJc w:val="left"/>
    </w:lvl>
  </w:abstractNum>
  <w:abstractNum w:abstractNumId="99">
    <w:nsid w:val="0000412F"/>
    <w:multiLevelType w:val="hybridMultilevel"/>
    <w:tmpl w:val="E2E4D18A"/>
    <w:lvl w:ilvl="0" w:tplc="34340B8E">
      <w:start w:val="1"/>
      <w:numFmt w:val="decimal"/>
      <w:lvlText w:val="%1."/>
      <w:lvlJc w:val="left"/>
    </w:lvl>
    <w:lvl w:ilvl="1" w:tplc="BCDE2908">
      <w:numFmt w:val="decimal"/>
      <w:lvlText w:val=""/>
      <w:lvlJc w:val="left"/>
    </w:lvl>
    <w:lvl w:ilvl="2" w:tplc="A26C9140">
      <w:numFmt w:val="decimal"/>
      <w:lvlText w:val=""/>
      <w:lvlJc w:val="left"/>
    </w:lvl>
    <w:lvl w:ilvl="3" w:tplc="BEAEA6C0">
      <w:numFmt w:val="decimal"/>
      <w:lvlText w:val=""/>
      <w:lvlJc w:val="left"/>
    </w:lvl>
    <w:lvl w:ilvl="4" w:tplc="B0B6AC3A">
      <w:numFmt w:val="decimal"/>
      <w:lvlText w:val=""/>
      <w:lvlJc w:val="left"/>
    </w:lvl>
    <w:lvl w:ilvl="5" w:tplc="9A4CD224">
      <w:numFmt w:val="decimal"/>
      <w:lvlText w:val=""/>
      <w:lvlJc w:val="left"/>
    </w:lvl>
    <w:lvl w:ilvl="6" w:tplc="3DD22F4E">
      <w:numFmt w:val="decimal"/>
      <w:lvlText w:val=""/>
      <w:lvlJc w:val="left"/>
    </w:lvl>
    <w:lvl w:ilvl="7" w:tplc="4590FA1A">
      <w:numFmt w:val="decimal"/>
      <w:lvlText w:val=""/>
      <w:lvlJc w:val="left"/>
    </w:lvl>
    <w:lvl w:ilvl="8" w:tplc="3FF2A3F2">
      <w:numFmt w:val="decimal"/>
      <w:lvlText w:val=""/>
      <w:lvlJc w:val="left"/>
    </w:lvl>
  </w:abstractNum>
  <w:abstractNum w:abstractNumId="100">
    <w:nsid w:val="000042BE"/>
    <w:multiLevelType w:val="hybridMultilevel"/>
    <w:tmpl w:val="F738C3AE"/>
    <w:lvl w:ilvl="0" w:tplc="7DFEE5FA">
      <w:start w:val="1"/>
      <w:numFmt w:val="bullet"/>
      <w:lvlText w:val="-"/>
      <w:lvlJc w:val="left"/>
    </w:lvl>
    <w:lvl w:ilvl="1" w:tplc="4F0C126C">
      <w:numFmt w:val="decimal"/>
      <w:lvlText w:val=""/>
      <w:lvlJc w:val="left"/>
    </w:lvl>
    <w:lvl w:ilvl="2" w:tplc="0AF0D8C4">
      <w:numFmt w:val="decimal"/>
      <w:lvlText w:val=""/>
      <w:lvlJc w:val="left"/>
    </w:lvl>
    <w:lvl w:ilvl="3" w:tplc="99EEDA98">
      <w:numFmt w:val="decimal"/>
      <w:lvlText w:val=""/>
      <w:lvlJc w:val="left"/>
    </w:lvl>
    <w:lvl w:ilvl="4" w:tplc="A638514A">
      <w:numFmt w:val="decimal"/>
      <w:lvlText w:val=""/>
      <w:lvlJc w:val="left"/>
    </w:lvl>
    <w:lvl w:ilvl="5" w:tplc="036A5DEE">
      <w:numFmt w:val="decimal"/>
      <w:lvlText w:val=""/>
      <w:lvlJc w:val="left"/>
    </w:lvl>
    <w:lvl w:ilvl="6" w:tplc="FB522970">
      <w:numFmt w:val="decimal"/>
      <w:lvlText w:val=""/>
      <w:lvlJc w:val="left"/>
    </w:lvl>
    <w:lvl w:ilvl="7" w:tplc="F942189E">
      <w:numFmt w:val="decimal"/>
      <w:lvlText w:val=""/>
      <w:lvlJc w:val="left"/>
    </w:lvl>
    <w:lvl w:ilvl="8" w:tplc="E6F4E5FE">
      <w:numFmt w:val="decimal"/>
      <w:lvlText w:val=""/>
      <w:lvlJc w:val="left"/>
    </w:lvl>
  </w:abstractNum>
  <w:abstractNum w:abstractNumId="101">
    <w:nsid w:val="00004325"/>
    <w:multiLevelType w:val="hybridMultilevel"/>
    <w:tmpl w:val="C780F13E"/>
    <w:lvl w:ilvl="0" w:tplc="5C2A1FDE">
      <w:start w:val="1"/>
      <w:numFmt w:val="bullet"/>
      <w:lvlText w:val="-"/>
      <w:lvlJc w:val="left"/>
    </w:lvl>
    <w:lvl w:ilvl="1" w:tplc="FACE7AF8">
      <w:numFmt w:val="decimal"/>
      <w:lvlText w:val=""/>
      <w:lvlJc w:val="left"/>
    </w:lvl>
    <w:lvl w:ilvl="2" w:tplc="D8E205B0">
      <w:numFmt w:val="decimal"/>
      <w:lvlText w:val=""/>
      <w:lvlJc w:val="left"/>
    </w:lvl>
    <w:lvl w:ilvl="3" w:tplc="7A4E8B1E">
      <w:numFmt w:val="decimal"/>
      <w:lvlText w:val=""/>
      <w:lvlJc w:val="left"/>
    </w:lvl>
    <w:lvl w:ilvl="4" w:tplc="A31C1B88">
      <w:numFmt w:val="decimal"/>
      <w:lvlText w:val=""/>
      <w:lvlJc w:val="left"/>
    </w:lvl>
    <w:lvl w:ilvl="5" w:tplc="B9E891AA">
      <w:numFmt w:val="decimal"/>
      <w:lvlText w:val=""/>
      <w:lvlJc w:val="left"/>
    </w:lvl>
    <w:lvl w:ilvl="6" w:tplc="D1FE8FF2">
      <w:numFmt w:val="decimal"/>
      <w:lvlText w:val=""/>
      <w:lvlJc w:val="left"/>
    </w:lvl>
    <w:lvl w:ilvl="7" w:tplc="E480B3D6">
      <w:numFmt w:val="decimal"/>
      <w:lvlText w:val=""/>
      <w:lvlJc w:val="left"/>
    </w:lvl>
    <w:lvl w:ilvl="8" w:tplc="A2B48644">
      <w:numFmt w:val="decimal"/>
      <w:lvlText w:val=""/>
      <w:lvlJc w:val="left"/>
    </w:lvl>
  </w:abstractNum>
  <w:abstractNum w:abstractNumId="102">
    <w:nsid w:val="00004346"/>
    <w:multiLevelType w:val="hybridMultilevel"/>
    <w:tmpl w:val="24146F9C"/>
    <w:lvl w:ilvl="0" w:tplc="52C6F906">
      <w:start w:val="1"/>
      <w:numFmt w:val="bullet"/>
      <w:lvlText w:val="-"/>
      <w:lvlJc w:val="left"/>
    </w:lvl>
    <w:lvl w:ilvl="1" w:tplc="0E3C6622">
      <w:numFmt w:val="decimal"/>
      <w:lvlText w:val=""/>
      <w:lvlJc w:val="left"/>
    </w:lvl>
    <w:lvl w:ilvl="2" w:tplc="BEEACBBE">
      <w:numFmt w:val="decimal"/>
      <w:lvlText w:val=""/>
      <w:lvlJc w:val="left"/>
    </w:lvl>
    <w:lvl w:ilvl="3" w:tplc="EE3E8272">
      <w:numFmt w:val="decimal"/>
      <w:lvlText w:val=""/>
      <w:lvlJc w:val="left"/>
    </w:lvl>
    <w:lvl w:ilvl="4" w:tplc="E50A72D2">
      <w:numFmt w:val="decimal"/>
      <w:lvlText w:val=""/>
      <w:lvlJc w:val="left"/>
    </w:lvl>
    <w:lvl w:ilvl="5" w:tplc="4F60A674">
      <w:numFmt w:val="decimal"/>
      <w:lvlText w:val=""/>
      <w:lvlJc w:val="left"/>
    </w:lvl>
    <w:lvl w:ilvl="6" w:tplc="5B0AE03E">
      <w:numFmt w:val="decimal"/>
      <w:lvlText w:val=""/>
      <w:lvlJc w:val="left"/>
    </w:lvl>
    <w:lvl w:ilvl="7" w:tplc="5C72DBCA">
      <w:numFmt w:val="decimal"/>
      <w:lvlText w:val=""/>
      <w:lvlJc w:val="left"/>
    </w:lvl>
    <w:lvl w:ilvl="8" w:tplc="7D5A53FE">
      <w:numFmt w:val="decimal"/>
      <w:lvlText w:val=""/>
      <w:lvlJc w:val="left"/>
    </w:lvl>
  </w:abstractNum>
  <w:abstractNum w:abstractNumId="103">
    <w:nsid w:val="000043DB"/>
    <w:multiLevelType w:val="hybridMultilevel"/>
    <w:tmpl w:val="866EA080"/>
    <w:lvl w:ilvl="0" w:tplc="D154101C">
      <w:start w:val="1"/>
      <w:numFmt w:val="bullet"/>
      <w:lvlText w:val="-"/>
      <w:lvlJc w:val="left"/>
    </w:lvl>
    <w:lvl w:ilvl="1" w:tplc="61DCC5C8">
      <w:numFmt w:val="decimal"/>
      <w:lvlText w:val=""/>
      <w:lvlJc w:val="left"/>
    </w:lvl>
    <w:lvl w:ilvl="2" w:tplc="43F2F77E">
      <w:numFmt w:val="decimal"/>
      <w:lvlText w:val=""/>
      <w:lvlJc w:val="left"/>
    </w:lvl>
    <w:lvl w:ilvl="3" w:tplc="3530C540">
      <w:numFmt w:val="decimal"/>
      <w:lvlText w:val=""/>
      <w:lvlJc w:val="left"/>
    </w:lvl>
    <w:lvl w:ilvl="4" w:tplc="B7E8ED78">
      <w:numFmt w:val="decimal"/>
      <w:lvlText w:val=""/>
      <w:lvlJc w:val="left"/>
    </w:lvl>
    <w:lvl w:ilvl="5" w:tplc="BA168D88">
      <w:numFmt w:val="decimal"/>
      <w:lvlText w:val=""/>
      <w:lvlJc w:val="left"/>
    </w:lvl>
    <w:lvl w:ilvl="6" w:tplc="1E5C0B24">
      <w:numFmt w:val="decimal"/>
      <w:lvlText w:val=""/>
      <w:lvlJc w:val="left"/>
    </w:lvl>
    <w:lvl w:ilvl="7" w:tplc="B4E43F40">
      <w:numFmt w:val="decimal"/>
      <w:lvlText w:val=""/>
      <w:lvlJc w:val="left"/>
    </w:lvl>
    <w:lvl w:ilvl="8" w:tplc="DB2A95EC">
      <w:numFmt w:val="decimal"/>
      <w:lvlText w:val=""/>
      <w:lvlJc w:val="left"/>
    </w:lvl>
  </w:abstractNum>
  <w:abstractNum w:abstractNumId="104">
    <w:nsid w:val="0000441D"/>
    <w:multiLevelType w:val="hybridMultilevel"/>
    <w:tmpl w:val="31527A74"/>
    <w:lvl w:ilvl="0" w:tplc="2D4E63D6">
      <w:start w:val="1"/>
      <w:numFmt w:val="bullet"/>
      <w:lvlText w:val="-"/>
      <w:lvlJc w:val="left"/>
    </w:lvl>
    <w:lvl w:ilvl="1" w:tplc="A66CFFB4">
      <w:numFmt w:val="decimal"/>
      <w:lvlText w:val=""/>
      <w:lvlJc w:val="left"/>
    </w:lvl>
    <w:lvl w:ilvl="2" w:tplc="642C509C">
      <w:numFmt w:val="decimal"/>
      <w:lvlText w:val=""/>
      <w:lvlJc w:val="left"/>
    </w:lvl>
    <w:lvl w:ilvl="3" w:tplc="EE42EC54">
      <w:numFmt w:val="decimal"/>
      <w:lvlText w:val=""/>
      <w:lvlJc w:val="left"/>
    </w:lvl>
    <w:lvl w:ilvl="4" w:tplc="1320F7A6">
      <w:numFmt w:val="decimal"/>
      <w:lvlText w:val=""/>
      <w:lvlJc w:val="left"/>
    </w:lvl>
    <w:lvl w:ilvl="5" w:tplc="5FD27EBA">
      <w:numFmt w:val="decimal"/>
      <w:lvlText w:val=""/>
      <w:lvlJc w:val="left"/>
    </w:lvl>
    <w:lvl w:ilvl="6" w:tplc="0820354E">
      <w:numFmt w:val="decimal"/>
      <w:lvlText w:val=""/>
      <w:lvlJc w:val="left"/>
    </w:lvl>
    <w:lvl w:ilvl="7" w:tplc="5754B4DA">
      <w:numFmt w:val="decimal"/>
      <w:lvlText w:val=""/>
      <w:lvlJc w:val="left"/>
    </w:lvl>
    <w:lvl w:ilvl="8" w:tplc="8A44F206">
      <w:numFmt w:val="decimal"/>
      <w:lvlText w:val=""/>
      <w:lvlJc w:val="left"/>
    </w:lvl>
  </w:abstractNum>
  <w:abstractNum w:abstractNumId="105">
    <w:nsid w:val="00004461"/>
    <w:multiLevelType w:val="hybridMultilevel"/>
    <w:tmpl w:val="FE06F956"/>
    <w:lvl w:ilvl="0" w:tplc="EAFE97C2">
      <w:start w:val="1"/>
      <w:numFmt w:val="bullet"/>
      <w:lvlText w:val="в"/>
      <w:lvlJc w:val="left"/>
    </w:lvl>
    <w:lvl w:ilvl="1" w:tplc="5D085700">
      <w:start w:val="1"/>
      <w:numFmt w:val="bullet"/>
      <w:lvlText w:val="•"/>
      <w:lvlJc w:val="left"/>
    </w:lvl>
    <w:lvl w:ilvl="2" w:tplc="35AECE64">
      <w:numFmt w:val="decimal"/>
      <w:lvlText w:val=""/>
      <w:lvlJc w:val="left"/>
    </w:lvl>
    <w:lvl w:ilvl="3" w:tplc="4AFE5B90">
      <w:numFmt w:val="decimal"/>
      <w:lvlText w:val=""/>
      <w:lvlJc w:val="left"/>
    </w:lvl>
    <w:lvl w:ilvl="4" w:tplc="24B0E930">
      <w:numFmt w:val="decimal"/>
      <w:lvlText w:val=""/>
      <w:lvlJc w:val="left"/>
    </w:lvl>
    <w:lvl w:ilvl="5" w:tplc="5784EBFA">
      <w:numFmt w:val="decimal"/>
      <w:lvlText w:val=""/>
      <w:lvlJc w:val="left"/>
    </w:lvl>
    <w:lvl w:ilvl="6" w:tplc="9B6E347C">
      <w:numFmt w:val="decimal"/>
      <w:lvlText w:val=""/>
      <w:lvlJc w:val="left"/>
    </w:lvl>
    <w:lvl w:ilvl="7" w:tplc="C4242696">
      <w:numFmt w:val="decimal"/>
      <w:lvlText w:val=""/>
      <w:lvlJc w:val="left"/>
    </w:lvl>
    <w:lvl w:ilvl="8" w:tplc="CD002EB6">
      <w:numFmt w:val="decimal"/>
      <w:lvlText w:val=""/>
      <w:lvlJc w:val="left"/>
    </w:lvl>
  </w:abstractNum>
  <w:abstractNum w:abstractNumId="106">
    <w:nsid w:val="000044AA"/>
    <w:multiLevelType w:val="hybridMultilevel"/>
    <w:tmpl w:val="DA56C72C"/>
    <w:lvl w:ilvl="0" w:tplc="5BA06C86">
      <w:start w:val="1"/>
      <w:numFmt w:val="bullet"/>
      <w:lvlText w:val="№"/>
      <w:lvlJc w:val="left"/>
    </w:lvl>
    <w:lvl w:ilvl="1" w:tplc="E9DEA13E">
      <w:start w:val="1"/>
      <w:numFmt w:val="bullet"/>
      <w:lvlText w:val="-"/>
      <w:lvlJc w:val="left"/>
    </w:lvl>
    <w:lvl w:ilvl="2" w:tplc="2F96E94C">
      <w:start w:val="1"/>
      <w:numFmt w:val="bullet"/>
      <w:lvlText w:val="-"/>
      <w:lvlJc w:val="left"/>
    </w:lvl>
    <w:lvl w:ilvl="3" w:tplc="B3AA265E">
      <w:start w:val="1"/>
      <w:numFmt w:val="bullet"/>
      <w:lvlText w:val="-"/>
      <w:lvlJc w:val="left"/>
    </w:lvl>
    <w:lvl w:ilvl="4" w:tplc="29F63BD8">
      <w:start w:val="1"/>
      <w:numFmt w:val="bullet"/>
      <w:lvlText w:val="-"/>
      <w:lvlJc w:val="left"/>
    </w:lvl>
    <w:lvl w:ilvl="5" w:tplc="2998F752">
      <w:start w:val="1"/>
      <w:numFmt w:val="bullet"/>
      <w:lvlText w:val="-"/>
      <w:lvlJc w:val="left"/>
    </w:lvl>
    <w:lvl w:ilvl="6" w:tplc="C884023A">
      <w:numFmt w:val="decimal"/>
      <w:lvlText w:val=""/>
      <w:lvlJc w:val="left"/>
    </w:lvl>
    <w:lvl w:ilvl="7" w:tplc="CCFEC8BC">
      <w:numFmt w:val="decimal"/>
      <w:lvlText w:val=""/>
      <w:lvlJc w:val="left"/>
    </w:lvl>
    <w:lvl w:ilvl="8" w:tplc="49E09858">
      <w:numFmt w:val="decimal"/>
      <w:lvlText w:val=""/>
      <w:lvlJc w:val="left"/>
    </w:lvl>
  </w:abstractNum>
  <w:abstractNum w:abstractNumId="107">
    <w:nsid w:val="00004531"/>
    <w:multiLevelType w:val="hybridMultilevel"/>
    <w:tmpl w:val="12E8C118"/>
    <w:lvl w:ilvl="0" w:tplc="4F607EE4">
      <w:start w:val="1"/>
      <w:numFmt w:val="bullet"/>
      <w:lvlText w:val="с"/>
      <w:lvlJc w:val="left"/>
    </w:lvl>
    <w:lvl w:ilvl="1" w:tplc="5F408C86">
      <w:numFmt w:val="decimal"/>
      <w:lvlText w:val=""/>
      <w:lvlJc w:val="left"/>
    </w:lvl>
    <w:lvl w:ilvl="2" w:tplc="6E6EEBF6">
      <w:numFmt w:val="decimal"/>
      <w:lvlText w:val=""/>
      <w:lvlJc w:val="left"/>
    </w:lvl>
    <w:lvl w:ilvl="3" w:tplc="C76AC960">
      <w:numFmt w:val="decimal"/>
      <w:lvlText w:val=""/>
      <w:lvlJc w:val="left"/>
    </w:lvl>
    <w:lvl w:ilvl="4" w:tplc="0D549C16">
      <w:numFmt w:val="decimal"/>
      <w:lvlText w:val=""/>
      <w:lvlJc w:val="left"/>
    </w:lvl>
    <w:lvl w:ilvl="5" w:tplc="84183342">
      <w:numFmt w:val="decimal"/>
      <w:lvlText w:val=""/>
      <w:lvlJc w:val="left"/>
    </w:lvl>
    <w:lvl w:ilvl="6" w:tplc="D6EE0830">
      <w:numFmt w:val="decimal"/>
      <w:lvlText w:val=""/>
      <w:lvlJc w:val="left"/>
    </w:lvl>
    <w:lvl w:ilvl="7" w:tplc="555E8F16">
      <w:numFmt w:val="decimal"/>
      <w:lvlText w:val=""/>
      <w:lvlJc w:val="left"/>
    </w:lvl>
    <w:lvl w:ilvl="8" w:tplc="A0C66AD0">
      <w:numFmt w:val="decimal"/>
      <w:lvlText w:val=""/>
      <w:lvlJc w:val="left"/>
    </w:lvl>
  </w:abstractNum>
  <w:abstractNum w:abstractNumId="108">
    <w:nsid w:val="0000456D"/>
    <w:multiLevelType w:val="hybridMultilevel"/>
    <w:tmpl w:val="FB4AF85E"/>
    <w:lvl w:ilvl="0" w:tplc="F2CE8BB2">
      <w:start w:val="10"/>
      <w:numFmt w:val="decimal"/>
      <w:lvlText w:val="%1."/>
      <w:lvlJc w:val="left"/>
    </w:lvl>
    <w:lvl w:ilvl="1" w:tplc="983E0F50">
      <w:numFmt w:val="decimal"/>
      <w:lvlText w:val=""/>
      <w:lvlJc w:val="left"/>
    </w:lvl>
    <w:lvl w:ilvl="2" w:tplc="E354C766">
      <w:numFmt w:val="decimal"/>
      <w:lvlText w:val=""/>
      <w:lvlJc w:val="left"/>
    </w:lvl>
    <w:lvl w:ilvl="3" w:tplc="1D163402">
      <w:numFmt w:val="decimal"/>
      <w:lvlText w:val=""/>
      <w:lvlJc w:val="left"/>
    </w:lvl>
    <w:lvl w:ilvl="4" w:tplc="7A2C5ACA">
      <w:numFmt w:val="decimal"/>
      <w:lvlText w:val=""/>
      <w:lvlJc w:val="left"/>
    </w:lvl>
    <w:lvl w:ilvl="5" w:tplc="5224B488">
      <w:numFmt w:val="decimal"/>
      <w:lvlText w:val=""/>
      <w:lvlJc w:val="left"/>
    </w:lvl>
    <w:lvl w:ilvl="6" w:tplc="44FAB930">
      <w:numFmt w:val="decimal"/>
      <w:lvlText w:val=""/>
      <w:lvlJc w:val="left"/>
    </w:lvl>
    <w:lvl w:ilvl="7" w:tplc="189C6D96">
      <w:numFmt w:val="decimal"/>
      <w:lvlText w:val=""/>
      <w:lvlJc w:val="left"/>
    </w:lvl>
    <w:lvl w:ilvl="8" w:tplc="B412C104">
      <w:numFmt w:val="decimal"/>
      <w:lvlText w:val=""/>
      <w:lvlJc w:val="left"/>
    </w:lvl>
  </w:abstractNum>
  <w:abstractNum w:abstractNumId="109">
    <w:nsid w:val="000045C5"/>
    <w:multiLevelType w:val="hybridMultilevel"/>
    <w:tmpl w:val="EFB8E4BC"/>
    <w:lvl w:ilvl="0" w:tplc="7DDAACA6">
      <w:start w:val="1"/>
      <w:numFmt w:val="bullet"/>
      <w:lvlText w:val=""/>
      <w:lvlJc w:val="left"/>
    </w:lvl>
    <w:lvl w:ilvl="1" w:tplc="DB167E3E">
      <w:start w:val="1"/>
      <w:numFmt w:val="bullet"/>
      <w:lvlText w:val="-"/>
      <w:lvlJc w:val="left"/>
    </w:lvl>
    <w:lvl w:ilvl="2" w:tplc="87AEA27E">
      <w:start w:val="1"/>
      <w:numFmt w:val="bullet"/>
      <w:lvlText w:val="К"/>
      <w:lvlJc w:val="left"/>
    </w:lvl>
    <w:lvl w:ilvl="3" w:tplc="2ABCB1B6">
      <w:numFmt w:val="decimal"/>
      <w:lvlText w:val=""/>
      <w:lvlJc w:val="left"/>
    </w:lvl>
    <w:lvl w:ilvl="4" w:tplc="3DC87FA0">
      <w:numFmt w:val="decimal"/>
      <w:lvlText w:val=""/>
      <w:lvlJc w:val="left"/>
    </w:lvl>
    <w:lvl w:ilvl="5" w:tplc="8278C586">
      <w:numFmt w:val="decimal"/>
      <w:lvlText w:val=""/>
      <w:lvlJc w:val="left"/>
    </w:lvl>
    <w:lvl w:ilvl="6" w:tplc="286048EC">
      <w:numFmt w:val="decimal"/>
      <w:lvlText w:val=""/>
      <w:lvlJc w:val="left"/>
    </w:lvl>
    <w:lvl w:ilvl="7" w:tplc="D3526F6C">
      <w:numFmt w:val="decimal"/>
      <w:lvlText w:val=""/>
      <w:lvlJc w:val="left"/>
    </w:lvl>
    <w:lvl w:ilvl="8" w:tplc="E9608A3E">
      <w:numFmt w:val="decimal"/>
      <w:lvlText w:val=""/>
      <w:lvlJc w:val="left"/>
    </w:lvl>
  </w:abstractNum>
  <w:abstractNum w:abstractNumId="110">
    <w:nsid w:val="00004626"/>
    <w:multiLevelType w:val="hybridMultilevel"/>
    <w:tmpl w:val="14927D70"/>
    <w:lvl w:ilvl="0" w:tplc="A08814DE">
      <w:start w:val="1"/>
      <w:numFmt w:val="bullet"/>
      <w:lvlText w:val="-"/>
      <w:lvlJc w:val="left"/>
    </w:lvl>
    <w:lvl w:ilvl="1" w:tplc="D0ACF182">
      <w:numFmt w:val="decimal"/>
      <w:lvlText w:val=""/>
      <w:lvlJc w:val="left"/>
    </w:lvl>
    <w:lvl w:ilvl="2" w:tplc="A0D826D0">
      <w:numFmt w:val="decimal"/>
      <w:lvlText w:val=""/>
      <w:lvlJc w:val="left"/>
    </w:lvl>
    <w:lvl w:ilvl="3" w:tplc="4BDCA67C">
      <w:numFmt w:val="decimal"/>
      <w:lvlText w:val=""/>
      <w:lvlJc w:val="left"/>
    </w:lvl>
    <w:lvl w:ilvl="4" w:tplc="58AC5394">
      <w:numFmt w:val="decimal"/>
      <w:lvlText w:val=""/>
      <w:lvlJc w:val="left"/>
    </w:lvl>
    <w:lvl w:ilvl="5" w:tplc="C6EE38C8">
      <w:numFmt w:val="decimal"/>
      <w:lvlText w:val=""/>
      <w:lvlJc w:val="left"/>
    </w:lvl>
    <w:lvl w:ilvl="6" w:tplc="CB843E38">
      <w:numFmt w:val="decimal"/>
      <w:lvlText w:val=""/>
      <w:lvlJc w:val="left"/>
    </w:lvl>
    <w:lvl w:ilvl="7" w:tplc="74A2E144">
      <w:numFmt w:val="decimal"/>
      <w:lvlText w:val=""/>
      <w:lvlJc w:val="left"/>
    </w:lvl>
    <w:lvl w:ilvl="8" w:tplc="943A19AC">
      <w:numFmt w:val="decimal"/>
      <w:lvlText w:val=""/>
      <w:lvlJc w:val="left"/>
    </w:lvl>
  </w:abstractNum>
  <w:abstractNum w:abstractNumId="111">
    <w:nsid w:val="0000468C"/>
    <w:multiLevelType w:val="hybridMultilevel"/>
    <w:tmpl w:val="DC2AED9A"/>
    <w:lvl w:ilvl="0" w:tplc="CF245200">
      <w:start w:val="1"/>
      <w:numFmt w:val="bullet"/>
      <w:lvlText w:val="-"/>
      <w:lvlJc w:val="left"/>
    </w:lvl>
    <w:lvl w:ilvl="1" w:tplc="4EDA7A36">
      <w:numFmt w:val="decimal"/>
      <w:lvlText w:val=""/>
      <w:lvlJc w:val="left"/>
    </w:lvl>
    <w:lvl w:ilvl="2" w:tplc="0EF066A8">
      <w:numFmt w:val="decimal"/>
      <w:lvlText w:val=""/>
      <w:lvlJc w:val="left"/>
    </w:lvl>
    <w:lvl w:ilvl="3" w:tplc="A4C0E5D6">
      <w:numFmt w:val="decimal"/>
      <w:lvlText w:val=""/>
      <w:lvlJc w:val="left"/>
    </w:lvl>
    <w:lvl w:ilvl="4" w:tplc="BE1474F8">
      <w:numFmt w:val="decimal"/>
      <w:lvlText w:val=""/>
      <w:lvlJc w:val="left"/>
    </w:lvl>
    <w:lvl w:ilvl="5" w:tplc="DE1C740C">
      <w:numFmt w:val="decimal"/>
      <w:lvlText w:val=""/>
      <w:lvlJc w:val="left"/>
    </w:lvl>
    <w:lvl w:ilvl="6" w:tplc="70BE9112">
      <w:numFmt w:val="decimal"/>
      <w:lvlText w:val=""/>
      <w:lvlJc w:val="left"/>
    </w:lvl>
    <w:lvl w:ilvl="7" w:tplc="06DC67C0">
      <w:numFmt w:val="decimal"/>
      <w:lvlText w:val=""/>
      <w:lvlJc w:val="left"/>
    </w:lvl>
    <w:lvl w:ilvl="8" w:tplc="9E7685E0">
      <w:numFmt w:val="decimal"/>
      <w:lvlText w:val=""/>
      <w:lvlJc w:val="left"/>
    </w:lvl>
  </w:abstractNum>
  <w:abstractNum w:abstractNumId="112">
    <w:nsid w:val="000048DB"/>
    <w:multiLevelType w:val="hybridMultilevel"/>
    <w:tmpl w:val="89C6F4CE"/>
    <w:lvl w:ilvl="0" w:tplc="45F89068">
      <w:start w:val="1"/>
      <w:numFmt w:val="decimal"/>
      <w:lvlText w:val="%1."/>
      <w:lvlJc w:val="left"/>
    </w:lvl>
    <w:lvl w:ilvl="1" w:tplc="71AA2308">
      <w:numFmt w:val="decimal"/>
      <w:lvlText w:val=""/>
      <w:lvlJc w:val="left"/>
    </w:lvl>
    <w:lvl w:ilvl="2" w:tplc="4732C56C">
      <w:numFmt w:val="decimal"/>
      <w:lvlText w:val=""/>
      <w:lvlJc w:val="left"/>
    </w:lvl>
    <w:lvl w:ilvl="3" w:tplc="35067196">
      <w:numFmt w:val="decimal"/>
      <w:lvlText w:val=""/>
      <w:lvlJc w:val="left"/>
    </w:lvl>
    <w:lvl w:ilvl="4" w:tplc="023AC43C">
      <w:numFmt w:val="decimal"/>
      <w:lvlText w:val=""/>
      <w:lvlJc w:val="left"/>
    </w:lvl>
    <w:lvl w:ilvl="5" w:tplc="A796A1A4">
      <w:numFmt w:val="decimal"/>
      <w:lvlText w:val=""/>
      <w:lvlJc w:val="left"/>
    </w:lvl>
    <w:lvl w:ilvl="6" w:tplc="B18AA8E6">
      <w:numFmt w:val="decimal"/>
      <w:lvlText w:val=""/>
      <w:lvlJc w:val="left"/>
    </w:lvl>
    <w:lvl w:ilvl="7" w:tplc="2944641C">
      <w:numFmt w:val="decimal"/>
      <w:lvlText w:val=""/>
      <w:lvlJc w:val="left"/>
    </w:lvl>
    <w:lvl w:ilvl="8" w:tplc="1F08F47A">
      <w:numFmt w:val="decimal"/>
      <w:lvlText w:val=""/>
      <w:lvlJc w:val="left"/>
    </w:lvl>
  </w:abstractNum>
  <w:abstractNum w:abstractNumId="113">
    <w:nsid w:val="000048E6"/>
    <w:multiLevelType w:val="hybridMultilevel"/>
    <w:tmpl w:val="FE66579C"/>
    <w:lvl w:ilvl="0" w:tplc="55668A9E">
      <w:start w:val="1"/>
      <w:numFmt w:val="bullet"/>
      <w:lvlText w:val="и"/>
      <w:lvlJc w:val="left"/>
    </w:lvl>
    <w:lvl w:ilvl="1" w:tplc="482ADF56">
      <w:start w:val="1"/>
      <w:numFmt w:val="bullet"/>
      <w:lvlText w:val="-"/>
      <w:lvlJc w:val="left"/>
    </w:lvl>
    <w:lvl w:ilvl="2" w:tplc="67908D2E">
      <w:numFmt w:val="decimal"/>
      <w:lvlText w:val=""/>
      <w:lvlJc w:val="left"/>
    </w:lvl>
    <w:lvl w:ilvl="3" w:tplc="A0FA09F4">
      <w:numFmt w:val="decimal"/>
      <w:lvlText w:val=""/>
      <w:lvlJc w:val="left"/>
    </w:lvl>
    <w:lvl w:ilvl="4" w:tplc="5552AC3C">
      <w:numFmt w:val="decimal"/>
      <w:lvlText w:val=""/>
      <w:lvlJc w:val="left"/>
    </w:lvl>
    <w:lvl w:ilvl="5" w:tplc="2C1A4346">
      <w:numFmt w:val="decimal"/>
      <w:lvlText w:val=""/>
      <w:lvlJc w:val="left"/>
    </w:lvl>
    <w:lvl w:ilvl="6" w:tplc="3AE862FA">
      <w:numFmt w:val="decimal"/>
      <w:lvlText w:val=""/>
      <w:lvlJc w:val="left"/>
    </w:lvl>
    <w:lvl w:ilvl="7" w:tplc="8E06F20C">
      <w:numFmt w:val="decimal"/>
      <w:lvlText w:val=""/>
      <w:lvlJc w:val="left"/>
    </w:lvl>
    <w:lvl w:ilvl="8" w:tplc="4DE47492">
      <w:numFmt w:val="decimal"/>
      <w:lvlText w:val=""/>
      <w:lvlJc w:val="left"/>
    </w:lvl>
  </w:abstractNum>
  <w:abstractNum w:abstractNumId="114">
    <w:nsid w:val="00004963"/>
    <w:multiLevelType w:val="hybridMultilevel"/>
    <w:tmpl w:val="78746CBA"/>
    <w:lvl w:ilvl="0" w:tplc="AC34E060">
      <w:start w:val="1"/>
      <w:numFmt w:val="bullet"/>
      <w:lvlText w:val="к"/>
      <w:lvlJc w:val="left"/>
    </w:lvl>
    <w:lvl w:ilvl="1" w:tplc="4906CB86">
      <w:numFmt w:val="decimal"/>
      <w:lvlText w:val=""/>
      <w:lvlJc w:val="left"/>
    </w:lvl>
    <w:lvl w:ilvl="2" w:tplc="727C5F66">
      <w:numFmt w:val="decimal"/>
      <w:lvlText w:val=""/>
      <w:lvlJc w:val="left"/>
    </w:lvl>
    <w:lvl w:ilvl="3" w:tplc="61E872EE">
      <w:numFmt w:val="decimal"/>
      <w:lvlText w:val=""/>
      <w:lvlJc w:val="left"/>
    </w:lvl>
    <w:lvl w:ilvl="4" w:tplc="7890C580">
      <w:numFmt w:val="decimal"/>
      <w:lvlText w:val=""/>
      <w:lvlJc w:val="left"/>
    </w:lvl>
    <w:lvl w:ilvl="5" w:tplc="70389B72">
      <w:numFmt w:val="decimal"/>
      <w:lvlText w:val=""/>
      <w:lvlJc w:val="left"/>
    </w:lvl>
    <w:lvl w:ilvl="6" w:tplc="E106586A">
      <w:numFmt w:val="decimal"/>
      <w:lvlText w:val=""/>
      <w:lvlJc w:val="left"/>
    </w:lvl>
    <w:lvl w:ilvl="7" w:tplc="5EDEFF2C">
      <w:numFmt w:val="decimal"/>
      <w:lvlText w:val=""/>
      <w:lvlJc w:val="left"/>
    </w:lvl>
    <w:lvl w:ilvl="8" w:tplc="CCA6BC62">
      <w:numFmt w:val="decimal"/>
      <w:lvlText w:val=""/>
      <w:lvlJc w:val="left"/>
    </w:lvl>
  </w:abstractNum>
  <w:abstractNum w:abstractNumId="115">
    <w:nsid w:val="000049D0"/>
    <w:multiLevelType w:val="hybridMultilevel"/>
    <w:tmpl w:val="A49EB5EA"/>
    <w:lvl w:ilvl="0" w:tplc="876CB52A">
      <w:start w:val="1"/>
      <w:numFmt w:val="bullet"/>
      <w:lvlText w:val="•"/>
      <w:lvlJc w:val="left"/>
    </w:lvl>
    <w:lvl w:ilvl="1" w:tplc="B5086E3E">
      <w:numFmt w:val="decimal"/>
      <w:lvlText w:val=""/>
      <w:lvlJc w:val="left"/>
    </w:lvl>
    <w:lvl w:ilvl="2" w:tplc="BD18B5EA">
      <w:numFmt w:val="decimal"/>
      <w:lvlText w:val=""/>
      <w:lvlJc w:val="left"/>
    </w:lvl>
    <w:lvl w:ilvl="3" w:tplc="7A466244">
      <w:numFmt w:val="decimal"/>
      <w:lvlText w:val=""/>
      <w:lvlJc w:val="left"/>
    </w:lvl>
    <w:lvl w:ilvl="4" w:tplc="51E88228">
      <w:numFmt w:val="decimal"/>
      <w:lvlText w:val=""/>
      <w:lvlJc w:val="left"/>
    </w:lvl>
    <w:lvl w:ilvl="5" w:tplc="A4920DFE">
      <w:numFmt w:val="decimal"/>
      <w:lvlText w:val=""/>
      <w:lvlJc w:val="left"/>
    </w:lvl>
    <w:lvl w:ilvl="6" w:tplc="08621BAE">
      <w:numFmt w:val="decimal"/>
      <w:lvlText w:val=""/>
      <w:lvlJc w:val="left"/>
    </w:lvl>
    <w:lvl w:ilvl="7" w:tplc="4170E118">
      <w:numFmt w:val="decimal"/>
      <w:lvlText w:val=""/>
      <w:lvlJc w:val="left"/>
    </w:lvl>
    <w:lvl w:ilvl="8" w:tplc="D1F88ED0">
      <w:numFmt w:val="decimal"/>
      <w:lvlText w:val=""/>
      <w:lvlJc w:val="left"/>
    </w:lvl>
  </w:abstractNum>
  <w:abstractNum w:abstractNumId="116">
    <w:nsid w:val="00004A0E"/>
    <w:multiLevelType w:val="hybridMultilevel"/>
    <w:tmpl w:val="1A96455C"/>
    <w:lvl w:ilvl="0" w:tplc="2A205594">
      <w:start w:val="3"/>
      <w:numFmt w:val="decimal"/>
      <w:lvlText w:val="%1."/>
      <w:lvlJc w:val="left"/>
    </w:lvl>
    <w:lvl w:ilvl="1" w:tplc="9B2208B2">
      <w:numFmt w:val="decimal"/>
      <w:lvlText w:val=""/>
      <w:lvlJc w:val="left"/>
    </w:lvl>
    <w:lvl w:ilvl="2" w:tplc="F1E45706">
      <w:numFmt w:val="decimal"/>
      <w:lvlText w:val=""/>
      <w:lvlJc w:val="left"/>
    </w:lvl>
    <w:lvl w:ilvl="3" w:tplc="013E293C">
      <w:numFmt w:val="decimal"/>
      <w:lvlText w:val=""/>
      <w:lvlJc w:val="left"/>
    </w:lvl>
    <w:lvl w:ilvl="4" w:tplc="5F0A5D5A">
      <w:numFmt w:val="decimal"/>
      <w:lvlText w:val=""/>
      <w:lvlJc w:val="left"/>
    </w:lvl>
    <w:lvl w:ilvl="5" w:tplc="A9ACD6D2">
      <w:numFmt w:val="decimal"/>
      <w:lvlText w:val=""/>
      <w:lvlJc w:val="left"/>
    </w:lvl>
    <w:lvl w:ilvl="6" w:tplc="DEF63AE6">
      <w:numFmt w:val="decimal"/>
      <w:lvlText w:val=""/>
      <w:lvlJc w:val="left"/>
    </w:lvl>
    <w:lvl w:ilvl="7" w:tplc="DAE28E06">
      <w:numFmt w:val="decimal"/>
      <w:lvlText w:val=""/>
      <w:lvlJc w:val="left"/>
    </w:lvl>
    <w:lvl w:ilvl="8" w:tplc="F796E6AC">
      <w:numFmt w:val="decimal"/>
      <w:lvlText w:val=""/>
      <w:lvlJc w:val="left"/>
    </w:lvl>
  </w:abstractNum>
  <w:abstractNum w:abstractNumId="117">
    <w:nsid w:val="00004AF3"/>
    <w:multiLevelType w:val="hybridMultilevel"/>
    <w:tmpl w:val="A956DDBC"/>
    <w:lvl w:ilvl="0" w:tplc="18B4045A">
      <w:start w:val="1"/>
      <w:numFmt w:val="bullet"/>
      <w:lvlText w:val="-"/>
      <w:lvlJc w:val="left"/>
    </w:lvl>
    <w:lvl w:ilvl="1" w:tplc="3ED8408E">
      <w:numFmt w:val="decimal"/>
      <w:lvlText w:val=""/>
      <w:lvlJc w:val="left"/>
    </w:lvl>
    <w:lvl w:ilvl="2" w:tplc="0BEC9E9C">
      <w:numFmt w:val="decimal"/>
      <w:lvlText w:val=""/>
      <w:lvlJc w:val="left"/>
    </w:lvl>
    <w:lvl w:ilvl="3" w:tplc="6E60D0BE">
      <w:numFmt w:val="decimal"/>
      <w:lvlText w:val=""/>
      <w:lvlJc w:val="left"/>
    </w:lvl>
    <w:lvl w:ilvl="4" w:tplc="AD3EBFD0">
      <w:numFmt w:val="decimal"/>
      <w:lvlText w:val=""/>
      <w:lvlJc w:val="left"/>
    </w:lvl>
    <w:lvl w:ilvl="5" w:tplc="1DA83654">
      <w:numFmt w:val="decimal"/>
      <w:lvlText w:val=""/>
      <w:lvlJc w:val="left"/>
    </w:lvl>
    <w:lvl w:ilvl="6" w:tplc="9B08FAD6">
      <w:numFmt w:val="decimal"/>
      <w:lvlText w:val=""/>
      <w:lvlJc w:val="left"/>
    </w:lvl>
    <w:lvl w:ilvl="7" w:tplc="82AC80AC">
      <w:numFmt w:val="decimal"/>
      <w:lvlText w:val=""/>
      <w:lvlJc w:val="left"/>
    </w:lvl>
    <w:lvl w:ilvl="8" w:tplc="A61C2E58">
      <w:numFmt w:val="decimal"/>
      <w:lvlText w:val=""/>
      <w:lvlJc w:val="left"/>
    </w:lvl>
  </w:abstractNum>
  <w:abstractNum w:abstractNumId="118">
    <w:nsid w:val="00004B9D"/>
    <w:multiLevelType w:val="hybridMultilevel"/>
    <w:tmpl w:val="D9B4551C"/>
    <w:lvl w:ilvl="0" w:tplc="88AEE27C">
      <w:start w:val="1"/>
      <w:numFmt w:val="bullet"/>
      <w:lvlText w:val="В"/>
      <w:lvlJc w:val="left"/>
    </w:lvl>
    <w:lvl w:ilvl="1" w:tplc="716E18A2">
      <w:numFmt w:val="decimal"/>
      <w:lvlText w:val=""/>
      <w:lvlJc w:val="left"/>
    </w:lvl>
    <w:lvl w:ilvl="2" w:tplc="782CCAEA">
      <w:numFmt w:val="decimal"/>
      <w:lvlText w:val=""/>
      <w:lvlJc w:val="left"/>
    </w:lvl>
    <w:lvl w:ilvl="3" w:tplc="09763D22">
      <w:numFmt w:val="decimal"/>
      <w:lvlText w:val=""/>
      <w:lvlJc w:val="left"/>
    </w:lvl>
    <w:lvl w:ilvl="4" w:tplc="A5FAE6C6">
      <w:numFmt w:val="decimal"/>
      <w:lvlText w:val=""/>
      <w:lvlJc w:val="left"/>
    </w:lvl>
    <w:lvl w:ilvl="5" w:tplc="E6B2C052">
      <w:numFmt w:val="decimal"/>
      <w:lvlText w:val=""/>
      <w:lvlJc w:val="left"/>
    </w:lvl>
    <w:lvl w:ilvl="6" w:tplc="A412CD20">
      <w:numFmt w:val="decimal"/>
      <w:lvlText w:val=""/>
      <w:lvlJc w:val="left"/>
    </w:lvl>
    <w:lvl w:ilvl="7" w:tplc="E362DD90">
      <w:numFmt w:val="decimal"/>
      <w:lvlText w:val=""/>
      <w:lvlJc w:val="left"/>
    </w:lvl>
    <w:lvl w:ilvl="8" w:tplc="627EE322">
      <w:numFmt w:val="decimal"/>
      <w:lvlText w:val=""/>
      <w:lvlJc w:val="left"/>
    </w:lvl>
  </w:abstractNum>
  <w:abstractNum w:abstractNumId="119">
    <w:nsid w:val="00004C66"/>
    <w:multiLevelType w:val="hybridMultilevel"/>
    <w:tmpl w:val="1966A330"/>
    <w:lvl w:ilvl="0" w:tplc="06A2F44C">
      <w:start w:val="1"/>
      <w:numFmt w:val="bullet"/>
      <w:lvlText w:val="•"/>
      <w:lvlJc w:val="left"/>
    </w:lvl>
    <w:lvl w:ilvl="1" w:tplc="D17CFCC4">
      <w:numFmt w:val="decimal"/>
      <w:lvlText w:val=""/>
      <w:lvlJc w:val="left"/>
    </w:lvl>
    <w:lvl w:ilvl="2" w:tplc="ADEA95B4">
      <w:numFmt w:val="decimal"/>
      <w:lvlText w:val=""/>
      <w:lvlJc w:val="left"/>
    </w:lvl>
    <w:lvl w:ilvl="3" w:tplc="80C6A2DE">
      <w:numFmt w:val="decimal"/>
      <w:lvlText w:val=""/>
      <w:lvlJc w:val="left"/>
    </w:lvl>
    <w:lvl w:ilvl="4" w:tplc="AB4C22A2">
      <w:numFmt w:val="decimal"/>
      <w:lvlText w:val=""/>
      <w:lvlJc w:val="left"/>
    </w:lvl>
    <w:lvl w:ilvl="5" w:tplc="25E4E85E">
      <w:numFmt w:val="decimal"/>
      <w:lvlText w:val=""/>
      <w:lvlJc w:val="left"/>
    </w:lvl>
    <w:lvl w:ilvl="6" w:tplc="1C86AF72">
      <w:numFmt w:val="decimal"/>
      <w:lvlText w:val=""/>
      <w:lvlJc w:val="left"/>
    </w:lvl>
    <w:lvl w:ilvl="7" w:tplc="5F26BD62">
      <w:numFmt w:val="decimal"/>
      <w:lvlText w:val=""/>
      <w:lvlJc w:val="left"/>
    </w:lvl>
    <w:lvl w:ilvl="8" w:tplc="D1682E3C">
      <w:numFmt w:val="decimal"/>
      <w:lvlText w:val=""/>
      <w:lvlJc w:val="left"/>
    </w:lvl>
  </w:abstractNum>
  <w:abstractNum w:abstractNumId="120">
    <w:nsid w:val="00004D9A"/>
    <w:multiLevelType w:val="hybridMultilevel"/>
    <w:tmpl w:val="68CCD874"/>
    <w:lvl w:ilvl="0" w:tplc="61B24642">
      <w:start w:val="3"/>
      <w:numFmt w:val="decimal"/>
      <w:lvlText w:val="%1)"/>
      <w:lvlJc w:val="left"/>
    </w:lvl>
    <w:lvl w:ilvl="1" w:tplc="DFF08914">
      <w:numFmt w:val="decimal"/>
      <w:lvlText w:val=""/>
      <w:lvlJc w:val="left"/>
    </w:lvl>
    <w:lvl w:ilvl="2" w:tplc="56348100">
      <w:numFmt w:val="decimal"/>
      <w:lvlText w:val=""/>
      <w:lvlJc w:val="left"/>
    </w:lvl>
    <w:lvl w:ilvl="3" w:tplc="50B472B6">
      <w:numFmt w:val="decimal"/>
      <w:lvlText w:val=""/>
      <w:lvlJc w:val="left"/>
    </w:lvl>
    <w:lvl w:ilvl="4" w:tplc="0BA04406">
      <w:numFmt w:val="decimal"/>
      <w:lvlText w:val=""/>
      <w:lvlJc w:val="left"/>
    </w:lvl>
    <w:lvl w:ilvl="5" w:tplc="E98C3B38">
      <w:numFmt w:val="decimal"/>
      <w:lvlText w:val=""/>
      <w:lvlJc w:val="left"/>
    </w:lvl>
    <w:lvl w:ilvl="6" w:tplc="2D349808">
      <w:numFmt w:val="decimal"/>
      <w:lvlText w:val=""/>
      <w:lvlJc w:val="left"/>
    </w:lvl>
    <w:lvl w:ilvl="7" w:tplc="E1307DEE">
      <w:numFmt w:val="decimal"/>
      <w:lvlText w:val=""/>
      <w:lvlJc w:val="left"/>
    </w:lvl>
    <w:lvl w:ilvl="8" w:tplc="86F622C2">
      <w:numFmt w:val="decimal"/>
      <w:lvlText w:val=""/>
      <w:lvlJc w:val="left"/>
    </w:lvl>
  </w:abstractNum>
  <w:abstractNum w:abstractNumId="121">
    <w:nsid w:val="00004E08"/>
    <w:multiLevelType w:val="hybridMultilevel"/>
    <w:tmpl w:val="7292A80E"/>
    <w:lvl w:ilvl="0" w:tplc="BE1AA708">
      <w:start w:val="1"/>
      <w:numFmt w:val="bullet"/>
      <w:lvlText w:val="-"/>
      <w:lvlJc w:val="left"/>
    </w:lvl>
    <w:lvl w:ilvl="1" w:tplc="5332381E">
      <w:numFmt w:val="decimal"/>
      <w:lvlText w:val=""/>
      <w:lvlJc w:val="left"/>
    </w:lvl>
    <w:lvl w:ilvl="2" w:tplc="670E1AAC">
      <w:numFmt w:val="decimal"/>
      <w:lvlText w:val=""/>
      <w:lvlJc w:val="left"/>
    </w:lvl>
    <w:lvl w:ilvl="3" w:tplc="79A8B3EE">
      <w:numFmt w:val="decimal"/>
      <w:lvlText w:val=""/>
      <w:lvlJc w:val="left"/>
    </w:lvl>
    <w:lvl w:ilvl="4" w:tplc="25E4EFE6">
      <w:numFmt w:val="decimal"/>
      <w:lvlText w:val=""/>
      <w:lvlJc w:val="left"/>
    </w:lvl>
    <w:lvl w:ilvl="5" w:tplc="02EC5888">
      <w:numFmt w:val="decimal"/>
      <w:lvlText w:val=""/>
      <w:lvlJc w:val="left"/>
    </w:lvl>
    <w:lvl w:ilvl="6" w:tplc="BF92F842">
      <w:numFmt w:val="decimal"/>
      <w:lvlText w:val=""/>
      <w:lvlJc w:val="left"/>
    </w:lvl>
    <w:lvl w:ilvl="7" w:tplc="88301BF2">
      <w:numFmt w:val="decimal"/>
      <w:lvlText w:val=""/>
      <w:lvlJc w:val="left"/>
    </w:lvl>
    <w:lvl w:ilvl="8" w:tplc="8A1E1D20">
      <w:numFmt w:val="decimal"/>
      <w:lvlText w:val=""/>
      <w:lvlJc w:val="left"/>
    </w:lvl>
  </w:abstractNum>
  <w:abstractNum w:abstractNumId="122">
    <w:nsid w:val="00004E38"/>
    <w:multiLevelType w:val="hybridMultilevel"/>
    <w:tmpl w:val="017C6C70"/>
    <w:lvl w:ilvl="0" w:tplc="9F6A0F54">
      <w:start w:val="1"/>
      <w:numFmt w:val="bullet"/>
      <w:lvlText w:val="и"/>
      <w:lvlJc w:val="left"/>
    </w:lvl>
    <w:lvl w:ilvl="1" w:tplc="69C62998">
      <w:start w:val="1"/>
      <w:numFmt w:val="bullet"/>
      <w:lvlText w:val="В"/>
      <w:lvlJc w:val="left"/>
    </w:lvl>
    <w:lvl w:ilvl="2" w:tplc="FE48D0C4">
      <w:numFmt w:val="decimal"/>
      <w:lvlText w:val=""/>
      <w:lvlJc w:val="left"/>
    </w:lvl>
    <w:lvl w:ilvl="3" w:tplc="6B180D7A">
      <w:numFmt w:val="decimal"/>
      <w:lvlText w:val=""/>
      <w:lvlJc w:val="left"/>
    </w:lvl>
    <w:lvl w:ilvl="4" w:tplc="68E4523A">
      <w:numFmt w:val="decimal"/>
      <w:lvlText w:val=""/>
      <w:lvlJc w:val="left"/>
    </w:lvl>
    <w:lvl w:ilvl="5" w:tplc="F8A0A996">
      <w:numFmt w:val="decimal"/>
      <w:lvlText w:val=""/>
      <w:lvlJc w:val="left"/>
    </w:lvl>
    <w:lvl w:ilvl="6" w:tplc="8652955E">
      <w:numFmt w:val="decimal"/>
      <w:lvlText w:val=""/>
      <w:lvlJc w:val="left"/>
    </w:lvl>
    <w:lvl w:ilvl="7" w:tplc="D88AD08E">
      <w:numFmt w:val="decimal"/>
      <w:lvlText w:val=""/>
      <w:lvlJc w:val="left"/>
    </w:lvl>
    <w:lvl w:ilvl="8" w:tplc="6618356A">
      <w:numFmt w:val="decimal"/>
      <w:lvlText w:val=""/>
      <w:lvlJc w:val="left"/>
    </w:lvl>
  </w:abstractNum>
  <w:abstractNum w:abstractNumId="123">
    <w:nsid w:val="00004EBF"/>
    <w:multiLevelType w:val="hybridMultilevel"/>
    <w:tmpl w:val="C7129870"/>
    <w:lvl w:ilvl="0" w:tplc="6CFECD50">
      <w:start w:val="1"/>
      <w:numFmt w:val="bullet"/>
      <w:lvlText w:val="и"/>
      <w:lvlJc w:val="left"/>
    </w:lvl>
    <w:lvl w:ilvl="1" w:tplc="1D0EFACC">
      <w:numFmt w:val="decimal"/>
      <w:lvlText w:val=""/>
      <w:lvlJc w:val="left"/>
    </w:lvl>
    <w:lvl w:ilvl="2" w:tplc="09988174">
      <w:numFmt w:val="decimal"/>
      <w:lvlText w:val=""/>
      <w:lvlJc w:val="left"/>
    </w:lvl>
    <w:lvl w:ilvl="3" w:tplc="A93AA654">
      <w:numFmt w:val="decimal"/>
      <w:lvlText w:val=""/>
      <w:lvlJc w:val="left"/>
    </w:lvl>
    <w:lvl w:ilvl="4" w:tplc="627CC5D2">
      <w:numFmt w:val="decimal"/>
      <w:lvlText w:val=""/>
      <w:lvlJc w:val="left"/>
    </w:lvl>
    <w:lvl w:ilvl="5" w:tplc="8312AF88">
      <w:numFmt w:val="decimal"/>
      <w:lvlText w:val=""/>
      <w:lvlJc w:val="left"/>
    </w:lvl>
    <w:lvl w:ilvl="6" w:tplc="6CB82D00">
      <w:numFmt w:val="decimal"/>
      <w:lvlText w:val=""/>
      <w:lvlJc w:val="left"/>
    </w:lvl>
    <w:lvl w:ilvl="7" w:tplc="A44EEA44">
      <w:numFmt w:val="decimal"/>
      <w:lvlText w:val=""/>
      <w:lvlJc w:val="left"/>
    </w:lvl>
    <w:lvl w:ilvl="8" w:tplc="F8521D2C">
      <w:numFmt w:val="decimal"/>
      <w:lvlText w:val=""/>
      <w:lvlJc w:val="left"/>
    </w:lvl>
  </w:abstractNum>
  <w:abstractNum w:abstractNumId="124">
    <w:nsid w:val="00004EFE"/>
    <w:multiLevelType w:val="hybridMultilevel"/>
    <w:tmpl w:val="45C4F502"/>
    <w:lvl w:ilvl="0" w:tplc="D05E4C94">
      <w:start w:val="1"/>
      <w:numFmt w:val="bullet"/>
      <w:lvlText w:val=""/>
      <w:lvlJc w:val="left"/>
    </w:lvl>
    <w:lvl w:ilvl="1" w:tplc="1D64E888">
      <w:numFmt w:val="decimal"/>
      <w:lvlText w:val=""/>
      <w:lvlJc w:val="left"/>
    </w:lvl>
    <w:lvl w:ilvl="2" w:tplc="60EA895C">
      <w:numFmt w:val="decimal"/>
      <w:lvlText w:val=""/>
      <w:lvlJc w:val="left"/>
    </w:lvl>
    <w:lvl w:ilvl="3" w:tplc="2F400DFC">
      <w:numFmt w:val="decimal"/>
      <w:lvlText w:val=""/>
      <w:lvlJc w:val="left"/>
    </w:lvl>
    <w:lvl w:ilvl="4" w:tplc="F6DC1552">
      <w:numFmt w:val="decimal"/>
      <w:lvlText w:val=""/>
      <w:lvlJc w:val="left"/>
    </w:lvl>
    <w:lvl w:ilvl="5" w:tplc="5936D8C2">
      <w:numFmt w:val="decimal"/>
      <w:lvlText w:val=""/>
      <w:lvlJc w:val="left"/>
    </w:lvl>
    <w:lvl w:ilvl="6" w:tplc="1C66F500">
      <w:numFmt w:val="decimal"/>
      <w:lvlText w:val=""/>
      <w:lvlJc w:val="left"/>
    </w:lvl>
    <w:lvl w:ilvl="7" w:tplc="B03A4C92">
      <w:numFmt w:val="decimal"/>
      <w:lvlText w:val=""/>
      <w:lvlJc w:val="left"/>
    </w:lvl>
    <w:lvl w:ilvl="8" w:tplc="DAAEFD16">
      <w:numFmt w:val="decimal"/>
      <w:lvlText w:val=""/>
      <w:lvlJc w:val="left"/>
    </w:lvl>
  </w:abstractNum>
  <w:abstractNum w:abstractNumId="125">
    <w:nsid w:val="00004F5B"/>
    <w:multiLevelType w:val="hybridMultilevel"/>
    <w:tmpl w:val="6058ACAC"/>
    <w:lvl w:ilvl="0" w:tplc="BEECD5FC">
      <w:start w:val="1"/>
      <w:numFmt w:val="decimal"/>
      <w:lvlText w:val="%1)"/>
      <w:lvlJc w:val="left"/>
    </w:lvl>
    <w:lvl w:ilvl="1" w:tplc="A746CDDA">
      <w:numFmt w:val="decimal"/>
      <w:lvlText w:val=""/>
      <w:lvlJc w:val="left"/>
    </w:lvl>
    <w:lvl w:ilvl="2" w:tplc="B4361BCE">
      <w:numFmt w:val="decimal"/>
      <w:lvlText w:val=""/>
      <w:lvlJc w:val="left"/>
    </w:lvl>
    <w:lvl w:ilvl="3" w:tplc="26C60208">
      <w:numFmt w:val="decimal"/>
      <w:lvlText w:val=""/>
      <w:lvlJc w:val="left"/>
    </w:lvl>
    <w:lvl w:ilvl="4" w:tplc="5CCA489E">
      <w:numFmt w:val="decimal"/>
      <w:lvlText w:val=""/>
      <w:lvlJc w:val="left"/>
    </w:lvl>
    <w:lvl w:ilvl="5" w:tplc="38DE262C">
      <w:numFmt w:val="decimal"/>
      <w:lvlText w:val=""/>
      <w:lvlJc w:val="left"/>
    </w:lvl>
    <w:lvl w:ilvl="6" w:tplc="C7BAAE94">
      <w:numFmt w:val="decimal"/>
      <w:lvlText w:val=""/>
      <w:lvlJc w:val="left"/>
    </w:lvl>
    <w:lvl w:ilvl="7" w:tplc="0458F920">
      <w:numFmt w:val="decimal"/>
      <w:lvlText w:val=""/>
      <w:lvlJc w:val="left"/>
    </w:lvl>
    <w:lvl w:ilvl="8" w:tplc="0C40363A">
      <w:numFmt w:val="decimal"/>
      <w:lvlText w:val=""/>
      <w:lvlJc w:val="left"/>
    </w:lvl>
  </w:abstractNum>
  <w:abstractNum w:abstractNumId="126">
    <w:nsid w:val="00004FC0"/>
    <w:multiLevelType w:val="hybridMultilevel"/>
    <w:tmpl w:val="7A42C86C"/>
    <w:lvl w:ilvl="0" w:tplc="75A81430">
      <w:start w:val="1"/>
      <w:numFmt w:val="bullet"/>
      <w:lvlText w:val="в"/>
      <w:lvlJc w:val="left"/>
    </w:lvl>
    <w:lvl w:ilvl="1" w:tplc="FD56794A">
      <w:numFmt w:val="decimal"/>
      <w:lvlText w:val=""/>
      <w:lvlJc w:val="left"/>
    </w:lvl>
    <w:lvl w:ilvl="2" w:tplc="A31C0112">
      <w:numFmt w:val="decimal"/>
      <w:lvlText w:val=""/>
      <w:lvlJc w:val="left"/>
    </w:lvl>
    <w:lvl w:ilvl="3" w:tplc="86026CB4">
      <w:numFmt w:val="decimal"/>
      <w:lvlText w:val=""/>
      <w:lvlJc w:val="left"/>
    </w:lvl>
    <w:lvl w:ilvl="4" w:tplc="94F4DCF6">
      <w:numFmt w:val="decimal"/>
      <w:lvlText w:val=""/>
      <w:lvlJc w:val="left"/>
    </w:lvl>
    <w:lvl w:ilvl="5" w:tplc="61C0614C">
      <w:numFmt w:val="decimal"/>
      <w:lvlText w:val=""/>
      <w:lvlJc w:val="left"/>
    </w:lvl>
    <w:lvl w:ilvl="6" w:tplc="14A8E004">
      <w:numFmt w:val="decimal"/>
      <w:lvlText w:val=""/>
      <w:lvlJc w:val="left"/>
    </w:lvl>
    <w:lvl w:ilvl="7" w:tplc="A5CCF148">
      <w:numFmt w:val="decimal"/>
      <w:lvlText w:val=""/>
      <w:lvlJc w:val="left"/>
    </w:lvl>
    <w:lvl w:ilvl="8" w:tplc="1660C1EE">
      <w:numFmt w:val="decimal"/>
      <w:lvlText w:val=""/>
      <w:lvlJc w:val="left"/>
    </w:lvl>
  </w:abstractNum>
  <w:abstractNum w:abstractNumId="127">
    <w:nsid w:val="00004FE2"/>
    <w:multiLevelType w:val="hybridMultilevel"/>
    <w:tmpl w:val="8A7E6C4C"/>
    <w:lvl w:ilvl="0" w:tplc="40F68386">
      <w:start w:val="1"/>
      <w:numFmt w:val="bullet"/>
      <w:lvlText w:val="-"/>
      <w:lvlJc w:val="left"/>
    </w:lvl>
    <w:lvl w:ilvl="1" w:tplc="16F4F06C">
      <w:start w:val="1"/>
      <w:numFmt w:val="bullet"/>
      <w:lvlText w:val=""/>
      <w:lvlJc w:val="left"/>
    </w:lvl>
    <w:lvl w:ilvl="2" w:tplc="25A47A1A">
      <w:numFmt w:val="decimal"/>
      <w:lvlText w:val=""/>
      <w:lvlJc w:val="left"/>
    </w:lvl>
    <w:lvl w:ilvl="3" w:tplc="DCF2D74E">
      <w:numFmt w:val="decimal"/>
      <w:lvlText w:val=""/>
      <w:lvlJc w:val="left"/>
    </w:lvl>
    <w:lvl w:ilvl="4" w:tplc="858CBA34">
      <w:numFmt w:val="decimal"/>
      <w:lvlText w:val=""/>
      <w:lvlJc w:val="left"/>
    </w:lvl>
    <w:lvl w:ilvl="5" w:tplc="E104E61A">
      <w:numFmt w:val="decimal"/>
      <w:lvlText w:val=""/>
      <w:lvlJc w:val="left"/>
    </w:lvl>
    <w:lvl w:ilvl="6" w:tplc="196A3FE4">
      <w:numFmt w:val="decimal"/>
      <w:lvlText w:val=""/>
      <w:lvlJc w:val="left"/>
    </w:lvl>
    <w:lvl w:ilvl="7" w:tplc="77B4C056">
      <w:numFmt w:val="decimal"/>
      <w:lvlText w:val=""/>
      <w:lvlJc w:val="left"/>
    </w:lvl>
    <w:lvl w:ilvl="8" w:tplc="56D476C0">
      <w:numFmt w:val="decimal"/>
      <w:lvlText w:val=""/>
      <w:lvlJc w:val="left"/>
    </w:lvl>
  </w:abstractNum>
  <w:abstractNum w:abstractNumId="128">
    <w:nsid w:val="000050A9"/>
    <w:multiLevelType w:val="hybridMultilevel"/>
    <w:tmpl w:val="C918252A"/>
    <w:lvl w:ilvl="0" w:tplc="0BA4DA62">
      <w:start w:val="1"/>
      <w:numFmt w:val="bullet"/>
      <w:lvlText w:val="\emdash "/>
      <w:lvlJc w:val="left"/>
    </w:lvl>
    <w:lvl w:ilvl="1" w:tplc="9F621858">
      <w:start w:val="1"/>
      <w:numFmt w:val="bullet"/>
      <w:lvlText w:val="В"/>
      <w:lvlJc w:val="left"/>
    </w:lvl>
    <w:lvl w:ilvl="2" w:tplc="3A2C2D62">
      <w:numFmt w:val="decimal"/>
      <w:lvlText w:val=""/>
      <w:lvlJc w:val="left"/>
    </w:lvl>
    <w:lvl w:ilvl="3" w:tplc="6C42968C">
      <w:numFmt w:val="decimal"/>
      <w:lvlText w:val=""/>
      <w:lvlJc w:val="left"/>
    </w:lvl>
    <w:lvl w:ilvl="4" w:tplc="E92CDDB6">
      <w:numFmt w:val="decimal"/>
      <w:lvlText w:val=""/>
      <w:lvlJc w:val="left"/>
    </w:lvl>
    <w:lvl w:ilvl="5" w:tplc="34503BFC">
      <w:numFmt w:val="decimal"/>
      <w:lvlText w:val=""/>
      <w:lvlJc w:val="left"/>
    </w:lvl>
    <w:lvl w:ilvl="6" w:tplc="85E89EE6">
      <w:numFmt w:val="decimal"/>
      <w:lvlText w:val=""/>
      <w:lvlJc w:val="left"/>
    </w:lvl>
    <w:lvl w:ilvl="7" w:tplc="740EC412">
      <w:numFmt w:val="decimal"/>
      <w:lvlText w:val=""/>
      <w:lvlJc w:val="left"/>
    </w:lvl>
    <w:lvl w:ilvl="8" w:tplc="5EC65FEA">
      <w:numFmt w:val="decimal"/>
      <w:lvlText w:val=""/>
      <w:lvlJc w:val="left"/>
    </w:lvl>
  </w:abstractNum>
  <w:abstractNum w:abstractNumId="129">
    <w:nsid w:val="00005173"/>
    <w:multiLevelType w:val="hybridMultilevel"/>
    <w:tmpl w:val="D722B6B2"/>
    <w:lvl w:ilvl="0" w:tplc="7480E620">
      <w:start w:val="1"/>
      <w:numFmt w:val="bullet"/>
      <w:lvlText w:val="-"/>
      <w:lvlJc w:val="left"/>
    </w:lvl>
    <w:lvl w:ilvl="1" w:tplc="0B924140">
      <w:numFmt w:val="decimal"/>
      <w:lvlText w:val=""/>
      <w:lvlJc w:val="left"/>
    </w:lvl>
    <w:lvl w:ilvl="2" w:tplc="B096FFC4">
      <w:numFmt w:val="decimal"/>
      <w:lvlText w:val=""/>
      <w:lvlJc w:val="left"/>
    </w:lvl>
    <w:lvl w:ilvl="3" w:tplc="B6CC680A">
      <w:numFmt w:val="decimal"/>
      <w:lvlText w:val=""/>
      <w:lvlJc w:val="left"/>
    </w:lvl>
    <w:lvl w:ilvl="4" w:tplc="B58E9FE0">
      <w:numFmt w:val="decimal"/>
      <w:lvlText w:val=""/>
      <w:lvlJc w:val="left"/>
    </w:lvl>
    <w:lvl w:ilvl="5" w:tplc="EF5AE2C2">
      <w:numFmt w:val="decimal"/>
      <w:lvlText w:val=""/>
      <w:lvlJc w:val="left"/>
    </w:lvl>
    <w:lvl w:ilvl="6" w:tplc="C9C2CDFA">
      <w:numFmt w:val="decimal"/>
      <w:lvlText w:val=""/>
      <w:lvlJc w:val="left"/>
    </w:lvl>
    <w:lvl w:ilvl="7" w:tplc="72FCBB94">
      <w:numFmt w:val="decimal"/>
      <w:lvlText w:val=""/>
      <w:lvlJc w:val="left"/>
    </w:lvl>
    <w:lvl w:ilvl="8" w:tplc="A2CC1452">
      <w:numFmt w:val="decimal"/>
      <w:lvlText w:val=""/>
      <w:lvlJc w:val="left"/>
    </w:lvl>
  </w:abstractNum>
  <w:abstractNum w:abstractNumId="130">
    <w:nsid w:val="0000520B"/>
    <w:multiLevelType w:val="hybridMultilevel"/>
    <w:tmpl w:val="8EB2CC48"/>
    <w:lvl w:ilvl="0" w:tplc="6ABC4108">
      <w:start w:val="1"/>
      <w:numFmt w:val="bullet"/>
      <w:lvlText w:val="с"/>
      <w:lvlJc w:val="left"/>
    </w:lvl>
    <w:lvl w:ilvl="1" w:tplc="41EC882E">
      <w:start w:val="1"/>
      <w:numFmt w:val="bullet"/>
      <w:lvlText w:val="В"/>
      <w:lvlJc w:val="left"/>
    </w:lvl>
    <w:lvl w:ilvl="2" w:tplc="B1FA7A5A">
      <w:numFmt w:val="decimal"/>
      <w:lvlText w:val=""/>
      <w:lvlJc w:val="left"/>
    </w:lvl>
    <w:lvl w:ilvl="3" w:tplc="65D65C06">
      <w:numFmt w:val="decimal"/>
      <w:lvlText w:val=""/>
      <w:lvlJc w:val="left"/>
    </w:lvl>
    <w:lvl w:ilvl="4" w:tplc="CEC4F2D4">
      <w:numFmt w:val="decimal"/>
      <w:lvlText w:val=""/>
      <w:lvlJc w:val="left"/>
    </w:lvl>
    <w:lvl w:ilvl="5" w:tplc="58E84BEE">
      <w:numFmt w:val="decimal"/>
      <w:lvlText w:val=""/>
      <w:lvlJc w:val="left"/>
    </w:lvl>
    <w:lvl w:ilvl="6" w:tplc="7F426B3E">
      <w:numFmt w:val="decimal"/>
      <w:lvlText w:val=""/>
      <w:lvlJc w:val="left"/>
    </w:lvl>
    <w:lvl w:ilvl="7" w:tplc="AB02028C">
      <w:numFmt w:val="decimal"/>
      <w:lvlText w:val=""/>
      <w:lvlJc w:val="left"/>
    </w:lvl>
    <w:lvl w:ilvl="8" w:tplc="F904B5AC">
      <w:numFmt w:val="decimal"/>
      <w:lvlText w:val=""/>
      <w:lvlJc w:val="left"/>
    </w:lvl>
  </w:abstractNum>
  <w:abstractNum w:abstractNumId="131">
    <w:nsid w:val="000052A1"/>
    <w:multiLevelType w:val="hybridMultilevel"/>
    <w:tmpl w:val="67E42C36"/>
    <w:lvl w:ilvl="0" w:tplc="75360F66">
      <w:start w:val="1"/>
      <w:numFmt w:val="bullet"/>
      <w:lvlText w:val="В"/>
      <w:lvlJc w:val="left"/>
    </w:lvl>
    <w:lvl w:ilvl="1" w:tplc="42169CA8">
      <w:numFmt w:val="decimal"/>
      <w:lvlText w:val=""/>
      <w:lvlJc w:val="left"/>
    </w:lvl>
    <w:lvl w:ilvl="2" w:tplc="8012B542">
      <w:numFmt w:val="decimal"/>
      <w:lvlText w:val=""/>
      <w:lvlJc w:val="left"/>
    </w:lvl>
    <w:lvl w:ilvl="3" w:tplc="2032953C">
      <w:numFmt w:val="decimal"/>
      <w:lvlText w:val=""/>
      <w:lvlJc w:val="left"/>
    </w:lvl>
    <w:lvl w:ilvl="4" w:tplc="A3347924">
      <w:numFmt w:val="decimal"/>
      <w:lvlText w:val=""/>
      <w:lvlJc w:val="left"/>
    </w:lvl>
    <w:lvl w:ilvl="5" w:tplc="DC9A7E72">
      <w:numFmt w:val="decimal"/>
      <w:lvlText w:val=""/>
      <w:lvlJc w:val="left"/>
    </w:lvl>
    <w:lvl w:ilvl="6" w:tplc="3B8E25BA">
      <w:numFmt w:val="decimal"/>
      <w:lvlText w:val=""/>
      <w:lvlJc w:val="left"/>
    </w:lvl>
    <w:lvl w:ilvl="7" w:tplc="C01EE484">
      <w:numFmt w:val="decimal"/>
      <w:lvlText w:val=""/>
      <w:lvlJc w:val="left"/>
    </w:lvl>
    <w:lvl w:ilvl="8" w:tplc="4D9EF76E">
      <w:numFmt w:val="decimal"/>
      <w:lvlText w:val=""/>
      <w:lvlJc w:val="left"/>
    </w:lvl>
  </w:abstractNum>
  <w:abstractNum w:abstractNumId="132">
    <w:nsid w:val="000053B1"/>
    <w:multiLevelType w:val="hybridMultilevel"/>
    <w:tmpl w:val="8D322A00"/>
    <w:lvl w:ilvl="0" w:tplc="C452315E">
      <w:start w:val="1"/>
      <w:numFmt w:val="bullet"/>
      <w:lvlText w:val="-"/>
      <w:lvlJc w:val="left"/>
    </w:lvl>
    <w:lvl w:ilvl="1" w:tplc="513E1552">
      <w:start w:val="1"/>
      <w:numFmt w:val="bullet"/>
      <w:lvlText w:val=""/>
      <w:lvlJc w:val="left"/>
    </w:lvl>
    <w:lvl w:ilvl="2" w:tplc="6E7AD144">
      <w:numFmt w:val="decimal"/>
      <w:lvlText w:val=""/>
      <w:lvlJc w:val="left"/>
    </w:lvl>
    <w:lvl w:ilvl="3" w:tplc="99FA9C84">
      <w:numFmt w:val="decimal"/>
      <w:lvlText w:val=""/>
      <w:lvlJc w:val="left"/>
    </w:lvl>
    <w:lvl w:ilvl="4" w:tplc="DE980FD0">
      <w:numFmt w:val="decimal"/>
      <w:lvlText w:val=""/>
      <w:lvlJc w:val="left"/>
    </w:lvl>
    <w:lvl w:ilvl="5" w:tplc="02FCB764">
      <w:numFmt w:val="decimal"/>
      <w:lvlText w:val=""/>
      <w:lvlJc w:val="left"/>
    </w:lvl>
    <w:lvl w:ilvl="6" w:tplc="285C9874">
      <w:numFmt w:val="decimal"/>
      <w:lvlText w:val=""/>
      <w:lvlJc w:val="left"/>
    </w:lvl>
    <w:lvl w:ilvl="7" w:tplc="1C3A3386">
      <w:numFmt w:val="decimal"/>
      <w:lvlText w:val=""/>
      <w:lvlJc w:val="left"/>
    </w:lvl>
    <w:lvl w:ilvl="8" w:tplc="E3641288">
      <w:numFmt w:val="decimal"/>
      <w:lvlText w:val=""/>
      <w:lvlJc w:val="left"/>
    </w:lvl>
  </w:abstractNum>
  <w:abstractNum w:abstractNumId="133">
    <w:nsid w:val="00005410"/>
    <w:multiLevelType w:val="hybridMultilevel"/>
    <w:tmpl w:val="C676270A"/>
    <w:lvl w:ilvl="0" w:tplc="1CCAC082">
      <w:start w:val="3"/>
      <w:numFmt w:val="decimal"/>
      <w:lvlText w:val="%1)"/>
      <w:lvlJc w:val="left"/>
    </w:lvl>
    <w:lvl w:ilvl="1" w:tplc="E07A2B18">
      <w:numFmt w:val="decimal"/>
      <w:lvlText w:val=""/>
      <w:lvlJc w:val="left"/>
    </w:lvl>
    <w:lvl w:ilvl="2" w:tplc="BCA8F5D4">
      <w:numFmt w:val="decimal"/>
      <w:lvlText w:val=""/>
      <w:lvlJc w:val="left"/>
    </w:lvl>
    <w:lvl w:ilvl="3" w:tplc="6F7A004E">
      <w:numFmt w:val="decimal"/>
      <w:lvlText w:val=""/>
      <w:lvlJc w:val="left"/>
    </w:lvl>
    <w:lvl w:ilvl="4" w:tplc="20DE35A4">
      <w:numFmt w:val="decimal"/>
      <w:lvlText w:val=""/>
      <w:lvlJc w:val="left"/>
    </w:lvl>
    <w:lvl w:ilvl="5" w:tplc="3D9C17CC">
      <w:numFmt w:val="decimal"/>
      <w:lvlText w:val=""/>
      <w:lvlJc w:val="left"/>
    </w:lvl>
    <w:lvl w:ilvl="6" w:tplc="385A2F16">
      <w:numFmt w:val="decimal"/>
      <w:lvlText w:val=""/>
      <w:lvlJc w:val="left"/>
    </w:lvl>
    <w:lvl w:ilvl="7" w:tplc="BBB0EE3C">
      <w:numFmt w:val="decimal"/>
      <w:lvlText w:val=""/>
      <w:lvlJc w:val="left"/>
    </w:lvl>
    <w:lvl w:ilvl="8" w:tplc="364095D2">
      <w:numFmt w:val="decimal"/>
      <w:lvlText w:val=""/>
      <w:lvlJc w:val="left"/>
    </w:lvl>
  </w:abstractNum>
  <w:abstractNum w:abstractNumId="134">
    <w:nsid w:val="00005478"/>
    <w:multiLevelType w:val="hybridMultilevel"/>
    <w:tmpl w:val="D284BF14"/>
    <w:lvl w:ilvl="0" w:tplc="1422B24A">
      <w:start w:val="1"/>
      <w:numFmt w:val="bullet"/>
      <w:lvlText w:val=""/>
      <w:lvlJc w:val="left"/>
    </w:lvl>
    <w:lvl w:ilvl="1" w:tplc="3E3E2972">
      <w:numFmt w:val="decimal"/>
      <w:lvlText w:val=""/>
      <w:lvlJc w:val="left"/>
    </w:lvl>
    <w:lvl w:ilvl="2" w:tplc="7F3ED9C2">
      <w:numFmt w:val="decimal"/>
      <w:lvlText w:val=""/>
      <w:lvlJc w:val="left"/>
    </w:lvl>
    <w:lvl w:ilvl="3" w:tplc="808E6476">
      <w:numFmt w:val="decimal"/>
      <w:lvlText w:val=""/>
      <w:lvlJc w:val="left"/>
    </w:lvl>
    <w:lvl w:ilvl="4" w:tplc="9274F908">
      <w:numFmt w:val="decimal"/>
      <w:lvlText w:val=""/>
      <w:lvlJc w:val="left"/>
    </w:lvl>
    <w:lvl w:ilvl="5" w:tplc="631CC1FA">
      <w:numFmt w:val="decimal"/>
      <w:lvlText w:val=""/>
      <w:lvlJc w:val="left"/>
    </w:lvl>
    <w:lvl w:ilvl="6" w:tplc="158260BA">
      <w:numFmt w:val="decimal"/>
      <w:lvlText w:val=""/>
      <w:lvlJc w:val="left"/>
    </w:lvl>
    <w:lvl w:ilvl="7" w:tplc="151294EC">
      <w:numFmt w:val="decimal"/>
      <w:lvlText w:val=""/>
      <w:lvlJc w:val="left"/>
    </w:lvl>
    <w:lvl w:ilvl="8" w:tplc="C7BE8100">
      <w:numFmt w:val="decimal"/>
      <w:lvlText w:val=""/>
      <w:lvlJc w:val="left"/>
    </w:lvl>
  </w:abstractNum>
  <w:abstractNum w:abstractNumId="135">
    <w:nsid w:val="0000549B"/>
    <w:multiLevelType w:val="hybridMultilevel"/>
    <w:tmpl w:val="75B0574E"/>
    <w:lvl w:ilvl="0" w:tplc="B4969510">
      <w:start w:val="1"/>
      <w:numFmt w:val="bullet"/>
      <w:lvlText w:val="-"/>
      <w:lvlJc w:val="left"/>
    </w:lvl>
    <w:lvl w:ilvl="1" w:tplc="307C7460">
      <w:numFmt w:val="decimal"/>
      <w:lvlText w:val=""/>
      <w:lvlJc w:val="left"/>
    </w:lvl>
    <w:lvl w:ilvl="2" w:tplc="20D843F4">
      <w:numFmt w:val="decimal"/>
      <w:lvlText w:val=""/>
      <w:lvlJc w:val="left"/>
    </w:lvl>
    <w:lvl w:ilvl="3" w:tplc="7D2475DE">
      <w:numFmt w:val="decimal"/>
      <w:lvlText w:val=""/>
      <w:lvlJc w:val="left"/>
    </w:lvl>
    <w:lvl w:ilvl="4" w:tplc="4C6C1D48">
      <w:numFmt w:val="decimal"/>
      <w:lvlText w:val=""/>
      <w:lvlJc w:val="left"/>
    </w:lvl>
    <w:lvl w:ilvl="5" w:tplc="9B048470">
      <w:numFmt w:val="decimal"/>
      <w:lvlText w:val=""/>
      <w:lvlJc w:val="left"/>
    </w:lvl>
    <w:lvl w:ilvl="6" w:tplc="2CFC1068">
      <w:numFmt w:val="decimal"/>
      <w:lvlText w:val=""/>
      <w:lvlJc w:val="left"/>
    </w:lvl>
    <w:lvl w:ilvl="7" w:tplc="BE28789A">
      <w:numFmt w:val="decimal"/>
      <w:lvlText w:val=""/>
      <w:lvlJc w:val="left"/>
    </w:lvl>
    <w:lvl w:ilvl="8" w:tplc="4DA06A46">
      <w:numFmt w:val="decimal"/>
      <w:lvlText w:val=""/>
      <w:lvlJc w:val="left"/>
    </w:lvl>
  </w:abstractNum>
  <w:abstractNum w:abstractNumId="136">
    <w:nsid w:val="000054BE"/>
    <w:multiLevelType w:val="hybridMultilevel"/>
    <w:tmpl w:val="F58811B0"/>
    <w:lvl w:ilvl="0" w:tplc="E0662546">
      <w:start w:val="1"/>
      <w:numFmt w:val="bullet"/>
      <w:lvlText w:val="-"/>
      <w:lvlJc w:val="left"/>
    </w:lvl>
    <w:lvl w:ilvl="1" w:tplc="5DB0B6DA">
      <w:start w:val="5"/>
      <w:numFmt w:val="decimal"/>
      <w:lvlText w:val="%2."/>
      <w:lvlJc w:val="left"/>
    </w:lvl>
    <w:lvl w:ilvl="2" w:tplc="39467B6C">
      <w:numFmt w:val="decimal"/>
      <w:lvlText w:val=""/>
      <w:lvlJc w:val="left"/>
    </w:lvl>
    <w:lvl w:ilvl="3" w:tplc="53C0513C">
      <w:numFmt w:val="decimal"/>
      <w:lvlText w:val=""/>
      <w:lvlJc w:val="left"/>
    </w:lvl>
    <w:lvl w:ilvl="4" w:tplc="D3F262A0">
      <w:numFmt w:val="decimal"/>
      <w:lvlText w:val=""/>
      <w:lvlJc w:val="left"/>
    </w:lvl>
    <w:lvl w:ilvl="5" w:tplc="28DAB236">
      <w:numFmt w:val="decimal"/>
      <w:lvlText w:val=""/>
      <w:lvlJc w:val="left"/>
    </w:lvl>
    <w:lvl w:ilvl="6" w:tplc="551A4358">
      <w:numFmt w:val="decimal"/>
      <w:lvlText w:val=""/>
      <w:lvlJc w:val="left"/>
    </w:lvl>
    <w:lvl w:ilvl="7" w:tplc="DF72D460">
      <w:numFmt w:val="decimal"/>
      <w:lvlText w:val=""/>
      <w:lvlJc w:val="left"/>
    </w:lvl>
    <w:lvl w:ilvl="8" w:tplc="FABA7B66">
      <w:numFmt w:val="decimal"/>
      <w:lvlText w:val=""/>
      <w:lvlJc w:val="left"/>
    </w:lvl>
  </w:abstractNum>
  <w:abstractNum w:abstractNumId="137">
    <w:nsid w:val="000054D6"/>
    <w:multiLevelType w:val="hybridMultilevel"/>
    <w:tmpl w:val="5DC00BCC"/>
    <w:lvl w:ilvl="0" w:tplc="F67EE218">
      <w:start w:val="1"/>
      <w:numFmt w:val="bullet"/>
      <w:lvlText w:val="В"/>
      <w:lvlJc w:val="left"/>
    </w:lvl>
    <w:lvl w:ilvl="1" w:tplc="453EB1F8">
      <w:numFmt w:val="decimal"/>
      <w:lvlText w:val=""/>
      <w:lvlJc w:val="left"/>
    </w:lvl>
    <w:lvl w:ilvl="2" w:tplc="EF3C7A7A">
      <w:numFmt w:val="decimal"/>
      <w:lvlText w:val=""/>
      <w:lvlJc w:val="left"/>
    </w:lvl>
    <w:lvl w:ilvl="3" w:tplc="0DC0E38C">
      <w:numFmt w:val="decimal"/>
      <w:lvlText w:val=""/>
      <w:lvlJc w:val="left"/>
    </w:lvl>
    <w:lvl w:ilvl="4" w:tplc="2E26ACE0">
      <w:numFmt w:val="decimal"/>
      <w:lvlText w:val=""/>
      <w:lvlJc w:val="left"/>
    </w:lvl>
    <w:lvl w:ilvl="5" w:tplc="BCBE64D4">
      <w:numFmt w:val="decimal"/>
      <w:lvlText w:val=""/>
      <w:lvlJc w:val="left"/>
    </w:lvl>
    <w:lvl w:ilvl="6" w:tplc="727469E8">
      <w:numFmt w:val="decimal"/>
      <w:lvlText w:val=""/>
      <w:lvlJc w:val="left"/>
    </w:lvl>
    <w:lvl w:ilvl="7" w:tplc="44222CFA">
      <w:numFmt w:val="decimal"/>
      <w:lvlText w:val=""/>
      <w:lvlJc w:val="left"/>
    </w:lvl>
    <w:lvl w:ilvl="8" w:tplc="B834466E">
      <w:numFmt w:val="decimal"/>
      <w:lvlText w:val=""/>
      <w:lvlJc w:val="left"/>
    </w:lvl>
  </w:abstractNum>
  <w:abstractNum w:abstractNumId="138">
    <w:nsid w:val="00005503"/>
    <w:multiLevelType w:val="hybridMultilevel"/>
    <w:tmpl w:val="74323ECC"/>
    <w:lvl w:ilvl="0" w:tplc="97AC4A7C">
      <w:start w:val="1"/>
      <w:numFmt w:val="bullet"/>
      <w:lvlText w:val="•"/>
      <w:lvlJc w:val="left"/>
    </w:lvl>
    <w:lvl w:ilvl="1" w:tplc="DCA42EFE">
      <w:numFmt w:val="decimal"/>
      <w:lvlText w:val=""/>
      <w:lvlJc w:val="left"/>
    </w:lvl>
    <w:lvl w:ilvl="2" w:tplc="1D9E9B4C">
      <w:numFmt w:val="decimal"/>
      <w:lvlText w:val=""/>
      <w:lvlJc w:val="left"/>
    </w:lvl>
    <w:lvl w:ilvl="3" w:tplc="3198E7F4">
      <w:numFmt w:val="decimal"/>
      <w:lvlText w:val=""/>
      <w:lvlJc w:val="left"/>
    </w:lvl>
    <w:lvl w:ilvl="4" w:tplc="1C10E646">
      <w:numFmt w:val="decimal"/>
      <w:lvlText w:val=""/>
      <w:lvlJc w:val="left"/>
    </w:lvl>
    <w:lvl w:ilvl="5" w:tplc="D034124C">
      <w:numFmt w:val="decimal"/>
      <w:lvlText w:val=""/>
      <w:lvlJc w:val="left"/>
    </w:lvl>
    <w:lvl w:ilvl="6" w:tplc="59A8DAB6">
      <w:numFmt w:val="decimal"/>
      <w:lvlText w:val=""/>
      <w:lvlJc w:val="left"/>
    </w:lvl>
    <w:lvl w:ilvl="7" w:tplc="1E6691F4">
      <w:numFmt w:val="decimal"/>
      <w:lvlText w:val=""/>
      <w:lvlJc w:val="left"/>
    </w:lvl>
    <w:lvl w:ilvl="8" w:tplc="E0282002">
      <w:numFmt w:val="decimal"/>
      <w:lvlText w:val=""/>
      <w:lvlJc w:val="left"/>
    </w:lvl>
  </w:abstractNum>
  <w:abstractNum w:abstractNumId="139">
    <w:nsid w:val="0000578D"/>
    <w:multiLevelType w:val="hybridMultilevel"/>
    <w:tmpl w:val="6BA896CC"/>
    <w:lvl w:ilvl="0" w:tplc="AAAAEDE4">
      <w:start w:val="1"/>
      <w:numFmt w:val="bullet"/>
      <w:lvlText w:val="-"/>
      <w:lvlJc w:val="left"/>
    </w:lvl>
    <w:lvl w:ilvl="1" w:tplc="C4B62F1A">
      <w:start w:val="1"/>
      <w:numFmt w:val="bullet"/>
      <w:lvlText w:val="-"/>
      <w:lvlJc w:val="left"/>
    </w:lvl>
    <w:lvl w:ilvl="2" w:tplc="44280DFA">
      <w:numFmt w:val="decimal"/>
      <w:lvlText w:val=""/>
      <w:lvlJc w:val="left"/>
    </w:lvl>
    <w:lvl w:ilvl="3" w:tplc="8FB48F10">
      <w:numFmt w:val="decimal"/>
      <w:lvlText w:val=""/>
      <w:lvlJc w:val="left"/>
    </w:lvl>
    <w:lvl w:ilvl="4" w:tplc="E8DCD0BC">
      <w:numFmt w:val="decimal"/>
      <w:lvlText w:val=""/>
      <w:lvlJc w:val="left"/>
    </w:lvl>
    <w:lvl w:ilvl="5" w:tplc="6A50F8F8">
      <w:numFmt w:val="decimal"/>
      <w:lvlText w:val=""/>
      <w:lvlJc w:val="left"/>
    </w:lvl>
    <w:lvl w:ilvl="6" w:tplc="012AF104">
      <w:numFmt w:val="decimal"/>
      <w:lvlText w:val=""/>
      <w:lvlJc w:val="left"/>
    </w:lvl>
    <w:lvl w:ilvl="7" w:tplc="E6247CDE">
      <w:numFmt w:val="decimal"/>
      <w:lvlText w:val=""/>
      <w:lvlJc w:val="left"/>
    </w:lvl>
    <w:lvl w:ilvl="8" w:tplc="DEB8E3BA">
      <w:numFmt w:val="decimal"/>
      <w:lvlText w:val=""/>
      <w:lvlJc w:val="left"/>
    </w:lvl>
  </w:abstractNum>
  <w:abstractNum w:abstractNumId="140">
    <w:nsid w:val="000057C2"/>
    <w:multiLevelType w:val="hybridMultilevel"/>
    <w:tmpl w:val="F0964C3A"/>
    <w:lvl w:ilvl="0" w:tplc="D22218E0">
      <w:start w:val="1"/>
      <w:numFmt w:val="bullet"/>
      <w:lvlText w:val="-"/>
      <w:lvlJc w:val="left"/>
    </w:lvl>
    <w:lvl w:ilvl="1" w:tplc="D3087F06">
      <w:numFmt w:val="decimal"/>
      <w:lvlText w:val=""/>
      <w:lvlJc w:val="left"/>
    </w:lvl>
    <w:lvl w:ilvl="2" w:tplc="A6801436">
      <w:numFmt w:val="decimal"/>
      <w:lvlText w:val=""/>
      <w:lvlJc w:val="left"/>
    </w:lvl>
    <w:lvl w:ilvl="3" w:tplc="E390A600">
      <w:numFmt w:val="decimal"/>
      <w:lvlText w:val=""/>
      <w:lvlJc w:val="left"/>
    </w:lvl>
    <w:lvl w:ilvl="4" w:tplc="D66C9248">
      <w:numFmt w:val="decimal"/>
      <w:lvlText w:val=""/>
      <w:lvlJc w:val="left"/>
    </w:lvl>
    <w:lvl w:ilvl="5" w:tplc="6E52CC6A">
      <w:numFmt w:val="decimal"/>
      <w:lvlText w:val=""/>
      <w:lvlJc w:val="left"/>
    </w:lvl>
    <w:lvl w:ilvl="6" w:tplc="B0C2AF3E">
      <w:numFmt w:val="decimal"/>
      <w:lvlText w:val=""/>
      <w:lvlJc w:val="left"/>
    </w:lvl>
    <w:lvl w:ilvl="7" w:tplc="7F2AEB60">
      <w:numFmt w:val="decimal"/>
      <w:lvlText w:val=""/>
      <w:lvlJc w:val="left"/>
    </w:lvl>
    <w:lvl w:ilvl="8" w:tplc="799A8DA2">
      <w:numFmt w:val="decimal"/>
      <w:lvlText w:val=""/>
      <w:lvlJc w:val="left"/>
    </w:lvl>
  </w:abstractNum>
  <w:abstractNum w:abstractNumId="141">
    <w:nsid w:val="00005815"/>
    <w:multiLevelType w:val="hybridMultilevel"/>
    <w:tmpl w:val="746483CC"/>
    <w:lvl w:ilvl="0" w:tplc="D15C516A">
      <w:start w:val="1"/>
      <w:numFmt w:val="bullet"/>
      <w:lvlText w:val="В"/>
      <w:lvlJc w:val="left"/>
    </w:lvl>
    <w:lvl w:ilvl="1" w:tplc="D820D042">
      <w:numFmt w:val="decimal"/>
      <w:lvlText w:val=""/>
      <w:lvlJc w:val="left"/>
    </w:lvl>
    <w:lvl w:ilvl="2" w:tplc="2CC6381C">
      <w:numFmt w:val="decimal"/>
      <w:lvlText w:val=""/>
      <w:lvlJc w:val="left"/>
    </w:lvl>
    <w:lvl w:ilvl="3" w:tplc="062637A8">
      <w:numFmt w:val="decimal"/>
      <w:lvlText w:val=""/>
      <w:lvlJc w:val="left"/>
    </w:lvl>
    <w:lvl w:ilvl="4" w:tplc="9B9E7040">
      <w:numFmt w:val="decimal"/>
      <w:lvlText w:val=""/>
      <w:lvlJc w:val="left"/>
    </w:lvl>
    <w:lvl w:ilvl="5" w:tplc="B5620D26">
      <w:numFmt w:val="decimal"/>
      <w:lvlText w:val=""/>
      <w:lvlJc w:val="left"/>
    </w:lvl>
    <w:lvl w:ilvl="6" w:tplc="BB5C3E64">
      <w:numFmt w:val="decimal"/>
      <w:lvlText w:val=""/>
      <w:lvlJc w:val="left"/>
    </w:lvl>
    <w:lvl w:ilvl="7" w:tplc="161A38A8">
      <w:numFmt w:val="decimal"/>
      <w:lvlText w:val=""/>
      <w:lvlJc w:val="left"/>
    </w:lvl>
    <w:lvl w:ilvl="8" w:tplc="E97A7C2C">
      <w:numFmt w:val="decimal"/>
      <w:lvlText w:val=""/>
      <w:lvlJc w:val="left"/>
    </w:lvl>
  </w:abstractNum>
  <w:abstractNum w:abstractNumId="142">
    <w:nsid w:val="00005841"/>
    <w:multiLevelType w:val="hybridMultilevel"/>
    <w:tmpl w:val="E93436CA"/>
    <w:lvl w:ilvl="0" w:tplc="68E21430">
      <w:start w:val="1"/>
      <w:numFmt w:val="bullet"/>
      <w:lvlText w:val="с"/>
      <w:lvlJc w:val="left"/>
    </w:lvl>
    <w:lvl w:ilvl="1" w:tplc="FD14B1BE">
      <w:start w:val="1"/>
      <w:numFmt w:val="bullet"/>
      <w:lvlText w:val="―"/>
      <w:lvlJc w:val="left"/>
    </w:lvl>
    <w:lvl w:ilvl="2" w:tplc="3C2483BA">
      <w:numFmt w:val="decimal"/>
      <w:lvlText w:val=""/>
      <w:lvlJc w:val="left"/>
    </w:lvl>
    <w:lvl w:ilvl="3" w:tplc="DFAED6A8">
      <w:numFmt w:val="decimal"/>
      <w:lvlText w:val=""/>
      <w:lvlJc w:val="left"/>
    </w:lvl>
    <w:lvl w:ilvl="4" w:tplc="A5A2E752">
      <w:numFmt w:val="decimal"/>
      <w:lvlText w:val=""/>
      <w:lvlJc w:val="left"/>
    </w:lvl>
    <w:lvl w:ilvl="5" w:tplc="B7C8F9FC">
      <w:numFmt w:val="decimal"/>
      <w:lvlText w:val=""/>
      <w:lvlJc w:val="left"/>
    </w:lvl>
    <w:lvl w:ilvl="6" w:tplc="F01E5494">
      <w:numFmt w:val="decimal"/>
      <w:lvlText w:val=""/>
      <w:lvlJc w:val="left"/>
    </w:lvl>
    <w:lvl w:ilvl="7" w:tplc="10D6403A">
      <w:numFmt w:val="decimal"/>
      <w:lvlText w:val=""/>
      <w:lvlJc w:val="left"/>
    </w:lvl>
    <w:lvl w:ilvl="8" w:tplc="540CB14E">
      <w:numFmt w:val="decimal"/>
      <w:lvlText w:val=""/>
      <w:lvlJc w:val="left"/>
    </w:lvl>
  </w:abstractNum>
  <w:abstractNum w:abstractNumId="143">
    <w:nsid w:val="00005882"/>
    <w:multiLevelType w:val="hybridMultilevel"/>
    <w:tmpl w:val="6F0A76B2"/>
    <w:lvl w:ilvl="0" w:tplc="FA2631CE">
      <w:start w:val="1"/>
      <w:numFmt w:val="bullet"/>
      <w:lvlText w:val="•"/>
      <w:lvlJc w:val="left"/>
    </w:lvl>
    <w:lvl w:ilvl="1" w:tplc="F394306A">
      <w:numFmt w:val="decimal"/>
      <w:lvlText w:val=""/>
      <w:lvlJc w:val="left"/>
    </w:lvl>
    <w:lvl w:ilvl="2" w:tplc="C6D68FF4">
      <w:numFmt w:val="decimal"/>
      <w:lvlText w:val=""/>
      <w:lvlJc w:val="left"/>
    </w:lvl>
    <w:lvl w:ilvl="3" w:tplc="08FE6DAC">
      <w:numFmt w:val="decimal"/>
      <w:lvlText w:val=""/>
      <w:lvlJc w:val="left"/>
    </w:lvl>
    <w:lvl w:ilvl="4" w:tplc="B78622A2">
      <w:numFmt w:val="decimal"/>
      <w:lvlText w:val=""/>
      <w:lvlJc w:val="left"/>
    </w:lvl>
    <w:lvl w:ilvl="5" w:tplc="EDFEE6C8">
      <w:numFmt w:val="decimal"/>
      <w:lvlText w:val=""/>
      <w:lvlJc w:val="left"/>
    </w:lvl>
    <w:lvl w:ilvl="6" w:tplc="4B30C014">
      <w:numFmt w:val="decimal"/>
      <w:lvlText w:val=""/>
      <w:lvlJc w:val="left"/>
    </w:lvl>
    <w:lvl w:ilvl="7" w:tplc="62269F98">
      <w:numFmt w:val="decimal"/>
      <w:lvlText w:val=""/>
      <w:lvlJc w:val="left"/>
    </w:lvl>
    <w:lvl w:ilvl="8" w:tplc="24E84D20">
      <w:numFmt w:val="decimal"/>
      <w:lvlText w:val=""/>
      <w:lvlJc w:val="left"/>
    </w:lvl>
  </w:abstractNum>
  <w:abstractNum w:abstractNumId="144">
    <w:nsid w:val="000058C5"/>
    <w:multiLevelType w:val="hybridMultilevel"/>
    <w:tmpl w:val="67102FD6"/>
    <w:lvl w:ilvl="0" w:tplc="88442B0E">
      <w:start w:val="1"/>
      <w:numFmt w:val="bullet"/>
      <w:lvlText w:val="•"/>
      <w:lvlJc w:val="left"/>
    </w:lvl>
    <w:lvl w:ilvl="1" w:tplc="42A4D990">
      <w:numFmt w:val="decimal"/>
      <w:lvlText w:val=""/>
      <w:lvlJc w:val="left"/>
    </w:lvl>
    <w:lvl w:ilvl="2" w:tplc="07D602DC">
      <w:numFmt w:val="decimal"/>
      <w:lvlText w:val=""/>
      <w:lvlJc w:val="left"/>
    </w:lvl>
    <w:lvl w:ilvl="3" w:tplc="2B8033C2">
      <w:numFmt w:val="decimal"/>
      <w:lvlText w:val=""/>
      <w:lvlJc w:val="left"/>
    </w:lvl>
    <w:lvl w:ilvl="4" w:tplc="E1727956">
      <w:numFmt w:val="decimal"/>
      <w:lvlText w:val=""/>
      <w:lvlJc w:val="left"/>
    </w:lvl>
    <w:lvl w:ilvl="5" w:tplc="543C0502">
      <w:numFmt w:val="decimal"/>
      <w:lvlText w:val=""/>
      <w:lvlJc w:val="left"/>
    </w:lvl>
    <w:lvl w:ilvl="6" w:tplc="96E2D7AC">
      <w:numFmt w:val="decimal"/>
      <w:lvlText w:val=""/>
      <w:lvlJc w:val="left"/>
    </w:lvl>
    <w:lvl w:ilvl="7" w:tplc="7DCA2F88">
      <w:numFmt w:val="decimal"/>
      <w:lvlText w:val=""/>
      <w:lvlJc w:val="left"/>
    </w:lvl>
    <w:lvl w:ilvl="8" w:tplc="C3BC906A">
      <w:numFmt w:val="decimal"/>
      <w:lvlText w:val=""/>
      <w:lvlJc w:val="left"/>
    </w:lvl>
  </w:abstractNum>
  <w:abstractNum w:abstractNumId="145">
    <w:nsid w:val="000058E6"/>
    <w:multiLevelType w:val="hybridMultilevel"/>
    <w:tmpl w:val="4FF49B64"/>
    <w:lvl w:ilvl="0" w:tplc="D1EE15AE">
      <w:start w:val="1"/>
      <w:numFmt w:val="bullet"/>
      <w:lvlText w:val=""/>
      <w:lvlJc w:val="left"/>
    </w:lvl>
    <w:lvl w:ilvl="1" w:tplc="33F0045E">
      <w:numFmt w:val="decimal"/>
      <w:lvlText w:val=""/>
      <w:lvlJc w:val="left"/>
    </w:lvl>
    <w:lvl w:ilvl="2" w:tplc="DF704B60">
      <w:numFmt w:val="decimal"/>
      <w:lvlText w:val=""/>
      <w:lvlJc w:val="left"/>
    </w:lvl>
    <w:lvl w:ilvl="3" w:tplc="1DBAB09A">
      <w:numFmt w:val="decimal"/>
      <w:lvlText w:val=""/>
      <w:lvlJc w:val="left"/>
    </w:lvl>
    <w:lvl w:ilvl="4" w:tplc="888CD74C">
      <w:numFmt w:val="decimal"/>
      <w:lvlText w:val=""/>
      <w:lvlJc w:val="left"/>
    </w:lvl>
    <w:lvl w:ilvl="5" w:tplc="340645E0">
      <w:numFmt w:val="decimal"/>
      <w:lvlText w:val=""/>
      <w:lvlJc w:val="left"/>
    </w:lvl>
    <w:lvl w:ilvl="6" w:tplc="36ACDA12">
      <w:numFmt w:val="decimal"/>
      <w:lvlText w:val=""/>
      <w:lvlJc w:val="left"/>
    </w:lvl>
    <w:lvl w:ilvl="7" w:tplc="6624E0E8">
      <w:numFmt w:val="decimal"/>
      <w:lvlText w:val=""/>
      <w:lvlJc w:val="left"/>
    </w:lvl>
    <w:lvl w:ilvl="8" w:tplc="B7A0F738">
      <w:numFmt w:val="decimal"/>
      <w:lvlText w:val=""/>
      <w:lvlJc w:val="left"/>
    </w:lvl>
  </w:abstractNum>
  <w:abstractNum w:abstractNumId="146">
    <w:nsid w:val="00005A9B"/>
    <w:multiLevelType w:val="hybridMultilevel"/>
    <w:tmpl w:val="CE182A6A"/>
    <w:lvl w:ilvl="0" w:tplc="83E4646C">
      <w:start w:val="1"/>
      <w:numFmt w:val="bullet"/>
      <w:lvlText w:val="•"/>
      <w:lvlJc w:val="left"/>
    </w:lvl>
    <w:lvl w:ilvl="1" w:tplc="FD74DC08">
      <w:numFmt w:val="decimal"/>
      <w:lvlText w:val=""/>
      <w:lvlJc w:val="left"/>
    </w:lvl>
    <w:lvl w:ilvl="2" w:tplc="B44EB7F6">
      <w:numFmt w:val="decimal"/>
      <w:lvlText w:val=""/>
      <w:lvlJc w:val="left"/>
    </w:lvl>
    <w:lvl w:ilvl="3" w:tplc="1188F924">
      <w:numFmt w:val="decimal"/>
      <w:lvlText w:val=""/>
      <w:lvlJc w:val="left"/>
    </w:lvl>
    <w:lvl w:ilvl="4" w:tplc="83BC6B28">
      <w:numFmt w:val="decimal"/>
      <w:lvlText w:val=""/>
      <w:lvlJc w:val="left"/>
    </w:lvl>
    <w:lvl w:ilvl="5" w:tplc="5F048832">
      <w:numFmt w:val="decimal"/>
      <w:lvlText w:val=""/>
      <w:lvlJc w:val="left"/>
    </w:lvl>
    <w:lvl w:ilvl="6" w:tplc="617C5E36">
      <w:numFmt w:val="decimal"/>
      <w:lvlText w:val=""/>
      <w:lvlJc w:val="left"/>
    </w:lvl>
    <w:lvl w:ilvl="7" w:tplc="ABF8E19E">
      <w:numFmt w:val="decimal"/>
      <w:lvlText w:val=""/>
      <w:lvlJc w:val="left"/>
    </w:lvl>
    <w:lvl w:ilvl="8" w:tplc="08A4D2C0">
      <w:numFmt w:val="decimal"/>
      <w:lvlText w:val=""/>
      <w:lvlJc w:val="left"/>
    </w:lvl>
  </w:abstractNum>
  <w:abstractNum w:abstractNumId="147">
    <w:nsid w:val="00005A9C"/>
    <w:multiLevelType w:val="hybridMultilevel"/>
    <w:tmpl w:val="DD301CEE"/>
    <w:lvl w:ilvl="0" w:tplc="430C9712">
      <w:start w:val="1"/>
      <w:numFmt w:val="bullet"/>
      <w:lvlText w:val=""/>
      <w:lvlJc w:val="left"/>
    </w:lvl>
    <w:lvl w:ilvl="1" w:tplc="1AC0C0A2">
      <w:numFmt w:val="decimal"/>
      <w:lvlText w:val=""/>
      <w:lvlJc w:val="left"/>
    </w:lvl>
    <w:lvl w:ilvl="2" w:tplc="BBBE1060">
      <w:numFmt w:val="decimal"/>
      <w:lvlText w:val=""/>
      <w:lvlJc w:val="left"/>
    </w:lvl>
    <w:lvl w:ilvl="3" w:tplc="84F41332">
      <w:numFmt w:val="decimal"/>
      <w:lvlText w:val=""/>
      <w:lvlJc w:val="left"/>
    </w:lvl>
    <w:lvl w:ilvl="4" w:tplc="A1B08FA6">
      <w:numFmt w:val="decimal"/>
      <w:lvlText w:val=""/>
      <w:lvlJc w:val="left"/>
    </w:lvl>
    <w:lvl w:ilvl="5" w:tplc="594E79F8">
      <w:numFmt w:val="decimal"/>
      <w:lvlText w:val=""/>
      <w:lvlJc w:val="left"/>
    </w:lvl>
    <w:lvl w:ilvl="6" w:tplc="B1686932">
      <w:numFmt w:val="decimal"/>
      <w:lvlText w:val=""/>
      <w:lvlJc w:val="left"/>
    </w:lvl>
    <w:lvl w:ilvl="7" w:tplc="4364DF3E">
      <w:numFmt w:val="decimal"/>
      <w:lvlText w:val=""/>
      <w:lvlJc w:val="left"/>
    </w:lvl>
    <w:lvl w:ilvl="8" w:tplc="D1427328">
      <w:numFmt w:val="decimal"/>
      <w:lvlText w:val=""/>
      <w:lvlJc w:val="left"/>
    </w:lvl>
  </w:abstractNum>
  <w:abstractNum w:abstractNumId="148">
    <w:nsid w:val="00005C5E"/>
    <w:multiLevelType w:val="hybridMultilevel"/>
    <w:tmpl w:val="2744BC82"/>
    <w:lvl w:ilvl="0" w:tplc="507C10FC">
      <w:start w:val="1"/>
      <w:numFmt w:val="bullet"/>
      <w:lvlText w:val="В"/>
      <w:lvlJc w:val="left"/>
    </w:lvl>
    <w:lvl w:ilvl="1" w:tplc="05B087E8">
      <w:start w:val="1"/>
      <w:numFmt w:val="decimal"/>
      <w:lvlText w:val="%2)"/>
      <w:lvlJc w:val="left"/>
    </w:lvl>
    <w:lvl w:ilvl="2" w:tplc="635075EC">
      <w:numFmt w:val="decimal"/>
      <w:lvlText w:val=""/>
      <w:lvlJc w:val="left"/>
    </w:lvl>
    <w:lvl w:ilvl="3" w:tplc="4CFA6F26">
      <w:numFmt w:val="decimal"/>
      <w:lvlText w:val=""/>
      <w:lvlJc w:val="left"/>
    </w:lvl>
    <w:lvl w:ilvl="4" w:tplc="87A8DE9C">
      <w:numFmt w:val="decimal"/>
      <w:lvlText w:val=""/>
      <w:lvlJc w:val="left"/>
    </w:lvl>
    <w:lvl w:ilvl="5" w:tplc="822C3024">
      <w:numFmt w:val="decimal"/>
      <w:lvlText w:val=""/>
      <w:lvlJc w:val="left"/>
    </w:lvl>
    <w:lvl w:ilvl="6" w:tplc="2D5EEB80">
      <w:numFmt w:val="decimal"/>
      <w:lvlText w:val=""/>
      <w:lvlJc w:val="left"/>
    </w:lvl>
    <w:lvl w:ilvl="7" w:tplc="0CA217DE">
      <w:numFmt w:val="decimal"/>
      <w:lvlText w:val=""/>
      <w:lvlJc w:val="left"/>
    </w:lvl>
    <w:lvl w:ilvl="8" w:tplc="E68AD590">
      <w:numFmt w:val="decimal"/>
      <w:lvlText w:val=""/>
      <w:lvlJc w:val="left"/>
    </w:lvl>
  </w:abstractNum>
  <w:abstractNum w:abstractNumId="149">
    <w:nsid w:val="00005CCD"/>
    <w:multiLevelType w:val="hybridMultilevel"/>
    <w:tmpl w:val="E7A2BDE6"/>
    <w:lvl w:ilvl="0" w:tplc="A89A8CBC">
      <w:start w:val="1"/>
      <w:numFmt w:val="bullet"/>
      <w:lvlText w:val="и"/>
      <w:lvlJc w:val="left"/>
    </w:lvl>
    <w:lvl w:ilvl="1" w:tplc="7DE6472E">
      <w:numFmt w:val="decimal"/>
      <w:lvlText w:val=""/>
      <w:lvlJc w:val="left"/>
    </w:lvl>
    <w:lvl w:ilvl="2" w:tplc="296C8878">
      <w:numFmt w:val="decimal"/>
      <w:lvlText w:val=""/>
      <w:lvlJc w:val="left"/>
    </w:lvl>
    <w:lvl w:ilvl="3" w:tplc="090ED89C">
      <w:numFmt w:val="decimal"/>
      <w:lvlText w:val=""/>
      <w:lvlJc w:val="left"/>
    </w:lvl>
    <w:lvl w:ilvl="4" w:tplc="80CCA0E0">
      <w:numFmt w:val="decimal"/>
      <w:lvlText w:val=""/>
      <w:lvlJc w:val="left"/>
    </w:lvl>
    <w:lvl w:ilvl="5" w:tplc="44D40A90">
      <w:numFmt w:val="decimal"/>
      <w:lvlText w:val=""/>
      <w:lvlJc w:val="left"/>
    </w:lvl>
    <w:lvl w:ilvl="6" w:tplc="8090A170">
      <w:numFmt w:val="decimal"/>
      <w:lvlText w:val=""/>
      <w:lvlJc w:val="left"/>
    </w:lvl>
    <w:lvl w:ilvl="7" w:tplc="B096F228">
      <w:numFmt w:val="decimal"/>
      <w:lvlText w:val=""/>
      <w:lvlJc w:val="left"/>
    </w:lvl>
    <w:lvl w:ilvl="8" w:tplc="9B6CE750">
      <w:numFmt w:val="decimal"/>
      <w:lvlText w:val=""/>
      <w:lvlJc w:val="left"/>
    </w:lvl>
  </w:abstractNum>
  <w:abstractNum w:abstractNumId="150">
    <w:nsid w:val="00005D2B"/>
    <w:multiLevelType w:val="hybridMultilevel"/>
    <w:tmpl w:val="95C66FC4"/>
    <w:lvl w:ilvl="0" w:tplc="138E8076">
      <w:start w:val="1"/>
      <w:numFmt w:val="bullet"/>
      <w:lvlText w:val="и"/>
      <w:lvlJc w:val="left"/>
    </w:lvl>
    <w:lvl w:ilvl="1" w:tplc="BB7E83C4">
      <w:start w:val="1"/>
      <w:numFmt w:val="decimal"/>
      <w:lvlText w:val="%2"/>
      <w:lvlJc w:val="left"/>
    </w:lvl>
    <w:lvl w:ilvl="2" w:tplc="981AA43A">
      <w:start w:val="1"/>
      <w:numFmt w:val="bullet"/>
      <w:lvlText w:val="―"/>
      <w:lvlJc w:val="left"/>
    </w:lvl>
    <w:lvl w:ilvl="3" w:tplc="DC2C297C">
      <w:start w:val="1"/>
      <w:numFmt w:val="decimal"/>
      <w:lvlText w:val="%4."/>
      <w:lvlJc w:val="left"/>
    </w:lvl>
    <w:lvl w:ilvl="4" w:tplc="E1EE1C3E">
      <w:numFmt w:val="decimal"/>
      <w:lvlText w:val=""/>
      <w:lvlJc w:val="left"/>
    </w:lvl>
    <w:lvl w:ilvl="5" w:tplc="E3EEA2C2">
      <w:numFmt w:val="decimal"/>
      <w:lvlText w:val=""/>
      <w:lvlJc w:val="left"/>
    </w:lvl>
    <w:lvl w:ilvl="6" w:tplc="76FE7B68">
      <w:numFmt w:val="decimal"/>
      <w:lvlText w:val=""/>
      <w:lvlJc w:val="left"/>
    </w:lvl>
    <w:lvl w:ilvl="7" w:tplc="DCBCBD8A">
      <w:numFmt w:val="decimal"/>
      <w:lvlText w:val=""/>
      <w:lvlJc w:val="left"/>
    </w:lvl>
    <w:lvl w:ilvl="8" w:tplc="C866A58A">
      <w:numFmt w:val="decimal"/>
      <w:lvlText w:val=""/>
      <w:lvlJc w:val="left"/>
    </w:lvl>
  </w:abstractNum>
  <w:abstractNum w:abstractNumId="151">
    <w:nsid w:val="00005E76"/>
    <w:multiLevelType w:val="hybridMultilevel"/>
    <w:tmpl w:val="CF46377A"/>
    <w:lvl w:ilvl="0" w:tplc="C526CEF6">
      <w:start w:val="10"/>
      <w:numFmt w:val="decimal"/>
      <w:lvlText w:val="%1)"/>
      <w:lvlJc w:val="left"/>
    </w:lvl>
    <w:lvl w:ilvl="1" w:tplc="5AF4D672">
      <w:numFmt w:val="decimal"/>
      <w:lvlText w:val=""/>
      <w:lvlJc w:val="left"/>
    </w:lvl>
    <w:lvl w:ilvl="2" w:tplc="6EEEFC6E">
      <w:numFmt w:val="decimal"/>
      <w:lvlText w:val=""/>
      <w:lvlJc w:val="left"/>
    </w:lvl>
    <w:lvl w:ilvl="3" w:tplc="8A103148">
      <w:numFmt w:val="decimal"/>
      <w:lvlText w:val=""/>
      <w:lvlJc w:val="left"/>
    </w:lvl>
    <w:lvl w:ilvl="4" w:tplc="FFF052B2">
      <w:numFmt w:val="decimal"/>
      <w:lvlText w:val=""/>
      <w:lvlJc w:val="left"/>
    </w:lvl>
    <w:lvl w:ilvl="5" w:tplc="E80834A8">
      <w:numFmt w:val="decimal"/>
      <w:lvlText w:val=""/>
      <w:lvlJc w:val="left"/>
    </w:lvl>
    <w:lvl w:ilvl="6" w:tplc="6D8E59EC">
      <w:numFmt w:val="decimal"/>
      <w:lvlText w:val=""/>
      <w:lvlJc w:val="left"/>
    </w:lvl>
    <w:lvl w:ilvl="7" w:tplc="1B1E92A6">
      <w:numFmt w:val="decimal"/>
      <w:lvlText w:val=""/>
      <w:lvlJc w:val="left"/>
    </w:lvl>
    <w:lvl w:ilvl="8" w:tplc="9594DA12">
      <w:numFmt w:val="decimal"/>
      <w:lvlText w:val=""/>
      <w:lvlJc w:val="left"/>
    </w:lvl>
  </w:abstractNum>
  <w:abstractNum w:abstractNumId="152">
    <w:nsid w:val="00005F34"/>
    <w:multiLevelType w:val="hybridMultilevel"/>
    <w:tmpl w:val="3C2CAE82"/>
    <w:lvl w:ilvl="0" w:tplc="4236998A">
      <w:start w:val="1"/>
      <w:numFmt w:val="bullet"/>
      <w:lvlText w:val="в"/>
      <w:lvlJc w:val="left"/>
    </w:lvl>
    <w:lvl w:ilvl="1" w:tplc="D0F8532C">
      <w:start w:val="1"/>
      <w:numFmt w:val="bullet"/>
      <w:lvlText w:val="в"/>
      <w:lvlJc w:val="left"/>
    </w:lvl>
    <w:lvl w:ilvl="2" w:tplc="483C9DB2">
      <w:numFmt w:val="decimal"/>
      <w:lvlText w:val=""/>
      <w:lvlJc w:val="left"/>
    </w:lvl>
    <w:lvl w:ilvl="3" w:tplc="24809F44">
      <w:numFmt w:val="decimal"/>
      <w:lvlText w:val=""/>
      <w:lvlJc w:val="left"/>
    </w:lvl>
    <w:lvl w:ilvl="4" w:tplc="5EBE0C72">
      <w:numFmt w:val="decimal"/>
      <w:lvlText w:val=""/>
      <w:lvlJc w:val="left"/>
    </w:lvl>
    <w:lvl w:ilvl="5" w:tplc="EC7CE9FE">
      <w:numFmt w:val="decimal"/>
      <w:lvlText w:val=""/>
      <w:lvlJc w:val="left"/>
    </w:lvl>
    <w:lvl w:ilvl="6" w:tplc="328A3240">
      <w:numFmt w:val="decimal"/>
      <w:lvlText w:val=""/>
      <w:lvlJc w:val="left"/>
    </w:lvl>
    <w:lvl w:ilvl="7" w:tplc="411E945C">
      <w:numFmt w:val="decimal"/>
      <w:lvlText w:val=""/>
      <w:lvlJc w:val="left"/>
    </w:lvl>
    <w:lvl w:ilvl="8" w:tplc="F52C39DA">
      <w:numFmt w:val="decimal"/>
      <w:lvlText w:val=""/>
      <w:lvlJc w:val="left"/>
    </w:lvl>
  </w:abstractNum>
  <w:abstractNum w:abstractNumId="153">
    <w:nsid w:val="00005F45"/>
    <w:multiLevelType w:val="hybridMultilevel"/>
    <w:tmpl w:val="5308C808"/>
    <w:lvl w:ilvl="0" w:tplc="70D64BD2">
      <w:start w:val="1"/>
      <w:numFmt w:val="bullet"/>
      <w:lvlText w:val="В"/>
      <w:lvlJc w:val="left"/>
    </w:lvl>
    <w:lvl w:ilvl="1" w:tplc="3D30BE1C">
      <w:numFmt w:val="decimal"/>
      <w:lvlText w:val=""/>
      <w:lvlJc w:val="left"/>
    </w:lvl>
    <w:lvl w:ilvl="2" w:tplc="D966D846">
      <w:numFmt w:val="decimal"/>
      <w:lvlText w:val=""/>
      <w:lvlJc w:val="left"/>
    </w:lvl>
    <w:lvl w:ilvl="3" w:tplc="AB7C57B0">
      <w:numFmt w:val="decimal"/>
      <w:lvlText w:val=""/>
      <w:lvlJc w:val="left"/>
    </w:lvl>
    <w:lvl w:ilvl="4" w:tplc="9496D01E">
      <w:numFmt w:val="decimal"/>
      <w:lvlText w:val=""/>
      <w:lvlJc w:val="left"/>
    </w:lvl>
    <w:lvl w:ilvl="5" w:tplc="BBA437EE">
      <w:numFmt w:val="decimal"/>
      <w:lvlText w:val=""/>
      <w:lvlJc w:val="left"/>
    </w:lvl>
    <w:lvl w:ilvl="6" w:tplc="34949C26">
      <w:numFmt w:val="decimal"/>
      <w:lvlText w:val=""/>
      <w:lvlJc w:val="left"/>
    </w:lvl>
    <w:lvl w:ilvl="7" w:tplc="D534CA0C">
      <w:numFmt w:val="decimal"/>
      <w:lvlText w:val=""/>
      <w:lvlJc w:val="left"/>
    </w:lvl>
    <w:lvl w:ilvl="8" w:tplc="C6842F36">
      <w:numFmt w:val="decimal"/>
      <w:lvlText w:val=""/>
      <w:lvlJc w:val="left"/>
    </w:lvl>
  </w:abstractNum>
  <w:abstractNum w:abstractNumId="154">
    <w:nsid w:val="0000634F"/>
    <w:multiLevelType w:val="hybridMultilevel"/>
    <w:tmpl w:val="D7684CFC"/>
    <w:lvl w:ilvl="0" w:tplc="D7A8DBC6">
      <w:start w:val="1"/>
      <w:numFmt w:val="bullet"/>
      <w:lvlText w:val="-"/>
      <w:lvlJc w:val="left"/>
    </w:lvl>
    <w:lvl w:ilvl="1" w:tplc="E99CC1B8">
      <w:start w:val="1"/>
      <w:numFmt w:val="bullet"/>
      <w:lvlText w:val="-"/>
      <w:lvlJc w:val="left"/>
    </w:lvl>
    <w:lvl w:ilvl="2" w:tplc="396E90E6">
      <w:numFmt w:val="decimal"/>
      <w:lvlText w:val=""/>
      <w:lvlJc w:val="left"/>
    </w:lvl>
    <w:lvl w:ilvl="3" w:tplc="589E2732">
      <w:numFmt w:val="decimal"/>
      <w:lvlText w:val=""/>
      <w:lvlJc w:val="left"/>
    </w:lvl>
    <w:lvl w:ilvl="4" w:tplc="FDAEAFBC">
      <w:numFmt w:val="decimal"/>
      <w:lvlText w:val=""/>
      <w:lvlJc w:val="left"/>
    </w:lvl>
    <w:lvl w:ilvl="5" w:tplc="67D48F30">
      <w:numFmt w:val="decimal"/>
      <w:lvlText w:val=""/>
      <w:lvlJc w:val="left"/>
    </w:lvl>
    <w:lvl w:ilvl="6" w:tplc="D054D20A">
      <w:numFmt w:val="decimal"/>
      <w:lvlText w:val=""/>
      <w:lvlJc w:val="left"/>
    </w:lvl>
    <w:lvl w:ilvl="7" w:tplc="6A5CEB5A">
      <w:numFmt w:val="decimal"/>
      <w:lvlText w:val=""/>
      <w:lvlJc w:val="left"/>
    </w:lvl>
    <w:lvl w:ilvl="8" w:tplc="9F921112">
      <w:numFmt w:val="decimal"/>
      <w:lvlText w:val=""/>
      <w:lvlJc w:val="left"/>
    </w:lvl>
  </w:abstractNum>
  <w:abstractNum w:abstractNumId="155">
    <w:nsid w:val="0000638C"/>
    <w:multiLevelType w:val="hybridMultilevel"/>
    <w:tmpl w:val="3984040C"/>
    <w:lvl w:ilvl="0" w:tplc="831E8A1C">
      <w:start w:val="1"/>
      <w:numFmt w:val="bullet"/>
      <w:lvlText w:val="и"/>
      <w:lvlJc w:val="left"/>
    </w:lvl>
    <w:lvl w:ilvl="1" w:tplc="DEE6DAC4">
      <w:start w:val="2"/>
      <w:numFmt w:val="decimal"/>
      <w:lvlText w:val="%2."/>
      <w:lvlJc w:val="left"/>
    </w:lvl>
    <w:lvl w:ilvl="2" w:tplc="1182E488">
      <w:start w:val="1"/>
      <w:numFmt w:val="bullet"/>
      <w:lvlText w:val="―"/>
      <w:lvlJc w:val="left"/>
    </w:lvl>
    <w:lvl w:ilvl="3" w:tplc="B5ECA170">
      <w:start w:val="1"/>
      <w:numFmt w:val="decimal"/>
      <w:lvlText w:val="%4"/>
      <w:lvlJc w:val="left"/>
    </w:lvl>
    <w:lvl w:ilvl="4" w:tplc="C1940020">
      <w:numFmt w:val="decimal"/>
      <w:lvlText w:val=""/>
      <w:lvlJc w:val="left"/>
    </w:lvl>
    <w:lvl w:ilvl="5" w:tplc="06402380">
      <w:numFmt w:val="decimal"/>
      <w:lvlText w:val=""/>
      <w:lvlJc w:val="left"/>
    </w:lvl>
    <w:lvl w:ilvl="6" w:tplc="53DCA28E">
      <w:numFmt w:val="decimal"/>
      <w:lvlText w:val=""/>
      <w:lvlJc w:val="left"/>
    </w:lvl>
    <w:lvl w:ilvl="7" w:tplc="A9C8F9F4">
      <w:numFmt w:val="decimal"/>
      <w:lvlText w:val=""/>
      <w:lvlJc w:val="left"/>
    </w:lvl>
    <w:lvl w:ilvl="8" w:tplc="A9721BF0">
      <w:numFmt w:val="decimal"/>
      <w:lvlText w:val=""/>
      <w:lvlJc w:val="left"/>
    </w:lvl>
  </w:abstractNum>
  <w:abstractNum w:abstractNumId="156">
    <w:nsid w:val="000063CB"/>
    <w:multiLevelType w:val="hybridMultilevel"/>
    <w:tmpl w:val="2F682C7A"/>
    <w:lvl w:ilvl="0" w:tplc="9F5611D0">
      <w:start w:val="2"/>
      <w:numFmt w:val="decimal"/>
      <w:lvlText w:val="%1)"/>
      <w:lvlJc w:val="left"/>
    </w:lvl>
    <w:lvl w:ilvl="1" w:tplc="9E8E208E">
      <w:numFmt w:val="decimal"/>
      <w:lvlText w:val=""/>
      <w:lvlJc w:val="left"/>
    </w:lvl>
    <w:lvl w:ilvl="2" w:tplc="3FC25AE6">
      <w:numFmt w:val="decimal"/>
      <w:lvlText w:val=""/>
      <w:lvlJc w:val="left"/>
    </w:lvl>
    <w:lvl w:ilvl="3" w:tplc="B4A23528">
      <w:numFmt w:val="decimal"/>
      <w:lvlText w:val=""/>
      <w:lvlJc w:val="left"/>
    </w:lvl>
    <w:lvl w:ilvl="4" w:tplc="9794B76E">
      <w:numFmt w:val="decimal"/>
      <w:lvlText w:val=""/>
      <w:lvlJc w:val="left"/>
    </w:lvl>
    <w:lvl w:ilvl="5" w:tplc="A5F67DF0">
      <w:numFmt w:val="decimal"/>
      <w:lvlText w:val=""/>
      <w:lvlJc w:val="left"/>
    </w:lvl>
    <w:lvl w:ilvl="6" w:tplc="E14CAEF4">
      <w:numFmt w:val="decimal"/>
      <w:lvlText w:val=""/>
      <w:lvlJc w:val="left"/>
    </w:lvl>
    <w:lvl w:ilvl="7" w:tplc="474A43A4">
      <w:numFmt w:val="decimal"/>
      <w:lvlText w:val=""/>
      <w:lvlJc w:val="left"/>
    </w:lvl>
    <w:lvl w:ilvl="8" w:tplc="41EEC0EA">
      <w:numFmt w:val="decimal"/>
      <w:lvlText w:val=""/>
      <w:lvlJc w:val="left"/>
    </w:lvl>
  </w:abstractNum>
  <w:abstractNum w:abstractNumId="157">
    <w:nsid w:val="0000641B"/>
    <w:multiLevelType w:val="hybridMultilevel"/>
    <w:tmpl w:val="482E9F68"/>
    <w:lvl w:ilvl="0" w:tplc="E4763AB6">
      <w:start w:val="1"/>
      <w:numFmt w:val="bullet"/>
      <w:lvlText w:val=""/>
      <w:lvlJc w:val="left"/>
    </w:lvl>
    <w:lvl w:ilvl="1" w:tplc="A2AAC726">
      <w:numFmt w:val="decimal"/>
      <w:lvlText w:val=""/>
      <w:lvlJc w:val="left"/>
    </w:lvl>
    <w:lvl w:ilvl="2" w:tplc="83CA4AE0">
      <w:numFmt w:val="decimal"/>
      <w:lvlText w:val=""/>
      <w:lvlJc w:val="left"/>
    </w:lvl>
    <w:lvl w:ilvl="3" w:tplc="D8A263A2">
      <w:numFmt w:val="decimal"/>
      <w:lvlText w:val=""/>
      <w:lvlJc w:val="left"/>
    </w:lvl>
    <w:lvl w:ilvl="4" w:tplc="D5048724">
      <w:numFmt w:val="decimal"/>
      <w:lvlText w:val=""/>
      <w:lvlJc w:val="left"/>
    </w:lvl>
    <w:lvl w:ilvl="5" w:tplc="EB28052C">
      <w:numFmt w:val="decimal"/>
      <w:lvlText w:val=""/>
      <w:lvlJc w:val="left"/>
    </w:lvl>
    <w:lvl w:ilvl="6" w:tplc="EB7EE0AA">
      <w:numFmt w:val="decimal"/>
      <w:lvlText w:val=""/>
      <w:lvlJc w:val="left"/>
    </w:lvl>
    <w:lvl w:ilvl="7" w:tplc="82D8F7E6">
      <w:numFmt w:val="decimal"/>
      <w:lvlText w:val=""/>
      <w:lvlJc w:val="left"/>
    </w:lvl>
    <w:lvl w:ilvl="8" w:tplc="C7580E7A">
      <w:numFmt w:val="decimal"/>
      <w:lvlText w:val=""/>
      <w:lvlJc w:val="left"/>
    </w:lvl>
  </w:abstractNum>
  <w:abstractNum w:abstractNumId="158">
    <w:nsid w:val="00006479"/>
    <w:multiLevelType w:val="hybridMultilevel"/>
    <w:tmpl w:val="D806E928"/>
    <w:lvl w:ilvl="0" w:tplc="5486FF88">
      <w:start w:val="1"/>
      <w:numFmt w:val="bullet"/>
      <w:lvlText w:val=""/>
      <w:lvlJc w:val="left"/>
    </w:lvl>
    <w:lvl w:ilvl="1" w:tplc="8FAA14E4">
      <w:numFmt w:val="decimal"/>
      <w:lvlText w:val=""/>
      <w:lvlJc w:val="left"/>
    </w:lvl>
    <w:lvl w:ilvl="2" w:tplc="BDCE04F2">
      <w:numFmt w:val="decimal"/>
      <w:lvlText w:val=""/>
      <w:lvlJc w:val="left"/>
    </w:lvl>
    <w:lvl w:ilvl="3" w:tplc="19DA0DB8">
      <w:numFmt w:val="decimal"/>
      <w:lvlText w:val=""/>
      <w:lvlJc w:val="left"/>
    </w:lvl>
    <w:lvl w:ilvl="4" w:tplc="A0B85A34">
      <w:numFmt w:val="decimal"/>
      <w:lvlText w:val=""/>
      <w:lvlJc w:val="left"/>
    </w:lvl>
    <w:lvl w:ilvl="5" w:tplc="13AAA162">
      <w:numFmt w:val="decimal"/>
      <w:lvlText w:val=""/>
      <w:lvlJc w:val="left"/>
    </w:lvl>
    <w:lvl w:ilvl="6" w:tplc="B21A1E9E">
      <w:numFmt w:val="decimal"/>
      <w:lvlText w:val=""/>
      <w:lvlJc w:val="left"/>
    </w:lvl>
    <w:lvl w:ilvl="7" w:tplc="D85CD408">
      <w:numFmt w:val="decimal"/>
      <w:lvlText w:val=""/>
      <w:lvlJc w:val="left"/>
    </w:lvl>
    <w:lvl w:ilvl="8" w:tplc="D1C89564">
      <w:numFmt w:val="decimal"/>
      <w:lvlText w:val=""/>
      <w:lvlJc w:val="left"/>
    </w:lvl>
  </w:abstractNum>
  <w:abstractNum w:abstractNumId="159">
    <w:nsid w:val="000064A0"/>
    <w:multiLevelType w:val="hybridMultilevel"/>
    <w:tmpl w:val="8B9A3098"/>
    <w:lvl w:ilvl="0" w:tplc="91D2A440">
      <w:start w:val="1"/>
      <w:numFmt w:val="bullet"/>
      <w:lvlText w:val="•"/>
      <w:lvlJc w:val="left"/>
    </w:lvl>
    <w:lvl w:ilvl="1" w:tplc="C1240AB4">
      <w:numFmt w:val="decimal"/>
      <w:lvlText w:val=""/>
      <w:lvlJc w:val="left"/>
    </w:lvl>
    <w:lvl w:ilvl="2" w:tplc="E10C383C">
      <w:numFmt w:val="decimal"/>
      <w:lvlText w:val=""/>
      <w:lvlJc w:val="left"/>
    </w:lvl>
    <w:lvl w:ilvl="3" w:tplc="DD8A95F2">
      <w:numFmt w:val="decimal"/>
      <w:lvlText w:val=""/>
      <w:lvlJc w:val="left"/>
    </w:lvl>
    <w:lvl w:ilvl="4" w:tplc="DCB24176">
      <w:numFmt w:val="decimal"/>
      <w:lvlText w:val=""/>
      <w:lvlJc w:val="left"/>
    </w:lvl>
    <w:lvl w:ilvl="5" w:tplc="AF3C0AA2">
      <w:numFmt w:val="decimal"/>
      <w:lvlText w:val=""/>
      <w:lvlJc w:val="left"/>
    </w:lvl>
    <w:lvl w:ilvl="6" w:tplc="2C2ACEC4">
      <w:numFmt w:val="decimal"/>
      <w:lvlText w:val=""/>
      <w:lvlJc w:val="left"/>
    </w:lvl>
    <w:lvl w:ilvl="7" w:tplc="D4AA137C">
      <w:numFmt w:val="decimal"/>
      <w:lvlText w:val=""/>
      <w:lvlJc w:val="left"/>
    </w:lvl>
    <w:lvl w:ilvl="8" w:tplc="E6FC16D8">
      <w:numFmt w:val="decimal"/>
      <w:lvlText w:val=""/>
      <w:lvlJc w:val="left"/>
    </w:lvl>
  </w:abstractNum>
  <w:abstractNum w:abstractNumId="160">
    <w:nsid w:val="000064E0"/>
    <w:multiLevelType w:val="hybridMultilevel"/>
    <w:tmpl w:val="59D6EB02"/>
    <w:lvl w:ilvl="0" w:tplc="4EE64C9E">
      <w:start w:val="5"/>
      <w:numFmt w:val="decimal"/>
      <w:lvlText w:val="%1."/>
      <w:lvlJc w:val="left"/>
    </w:lvl>
    <w:lvl w:ilvl="1" w:tplc="C0CCDA92">
      <w:numFmt w:val="decimal"/>
      <w:lvlText w:val=""/>
      <w:lvlJc w:val="left"/>
    </w:lvl>
    <w:lvl w:ilvl="2" w:tplc="BD74A540">
      <w:numFmt w:val="decimal"/>
      <w:lvlText w:val=""/>
      <w:lvlJc w:val="left"/>
    </w:lvl>
    <w:lvl w:ilvl="3" w:tplc="144294DE">
      <w:numFmt w:val="decimal"/>
      <w:lvlText w:val=""/>
      <w:lvlJc w:val="left"/>
    </w:lvl>
    <w:lvl w:ilvl="4" w:tplc="AED0DF86">
      <w:numFmt w:val="decimal"/>
      <w:lvlText w:val=""/>
      <w:lvlJc w:val="left"/>
    </w:lvl>
    <w:lvl w:ilvl="5" w:tplc="A96ABE8C">
      <w:numFmt w:val="decimal"/>
      <w:lvlText w:val=""/>
      <w:lvlJc w:val="left"/>
    </w:lvl>
    <w:lvl w:ilvl="6" w:tplc="B00E856E">
      <w:numFmt w:val="decimal"/>
      <w:lvlText w:val=""/>
      <w:lvlJc w:val="left"/>
    </w:lvl>
    <w:lvl w:ilvl="7" w:tplc="6170A0BC">
      <w:numFmt w:val="decimal"/>
      <w:lvlText w:val=""/>
      <w:lvlJc w:val="left"/>
    </w:lvl>
    <w:lvl w:ilvl="8" w:tplc="DDF6A6B2">
      <w:numFmt w:val="decimal"/>
      <w:lvlText w:val=""/>
      <w:lvlJc w:val="left"/>
    </w:lvl>
  </w:abstractNum>
  <w:abstractNum w:abstractNumId="161">
    <w:nsid w:val="00006512"/>
    <w:multiLevelType w:val="hybridMultilevel"/>
    <w:tmpl w:val="67D489B6"/>
    <w:lvl w:ilvl="0" w:tplc="B51EF258">
      <w:start w:val="1"/>
      <w:numFmt w:val="bullet"/>
      <w:lvlText w:val="в"/>
      <w:lvlJc w:val="left"/>
    </w:lvl>
    <w:lvl w:ilvl="1" w:tplc="C6FC3414">
      <w:numFmt w:val="decimal"/>
      <w:lvlText w:val=""/>
      <w:lvlJc w:val="left"/>
    </w:lvl>
    <w:lvl w:ilvl="2" w:tplc="71287950">
      <w:numFmt w:val="decimal"/>
      <w:lvlText w:val=""/>
      <w:lvlJc w:val="left"/>
    </w:lvl>
    <w:lvl w:ilvl="3" w:tplc="4CACDB8C">
      <w:numFmt w:val="decimal"/>
      <w:lvlText w:val=""/>
      <w:lvlJc w:val="left"/>
    </w:lvl>
    <w:lvl w:ilvl="4" w:tplc="2BC6B552">
      <w:numFmt w:val="decimal"/>
      <w:lvlText w:val=""/>
      <w:lvlJc w:val="left"/>
    </w:lvl>
    <w:lvl w:ilvl="5" w:tplc="A6AC8316">
      <w:numFmt w:val="decimal"/>
      <w:lvlText w:val=""/>
      <w:lvlJc w:val="left"/>
    </w:lvl>
    <w:lvl w:ilvl="6" w:tplc="75223A68">
      <w:numFmt w:val="decimal"/>
      <w:lvlText w:val=""/>
      <w:lvlJc w:val="left"/>
    </w:lvl>
    <w:lvl w:ilvl="7" w:tplc="34A636A2">
      <w:numFmt w:val="decimal"/>
      <w:lvlText w:val=""/>
      <w:lvlJc w:val="left"/>
    </w:lvl>
    <w:lvl w:ilvl="8" w:tplc="660EA804">
      <w:numFmt w:val="decimal"/>
      <w:lvlText w:val=""/>
      <w:lvlJc w:val="left"/>
    </w:lvl>
  </w:abstractNum>
  <w:abstractNum w:abstractNumId="162">
    <w:nsid w:val="0000658C"/>
    <w:multiLevelType w:val="hybridMultilevel"/>
    <w:tmpl w:val="2E723086"/>
    <w:lvl w:ilvl="0" w:tplc="D74C33DE">
      <w:start w:val="3"/>
      <w:numFmt w:val="decimal"/>
      <w:lvlText w:val="%1."/>
      <w:lvlJc w:val="left"/>
    </w:lvl>
    <w:lvl w:ilvl="1" w:tplc="27B0D124">
      <w:numFmt w:val="decimal"/>
      <w:lvlText w:val=""/>
      <w:lvlJc w:val="left"/>
    </w:lvl>
    <w:lvl w:ilvl="2" w:tplc="DA0EEA40">
      <w:numFmt w:val="decimal"/>
      <w:lvlText w:val=""/>
      <w:lvlJc w:val="left"/>
    </w:lvl>
    <w:lvl w:ilvl="3" w:tplc="5ADAD982">
      <w:numFmt w:val="decimal"/>
      <w:lvlText w:val=""/>
      <w:lvlJc w:val="left"/>
    </w:lvl>
    <w:lvl w:ilvl="4" w:tplc="DF6A6F24">
      <w:numFmt w:val="decimal"/>
      <w:lvlText w:val=""/>
      <w:lvlJc w:val="left"/>
    </w:lvl>
    <w:lvl w:ilvl="5" w:tplc="2E3869CE">
      <w:numFmt w:val="decimal"/>
      <w:lvlText w:val=""/>
      <w:lvlJc w:val="left"/>
    </w:lvl>
    <w:lvl w:ilvl="6" w:tplc="8B28F34C">
      <w:numFmt w:val="decimal"/>
      <w:lvlText w:val=""/>
      <w:lvlJc w:val="left"/>
    </w:lvl>
    <w:lvl w:ilvl="7" w:tplc="528091BC">
      <w:numFmt w:val="decimal"/>
      <w:lvlText w:val=""/>
      <w:lvlJc w:val="left"/>
    </w:lvl>
    <w:lvl w:ilvl="8" w:tplc="49CCA502">
      <w:numFmt w:val="decimal"/>
      <w:lvlText w:val=""/>
      <w:lvlJc w:val="left"/>
    </w:lvl>
  </w:abstractNum>
  <w:abstractNum w:abstractNumId="163">
    <w:nsid w:val="000065CA"/>
    <w:multiLevelType w:val="hybridMultilevel"/>
    <w:tmpl w:val="AEAA2CD8"/>
    <w:lvl w:ilvl="0" w:tplc="B9F8F800">
      <w:start w:val="1"/>
      <w:numFmt w:val="bullet"/>
      <w:lvlText w:val="С"/>
      <w:lvlJc w:val="left"/>
    </w:lvl>
    <w:lvl w:ilvl="1" w:tplc="E4EA7F68">
      <w:numFmt w:val="decimal"/>
      <w:lvlText w:val=""/>
      <w:lvlJc w:val="left"/>
    </w:lvl>
    <w:lvl w:ilvl="2" w:tplc="44A60C12">
      <w:numFmt w:val="decimal"/>
      <w:lvlText w:val=""/>
      <w:lvlJc w:val="left"/>
    </w:lvl>
    <w:lvl w:ilvl="3" w:tplc="50D8EF2E">
      <w:numFmt w:val="decimal"/>
      <w:lvlText w:val=""/>
      <w:lvlJc w:val="left"/>
    </w:lvl>
    <w:lvl w:ilvl="4" w:tplc="6EAC328C">
      <w:numFmt w:val="decimal"/>
      <w:lvlText w:val=""/>
      <w:lvlJc w:val="left"/>
    </w:lvl>
    <w:lvl w:ilvl="5" w:tplc="AFEC71DA">
      <w:numFmt w:val="decimal"/>
      <w:lvlText w:val=""/>
      <w:lvlJc w:val="left"/>
    </w:lvl>
    <w:lvl w:ilvl="6" w:tplc="55F4F64A">
      <w:numFmt w:val="decimal"/>
      <w:lvlText w:val=""/>
      <w:lvlJc w:val="left"/>
    </w:lvl>
    <w:lvl w:ilvl="7" w:tplc="2E8C3366">
      <w:numFmt w:val="decimal"/>
      <w:lvlText w:val=""/>
      <w:lvlJc w:val="left"/>
    </w:lvl>
    <w:lvl w:ilvl="8" w:tplc="19EE4490">
      <w:numFmt w:val="decimal"/>
      <w:lvlText w:val=""/>
      <w:lvlJc w:val="left"/>
    </w:lvl>
  </w:abstractNum>
  <w:abstractNum w:abstractNumId="164">
    <w:nsid w:val="0000662A"/>
    <w:multiLevelType w:val="hybridMultilevel"/>
    <w:tmpl w:val="6D501978"/>
    <w:lvl w:ilvl="0" w:tplc="799A94E4">
      <w:start w:val="1"/>
      <w:numFmt w:val="bullet"/>
      <w:lvlText w:val="-"/>
      <w:lvlJc w:val="left"/>
    </w:lvl>
    <w:lvl w:ilvl="1" w:tplc="52ACEAD0">
      <w:numFmt w:val="decimal"/>
      <w:lvlText w:val=""/>
      <w:lvlJc w:val="left"/>
    </w:lvl>
    <w:lvl w:ilvl="2" w:tplc="CADC1470">
      <w:numFmt w:val="decimal"/>
      <w:lvlText w:val=""/>
      <w:lvlJc w:val="left"/>
    </w:lvl>
    <w:lvl w:ilvl="3" w:tplc="8C9C9D8C">
      <w:numFmt w:val="decimal"/>
      <w:lvlText w:val=""/>
      <w:lvlJc w:val="left"/>
    </w:lvl>
    <w:lvl w:ilvl="4" w:tplc="7ADA5FB0">
      <w:numFmt w:val="decimal"/>
      <w:lvlText w:val=""/>
      <w:lvlJc w:val="left"/>
    </w:lvl>
    <w:lvl w:ilvl="5" w:tplc="824C2B22">
      <w:numFmt w:val="decimal"/>
      <w:lvlText w:val=""/>
      <w:lvlJc w:val="left"/>
    </w:lvl>
    <w:lvl w:ilvl="6" w:tplc="35488330">
      <w:numFmt w:val="decimal"/>
      <w:lvlText w:val=""/>
      <w:lvlJc w:val="left"/>
    </w:lvl>
    <w:lvl w:ilvl="7" w:tplc="34888CAC">
      <w:numFmt w:val="decimal"/>
      <w:lvlText w:val=""/>
      <w:lvlJc w:val="left"/>
    </w:lvl>
    <w:lvl w:ilvl="8" w:tplc="2526AF80">
      <w:numFmt w:val="decimal"/>
      <w:lvlText w:val=""/>
      <w:lvlJc w:val="left"/>
    </w:lvl>
  </w:abstractNum>
  <w:abstractNum w:abstractNumId="165">
    <w:nsid w:val="000066B4"/>
    <w:multiLevelType w:val="hybridMultilevel"/>
    <w:tmpl w:val="878A4600"/>
    <w:lvl w:ilvl="0" w:tplc="CB761CAC">
      <w:start w:val="1"/>
      <w:numFmt w:val="bullet"/>
      <w:lvlText w:val="-"/>
      <w:lvlJc w:val="left"/>
    </w:lvl>
    <w:lvl w:ilvl="1" w:tplc="5EE8814A">
      <w:start w:val="1"/>
      <w:numFmt w:val="bullet"/>
      <w:lvlText w:val="-"/>
      <w:lvlJc w:val="left"/>
    </w:lvl>
    <w:lvl w:ilvl="2" w:tplc="60A4C764">
      <w:numFmt w:val="decimal"/>
      <w:lvlText w:val=""/>
      <w:lvlJc w:val="left"/>
    </w:lvl>
    <w:lvl w:ilvl="3" w:tplc="0428D856">
      <w:numFmt w:val="decimal"/>
      <w:lvlText w:val=""/>
      <w:lvlJc w:val="left"/>
    </w:lvl>
    <w:lvl w:ilvl="4" w:tplc="FADC517A">
      <w:numFmt w:val="decimal"/>
      <w:lvlText w:val=""/>
      <w:lvlJc w:val="left"/>
    </w:lvl>
    <w:lvl w:ilvl="5" w:tplc="348667AA">
      <w:numFmt w:val="decimal"/>
      <w:lvlText w:val=""/>
      <w:lvlJc w:val="left"/>
    </w:lvl>
    <w:lvl w:ilvl="6" w:tplc="502E5644">
      <w:numFmt w:val="decimal"/>
      <w:lvlText w:val=""/>
      <w:lvlJc w:val="left"/>
    </w:lvl>
    <w:lvl w:ilvl="7" w:tplc="EF0095B4">
      <w:numFmt w:val="decimal"/>
      <w:lvlText w:val=""/>
      <w:lvlJc w:val="left"/>
    </w:lvl>
    <w:lvl w:ilvl="8" w:tplc="84124378">
      <w:numFmt w:val="decimal"/>
      <w:lvlText w:val=""/>
      <w:lvlJc w:val="left"/>
    </w:lvl>
  </w:abstractNum>
  <w:abstractNum w:abstractNumId="166">
    <w:nsid w:val="000066BE"/>
    <w:multiLevelType w:val="hybridMultilevel"/>
    <w:tmpl w:val="3EC0B0F8"/>
    <w:lvl w:ilvl="0" w:tplc="980C9BCA">
      <w:start w:val="6"/>
      <w:numFmt w:val="decimal"/>
      <w:lvlText w:val="%1."/>
      <w:lvlJc w:val="left"/>
    </w:lvl>
    <w:lvl w:ilvl="1" w:tplc="095A0AE6">
      <w:numFmt w:val="decimal"/>
      <w:lvlText w:val=""/>
      <w:lvlJc w:val="left"/>
    </w:lvl>
    <w:lvl w:ilvl="2" w:tplc="60D4FB2E">
      <w:numFmt w:val="decimal"/>
      <w:lvlText w:val=""/>
      <w:lvlJc w:val="left"/>
    </w:lvl>
    <w:lvl w:ilvl="3" w:tplc="98BC022A">
      <w:numFmt w:val="decimal"/>
      <w:lvlText w:val=""/>
      <w:lvlJc w:val="left"/>
    </w:lvl>
    <w:lvl w:ilvl="4" w:tplc="805CC3DC">
      <w:numFmt w:val="decimal"/>
      <w:lvlText w:val=""/>
      <w:lvlJc w:val="left"/>
    </w:lvl>
    <w:lvl w:ilvl="5" w:tplc="61D8FAE0">
      <w:numFmt w:val="decimal"/>
      <w:lvlText w:val=""/>
      <w:lvlJc w:val="left"/>
    </w:lvl>
    <w:lvl w:ilvl="6" w:tplc="29F4CA76">
      <w:numFmt w:val="decimal"/>
      <w:lvlText w:val=""/>
      <w:lvlJc w:val="left"/>
    </w:lvl>
    <w:lvl w:ilvl="7" w:tplc="C0FE6698">
      <w:numFmt w:val="decimal"/>
      <w:lvlText w:val=""/>
      <w:lvlJc w:val="left"/>
    </w:lvl>
    <w:lvl w:ilvl="8" w:tplc="450C499E">
      <w:numFmt w:val="decimal"/>
      <w:lvlText w:val=""/>
      <w:lvlJc w:val="left"/>
    </w:lvl>
  </w:abstractNum>
  <w:abstractNum w:abstractNumId="167">
    <w:nsid w:val="00006747"/>
    <w:multiLevelType w:val="hybridMultilevel"/>
    <w:tmpl w:val="C46CDA12"/>
    <w:lvl w:ilvl="0" w:tplc="7494CA68">
      <w:start w:val="1"/>
      <w:numFmt w:val="bullet"/>
      <w:lvlText w:val="-"/>
      <w:lvlJc w:val="left"/>
    </w:lvl>
    <w:lvl w:ilvl="1" w:tplc="9DBE1B6C">
      <w:start w:val="1"/>
      <w:numFmt w:val="bullet"/>
      <w:lvlText w:val="-"/>
      <w:lvlJc w:val="left"/>
    </w:lvl>
    <w:lvl w:ilvl="2" w:tplc="6A469558">
      <w:numFmt w:val="decimal"/>
      <w:lvlText w:val=""/>
      <w:lvlJc w:val="left"/>
    </w:lvl>
    <w:lvl w:ilvl="3" w:tplc="D8721DB6">
      <w:numFmt w:val="decimal"/>
      <w:lvlText w:val=""/>
      <w:lvlJc w:val="left"/>
    </w:lvl>
    <w:lvl w:ilvl="4" w:tplc="17C2BCE6">
      <w:numFmt w:val="decimal"/>
      <w:lvlText w:val=""/>
      <w:lvlJc w:val="left"/>
    </w:lvl>
    <w:lvl w:ilvl="5" w:tplc="6D362EA4">
      <w:numFmt w:val="decimal"/>
      <w:lvlText w:val=""/>
      <w:lvlJc w:val="left"/>
    </w:lvl>
    <w:lvl w:ilvl="6" w:tplc="BCE8ADC2">
      <w:numFmt w:val="decimal"/>
      <w:lvlText w:val=""/>
      <w:lvlJc w:val="left"/>
    </w:lvl>
    <w:lvl w:ilvl="7" w:tplc="8DE64142">
      <w:numFmt w:val="decimal"/>
      <w:lvlText w:val=""/>
      <w:lvlJc w:val="left"/>
    </w:lvl>
    <w:lvl w:ilvl="8" w:tplc="0F464428">
      <w:numFmt w:val="decimal"/>
      <w:lvlText w:val=""/>
      <w:lvlJc w:val="left"/>
    </w:lvl>
  </w:abstractNum>
  <w:abstractNum w:abstractNumId="168">
    <w:nsid w:val="0000676D"/>
    <w:multiLevelType w:val="hybridMultilevel"/>
    <w:tmpl w:val="DAAC82C6"/>
    <w:lvl w:ilvl="0" w:tplc="861EB1BC">
      <w:start w:val="3"/>
      <w:numFmt w:val="decimal"/>
      <w:lvlText w:val="%1."/>
      <w:lvlJc w:val="left"/>
    </w:lvl>
    <w:lvl w:ilvl="1" w:tplc="26669856">
      <w:numFmt w:val="decimal"/>
      <w:lvlText w:val=""/>
      <w:lvlJc w:val="left"/>
    </w:lvl>
    <w:lvl w:ilvl="2" w:tplc="B5E82C5C">
      <w:numFmt w:val="decimal"/>
      <w:lvlText w:val=""/>
      <w:lvlJc w:val="left"/>
    </w:lvl>
    <w:lvl w:ilvl="3" w:tplc="2676BEC0">
      <w:numFmt w:val="decimal"/>
      <w:lvlText w:val=""/>
      <w:lvlJc w:val="left"/>
    </w:lvl>
    <w:lvl w:ilvl="4" w:tplc="7708F49E">
      <w:numFmt w:val="decimal"/>
      <w:lvlText w:val=""/>
      <w:lvlJc w:val="left"/>
    </w:lvl>
    <w:lvl w:ilvl="5" w:tplc="01EAD712">
      <w:numFmt w:val="decimal"/>
      <w:lvlText w:val=""/>
      <w:lvlJc w:val="left"/>
    </w:lvl>
    <w:lvl w:ilvl="6" w:tplc="7E1469EA">
      <w:numFmt w:val="decimal"/>
      <w:lvlText w:val=""/>
      <w:lvlJc w:val="left"/>
    </w:lvl>
    <w:lvl w:ilvl="7" w:tplc="CBCE3D86">
      <w:numFmt w:val="decimal"/>
      <w:lvlText w:val=""/>
      <w:lvlJc w:val="left"/>
    </w:lvl>
    <w:lvl w:ilvl="8" w:tplc="B8840ED2">
      <w:numFmt w:val="decimal"/>
      <w:lvlText w:val=""/>
      <w:lvlJc w:val="left"/>
    </w:lvl>
  </w:abstractNum>
  <w:abstractNum w:abstractNumId="169">
    <w:nsid w:val="000067D0"/>
    <w:multiLevelType w:val="hybridMultilevel"/>
    <w:tmpl w:val="59D2431E"/>
    <w:lvl w:ilvl="0" w:tplc="2BE09C54">
      <w:start w:val="1"/>
      <w:numFmt w:val="bullet"/>
      <w:lvlText w:val=""/>
      <w:lvlJc w:val="left"/>
    </w:lvl>
    <w:lvl w:ilvl="1" w:tplc="AF8071C4">
      <w:numFmt w:val="decimal"/>
      <w:lvlText w:val=""/>
      <w:lvlJc w:val="left"/>
    </w:lvl>
    <w:lvl w:ilvl="2" w:tplc="E53EFBE6">
      <w:numFmt w:val="decimal"/>
      <w:lvlText w:val=""/>
      <w:lvlJc w:val="left"/>
    </w:lvl>
    <w:lvl w:ilvl="3" w:tplc="4EE40418">
      <w:numFmt w:val="decimal"/>
      <w:lvlText w:val=""/>
      <w:lvlJc w:val="left"/>
    </w:lvl>
    <w:lvl w:ilvl="4" w:tplc="85D854C2">
      <w:numFmt w:val="decimal"/>
      <w:lvlText w:val=""/>
      <w:lvlJc w:val="left"/>
    </w:lvl>
    <w:lvl w:ilvl="5" w:tplc="ED0203FE">
      <w:numFmt w:val="decimal"/>
      <w:lvlText w:val=""/>
      <w:lvlJc w:val="left"/>
    </w:lvl>
    <w:lvl w:ilvl="6" w:tplc="903CEF32">
      <w:numFmt w:val="decimal"/>
      <w:lvlText w:val=""/>
      <w:lvlJc w:val="left"/>
    </w:lvl>
    <w:lvl w:ilvl="7" w:tplc="F800BF06">
      <w:numFmt w:val="decimal"/>
      <w:lvlText w:val=""/>
      <w:lvlJc w:val="left"/>
    </w:lvl>
    <w:lvl w:ilvl="8" w:tplc="BF58468C">
      <w:numFmt w:val="decimal"/>
      <w:lvlText w:val=""/>
      <w:lvlJc w:val="left"/>
    </w:lvl>
  </w:abstractNum>
  <w:abstractNum w:abstractNumId="170">
    <w:nsid w:val="000068F5"/>
    <w:multiLevelType w:val="hybridMultilevel"/>
    <w:tmpl w:val="3A72A392"/>
    <w:lvl w:ilvl="0" w:tplc="A8A42DE4">
      <w:start w:val="1"/>
      <w:numFmt w:val="bullet"/>
      <w:lvlText w:val="с"/>
      <w:lvlJc w:val="left"/>
    </w:lvl>
    <w:lvl w:ilvl="1" w:tplc="D5721B74">
      <w:numFmt w:val="decimal"/>
      <w:lvlText w:val=""/>
      <w:lvlJc w:val="left"/>
    </w:lvl>
    <w:lvl w:ilvl="2" w:tplc="9A00984A">
      <w:numFmt w:val="decimal"/>
      <w:lvlText w:val=""/>
      <w:lvlJc w:val="left"/>
    </w:lvl>
    <w:lvl w:ilvl="3" w:tplc="FBB286B8">
      <w:numFmt w:val="decimal"/>
      <w:lvlText w:val=""/>
      <w:lvlJc w:val="left"/>
    </w:lvl>
    <w:lvl w:ilvl="4" w:tplc="E8B6398A">
      <w:numFmt w:val="decimal"/>
      <w:lvlText w:val=""/>
      <w:lvlJc w:val="left"/>
    </w:lvl>
    <w:lvl w:ilvl="5" w:tplc="C1E05B92">
      <w:numFmt w:val="decimal"/>
      <w:lvlText w:val=""/>
      <w:lvlJc w:val="left"/>
    </w:lvl>
    <w:lvl w:ilvl="6" w:tplc="8A568140">
      <w:numFmt w:val="decimal"/>
      <w:lvlText w:val=""/>
      <w:lvlJc w:val="left"/>
    </w:lvl>
    <w:lvl w:ilvl="7" w:tplc="EF6A49D2">
      <w:numFmt w:val="decimal"/>
      <w:lvlText w:val=""/>
      <w:lvlJc w:val="left"/>
    </w:lvl>
    <w:lvl w:ilvl="8" w:tplc="8F0E8724">
      <w:numFmt w:val="decimal"/>
      <w:lvlText w:val=""/>
      <w:lvlJc w:val="left"/>
    </w:lvl>
  </w:abstractNum>
  <w:abstractNum w:abstractNumId="171">
    <w:nsid w:val="000069D0"/>
    <w:multiLevelType w:val="hybridMultilevel"/>
    <w:tmpl w:val="15C0CBB4"/>
    <w:lvl w:ilvl="0" w:tplc="419C5FD2">
      <w:start w:val="7"/>
      <w:numFmt w:val="decimal"/>
      <w:lvlText w:val="%1)"/>
      <w:lvlJc w:val="left"/>
    </w:lvl>
    <w:lvl w:ilvl="1" w:tplc="5858A6F2">
      <w:numFmt w:val="decimal"/>
      <w:lvlText w:val=""/>
      <w:lvlJc w:val="left"/>
    </w:lvl>
    <w:lvl w:ilvl="2" w:tplc="FAB47594">
      <w:numFmt w:val="decimal"/>
      <w:lvlText w:val=""/>
      <w:lvlJc w:val="left"/>
    </w:lvl>
    <w:lvl w:ilvl="3" w:tplc="311C4540">
      <w:numFmt w:val="decimal"/>
      <w:lvlText w:val=""/>
      <w:lvlJc w:val="left"/>
    </w:lvl>
    <w:lvl w:ilvl="4" w:tplc="3F68CD1C">
      <w:numFmt w:val="decimal"/>
      <w:lvlText w:val=""/>
      <w:lvlJc w:val="left"/>
    </w:lvl>
    <w:lvl w:ilvl="5" w:tplc="5F50181A">
      <w:numFmt w:val="decimal"/>
      <w:lvlText w:val=""/>
      <w:lvlJc w:val="left"/>
    </w:lvl>
    <w:lvl w:ilvl="6" w:tplc="F4506AB8">
      <w:numFmt w:val="decimal"/>
      <w:lvlText w:val=""/>
      <w:lvlJc w:val="left"/>
    </w:lvl>
    <w:lvl w:ilvl="7" w:tplc="821C0BA0">
      <w:numFmt w:val="decimal"/>
      <w:lvlText w:val=""/>
      <w:lvlJc w:val="left"/>
    </w:lvl>
    <w:lvl w:ilvl="8" w:tplc="7B2CA21A">
      <w:numFmt w:val="decimal"/>
      <w:lvlText w:val=""/>
      <w:lvlJc w:val="left"/>
    </w:lvl>
  </w:abstractNum>
  <w:abstractNum w:abstractNumId="172">
    <w:nsid w:val="00006B28"/>
    <w:multiLevelType w:val="hybridMultilevel"/>
    <w:tmpl w:val="6B1474A6"/>
    <w:lvl w:ilvl="0" w:tplc="6B9A79F6">
      <w:start w:val="1"/>
      <w:numFmt w:val="bullet"/>
      <w:lvlText w:val="к"/>
      <w:lvlJc w:val="left"/>
    </w:lvl>
    <w:lvl w:ilvl="1" w:tplc="3496E04C">
      <w:start w:val="1"/>
      <w:numFmt w:val="bullet"/>
      <w:lvlText w:val="•"/>
      <w:lvlJc w:val="left"/>
    </w:lvl>
    <w:lvl w:ilvl="2" w:tplc="6074AAA4">
      <w:numFmt w:val="decimal"/>
      <w:lvlText w:val=""/>
      <w:lvlJc w:val="left"/>
    </w:lvl>
    <w:lvl w:ilvl="3" w:tplc="C842039E">
      <w:numFmt w:val="decimal"/>
      <w:lvlText w:val=""/>
      <w:lvlJc w:val="left"/>
    </w:lvl>
    <w:lvl w:ilvl="4" w:tplc="18DE4A26">
      <w:numFmt w:val="decimal"/>
      <w:lvlText w:val=""/>
      <w:lvlJc w:val="left"/>
    </w:lvl>
    <w:lvl w:ilvl="5" w:tplc="F19EB9A2">
      <w:numFmt w:val="decimal"/>
      <w:lvlText w:val=""/>
      <w:lvlJc w:val="left"/>
    </w:lvl>
    <w:lvl w:ilvl="6" w:tplc="083097EE">
      <w:numFmt w:val="decimal"/>
      <w:lvlText w:val=""/>
      <w:lvlJc w:val="left"/>
    </w:lvl>
    <w:lvl w:ilvl="7" w:tplc="2AA68B84">
      <w:numFmt w:val="decimal"/>
      <w:lvlText w:val=""/>
      <w:lvlJc w:val="left"/>
    </w:lvl>
    <w:lvl w:ilvl="8" w:tplc="DFAEB0A4">
      <w:numFmt w:val="decimal"/>
      <w:lvlText w:val=""/>
      <w:lvlJc w:val="left"/>
    </w:lvl>
  </w:abstractNum>
  <w:abstractNum w:abstractNumId="173">
    <w:nsid w:val="00006BC9"/>
    <w:multiLevelType w:val="hybridMultilevel"/>
    <w:tmpl w:val="5ABC77A8"/>
    <w:lvl w:ilvl="0" w:tplc="EA5211FE">
      <w:start w:val="1"/>
      <w:numFmt w:val="bullet"/>
      <w:lvlText w:val="о"/>
      <w:lvlJc w:val="left"/>
    </w:lvl>
    <w:lvl w:ilvl="1" w:tplc="B3CC501C">
      <w:start w:val="1"/>
      <w:numFmt w:val="bullet"/>
      <w:lvlText w:val="•"/>
      <w:lvlJc w:val="left"/>
    </w:lvl>
    <w:lvl w:ilvl="2" w:tplc="D0F00D94">
      <w:numFmt w:val="decimal"/>
      <w:lvlText w:val=""/>
      <w:lvlJc w:val="left"/>
    </w:lvl>
    <w:lvl w:ilvl="3" w:tplc="2EF6F1E2">
      <w:numFmt w:val="decimal"/>
      <w:lvlText w:val=""/>
      <w:lvlJc w:val="left"/>
    </w:lvl>
    <w:lvl w:ilvl="4" w:tplc="2B2CBE6E">
      <w:numFmt w:val="decimal"/>
      <w:lvlText w:val=""/>
      <w:lvlJc w:val="left"/>
    </w:lvl>
    <w:lvl w:ilvl="5" w:tplc="01660E02">
      <w:numFmt w:val="decimal"/>
      <w:lvlText w:val=""/>
      <w:lvlJc w:val="left"/>
    </w:lvl>
    <w:lvl w:ilvl="6" w:tplc="E19465EC">
      <w:numFmt w:val="decimal"/>
      <w:lvlText w:val=""/>
      <w:lvlJc w:val="left"/>
    </w:lvl>
    <w:lvl w:ilvl="7" w:tplc="7F36AD52">
      <w:numFmt w:val="decimal"/>
      <w:lvlText w:val=""/>
      <w:lvlJc w:val="left"/>
    </w:lvl>
    <w:lvl w:ilvl="8" w:tplc="9B0E0DB6">
      <w:numFmt w:val="decimal"/>
      <w:lvlText w:val=""/>
      <w:lvlJc w:val="left"/>
    </w:lvl>
  </w:abstractNum>
  <w:abstractNum w:abstractNumId="174">
    <w:nsid w:val="00006C6C"/>
    <w:multiLevelType w:val="hybridMultilevel"/>
    <w:tmpl w:val="DF3C9648"/>
    <w:lvl w:ilvl="0" w:tplc="ECA62520">
      <w:start w:val="1"/>
      <w:numFmt w:val="bullet"/>
      <w:lvlText w:val="•"/>
      <w:lvlJc w:val="left"/>
    </w:lvl>
    <w:lvl w:ilvl="1" w:tplc="BAB2D708">
      <w:start w:val="1"/>
      <w:numFmt w:val="bullet"/>
      <w:lvlText w:val="•"/>
      <w:lvlJc w:val="left"/>
    </w:lvl>
    <w:lvl w:ilvl="2" w:tplc="F9A48D1E">
      <w:numFmt w:val="decimal"/>
      <w:lvlText w:val=""/>
      <w:lvlJc w:val="left"/>
    </w:lvl>
    <w:lvl w:ilvl="3" w:tplc="50BEF0E6">
      <w:numFmt w:val="decimal"/>
      <w:lvlText w:val=""/>
      <w:lvlJc w:val="left"/>
    </w:lvl>
    <w:lvl w:ilvl="4" w:tplc="4828BE82">
      <w:numFmt w:val="decimal"/>
      <w:lvlText w:val=""/>
      <w:lvlJc w:val="left"/>
    </w:lvl>
    <w:lvl w:ilvl="5" w:tplc="0F08F86E">
      <w:numFmt w:val="decimal"/>
      <w:lvlText w:val=""/>
      <w:lvlJc w:val="left"/>
    </w:lvl>
    <w:lvl w:ilvl="6" w:tplc="42E47F46">
      <w:numFmt w:val="decimal"/>
      <w:lvlText w:val=""/>
      <w:lvlJc w:val="left"/>
    </w:lvl>
    <w:lvl w:ilvl="7" w:tplc="1DA0C74A">
      <w:numFmt w:val="decimal"/>
      <w:lvlText w:val=""/>
      <w:lvlJc w:val="left"/>
    </w:lvl>
    <w:lvl w:ilvl="8" w:tplc="DA441208">
      <w:numFmt w:val="decimal"/>
      <w:lvlText w:val=""/>
      <w:lvlJc w:val="left"/>
    </w:lvl>
  </w:abstractNum>
  <w:abstractNum w:abstractNumId="175">
    <w:nsid w:val="00006D4E"/>
    <w:multiLevelType w:val="hybridMultilevel"/>
    <w:tmpl w:val="922AEB0A"/>
    <w:lvl w:ilvl="0" w:tplc="5B5675D2">
      <w:start w:val="1"/>
      <w:numFmt w:val="bullet"/>
      <w:lvlText w:val="В"/>
      <w:lvlJc w:val="left"/>
    </w:lvl>
    <w:lvl w:ilvl="1" w:tplc="765E8F8E">
      <w:numFmt w:val="decimal"/>
      <w:lvlText w:val=""/>
      <w:lvlJc w:val="left"/>
    </w:lvl>
    <w:lvl w:ilvl="2" w:tplc="D3C24806">
      <w:numFmt w:val="decimal"/>
      <w:lvlText w:val=""/>
      <w:lvlJc w:val="left"/>
    </w:lvl>
    <w:lvl w:ilvl="3" w:tplc="7644912A">
      <w:numFmt w:val="decimal"/>
      <w:lvlText w:val=""/>
      <w:lvlJc w:val="left"/>
    </w:lvl>
    <w:lvl w:ilvl="4" w:tplc="82E63ABA">
      <w:numFmt w:val="decimal"/>
      <w:lvlText w:val=""/>
      <w:lvlJc w:val="left"/>
    </w:lvl>
    <w:lvl w:ilvl="5" w:tplc="578634A8">
      <w:numFmt w:val="decimal"/>
      <w:lvlText w:val=""/>
      <w:lvlJc w:val="left"/>
    </w:lvl>
    <w:lvl w:ilvl="6" w:tplc="801089E0">
      <w:numFmt w:val="decimal"/>
      <w:lvlText w:val=""/>
      <w:lvlJc w:val="left"/>
    </w:lvl>
    <w:lvl w:ilvl="7" w:tplc="E77AEA6C">
      <w:numFmt w:val="decimal"/>
      <w:lvlText w:val=""/>
      <w:lvlJc w:val="left"/>
    </w:lvl>
    <w:lvl w:ilvl="8" w:tplc="D5FCE014">
      <w:numFmt w:val="decimal"/>
      <w:lvlText w:val=""/>
      <w:lvlJc w:val="left"/>
    </w:lvl>
  </w:abstractNum>
  <w:abstractNum w:abstractNumId="176">
    <w:nsid w:val="00006D73"/>
    <w:multiLevelType w:val="hybridMultilevel"/>
    <w:tmpl w:val="63680D8A"/>
    <w:lvl w:ilvl="0" w:tplc="DACC4FE0">
      <w:start w:val="1"/>
      <w:numFmt w:val="decimal"/>
      <w:lvlText w:val="%1"/>
      <w:lvlJc w:val="left"/>
    </w:lvl>
    <w:lvl w:ilvl="1" w:tplc="C4B4E26C">
      <w:start w:val="6"/>
      <w:numFmt w:val="decimal"/>
      <w:lvlText w:val="%2."/>
      <w:lvlJc w:val="left"/>
    </w:lvl>
    <w:lvl w:ilvl="2" w:tplc="0B6A44EE">
      <w:numFmt w:val="decimal"/>
      <w:lvlText w:val=""/>
      <w:lvlJc w:val="left"/>
    </w:lvl>
    <w:lvl w:ilvl="3" w:tplc="E116A9EC">
      <w:numFmt w:val="decimal"/>
      <w:lvlText w:val=""/>
      <w:lvlJc w:val="left"/>
    </w:lvl>
    <w:lvl w:ilvl="4" w:tplc="2F58BC58">
      <w:numFmt w:val="decimal"/>
      <w:lvlText w:val=""/>
      <w:lvlJc w:val="left"/>
    </w:lvl>
    <w:lvl w:ilvl="5" w:tplc="04F0A746">
      <w:numFmt w:val="decimal"/>
      <w:lvlText w:val=""/>
      <w:lvlJc w:val="left"/>
    </w:lvl>
    <w:lvl w:ilvl="6" w:tplc="9F6C5B66">
      <w:numFmt w:val="decimal"/>
      <w:lvlText w:val=""/>
      <w:lvlJc w:val="left"/>
    </w:lvl>
    <w:lvl w:ilvl="7" w:tplc="E93415F0">
      <w:numFmt w:val="decimal"/>
      <w:lvlText w:val=""/>
      <w:lvlJc w:val="left"/>
    </w:lvl>
    <w:lvl w:ilvl="8" w:tplc="18B6796C">
      <w:numFmt w:val="decimal"/>
      <w:lvlText w:val=""/>
      <w:lvlJc w:val="left"/>
    </w:lvl>
  </w:abstractNum>
  <w:abstractNum w:abstractNumId="177">
    <w:nsid w:val="00006D76"/>
    <w:multiLevelType w:val="hybridMultilevel"/>
    <w:tmpl w:val="736C7BCA"/>
    <w:lvl w:ilvl="0" w:tplc="82AA5D74">
      <w:start w:val="5"/>
      <w:numFmt w:val="decimal"/>
      <w:lvlText w:val="%1)"/>
      <w:lvlJc w:val="left"/>
    </w:lvl>
    <w:lvl w:ilvl="1" w:tplc="8D9C0C3A">
      <w:numFmt w:val="decimal"/>
      <w:lvlText w:val=""/>
      <w:lvlJc w:val="left"/>
    </w:lvl>
    <w:lvl w:ilvl="2" w:tplc="8C16A890">
      <w:numFmt w:val="decimal"/>
      <w:lvlText w:val=""/>
      <w:lvlJc w:val="left"/>
    </w:lvl>
    <w:lvl w:ilvl="3" w:tplc="4D066ED4">
      <w:numFmt w:val="decimal"/>
      <w:lvlText w:val=""/>
      <w:lvlJc w:val="left"/>
    </w:lvl>
    <w:lvl w:ilvl="4" w:tplc="3A38EE6A">
      <w:numFmt w:val="decimal"/>
      <w:lvlText w:val=""/>
      <w:lvlJc w:val="left"/>
    </w:lvl>
    <w:lvl w:ilvl="5" w:tplc="1DBAF232">
      <w:numFmt w:val="decimal"/>
      <w:lvlText w:val=""/>
      <w:lvlJc w:val="left"/>
    </w:lvl>
    <w:lvl w:ilvl="6" w:tplc="2C4A6026">
      <w:numFmt w:val="decimal"/>
      <w:lvlText w:val=""/>
      <w:lvlJc w:val="left"/>
    </w:lvl>
    <w:lvl w:ilvl="7" w:tplc="2F5AFC3C">
      <w:numFmt w:val="decimal"/>
      <w:lvlText w:val=""/>
      <w:lvlJc w:val="left"/>
    </w:lvl>
    <w:lvl w:ilvl="8" w:tplc="14FEC116">
      <w:numFmt w:val="decimal"/>
      <w:lvlText w:val=""/>
      <w:lvlJc w:val="left"/>
    </w:lvl>
  </w:abstractNum>
  <w:abstractNum w:abstractNumId="178">
    <w:nsid w:val="00006DA6"/>
    <w:multiLevelType w:val="hybridMultilevel"/>
    <w:tmpl w:val="91F26014"/>
    <w:lvl w:ilvl="0" w:tplc="7CFE9E16">
      <w:start w:val="1"/>
      <w:numFmt w:val="bullet"/>
      <w:lvlText w:val="и"/>
      <w:lvlJc w:val="left"/>
    </w:lvl>
    <w:lvl w:ilvl="1" w:tplc="2610A164">
      <w:numFmt w:val="decimal"/>
      <w:lvlText w:val=""/>
      <w:lvlJc w:val="left"/>
    </w:lvl>
    <w:lvl w:ilvl="2" w:tplc="FDAC53AA">
      <w:numFmt w:val="decimal"/>
      <w:lvlText w:val=""/>
      <w:lvlJc w:val="left"/>
    </w:lvl>
    <w:lvl w:ilvl="3" w:tplc="3A16CC44">
      <w:numFmt w:val="decimal"/>
      <w:lvlText w:val=""/>
      <w:lvlJc w:val="left"/>
    </w:lvl>
    <w:lvl w:ilvl="4" w:tplc="CE3094AA">
      <w:numFmt w:val="decimal"/>
      <w:lvlText w:val=""/>
      <w:lvlJc w:val="left"/>
    </w:lvl>
    <w:lvl w:ilvl="5" w:tplc="AF3E5500">
      <w:numFmt w:val="decimal"/>
      <w:lvlText w:val=""/>
      <w:lvlJc w:val="left"/>
    </w:lvl>
    <w:lvl w:ilvl="6" w:tplc="5872748A">
      <w:numFmt w:val="decimal"/>
      <w:lvlText w:val=""/>
      <w:lvlJc w:val="left"/>
    </w:lvl>
    <w:lvl w:ilvl="7" w:tplc="57A6DDF4">
      <w:numFmt w:val="decimal"/>
      <w:lvlText w:val=""/>
      <w:lvlJc w:val="left"/>
    </w:lvl>
    <w:lvl w:ilvl="8" w:tplc="78B64DD8">
      <w:numFmt w:val="decimal"/>
      <w:lvlText w:val=""/>
      <w:lvlJc w:val="left"/>
    </w:lvl>
  </w:abstractNum>
  <w:abstractNum w:abstractNumId="179">
    <w:nsid w:val="00006E89"/>
    <w:multiLevelType w:val="hybridMultilevel"/>
    <w:tmpl w:val="74B23B3E"/>
    <w:lvl w:ilvl="0" w:tplc="437A0C5A">
      <w:start w:val="8"/>
      <w:numFmt w:val="decimal"/>
      <w:lvlText w:val="%1."/>
      <w:lvlJc w:val="left"/>
    </w:lvl>
    <w:lvl w:ilvl="1" w:tplc="2D0EDE94">
      <w:numFmt w:val="decimal"/>
      <w:lvlText w:val=""/>
      <w:lvlJc w:val="left"/>
    </w:lvl>
    <w:lvl w:ilvl="2" w:tplc="7BBE91A8">
      <w:numFmt w:val="decimal"/>
      <w:lvlText w:val=""/>
      <w:lvlJc w:val="left"/>
    </w:lvl>
    <w:lvl w:ilvl="3" w:tplc="5AA8504C">
      <w:numFmt w:val="decimal"/>
      <w:lvlText w:val=""/>
      <w:lvlJc w:val="left"/>
    </w:lvl>
    <w:lvl w:ilvl="4" w:tplc="00FAF4D0">
      <w:numFmt w:val="decimal"/>
      <w:lvlText w:val=""/>
      <w:lvlJc w:val="left"/>
    </w:lvl>
    <w:lvl w:ilvl="5" w:tplc="78F4CAF0">
      <w:numFmt w:val="decimal"/>
      <w:lvlText w:val=""/>
      <w:lvlJc w:val="left"/>
    </w:lvl>
    <w:lvl w:ilvl="6" w:tplc="F5C8A2AE">
      <w:numFmt w:val="decimal"/>
      <w:lvlText w:val=""/>
      <w:lvlJc w:val="left"/>
    </w:lvl>
    <w:lvl w:ilvl="7" w:tplc="62388586">
      <w:numFmt w:val="decimal"/>
      <w:lvlText w:val=""/>
      <w:lvlJc w:val="left"/>
    </w:lvl>
    <w:lvl w:ilvl="8" w:tplc="DB0A9FAC">
      <w:numFmt w:val="decimal"/>
      <w:lvlText w:val=""/>
      <w:lvlJc w:val="left"/>
    </w:lvl>
  </w:abstractNum>
  <w:abstractNum w:abstractNumId="180">
    <w:nsid w:val="00006EA1"/>
    <w:multiLevelType w:val="hybridMultilevel"/>
    <w:tmpl w:val="12F6CD68"/>
    <w:lvl w:ilvl="0" w:tplc="C85613B2">
      <w:start w:val="1"/>
      <w:numFmt w:val="bullet"/>
      <w:lvlText w:val="•"/>
      <w:lvlJc w:val="left"/>
    </w:lvl>
    <w:lvl w:ilvl="1" w:tplc="E9748E6E">
      <w:numFmt w:val="decimal"/>
      <w:lvlText w:val=""/>
      <w:lvlJc w:val="left"/>
    </w:lvl>
    <w:lvl w:ilvl="2" w:tplc="A03ED732">
      <w:numFmt w:val="decimal"/>
      <w:lvlText w:val=""/>
      <w:lvlJc w:val="left"/>
    </w:lvl>
    <w:lvl w:ilvl="3" w:tplc="482C3E40">
      <w:numFmt w:val="decimal"/>
      <w:lvlText w:val=""/>
      <w:lvlJc w:val="left"/>
    </w:lvl>
    <w:lvl w:ilvl="4" w:tplc="8BD4CC7A">
      <w:numFmt w:val="decimal"/>
      <w:lvlText w:val=""/>
      <w:lvlJc w:val="left"/>
    </w:lvl>
    <w:lvl w:ilvl="5" w:tplc="E09C4A7E">
      <w:numFmt w:val="decimal"/>
      <w:lvlText w:val=""/>
      <w:lvlJc w:val="left"/>
    </w:lvl>
    <w:lvl w:ilvl="6" w:tplc="21340E4E">
      <w:numFmt w:val="decimal"/>
      <w:lvlText w:val=""/>
      <w:lvlJc w:val="left"/>
    </w:lvl>
    <w:lvl w:ilvl="7" w:tplc="162CF4CA">
      <w:numFmt w:val="decimal"/>
      <w:lvlText w:val=""/>
      <w:lvlJc w:val="left"/>
    </w:lvl>
    <w:lvl w:ilvl="8" w:tplc="A7283F8A">
      <w:numFmt w:val="decimal"/>
      <w:lvlText w:val=""/>
      <w:lvlJc w:val="left"/>
    </w:lvl>
  </w:abstractNum>
  <w:abstractNum w:abstractNumId="181">
    <w:nsid w:val="00006F30"/>
    <w:multiLevelType w:val="hybridMultilevel"/>
    <w:tmpl w:val="509A9372"/>
    <w:lvl w:ilvl="0" w:tplc="14F0A218">
      <w:start w:val="1"/>
      <w:numFmt w:val="bullet"/>
      <w:lvlText w:val="\emdash "/>
      <w:lvlJc w:val="left"/>
    </w:lvl>
    <w:lvl w:ilvl="1" w:tplc="DCAC3780">
      <w:start w:val="1"/>
      <w:numFmt w:val="bullet"/>
      <w:lvlText w:val="―"/>
      <w:lvlJc w:val="left"/>
    </w:lvl>
    <w:lvl w:ilvl="2" w:tplc="7ECCEEB6">
      <w:numFmt w:val="decimal"/>
      <w:lvlText w:val=""/>
      <w:lvlJc w:val="left"/>
    </w:lvl>
    <w:lvl w:ilvl="3" w:tplc="423669CC">
      <w:numFmt w:val="decimal"/>
      <w:lvlText w:val=""/>
      <w:lvlJc w:val="left"/>
    </w:lvl>
    <w:lvl w:ilvl="4" w:tplc="1D9411F0">
      <w:numFmt w:val="decimal"/>
      <w:lvlText w:val=""/>
      <w:lvlJc w:val="left"/>
    </w:lvl>
    <w:lvl w:ilvl="5" w:tplc="81F073A0">
      <w:numFmt w:val="decimal"/>
      <w:lvlText w:val=""/>
      <w:lvlJc w:val="left"/>
    </w:lvl>
    <w:lvl w:ilvl="6" w:tplc="3F7E2C26">
      <w:numFmt w:val="decimal"/>
      <w:lvlText w:val=""/>
      <w:lvlJc w:val="left"/>
    </w:lvl>
    <w:lvl w:ilvl="7" w:tplc="2AB231A6">
      <w:numFmt w:val="decimal"/>
      <w:lvlText w:val=""/>
      <w:lvlJc w:val="left"/>
    </w:lvl>
    <w:lvl w:ilvl="8" w:tplc="1972ABC2">
      <w:numFmt w:val="decimal"/>
      <w:lvlText w:val=""/>
      <w:lvlJc w:val="left"/>
    </w:lvl>
  </w:abstractNum>
  <w:abstractNum w:abstractNumId="182">
    <w:nsid w:val="00006F3C"/>
    <w:multiLevelType w:val="hybridMultilevel"/>
    <w:tmpl w:val="7BACDA9A"/>
    <w:lvl w:ilvl="0" w:tplc="BF165D24">
      <w:start w:val="1"/>
      <w:numFmt w:val="bullet"/>
      <w:lvlText w:val="•"/>
      <w:lvlJc w:val="left"/>
    </w:lvl>
    <w:lvl w:ilvl="1" w:tplc="C5C461A6">
      <w:numFmt w:val="decimal"/>
      <w:lvlText w:val=""/>
      <w:lvlJc w:val="left"/>
    </w:lvl>
    <w:lvl w:ilvl="2" w:tplc="796801E8">
      <w:numFmt w:val="decimal"/>
      <w:lvlText w:val=""/>
      <w:lvlJc w:val="left"/>
    </w:lvl>
    <w:lvl w:ilvl="3" w:tplc="6D2826EE">
      <w:numFmt w:val="decimal"/>
      <w:lvlText w:val=""/>
      <w:lvlJc w:val="left"/>
    </w:lvl>
    <w:lvl w:ilvl="4" w:tplc="CBB8DE44">
      <w:numFmt w:val="decimal"/>
      <w:lvlText w:val=""/>
      <w:lvlJc w:val="left"/>
    </w:lvl>
    <w:lvl w:ilvl="5" w:tplc="5A04B974">
      <w:numFmt w:val="decimal"/>
      <w:lvlText w:val=""/>
      <w:lvlJc w:val="left"/>
    </w:lvl>
    <w:lvl w:ilvl="6" w:tplc="0DFCE544">
      <w:numFmt w:val="decimal"/>
      <w:lvlText w:val=""/>
      <w:lvlJc w:val="left"/>
    </w:lvl>
    <w:lvl w:ilvl="7" w:tplc="200CCE84">
      <w:numFmt w:val="decimal"/>
      <w:lvlText w:val=""/>
      <w:lvlJc w:val="left"/>
    </w:lvl>
    <w:lvl w:ilvl="8" w:tplc="3CBA2476">
      <w:numFmt w:val="decimal"/>
      <w:lvlText w:val=""/>
      <w:lvlJc w:val="left"/>
    </w:lvl>
  </w:abstractNum>
  <w:abstractNum w:abstractNumId="183">
    <w:nsid w:val="00006FC9"/>
    <w:multiLevelType w:val="hybridMultilevel"/>
    <w:tmpl w:val="B1C2EAD4"/>
    <w:lvl w:ilvl="0" w:tplc="5C189438">
      <w:start w:val="1"/>
      <w:numFmt w:val="bullet"/>
      <w:lvlText w:val="в"/>
      <w:lvlJc w:val="left"/>
    </w:lvl>
    <w:lvl w:ilvl="1" w:tplc="AF20CCFE">
      <w:numFmt w:val="decimal"/>
      <w:lvlText w:val=""/>
      <w:lvlJc w:val="left"/>
    </w:lvl>
    <w:lvl w:ilvl="2" w:tplc="B82C0AEE">
      <w:numFmt w:val="decimal"/>
      <w:lvlText w:val=""/>
      <w:lvlJc w:val="left"/>
    </w:lvl>
    <w:lvl w:ilvl="3" w:tplc="9C8C2086">
      <w:numFmt w:val="decimal"/>
      <w:lvlText w:val=""/>
      <w:lvlJc w:val="left"/>
    </w:lvl>
    <w:lvl w:ilvl="4" w:tplc="3BE8C018">
      <w:numFmt w:val="decimal"/>
      <w:lvlText w:val=""/>
      <w:lvlJc w:val="left"/>
    </w:lvl>
    <w:lvl w:ilvl="5" w:tplc="F2B0D024">
      <w:numFmt w:val="decimal"/>
      <w:lvlText w:val=""/>
      <w:lvlJc w:val="left"/>
    </w:lvl>
    <w:lvl w:ilvl="6" w:tplc="A124915A">
      <w:numFmt w:val="decimal"/>
      <w:lvlText w:val=""/>
      <w:lvlJc w:val="left"/>
    </w:lvl>
    <w:lvl w:ilvl="7" w:tplc="9FC02752">
      <w:numFmt w:val="decimal"/>
      <w:lvlText w:val=""/>
      <w:lvlJc w:val="left"/>
    </w:lvl>
    <w:lvl w:ilvl="8" w:tplc="E59400E6">
      <w:numFmt w:val="decimal"/>
      <w:lvlText w:val=""/>
      <w:lvlJc w:val="left"/>
    </w:lvl>
  </w:abstractNum>
  <w:abstractNum w:abstractNumId="184">
    <w:nsid w:val="00007014"/>
    <w:multiLevelType w:val="hybridMultilevel"/>
    <w:tmpl w:val="DEFAC128"/>
    <w:lvl w:ilvl="0" w:tplc="9948D522">
      <w:start w:val="1"/>
      <w:numFmt w:val="bullet"/>
      <w:lvlText w:val="-"/>
      <w:lvlJc w:val="left"/>
    </w:lvl>
    <w:lvl w:ilvl="1" w:tplc="281E52EC">
      <w:numFmt w:val="decimal"/>
      <w:lvlText w:val=""/>
      <w:lvlJc w:val="left"/>
    </w:lvl>
    <w:lvl w:ilvl="2" w:tplc="7A6020E8">
      <w:numFmt w:val="decimal"/>
      <w:lvlText w:val=""/>
      <w:lvlJc w:val="left"/>
    </w:lvl>
    <w:lvl w:ilvl="3" w:tplc="B45E0538">
      <w:numFmt w:val="decimal"/>
      <w:lvlText w:val=""/>
      <w:lvlJc w:val="left"/>
    </w:lvl>
    <w:lvl w:ilvl="4" w:tplc="A8203F40">
      <w:numFmt w:val="decimal"/>
      <w:lvlText w:val=""/>
      <w:lvlJc w:val="left"/>
    </w:lvl>
    <w:lvl w:ilvl="5" w:tplc="04FC779E">
      <w:numFmt w:val="decimal"/>
      <w:lvlText w:val=""/>
      <w:lvlJc w:val="left"/>
    </w:lvl>
    <w:lvl w:ilvl="6" w:tplc="492CB580">
      <w:numFmt w:val="decimal"/>
      <w:lvlText w:val=""/>
      <w:lvlJc w:val="left"/>
    </w:lvl>
    <w:lvl w:ilvl="7" w:tplc="5D68B138">
      <w:numFmt w:val="decimal"/>
      <w:lvlText w:val=""/>
      <w:lvlJc w:val="left"/>
    </w:lvl>
    <w:lvl w:ilvl="8" w:tplc="69288A56">
      <w:numFmt w:val="decimal"/>
      <w:lvlText w:val=""/>
      <w:lvlJc w:val="left"/>
    </w:lvl>
  </w:abstractNum>
  <w:abstractNum w:abstractNumId="185">
    <w:nsid w:val="00007153"/>
    <w:multiLevelType w:val="hybridMultilevel"/>
    <w:tmpl w:val="6BF88882"/>
    <w:lvl w:ilvl="0" w:tplc="8BB87BB0">
      <w:start w:val="1"/>
      <w:numFmt w:val="decimal"/>
      <w:lvlText w:val="%1)"/>
      <w:lvlJc w:val="left"/>
    </w:lvl>
    <w:lvl w:ilvl="1" w:tplc="8C08880A">
      <w:numFmt w:val="decimal"/>
      <w:lvlText w:val=""/>
      <w:lvlJc w:val="left"/>
    </w:lvl>
    <w:lvl w:ilvl="2" w:tplc="7C82224A">
      <w:numFmt w:val="decimal"/>
      <w:lvlText w:val=""/>
      <w:lvlJc w:val="left"/>
    </w:lvl>
    <w:lvl w:ilvl="3" w:tplc="BD6A43B2">
      <w:numFmt w:val="decimal"/>
      <w:lvlText w:val=""/>
      <w:lvlJc w:val="left"/>
    </w:lvl>
    <w:lvl w:ilvl="4" w:tplc="8E725744">
      <w:numFmt w:val="decimal"/>
      <w:lvlText w:val=""/>
      <w:lvlJc w:val="left"/>
    </w:lvl>
    <w:lvl w:ilvl="5" w:tplc="208C11C6">
      <w:numFmt w:val="decimal"/>
      <w:lvlText w:val=""/>
      <w:lvlJc w:val="left"/>
    </w:lvl>
    <w:lvl w:ilvl="6" w:tplc="3E14E744">
      <w:numFmt w:val="decimal"/>
      <w:lvlText w:val=""/>
      <w:lvlJc w:val="left"/>
    </w:lvl>
    <w:lvl w:ilvl="7" w:tplc="D2CC5C80">
      <w:numFmt w:val="decimal"/>
      <w:lvlText w:val=""/>
      <w:lvlJc w:val="left"/>
    </w:lvl>
    <w:lvl w:ilvl="8" w:tplc="0CB0406A">
      <w:numFmt w:val="decimal"/>
      <w:lvlText w:val=""/>
      <w:lvlJc w:val="left"/>
    </w:lvl>
  </w:abstractNum>
  <w:abstractNum w:abstractNumId="186">
    <w:nsid w:val="000071F2"/>
    <w:multiLevelType w:val="hybridMultilevel"/>
    <w:tmpl w:val="934C42CA"/>
    <w:lvl w:ilvl="0" w:tplc="B65A2BB8">
      <w:start w:val="1"/>
      <w:numFmt w:val="bullet"/>
      <w:lvlText w:val="в"/>
      <w:lvlJc w:val="left"/>
    </w:lvl>
    <w:lvl w:ilvl="1" w:tplc="A1BC4D0C">
      <w:start w:val="1"/>
      <w:numFmt w:val="decimal"/>
      <w:lvlText w:val="%2."/>
      <w:lvlJc w:val="left"/>
    </w:lvl>
    <w:lvl w:ilvl="2" w:tplc="3B6E60B2">
      <w:start w:val="4"/>
      <w:numFmt w:val="decimal"/>
      <w:lvlText w:val="%3."/>
      <w:lvlJc w:val="left"/>
    </w:lvl>
    <w:lvl w:ilvl="3" w:tplc="2AD81326">
      <w:start w:val="1"/>
      <w:numFmt w:val="bullet"/>
      <w:lvlText w:val="\endash "/>
      <w:lvlJc w:val="left"/>
    </w:lvl>
    <w:lvl w:ilvl="4" w:tplc="152448DA">
      <w:numFmt w:val="decimal"/>
      <w:lvlText w:val=""/>
      <w:lvlJc w:val="left"/>
    </w:lvl>
    <w:lvl w:ilvl="5" w:tplc="4334A462">
      <w:numFmt w:val="decimal"/>
      <w:lvlText w:val=""/>
      <w:lvlJc w:val="left"/>
    </w:lvl>
    <w:lvl w:ilvl="6" w:tplc="AECA2F06">
      <w:numFmt w:val="decimal"/>
      <w:lvlText w:val=""/>
      <w:lvlJc w:val="left"/>
    </w:lvl>
    <w:lvl w:ilvl="7" w:tplc="446C5BF6">
      <w:numFmt w:val="decimal"/>
      <w:lvlText w:val=""/>
      <w:lvlJc w:val="left"/>
    </w:lvl>
    <w:lvl w:ilvl="8" w:tplc="6B040A10">
      <w:numFmt w:val="decimal"/>
      <w:lvlText w:val=""/>
      <w:lvlJc w:val="left"/>
    </w:lvl>
  </w:abstractNum>
  <w:abstractNum w:abstractNumId="187">
    <w:nsid w:val="0000721D"/>
    <w:multiLevelType w:val="hybridMultilevel"/>
    <w:tmpl w:val="B4D24BA2"/>
    <w:lvl w:ilvl="0" w:tplc="EA12341C">
      <w:start w:val="1"/>
      <w:numFmt w:val="bullet"/>
      <w:lvlText w:val=""/>
      <w:lvlJc w:val="left"/>
    </w:lvl>
    <w:lvl w:ilvl="1" w:tplc="88780CB2">
      <w:numFmt w:val="decimal"/>
      <w:lvlText w:val=""/>
      <w:lvlJc w:val="left"/>
    </w:lvl>
    <w:lvl w:ilvl="2" w:tplc="508EE8B6">
      <w:numFmt w:val="decimal"/>
      <w:lvlText w:val=""/>
      <w:lvlJc w:val="left"/>
    </w:lvl>
    <w:lvl w:ilvl="3" w:tplc="221CD99C">
      <w:numFmt w:val="decimal"/>
      <w:lvlText w:val=""/>
      <w:lvlJc w:val="left"/>
    </w:lvl>
    <w:lvl w:ilvl="4" w:tplc="E4B46AA0">
      <w:numFmt w:val="decimal"/>
      <w:lvlText w:val=""/>
      <w:lvlJc w:val="left"/>
    </w:lvl>
    <w:lvl w:ilvl="5" w:tplc="111EEAC4">
      <w:numFmt w:val="decimal"/>
      <w:lvlText w:val=""/>
      <w:lvlJc w:val="left"/>
    </w:lvl>
    <w:lvl w:ilvl="6" w:tplc="0894554C">
      <w:numFmt w:val="decimal"/>
      <w:lvlText w:val=""/>
      <w:lvlJc w:val="left"/>
    </w:lvl>
    <w:lvl w:ilvl="7" w:tplc="C332D498">
      <w:numFmt w:val="decimal"/>
      <w:lvlText w:val=""/>
      <w:lvlJc w:val="left"/>
    </w:lvl>
    <w:lvl w:ilvl="8" w:tplc="52282CD8">
      <w:numFmt w:val="decimal"/>
      <w:lvlText w:val=""/>
      <w:lvlJc w:val="left"/>
    </w:lvl>
  </w:abstractNum>
  <w:abstractNum w:abstractNumId="188">
    <w:nsid w:val="00007296"/>
    <w:multiLevelType w:val="hybridMultilevel"/>
    <w:tmpl w:val="76089D30"/>
    <w:lvl w:ilvl="0" w:tplc="D0689F26">
      <w:start w:val="1"/>
      <w:numFmt w:val="bullet"/>
      <w:lvlText w:val="к"/>
      <w:lvlJc w:val="left"/>
    </w:lvl>
    <w:lvl w:ilvl="1" w:tplc="1728DB0A">
      <w:numFmt w:val="decimal"/>
      <w:lvlText w:val=""/>
      <w:lvlJc w:val="left"/>
    </w:lvl>
    <w:lvl w:ilvl="2" w:tplc="A692D6B0">
      <w:numFmt w:val="decimal"/>
      <w:lvlText w:val=""/>
      <w:lvlJc w:val="left"/>
    </w:lvl>
    <w:lvl w:ilvl="3" w:tplc="9A927554">
      <w:numFmt w:val="decimal"/>
      <w:lvlText w:val=""/>
      <w:lvlJc w:val="left"/>
    </w:lvl>
    <w:lvl w:ilvl="4" w:tplc="756E63B4">
      <w:numFmt w:val="decimal"/>
      <w:lvlText w:val=""/>
      <w:lvlJc w:val="left"/>
    </w:lvl>
    <w:lvl w:ilvl="5" w:tplc="710433FA">
      <w:numFmt w:val="decimal"/>
      <w:lvlText w:val=""/>
      <w:lvlJc w:val="left"/>
    </w:lvl>
    <w:lvl w:ilvl="6" w:tplc="4740AEA0">
      <w:numFmt w:val="decimal"/>
      <w:lvlText w:val=""/>
      <w:lvlJc w:val="left"/>
    </w:lvl>
    <w:lvl w:ilvl="7" w:tplc="E2D49B26">
      <w:numFmt w:val="decimal"/>
      <w:lvlText w:val=""/>
      <w:lvlJc w:val="left"/>
    </w:lvl>
    <w:lvl w:ilvl="8" w:tplc="8940E596">
      <w:numFmt w:val="decimal"/>
      <w:lvlText w:val=""/>
      <w:lvlJc w:val="left"/>
    </w:lvl>
  </w:abstractNum>
  <w:abstractNum w:abstractNumId="189">
    <w:nsid w:val="00007346"/>
    <w:multiLevelType w:val="hybridMultilevel"/>
    <w:tmpl w:val="33E2B41C"/>
    <w:lvl w:ilvl="0" w:tplc="1124E24C">
      <w:start w:val="1"/>
      <w:numFmt w:val="bullet"/>
      <w:lvlText w:val="-"/>
      <w:lvlJc w:val="left"/>
    </w:lvl>
    <w:lvl w:ilvl="1" w:tplc="3A149AD0">
      <w:numFmt w:val="decimal"/>
      <w:lvlText w:val=""/>
      <w:lvlJc w:val="left"/>
    </w:lvl>
    <w:lvl w:ilvl="2" w:tplc="C442D254">
      <w:numFmt w:val="decimal"/>
      <w:lvlText w:val=""/>
      <w:lvlJc w:val="left"/>
    </w:lvl>
    <w:lvl w:ilvl="3" w:tplc="7414884A">
      <w:numFmt w:val="decimal"/>
      <w:lvlText w:val=""/>
      <w:lvlJc w:val="left"/>
    </w:lvl>
    <w:lvl w:ilvl="4" w:tplc="F63610CE">
      <w:numFmt w:val="decimal"/>
      <w:lvlText w:val=""/>
      <w:lvlJc w:val="left"/>
    </w:lvl>
    <w:lvl w:ilvl="5" w:tplc="EED4BCD8">
      <w:numFmt w:val="decimal"/>
      <w:lvlText w:val=""/>
      <w:lvlJc w:val="left"/>
    </w:lvl>
    <w:lvl w:ilvl="6" w:tplc="576A12E0">
      <w:numFmt w:val="decimal"/>
      <w:lvlText w:val=""/>
      <w:lvlJc w:val="left"/>
    </w:lvl>
    <w:lvl w:ilvl="7" w:tplc="5B60DFD6">
      <w:numFmt w:val="decimal"/>
      <w:lvlText w:val=""/>
      <w:lvlJc w:val="left"/>
    </w:lvl>
    <w:lvl w:ilvl="8" w:tplc="D2A23F24">
      <w:numFmt w:val="decimal"/>
      <w:lvlText w:val=""/>
      <w:lvlJc w:val="left"/>
    </w:lvl>
  </w:abstractNum>
  <w:abstractNum w:abstractNumId="190">
    <w:nsid w:val="0000737D"/>
    <w:multiLevelType w:val="hybridMultilevel"/>
    <w:tmpl w:val="F872E08E"/>
    <w:lvl w:ilvl="0" w:tplc="34809D62">
      <w:start w:val="1"/>
      <w:numFmt w:val="bullet"/>
      <w:lvlText w:val=""/>
      <w:lvlJc w:val="left"/>
    </w:lvl>
    <w:lvl w:ilvl="1" w:tplc="3746D348">
      <w:numFmt w:val="decimal"/>
      <w:lvlText w:val=""/>
      <w:lvlJc w:val="left"/>
    </w:lvl>
    <w:lvl w:ilvl="2" w:tplc="251E487E">
      <w:numFmt w:val="decimal"/>
      <w:lvlText w:val=""/>
      <w:lvlJc w:val="left"/>
    </w:lvl>
    <w:lvl w:ilvl="3" w:tplc="60A897FA">
      <w:numFmt w:val="decimal"/>
      <w:lvlText w:val=""/>
      <w:lvlJc w:val="left"/>
    </w:lvl>
    <w:lvl w:ilvl="4" w:tplc="FF0AE880">
      <w:numFmt w:val="decimal"/>
      <w:lvlText w:val=""/>
      <w:lvlJc w:val="left"/>
    </w:lvl>
    <w:lvl w:ilvl="5" w:tplc="F98E4850">
      <w:numFmt w:val="decimal"/>
      <w:lvlText w:val=""/>
      <w:lvlJc w:val="left"/>
    </w:lvl>
    <w:lvl w:ilvl="6" w:tplc="B216658E">
      <w:numFmt w:val="decimal"/>
      <w:lvlText w:val=""/>
      <w:lvlJc w:val="left"/>
    </w:lvl>
    <w:lvl w:ilvl="7" w:tplc="99CEDA76">
      <w:numFmt w:val="decimal"/>
      <w:lvlText w:val=""/>
      <w:lvlJc w:val="left"/>
    </w:lvl>
    <w:lvl w:ilvl="8" w:tplc="9580F77A">
      <w:numFmt w:val="decimal"/>
      <w:lvlText w:val=""/>
      <w:lvlJc w:val="left"/>
    </w:lvl>
  </w:abstractNum>
  <w:abstractNum w:abstractNumId="191">
    <w:nsid w:val="0000745E"/>
    <w:multiLevelType w:val="hybridMultilevel"/>
    <w:tmpl w:val="1494E4EA"/>
    <w:lvl w:ilvl="0" w:tplc="9D868D72">
      <w:start w:val="4"/>
      <w:numFmt w:val="decimal"/>
      <w:lvlText w:val="%1)"/>
      <w:lvlJc w:val="left"/>
    </w:lvl>
    <w:lvl w:ilvl="1" w:tplc="C9AA007E">
      <w:numFmt w:val="decimal"/>
      <w:lvlText w:val=""/>
      <w:lvlJc w:val="left"/>
    </w:lvl>
    <w:lvl w:ilvl="2" w:tplc="2B32A528">
      <w:numFmt w:val="decimal"/>
      <w:lvlText w:val=""/>
      <w:lvlJc w:val="left"/>
    </w:lvl>
    <w:lvl w:ilvl="3" w:tplc="863C10EC">
      <w:numFmt w:val="decimal"/>
      <w:lvlText w:val=""/>
      <w:lvlJc w:val="left"/>
    </w:lvl>
    <w:lvl w:ilvl="4" w:tplc="8C7005A6">
      <w:numFmt w:val="decimal"/>
      <w:lvlText w:val=""/>
      <w:lvlJc w:val="left"/>
    </w:lvl>
    <w:lvl w:ilvl="5" w:tplc="062C2154">
      <w:numFmt w:val="decimal"/>
      <w:lvlText w:val=""/>
      <w:lvlJc w:val="left"/>
    </w:lvl>
    <w:lvl w:ilvl="6" w:tplc="E10C3112">
      <w:numFmt w:val="decimal"/>
      <w:lvlText w:val=""/>
      <w:lvlJc w:val="left"/>
    </w:lvl>
    <w:lvl w:ilvl="7" w:tplc="DB6A3258">
      <w:numFmt w:val="decimal"/>
      <w:lvlText w:val=""/>
      <w:lvlJc w:val="left"/>
    </w:lvl>
    <w:lvl w:ilvl="8" w:tplc="BA9C8CF6">
      <w:numFmt w:val="decimal"/>
      <w:lvlText w:val=""/>
      <w:lvlJc w:val="left"/>
    </w:lvl>
  </w:abstractNum>
  <w:abstractNum w:abstractNumId="192">
    <w:nsid w:val="00007514"/>
    <w:multiLevelType w:val="hybridMultilevel"/>
    <w:tmpl w:val="66AE773E"/>
    <w:lvl w:ilvl="0" w:tplc="F98C3BB4">
      <w:start w:val="1"/>
      <w:numFmt w:val="bullet"/>
      <w:lvlText w:val="•"/>
      <w:lvlJc w:val="left"/>
    </w:lvl>
    <w:lvl w:ilvl="1" w:tplc="EB9EAA28">
      <w:numFmt w:val="decimal"/>
      <w:lvlText w:val=""/>
      <w:lvlJc w:val="left"/>
    </w:lvl>
    <w:lvl w:ilvl="2" w:tplc="3092CE6C">
      <w:numFmt w:val="decimal"/>
      <w:lvlText w:val=""/>
      <w:lvlJc w:val="left"/>
    </w:lvl>
    <w:lvl w:ilvl="3" w:tplc="8A324800">
      <w:numFmt w:val="decimal"/>
      <w:lvlText w:val=""/>
      <w:lvlJc w:val="left"/>
    </w:lvl>
    <w:lvl w:ilvl="4" w:tplc="8CB69D38">
      <w:numFmt w:val="decimal"/>
      <w:lvlText w:val=""/>
      <w:lvlJc w:val="left"/>
    </w:lvl>
    <w:lvl w:ilvl="5" w:tplc="0512E3E8">
      <w:numFmt w:val="decimal"/>
      <w:lvlText w:val=""/>
      <w:lvlJc w:val="left"/>
    </w:lvl>
    <w:lvl w:ilvl="6" w:tplc="0130F3F6">
      <w:numFmt w:val="decimal"/>
      <w:lvlText w:val=""/>
      <w:lvlJc w:val="left"/>
    </w:lvl>
    <w:lvl w:ilvl="7" w:tplc="B99AC67A">
      <w:numFmt w:val="decimal"/>
      <w:lvlText w:val=""/>
      <w:lvlJc w:val="left"/>
    </w:lvl>
    <w:lvl w:ilvl="8" w:tplc="DE0AAAE2">
      <w:numFmt w:val="decimal"/>
      <w:lvlText w:val=""/>
      <w:lvlJc w:val="left"/>
    </w:lvl>
  </w:abstractNum>
  <w:abstractNum w:abstractNumId="193">
    <w:nsid w:val="000075C1"/>
    <w:multiLevelType w:val="hybridMultilevel"/>
    <w:tmpl w:val="D3E0BE4C"/>
    <w:lvl w:ilvl="0" w:tplc="20F819F8">
      <w:start w:val="1"/>
      <w:numFmt w:val="bullet"/>
      <w:lvlText w:val="-"/>
      <w:lvlJc w:val="left"/>
    </w:lvl>
    <w:lvl w:ilvl="1" w:tplc="AA2AA24E">
      <w:numFmt w:val="decimal"/>
      <w:lvlText w:val=""/>
      <w:lvlJc w:val="left"/>
    </w:lvl>
    <w:lvl w:ilvl="2" w:tplc="1EB21CE0">
      <w:numFmt w:val="decimal"/>
      <w:lvlText w:val=""/>
      <w:lvlJc w:val="left"/>
    </w:lvl>
    <w:lvl w:ilvl="3" w:tplc="0D5A85E4">
      <w:numFmt w:val="decimal"/>
      <w:lvlText w:val=""/>
      <w:lvlJc w:val="left"/>
    </w:lvl>
    <w:lvl w:ilvl="4" w:tplc="00E6B82A">
      <w:numFmt w:val="decimal"/>
      <w:lvlText w:val=""/>
      <w:lvlJc w:val="left"/>
    </w:lvl>
    <w:lvl w:ilvl="5" w:tplc="BA76B764">
      <w:numFmt w:val="decimal"/>
      <w:lvlText w:val=""/>
      <w:lvlJc w:val="left"/>
    </w:lvl>
    <w:lvl w:ilvl="6" w:tplc="EBC44CC4">
      <w:numFmt w:val="decimal"/>
      <w:lvlText w:val=""/>
      <w:lvlJc w:val="left"/>
    </w:lvl>
    <w:lvl w:ilvl="7" w:tplc="806AC998">
      <w:numFmt w:val="decimal"/>
      <w:lvlText w:val=""/>
      <w:lvlJc w:val="left"/>
    </w:lvl>
    <w:lvl w:ilvl="8" w:tplc="422CF31A">
      <w:numFmt w:val="decimal"/>
      <w:lvlText w:val=""/>
      <w:lvlJc w:val="left"/>
    </w:lvl>
  </w:abstractNum>
  <w:abstractNum w:abstractNumId="194">
    <w:nsid w:val="000075EC"/>
    <w:multiLevelType w:val="hybridMultilevel"/>
    <w:tmpl w:val="A6440416"/>
    <w:lvl w:ilvl="0" w:tplc="2A4E81A4">
      <w:start w:val="1"/>
      <w:numFmt w:val="bullet"/>
      <w:lvlText w:val="У"/>
      <w:lvlJc w:val="left"/>
    </w:lvl>
    <w:lvl w:ilvl="1" w:tplc="F5A681C8">
      <w:numFmt w:val="decimal"/>
      <w:lvlText w:val=""/>
      <w:lvlJc w:val="left"/>
    </w:lvl>
    <w:lvl w:ilvl="2" w:tplc="7D9E7E54">
      <w:numFmt w:val="decimal"/>
      <w:lvlText w:val=""/>
      <w:lvlJc w:val="left"/>
    </w:lvl>
    <w:lvl w:ilvl="3" w:tplc="E5F0BB86">
      <w:numFmt w:val="decimal"/>
      <w:lvlText w:val=""/>
      <w:lvlJc w:val="left"/>
    </w:lvl>
    <w:lvl w:ilvl="4" w:tplc="75442AB6">
      <w:numFmt w:val="decimal"/>
      <w:lvlText w:val=""/>
      <w:lvlJc w:val="left"/>
    </w:lvl>
    <w:lvl w:ilvl="5" w:tplc="01AEE366">
      <w:numFmt w:val="decimal"/>
      <w:lvlText w:val=""/>
      <w:lvlJc w:val="left"/>
    </w:lvl>
    <w:lvl w:ilvl="6" w:tplc="6AB07C74">
      <w:numFmt w:val="decimal"/>
      <w:lvlText w:val=""/>
      <w:lvlJc w:val="left"/>
    </w:lvl>
    <w:lvl w:ilvl="7" w:tplc="13BA0732">
      <w:numFmt w:val="decimal"/>
      <w:lvlText w:val=""/>
      <w:lvlJc w:val="left"/>
    </w:lvl>
    <w:lvl w:ilvl="8" w:tplc="561E4DC2">
      <w:numFmt w:val="decimal"/>
      <w:lvlText w:val=""/>
      <w:lvlJc w:val="left"/>
    </w:lvl>
  </w:abstractNum>
  <w:abstractNum w:abstractNumId="195">
    <w:nsid w:val="00007613"/>
    <w:multiLevelType w:val="hybridMultilevel"/>
    <w:tmpl w:val="F750492E"/>
    <w:lvl w:ilvl="0" w:tplc="E0FCD0AC">
      <w:start w:val="1"/>
      <w:numFmt w:val="decimal"/>
      <w:lvlText w:val="%1."/>
      <w:lvlJc w:val="left"/>
    </w:lvl>
    <w:lvl w:ilvl="1" w:tplc="FA764EAA">
      <w:numFmt w:val="decimal"/>
      <w:lvlText w:val=""/>
      <w:lvlJc w:val="left"/>
    </w:lvl>
    <w:lvl w:ilvl="2" w:tplc="69C2AE06">
      <w:numFmt w:val="decimal"/>
      <w:lvlText w:val=""/>
      <w:lvlJc w:val="left"/>
    </w:lvl>
    <w:lvl w:ilvl="3" w:tplc="9454DE9C">
      <w:numFmt w:val="decimal"/>
      <w:lvlText w:val=""/>
      <w:lvlJc w:val="left"/>
    </w:lvl>
    <w:lvl w:ilvl="4" w:tplc="8CDC3622">
      <w:numFmt w:val="decimal"/>
      <w:lvlText w:val=""/>
      <w:lvlJc w:val="left"/>
    </w:lvl>
    <w:lvl w:ilvl="5" w:tplc="34C860B6">
      <w:numFmt w:val="decimal"/>
      <w:lvlText w:val=""/>
      <w:lvlJc w:val="left"/>
    </w:lvl>
    <w:lvl w:ilvl="6" w:tplc="B9C678FE">
      <w:numFmt w:val="decimal"/>
      <w:lvlText w:val=""/>
      <w:lvlJc w:val="left"/>
    </w:lvl>
    <w:lvl w:ilvl="7" w:tplc="2A56B378">
      <w:numFmt w:val="decimal"/>
      <w:lvlText w:val=""/>
      <w:lvlJc w:val="left"/>
    </w:lvl>
    <w:lvl w:ilvl="8" w:tplc="7DF6CF20">
      <w:numFmt w:val="decimal"/>
      <w:lvlText w:val=""/>
      <w:lvlJc w:val="left"/>
    </w:lvl>
  </w:abstractNum>
  <w:abstractNum w:abstractNumId="196">
    <w:nsid w:val="0000773F"/>
    <w:multiLevelType w:val="hybridMultilevel"/>
    <w:tmpl w:val="3C888C2A"/>
    <w:lvl w:ilvl="0" w:tplc="A9B27CC6">
      <w:start w:val="1"/>
      <w:numFmt w:val="bullet"/>
      <w:lvlText w:val="•"/>
      <w:lvlJc w:val="left"/>
    </w:lvl>
    <w:lvl w:ilvl="1" w:tplc="25467A36">
      <w:numFmt w:val="decimal"/>
      <w:lvlText w:val=""/>
      <w:lvlJc w:val="left"/>
    </w:lvl>
    <w:lvl w:ilvl="2" w:tplc="E67CC4F2">
      <w:numFmt w:val="decimal"/>
      <w:lvlText w:val=""/>
      <w:lvlJc w:val="left"/>
    </w:lvl>
    <w:lvl w:ilvl="3" w:tplc="2A78A5F8">
      <w:numFmt w:val="decimal"/>
      <w:lvlText w:val=""/>
      <w:lvlJc w:val="left"/>
    </w:lvl>
    <w:lvl w:ilvl="4" w:tplc="BACA6088">
      <w:numFmt w:val="decimal"/>
      <w:lvlText w:val=""/>
      <w:lvlJc w:val="left"/>
    </w:lvl>
    <w:lvl w:ilvl="5" w:tplc="BFC4477C">
      <w:numFmt w:val="decimal"/>
      <w:lvlText w:val=""/>
      <w:lvlJc w:val="left"/>
    </w:lvl>
    <w:lvl w:ilvl="6" w:tplc="C43E39FC">
      <w:numFmt w:val="decimal"/>
      <w:lvlText w:val=""/>
      <w:lvlJc w:val="left"/>
    </w:lvl>
    <w:lvl w:ilvl="7" w:tplc="D446FCAC">
      <w:numFmt w:val="decimal"/>
      <w:lvlText w:val=""/>
      <w:lvlJc w:val="left"/>
    </w:lvl>
    <w:lvl w:ilvl="8" w:tplc="083E8038">
      <w:numFmt w:val="decimal"/>
      <w:lvlText w:val=""/>
      <w:lvlJc w:val="left"/>
    </w:lvl>
  </w:abstractNum>
  <w:abstractNum w:abstractNumId="197">
    <w:nsid w:val="00007833"/>
    <w:multiLevelType w:val="hybridMultilevel"/>
    <w:tmpl w:val="AC96A2A2"/>
    <w:lvl w:ilvl="0" w:tplc="98D6BE8E">
      <w:start w:val="1"/>
      <w:numFmt w:val="bullet"/>
      <w:lvlText w:val="с"/>
      <w:lvlJc w:val="left"/>
    </w:lvl>
    <w:lvl w:ilvl="1" w:tplc="E43C7180">
      <w:start w:val="1"/>
      <w:numFmt w:val="bullet"/>
      <w:lvlText w:val=""/>
      <w:lvlJc w:val="left"/>
    </w:lvl>
    <w:lvl w:ilvl="2" w:tplc="98E4CEAC">
      <w:numFmt w:val="decimal"/>
      <w:lvlText w:val=""/>
      <w:lvlJc w:val="left"/>
    </w:lvl>
    <w:lvl w:ilvl="3" w:tplc="28C46472">
      <w:numFmt w:val="decimal"/>
      <w:lvlText w:val=""/>
      <w:lvlJc w:val="left"/>
    </w:lvl>
    <w:lvl w:ilvl="4" w:tplc="F0B012A2">
      <w:numFmt w:val="decimal"/>
      <w:lvlText w:val=""/>
      <w:lvlJc w:val="left"/>
    </w:lvl>
    <w:lvl w:ilvl="5" w:tplc="5762CEFA">
      <w:numFmt w:val="decimal"/>
      <w:lvlText w:val=""/>
      <w:lvlJc w:val="left"/>
    </w:lvl>
    <w:lvl w:ilvl="6" w:tplc="07A814DC">
      <w:numFmt w:val="decimal"/>
      <w:lvlText w:val=""/>
      <w:lvlJc w:val="left"/>
    </w:lvl>
    <w:lvl w:ilvl="7" w:tplc="B1CA0572">
      <w:numFmt w:val="decimal"/>
      <w:lvlText w:val=""/>
      <w:lvlJc w:val="left"/>
    </w:lvl>
    <w:lvl w:ilvl="8" w:tplc="2962F196">
      <w:numFmt w:val="decimal"/>
      <w:lvlText w:val=""/>
      <w:lvlJc w:val="left"/>
    </w:lvl>
  </w:abstractNum>
  <w:abstractNum w:abstractNumId="198">
    <w:nsid w:val="00007871"/>
    <w:multiLevelType w:val="hybridMultilevel"/>
    <w:tmpl w:val="47BEBBEC"/>
    <w:lvl w:ilvl="0" w:tplc="C66A4A82">
      <w:start w:val="1"/>
      <w:numFmt w:val="decimal"/>
      <w:lvlText w:val="%1."/>
      <w:lvlJc w:val="left"/>
    </w:lvl>
    <w:lvl w:ilvl="1" w:tplc="B7D612BA">
      <w:numFmt w:val="decimal"/>
      <w:lvlText w:val=""/>
      <w:lvlJc w:val="left"/>
    </w:lvl>
    <w:lvl w:ilvl="2" w:tplc="B20E6DF6">
      <w:numFmt w:val="decimal"/>
      <w:lvlText w:val=""/>
      <w:lvlJc w:val="left"/>
    </w:lvl>
    <w:lvl w:ilvl="3" w:tplc="D0701340">
      <w:numFmt w:val="decimal"/>
      <w:lvlText w:val=""/>
      <w:lvlJc w:val="left"/>
    </w:lvl>
    <w:lvl w:ilvl="4" w:tplc="E64210C2">
      <w:numFmt w:val="decimal"/>
      <w:lvlText w:val=""/>
      <w:lvlJc w:val="left"/>
    </w:lvl>
    <w:lvl w:ilvl="5" w:tplc="59C8A332">
      <w:numFmt w:val="decimal"/>
      <w:lvlText w:val=""/>
      <w:lvlJc w:val="left"/>
    </w:lvl>
    <w:lvl w:ilvl="6" w:tplc="24B46CF6">
      <w:numFmt w:val="decimal"/>
      <w:lvlText w:val=""/>
      <w:lvlJc w:val="left"/>
    </w:lvl>
    <w:lvl w:ilvl="7" w:tplc="957645A8">
      <w:numFmt w:val="decimal"/>
      <w:lvlText w:val=""/>
      <w:lvlJc w:val="left"/>
    </w:lvl>
    <w:lvl w:ilvl="8" w:tplc="9992257E">
      <w:numFmt w:val="decimal"/>
      <w:lvlText w:val=""/>
      <w:lvlJc w:val="left"/>
    </w:lvl>
  </w:abstractNum>
  <w:abstractNum w:abstractNumId="199">
    <w:nsid w:val="000078B4"/>
    <w:multiLevelType w:val="hybridMultilevel"/>
    <w:tmpl w:val="BAB68AB2"/>
    <w:lvl w:ilvl="0" w:tplc="585AEA04">
      <w:start w:val="1"/>
      <w:numFmt w:val="bullet"/>
      <w:lvlText w:val=""/>
      <w:lvlJc w:val="left"/>
    </w:lvl>
    <w:lvl w:ilvl="1" w:tplc="32BCC996">
      <w:numFmt w:val="decimal"/>
      <w:lvlText w:val=""/>
      <w:lvlJc w:val="left"/>
    </w:lvl>
    <w:lvl w:ilvl="2" w:tplc="F55461F6">
      <w:numFmt w:val="decimal"/>
      <w:lvlText w:val=""/>
      <w:lvlJc w:val="left"/>
    </w:lvl>
    <w:lvl w:ilvl="3" w:tplc="9BB875A2">
      <w:numFmt w:val="decimal"/>
      <w:lvlText w:val=""/>
      <w:lvlJc w:val="left"/>
    </w:lvl>
    <w:lvl w:ilvl="4" w:tplc="35101F10">
      <w:numFmt w:val="decimal"/>
      <w:lvlText w:val=""/>
      <w:lvlJc w:val="left"/>
    </w:lvl>
    <w:lvl w:ilvl="5" w:tplc="14E87984">
      <w:numFmt w:val="decimal"/>
      <w:lvlText w:val=""/>
      <w:lvlJc w:val="left"/>
    </w:lvl>
    <w:lvl w:ilvl="6" w:tplc="60AC39AC">
      <w:numFmt w:val="decimal"/>
      <w:lvlText w:val=""/>
      <w:lvlJc w:val="left"/>
    </w:lvl>
    <w:lvl w:ilvl="7" w:tplc="CAC8122A">
      <w:numFmt w:val="decimal"/>
      <w:lvlText w:val=""/>
      <w:lvlJc w:val="left"/>
    </w:lvl>
    <w:lvl w:ilvl="8" w:tplc="2782ED10">
      <w:numFmt w:val="decimal"/>
      <w:lvlText w:val=""/>
      <w:lvlJc w:val="left"/>
    </w:lvl>
  </w:abstractNum>
  <w:abstractNum w:abstractNumId="200">
    <w:nsid w:val="000078D4"/>
    <w:multiLevelType w:val="hybridMultilevel"/>
    <w:tmpl w:val="5024FA0E"/>
    <w:lvl w:ilvl="0" w:tplc="7A64D776">
      <w:start w:val="1"/>
      <w:numFmt w:val="bullet"/>
      <w:lvlText w:val="и"/>
      <w:lvlJc w:val="left"/>
    </w:lvl>
    <w:lvl w:ilvl="1" w:tplc="793C62F2">
      <w:numFmt w:val="decimal"/>
      <w:lvlText w:val=""/>
      <w:lvlJc w:val="left"/>
    </w:lvl>
    <w:lvl w:ilvl="2" w:tplc="5010DB3A">
      <w:numFmt w:val="decimal"/>
      <w:lvlText w:val=""/>
      <w:lvlJc w:val="left"/>
    </w:lvl>
    <w:lvl w:ilvl="3" w:tplc="F68CF650">
      <w:numFmt w:val="decimal"/>
      <w:lvlText w:val=""/>
      <w:lvlJc w:val="left"/>
    </w:lvl>
    <w:lvl w:ilvl="4" w:tplc="0C823EEA">
      <w:numFmt w:val="decimal"/>
      <w:lvlText w:val=""/>
      <w:lvlJc w:val="left"/>
    </w:lvl>
    <w:lvl w:ilvl="5" w:tplc="1890D0E6">
      <w:numFmt w:val="decimal"/>
      <w:lvlText w:val=""/>
      <w:lvlJc w:val="left"/>
    </w:lvl>
    <w:lvl w:ilvl="6" w:tplc="C8781E10">
      <w:numFmt w:val="decimal"/>
      <w:lvlText w:val=""/>
      <w:lvlJc w:val="left"/>
    </w:lvl>
    <w:lvl w:ilvl="7" w:tplc="CBF299DC">
      <w:numFmt w:val="decimal"/>
      <w:lvlText w:val=""/>
      <w:lvlJc w:val="left"/>
    </w:lvl>
    <w:lvl w:ilvl="8" w:tplc="11DC8CFE">
      <w:numFmt w:val="decimal"/>
      <w:lvlText w:val=""/>
      <w:lvlJc w:val="left"/>
    </w:lvl>
  </w:abstractNum>
  <w:abstractNum w:abstractNumId="201">
    <w:nsid w:val="000078FE"/>
    <w:multiLevelType w:val="hybridMultilevel"/>
    <w:tmpl w:val="01EE711E"/>
    <w:lvl w:ilvl="0" w:tplc="0DEC77F0">
      <w:start w:val="1"/>
      <w:numFmt w:val="bullet"/>
      <w:lvlText w:val="с"/>
      <w:lvlJc w:val="left"/>
    </w:lvl>
    <w:lvl w:ilvl="1" w:tplc="95963D32">
      <w:start w:val="1"/>
      <w:numFmt w:val="bullet"/>
      <w:lvlText w:val="\endash "/>
      <w:lvlJc w:val="left"/>
    </w:lvl>
    <w:lvl w:ilvl="2" w:tplc="334C40DA">
      <w:numFmt w:val="decimal"/>
      <w:lvlText w:val=""/>
      <w:lvlJc w:val="left"/>
    </w:lvl>
    <w:lvl w:ilvl="3" w:tplc="7F9AD644">
      <w:numFmt w:val="decimal"/>
      <w:lvlText w:val=""/>
      <w:lvlJc w:val="left"/>
    </w:lvl>
    <w:lvl w:ilvl="4" w:tplc="985EB8AA">
      <w:numFmt w:val="decimal"/>
      <w:lvlText w:val=""/>
      <w:lvlJc w:val="left"/>
    </w:lvl>
    <w:lvl w:ilvl="5" w:tplc="D570B92A">
      <w:numFmt w:val="decimal"/>
      <w:lvlText w:val=""/>
      <w:lvlJc w:val="left"/>
    </w:lvl>
    <w:lvl w:ilvl="6" w:tplc="0A465C56">
      <w:numFmt w:val="decimal"/>
      <w:lvlText w:val=""/>
      <w:lvlJc w:val="left"/>
    </w:lvl>
    <w:lvl w:ilvl="7" w:tplc="CBD8AE78">
      <w:numFmt w:val="decimal"/>
      <w:lvlText w:val=""/>
      <w:lvlJc w:val="left"/>
    </w:lvl>
    <w:lvl w:ilvl="8" w:tplc="CC489A6A">
      <w:numFmt w:val="decimal"/>
      <w:lvlText w:val=""/>
      <w:lvlJc w:val="left"/>
    </w:lvl>
  </w:abstractNum>
  <w:abstractNum w:abstractNumId="202">
    <w:nsid w:val="0000791B"/>
    <w:multiLevelType w:val="hybridMultilevel"/>
    <w:tmpl w:val="0C5208A6"/>
    <w:lvl w:ilvl="0" w:tplc="18DC2C42">
      <w:start w:val="1"/>
      <w:numFmt w:val="bullet"/>
      <w:lvlText w:val="В"/>
      <w:lvlJc w:val="left"/>
    </w:lvl>
    <w:lvl w:ilvl="1" w:tplc="679AFE62">
      <w:numFmt w:val="decimal"/>
      <w:lvlText w:val=""/>
      <w:lvlJc w:val="left"/>
    </w:lvl>
    <w:lvl w:ilvl="2" w:tplc="87E864F0">
      <w:numFmt w:val="decimal"/>
      <w:lvlText w:val=""/>
      <w:lvlJc w:val="left"/>
    </w:lvl>
    <w:lvl w:ilvl="3" w:tplc="CF4AEFF0">
      <w:numFmt w:val="decimal"/>
      <w:lvlText w:val=""/>
      <w:lvlJc w:val="left"/>
    </w:lvl>
    <w:lvl w:ilvl="4" w:tplc="7D7EE354">
      <w:numFmt w:val="decimal"/>
      <w:lvlText w:val=""/>
      <w:lvlJc w:val="left"/>
    </w:lvl>
    <w:lvl w:ilvl="5" w:tplc="A16AE312">
      <w:numFmt w:val="decimal"/>
      <w:lvlText w:val=""/>
      <w:lvlJc w:val="left"/>
    </w:lvl>
    <w:lvl w:ilvl="6" w:tplc="E1C02780">
      <w:numFmt w:val="decimal"/>
      <w:lvlText w:val=""/>
      <w:lvlJc w:val="left"/>
    </w:lvl>
    <w:lvl w:ilvl="7" w:tplc="DE1A140E">
      <w:numFmt w:val="decimal"/>
      <w:lvlText w:val=""/>
      <w:lvlJc w:val="left"/>
    </w:lvl>
    <w:lvl w:ilvl="8" w:tplc="DC820516">
      <w:numFmt w:val="decimal"/>
      <w:lvlText w:val=""/>
      <w:lvlJc w:val="left"/>
    </w:lvl>
  </w:abstractNum>
  <w:abstractNum w:abstractNumId="203">
    <w:nsid w:val="00007954"/>
    <w:multiLevelType w:val="hybridMultilevel"/>
    <w:tmpl w:val="BAF864C6"/>
    <w:lvl w:ilvl="0" w:tplc="6E1E16B2">
      <w:start w:val="1"/>
      <w:numFmt w:val="decimal"/>
      <w:lvlText w:val="%1."/>
      <w:lvlJc w:val="left"/>
    </w:lvl>
    <w:lvl w:ilvl="1" w:tplc="FF0C0BF8">
      <w:numFmt w:val="decimal"/>
      <w:lvlText w:val=""/>
      <w:lvlJc w:val="left"/>
    </w:lvl>
    <w:lvl w:ilvl="2" w:tplc="7062B79A">
      <w:numFmt w:val="decimal"/>
      <w:lvlText w:val=""/>
      <w:lvlJc w:val="left"/>
    </w:lvl>
    <w:lvl w:ilvl="3" w:tplc="1E144C92">
      <w:numFmt w:val="decimal"/>
      <w:lvlText w:val=""/>
      <w:lvlJc w:val="left"/>
    </w:lvl>
    <w:lvl w:ilvl="4" w:tplc="CB2C0A08">
      <w:numFmt w:val="decimal"/>
      <w:lvlText w:val=""/>
      <w:lvlJc w:val="left"/>
    </w:lvl>
    <w:lvl w:ilvl="5" w:tplc="3C26CA18">
      <w:numFmt w:val="decimal"/>
      <w:lvlText w:val=""/>
      <w:lvlJc w:val="left"/>
    </w:lvl>
    <w:lvl w:ilvl="6" w:tplc="98A0A796">
      <w:numFmt w:val="decimal"/>
      <w:lvlText w:val=""/>
      <w:lvlJc w:val="left"/>
    </w:lvl>
    <w:lvl w:ilvl="7" w:tplc="C60C6526">
      <w:numFmt w:val="decimal"/>
      <w:lvlText w:val=""/>
      <w:lvlJc w:val="left"/>
    </w:lvl>
    <w:lvl w:ilvl="8" w:tplc="D83E7322">
      <w:numFmt w:val="decimal"/>
      <w:lvlText w:val=""/>
      <w:lvlJc w:val="left"/>
    </w:lvl>
  </w:abstractNum>
  <w:abstractNum w:abstractNumId="204">
    <w:nsid w:val="00007A36"/>
    <w:multiLevelType w:val="hybridMultilevel"/>
    <w:tmpl w:val="C6C05E4C"/>
    <w:lvl w:ilvl="0" w:tplc="1E3895AA">
      <w:start w:val="5"/>
      <w:numFmt w:val="decimal"/>
      <w:lvlText w:val="%1."/>
      <w:lvlJc w:val="left"/>
    </w:lvl>
    <w:lvl w:ilvl="1" w:tplc="28B61DCA">
      <w:numFmt w:val="decimal"/>
      <w:lvlText w:val=""/>
      <w:lvlJc w:val="left"/>
    </w:lvl>
    <w:lvl w:ilvl="2" w:tplc="1EF89960">
      <w:numFmt w:val="decimal"/>
      <w:lvlText w:val=""/>
      <w:lvlJc w:val="left"/>
    </w:lvl>
    <w:lvl w:ilvl="3" w:tplc="A078BA6A">
      <w:numFmt w:val="decimal"/>
      <w:lvlText w:val=""/>
      <w:lvlJc w:val="left"/>
    </w:lvl>
    <w:lvl w:ilvl="4" w:tplc="179AD86C">
      <w:numFmt w:val="decimal"/>
      <w:lvlText w:val=""/>
      <w:lvlJc w:val="left"/>
    </w:lvl>
    <w:lvl w:ilvl="5" w:tplc="4E38114E">
      <w:numFmt w:val="decimal"/>
      <w:lvlText w:val=""/>
      <w:lvlJc w:val="left"/>
    </w:lvl>
    <w:lvl w:ilvl="6" w:tplc="1A9082B4">
      <w:numFmt w:val="decimal"/>
      <w:lvlText w:val=""/>
      <w:lvlJc w:val="left"/>
    </w:lvl>
    <w:lvl w:ilvl="7" w:tplc="939AE1CE">
      <w:numFmt w:val="decimal"/>
      <w:lvlText w:val=""/>
      <w:lvlJc w:val="left"/>
    </w:lvl>
    <w:lvl w:ilvl="8" w:tplc="5A32BB7C">
      <w:numFmt w:val="decimal"/>
      <w:lvlText w:val=""/>
      <w:lvlJc w:val="left"/>
    </w:lvl>
  </w:abstractNum>
  <w:abstractNum w:abstractNumId="205">
    <w:nsid w:val="00007A61"/>
    <w:multiLevelType w:val="hybridMultilevel"/>
    <w:tmpl w:val="D2F0D3AE"/>
    <w:lvl w:ilvl="0" w:tplc="660C5130">
      <w:start w:val="1"/>
      <w:numFmt w:val="bullet"/>
      <w:lvlText w:val=""/>
      <w:lvlJc w:val="left"/>
    </w:lvl>
    <w:lvl w:ilvl="1" w:tplc="FD60D44A">
      <w:numFmt w:val="decimal"/>
      <w:lvlText w:val=""/>
      <w:lvlJc w:val="left"/>
    </w:lvl>
    <w:lvl w:ilvl="2" w:tplc="92DA3B72">
      <w:numFmt w:val="decimal"/>
      <w:lvlText w:val=""/>
      <w:lvlJc w:val="left"/>
    </w:lvl>
    <w:lvl w:ilvl="3" w:tplc="DC86827C">
      <w:numFmt w:val="decimal"/>
      <w:lvlText w:val=""/>
      <w:lvlJc w:val="left"/>
    </w:lvl>
    <w:lvl w:ilvl="4" w:tplc="4A5C3106">
      <w:numFmt w:val="decimal"/>
      <w:lvlText w:val=""/>
      <w:lvlJc w:val="left"/>
    </w:lvl>
    <w:lvl w:ilvl="5" w:tplc="FB126CBC">
      <w:numFmt w:val="decimal"/>
      <w:lvlText w:val=""/>
      <w:lvlJc w:val="left"/>
    </w:lvl>
    <w:lvl w:ilvl="6" w:tplc="068680CC">
      <w:numFmt w:val="decimal"/>
      <w:lvlText w:val=""/>
      <w:lvlJc w:val="left"/>
    </w:lvl>
    <w:lvl w:ilvl="7" w:tplc="8AB6075E">
      <w:numFmt w:val="decimal"/>
      <w:lvlText w:val=""/>
      <w:lvlJc w:val="left"/>
    </w:lvl>
    <w:lvl w:ilvl="8" w:tplc="1D7689C6">
      <w:numFmt w:val="decimal"/>
      <w:lvlText w:val=""/>
      <w:lvlJc w:val="left"/>
    </w:lvl>
  </w:abstractNum>
  <w:abstractNum w:abstractNumId="206">
    <w:nsid w:val="00007AC2"/>
    <w:multiLevelType w:val="hybridMultilevel"/>
    <w:tmpl w:val="4C34FE9E"/>
    <w:lvl w:ilvl="0" w:tplc="83C45FB0">
      <w:start w:val="1"/>
      <w:numFmt w:val="bullet"/>
      <w:lvlText w:val="и"/>
      <w:lvlJc w:val="left"/>
    </w:lvl>
    <w:lvl w:ilvl="1" w:tplc="43CC47DA">
      <w:numFmt w:val="decimal"/>
      <w:lvlText w:val=""/>
      <w:lvlJc w:val="left"/>
    </w:lvl>
    <w:lvl w:ilvl="2" w:tplc="E216FDEA">
      <w:numFmt w:val="decimal"/>
      <w:lvlText w:val=""/>
      <w:lvlJc w:val="left"/>
    </w:lvl>
    <w:lvl w:ilvl="3" w:tplc="8164506E">
      <w:numFmt w:val="decimal"/>
      <w:lvlText w:val=""/>
      <w:lvlJc w:val="left"/>
    </w:lvl>
    <w:lvl w:ilvl="4" w:tplc="F3966830">
      <w:numFmt w:val="decimal"/>
      <w:lvlText w:val=""/>
      <w:lvlJc w:val="left"/>
    </w:lvl>
    <w:lvl w:ilvl="5" w:tplc="72548868">
      <w:numFmt w:val="decimal"/>
      <w:lvlText w:val=""/>
      <w:lvlJc w:val="left"/>
    </w:lvl>
    <w:lvl w:ilvl="6" w:tplc="6C92A134">
      <w:numFmt w:val="decimal"/>
      <w:lvlText w:val=""/>
      <w:lvlJc w:val="left"/>
    </w:lvl>
    <w:lvl w:ilvl="7" w:tplc="E08CE74E">
      <w:numFmt w:val="decimal"/>
      <w:lvlText w:val=""/>
      <w:lvlJc w:val="left"/>
    </w:lvl>
    <w:lvl w:ilvl="8" w:tplc="3088261E">
      <w:numFmt w:val="decimal"/>
      <w:lvlText w:val=""/>
      <w:lvlJc w:val="left"/>
    </w:lvl>
  </w:abstractNum>
  <w:abstractNum w:abstractNumId="207">
    <w:nsid w:val="00007E0E"/>
    <w:multiLevelType w:val="hybridMultilevel"/>
    <w:tmpl w:val="4524D7D0"/>
    <w:lvl w:ilvl="0" w:tplc="CEC6149E">
      <w:start w:val="1"/>
      <w:numFmt w:val="bullet"/>
      <w:lvlText w:val="и"/>
      <w:lvlJc w:val="left"/>
    </w:lvl>
    <w:lvl w:ilvl="1" w:tplc="53320A04">
      <w:numFmt w:val="decimal"/>
      <w:lvlText w:val=""/>
      <w:lvlJc w:val="left"/>
    </w:lvl>
    <w:lvl w:ilvl="2" w:tplc="93A47CA2">
      <w:numFmt w:val="decimal"/>
      <w:lvlText w:val=""/>
      <w:lvlJc w:val="left"/>
    </w:lvl>
    <w:lvl w:ilvl="3" w:tplc="B0343276">
      <w:numFmt w:val="decimal"/>
      <w:lvlText w:val=""/>
      <w:lvlJc w:val="left"/>
    </w:lvl>
    <w:lvl w:ilvl="4" w:tplc="3E1E7194">
      <w:numFmt w:val="decimal"/>
      <w:lvlText w:val=""/>
      <w:lvlJc w:val="left"/>
    </w:lvl>
    <w:lvl w:ilvl="5" w:tplc="A1108A18">
      <w:numFmt w:val="decimal"/>
      <w:lvlText w:val=""/>
      <w:lvlJc w:val="left"/>
    </w:lvl>
    <w:lvl w:ilvl="6" w:tplc="2C68DD3A">
      <w:numFmt w:val="decimal"/>
      <w:lvlText w:val=""/>
      <w:lvlJc w:val="left"/>
    </w:lvl>
    <w:lvl w:ilvl="7" w:tplc="83E66FA0">
      <w:numFmt w:val="decimal"/>
      <w:lvlText w:val=""/>
      <w:lvlJc w:val="left"/>
    </w:lvl>
    <w:lvl w:ilvl="8" w:tplc="D2324068">
      <w:numFmt w:val="decimal"/>
      <w:lvlText w:val=""/>
      <w:lvlJc w:val="left"/>
    </w:lvl>
  </w:abstractNum>
  <w:abstractNum w:abstractNumId="208">
    <w:nsid w:val="023A081E"/>
    <w:multiLevelType w:val="hybridMultilevel"/>
    <w:tmpl w:val="45C2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1A1008A3"/>
    <w:multiLevelType w:val="hybridMultilevel"/>
    <w:tmpl w:val="A3BAA5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nsid w:val="1BBE039B"/>
    <w:multiLevelType w:val="hybridMultilevel"/>
    <w:tmpl w:val="E42E764A"/>
    <w:lvl w:ilvl="0" w:tplc="A74A4F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215F78E4"/>
    <w:multiLevelType w:val="hybridMultilevel"/>
    <w:tmpl w:val="E63C320A"/>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nsid w:val="279F49C2"/>
    <w:multiLevelType w:val="hybridMultilevel"/>
    <w:tmpl w:val="9F1EE67A"/>
    <w:lvl w:ilvl="0" w:tplc="E85CC582">
      <w:numFmt w:val="bullet"/>
      <w:lvlText w:val=""/>
      <w:lvlJc w:val="left"/>
      <w:pPr>
        <w:ind w:left="811" w:hanging="360"/>
      </w:pPr>
      <w:rPr>
        <w:rFonts w:ascii="Wingdings" w:eastAsia="Times New Roman" w:hAnsi="Wingdings" w:cs="Times New Roman"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213">
    <w:nsid w:val="319F6DE9"/>
    <w:multiLevelType w:val="hybridMultilevel"/>
    <w:tmpl w:val="BA7839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33212A6C"/>
    <w:multiLevelType w:val="hybridMultilevel"/>
    <w:tmpl w:val="7E4CC6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5">
    <w:nsid w:val="479F5C7D"/>
    <w:multiLevelType w:val="hybridMultilevel"/>
    <w:tmpl w:val="C074C0D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nsid w:val="531C270B"/>
    <w:multiLevelType w:val="hybridMultilevel"/>
    <w:tmpl w:val="F752C7C2"/>
    <w:lvl w:ilvl="0" w:tplc="E85CC582">
      <w:numFmt w:val="bullet"/>
      <w:lvlText w:val=""/>
      <w:lvlJc w:val="left"/>
      <w:pPr>
        <w:ind w:left="1392" w:hanging="360"/>
      </w:pPr>
      <w:rPr>
        <w:rFonts w:ascii="Wingdings" w:eastAsia="Times New Roman" w:hAnsi="Wingdings" w:cs="Times New Roman" w:hint="default"/>
      </w:rPr>
    </w:lvl>
    <w:lvl w:ilvl="1" w:tplc="04190003" w:tentative="1">
      <w:start w:val="1"/>
      <w:numFmt w:val="bullet"/>
      <w:lvlText w:val="o"/>
      <w:lvlJc w:val="left"/>
      <w:pPr>
        <w:ind w:left="2112" w:hanging="360"/>
      </w:pPr>
      <w:rPr>
        <w:rFonts w:ascii="Courier New" w:hAnsi="Courier New" w:cs="Courier New" w:hint="default"/>
      </w:rPr>
    </w:lvl>
    <w:lvl w:ilvl="2" w:tplc="04190005" w:tentative="1">
      <w:start w:val="1"/>
      <w:numFmt w:val="bullet"/>
      <w:lvlText w:val=""/>
      <w:lvlJc w:val="left"/>
      <w:pPr>
        <w:ind w:left="2832" w:hanging="360"/>
      </w:pPr>
      <w:rPr>
        <w:rFonts w:ascii="Wingdings" w:hAnsi="Wingdings" w:hint="default"/>
      </w:rPr>
    </w:lvl>
    <w:lvl w:ilvl="3" w:tplc="04190001" w:tentative="1">
      <w:start w:val="1"/>
      <w:numFmt w:val="bullet"/>
      <w:lvlText w:val=""/>
      <w:lvlJc w:val="left"/>
      <w:pPr>
        <w:ind w:left="3552" w:hanging="360"/>
      </w:pPr>
      <w:rPr>
        <w:rFonts w:ascii="Symbol" w:hAnsi="Symbol" w:hint="default"/>
      </w:rPr>
    </w:lvl>
    <w:lvl w:ilvl="4" w:tplc="04190003" w:tentative="1">
      <w:start w:val="1"/>
      <w:numFmt w:val="bullet"/>
      <w:lvlText w:val="o"/>
      <w:lvlJc w:val="left"/>
      <w:pPr>
        <w:ind w:left="4272" w:hanging="360"/>
      </w:pPr>
      <w:rPr>
        <w:rFonts w:ascii="Courier New" w:hAnsi="Courier New" w:cs="Courier New" w:hint="default"/>
      </w:rPr>
    </w:lvl>
    <w:lvl w:ilvl="5" w:tplc="04190005" w:tentative="1">
      <w:start w:val="1"/>
      <w:numFmt w:val="bullet"/>
      <w:lvlText w:val=""/>
      <w:lvlJc w:val="left"/>
      <w:pPr>
        <w:ind w:left="4992" w:hanging="360"/>
      </w:pPr>
      <w:rPr>
        <w:rFonts w:ascii="Wingdings" w:hAnsi="Wingdings" w:hint="default"/>
      </w:rPr>
    </w:lvl>
    <w:lvl w:ilvl="6" w:tplc="04190001" w:tentative="1">
      <w:start w:val="1"/>
      <w:numFmt w:val="bullet"/>
      <w:lvlText w:val=""/>
      <w:lvlJc w:val="left"/>
      <w:pPr>
        <w:ind w:left="5712" w:hanging="360"/>
      </w:pPr>
      <w:rPr>
        <w:rFonts w:ascii="Symbol" w:hAnsi="Symbol" w:hint="default"/>
      </w:rPr>
    </w:lvl>
    <w:lvl w:ilvl="7" w:tplc="04190003" w:tentative="1">
      <w:start w:val="1"/>
      <w:numFmt w:val="bullet"/>
      <w:lvlText w:val="o"/>
      <w:lvlJc w:val="left"/>
      <w:pPr>
        <w:ind w:left="6432" w:hanging="360"/>
      </w:pPr>
      <w:rPr>
        <w:rFonts w:ascii="Courier New" w:hAnsi="Courier New" w:cs="Courier New" w:hint="default"/>
      </w:rPr>
    </w:lvl>
    <w:lvl w:ilvl="8" w:tplc="04190005" w:tentative="1">
      <w:start w:val="1"/>
      <w:numFmt w:val="bullet"/>
      <w:lvlText w:val=""/>
      <w:lvlJc w:val="left"/>
      <w:pPr>
        <w:ind w:left="7152" w:hanging="360"/>
      </w:pPr>
      <w:rPr>
        <w:rFonts w:ascii="Wingdings" w:hAnsi="Wingdings" w:hint="default"/>
      </w:rPr>
    </w:lvl>
  </w:abstractNum>
  <w:abstractNum w:abstractNumId="217">
    <w:nsid w:val="71CB3E7E"/>
    <w:multiLevelType w:val="hybridMultilevel"/>
    <w:tmpl w:val="51E8859E"/>
    <w:lvl w:ilvl="0" w:tplc="A74A4F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2"/>
  </w:num>
  <w:num w:numId="2">
    <w:abstractNumId w:val="63"/>
  </w:num>
  <w:num w:numId="3">
    <w:abstractNumId w:val="40"/>
  </w:num>
  <w:num w:numId="4">
    <w:abstractNumId w:val="22"/>
  </w:num>
  <w:num w:numId="5">
    <w:abstractNumId w:val="182"/>
  </w:num>
  <w:num w:numId="6">
    <w:abstractNumId w:val="153"/>
  </w:num>
  <w:num w:numId="7">
    <w:abstractNumId w:val="35"/>
  </w:num>
  <w:num w:numId="8">
    <w:abstractNumId w:val="130"/>
  </w:num>
  <w:num w:numId="9">
    <w:abstractNumId w:val="170"/>
  </w:num>
  <w:num w:numId="10">
    <w:abstractNumId w:val="109"/>
  </w:num>
  <w:num w:numId="11">
    <w:abstractNumId w:val="92"/>
  </w:num>
  <w:num w:numId="12">
    <w:abstractNumId w:val="85"/>
  </w:num>
  <w:num w:numId="13">
    <w:abstractNumId w:val="60"/>
  </w:num>
  <w:num w:numId="14">
    <w:abstractNumId w:val="94"/>
  </w:num>
  <w:num w:numId="15">
    <w:abstractNumId w:val="97"/>
  </w:num>
  <w:num w:numId="16">
    <w:abstractNumId w:val="34"/>
  </w:num>
  <w:num w:numId="17">
    <w:abstractNumId w:val="68"/>
  </w:num>
  <w:num w:numId="18">
    <w:abstractNumId w:val="151"/>
  </w:num>
  <w:num w:numId="19">
    <w:abstractNumId w:val="65"/>
  </w:num>
  <w:num w:numId="20">
    <w:abstractNumId w:val="171"/>
  </w:num>
  <w:num w:numId="21">
    <w:abstractNumId w:val="206"/>
  </w:num>
  <w:num w:numId="22">
    <w:abstractNumId w:val="183"/>
  </w:num>
  <w:num w:numId="23">
    <w:abstractNumId w:val="149"/>
  </w:num>
  <w:num w:numId="24">
    <w:abstractNumId w:val="61"/>
  </w:num>
  <w:num w:numId="25">
    <w:abstractNumId w:val="200"/>
  </w:num>
  <w:num w:numId="26">
    <w:abstractNumId w:val="158"/>
  </w:num>
  <w:num w:numId="27">
    <w:abstractNumId w:val="101"/>
  </w:num>
  <w:num w:numId="28">
    <w:abstractNumId w:val="121"/>
  </w:num>
  <w:num w:numId="29">
    <w:abstractNumId w:val="205"/>
  </w:num>
  <w:num w:numId="30">
    <w:abstractNumId w:val="14"/>
  </w:num>
  <w:num w:numId="31">
    <w:abstractNumId w:val="184"/>
  </w:num>
  <w:num w:numId="32">
    <w:abstractNumId w:val="132"/>
  </w:num>
  <w:num w:numId="33">
    <w:abstractNumId w:val="67"/>
  </w:num>
  <w:num w:numId="34">
    <w:abstractNumId w:val="20"/>
  </w:num>
  <w:num w:numId="35">
    <w:abstractNumId w:val="98"/>
  </w:num>
  <w:num w:numId="36">
    <w:abstractNumId w:val="47"/>
  </w:num>
  <w:num w:numId="37">
    <w:abstractNumId w:val="193"/>
  </w:num>
  <w:num w:numId="38">
    <w:abstractNumId w:val="111"/>
  </w:num>
  <w:num w:numId="39">
    <w:abstractNumId w:val="137"/>
  </w:num>
  <w:num w:numId="40">
    <w:abstractNumId w:val="24"/>
  </w:num>
  <w:num w:numId="41">
    <w:abstractNumId w:val="95"/>
  </w:num>
  <w:num w:numId="42">
    <w:abstractNumId w:val="75"/>
  </w:num>
  <w:num w:numId="43">
    <w:abstractNumId w:val="96"/>
  </w:num>
  <w:num w:numId="44">
    <w:abstractNumId w:val="162"/>
  </w:num>
  <w:num w:numId="45">
    <w:abstractNumId w:val="99"/>
  </w:num>
  <w:num w:numId="46">
    <w:abstractNumId w:val="76"/>
  </w:num>
  <w:num w:numId="47">
    <w:abstractNumId w:val="141"/>
  </w:num>
  <w:num w:numId="48">
    <w:abstractNumId w:val="104"/>
  </w:num>
  <w:num w:numId="49">
    <w:abstractNumId w:val="120"/>
  </w:num>
  <w:num w:numId="50">
    <w:abstractNumId w:val="79"/>
  </w:num>
  <w:num w:numId="51">
    <w:abstractNumId w:val="2"/>
  </w:num>
  <w:num w:numId="52">
    <w:abstractNumId w:val="146"/>
  </w:num>
  <w:num w:numId="53">
    <w:abstractNumId w:val="19"/>
  </w:num>
  <w:num w:numId="54">
    <w:abstractNumId w:val="126"/>
  </w:num>
  <w:num w:numId="55">
    <w:abstractNumId w:val="174"/>
  </w:num>
  <w:num w:numId="56">
    <w:abstractNumId w:val="180"/>
  </w:num>
  <w:num w:numId="57">
    <w:abstractNumId w:val="119"/>
  </w:num>
  <w:num w:numId="58">
    <w:abstractNumId w:val="148"/>
  </w:num>
  <w:num w:numId="59">
    <w:abstractNumId w:val="175"/>
  </w:num>
  <w:num w:numId="60">
    <w:abstractNumId w:val="4"/>
  </w:num>
  <w:num w:numId="61">
    <w:abstractNumId w:val="26"/>
  </w:num>
  <w:num w:numId="62">
    <w:abstractNumId w:val="147"/>
  </w:num>
  <w:num w:numId="63">
    <w:abstractNumId w:val="124"/>
  </w:num>
  <w:num w:numId="64">
    <w:abstractNumId w:val="43"/>
  </w:num>
  <w:num w:numId="65">
    <w:abstractNumId w:val="38"/>
  </w:num>
  <w:num w:numId="66">
    <w:abstractNumId w:val="127"/>
  </w:num>
  <w:num w:numId="67">
    <w:abstractNumId w:val="70"/>
  </w:num>
  <w:num w:numId="68">
    <w:abstractNumId w:val="66"/>
  </w:num>
  <w:num w:numId="69">
    <w:abstractNumId w:val="74"/>
  </w:num>
  <w:num w:numId="70">
    <w:abstractNumId w:val="135"/>
  </w:num>
  <w:num w:numId="71">
    <w:abstractNumId w:val="165"/>
  </w:num>
  <w:num w:numId="72">
    <w:abstractNumId w:val="167"/>
  </w:num>
  <w:num w:numId="73">
    <w:abstractNumId w:val="122"/>
  </w:num>
  <w:num w:numId="74">
    <w:abstractNumId w:val="164"/>
  </w:num>
  <w:num w:numId="75">
    <w:abstractNumId w:val="189"/>
  </w:num>
  <w:num w:numId="76">
    <w:abstractNumId w:val="31"/>
  </w:num>
  <w:num w:numId="77">
    <w:abstractNumId w:val="128"/>
  </w:num>
  <w:num w:numId="78">
    <w:abstractNumId w:val="84"/>
  </w:num>
  <w:num w:numId="79">
    <w:abstractNumId w:val="53"/>
  </w:num>
  <w:num w:numId="80">
    <w:abstractNumId w:val="28"/>
  </w:num>
  <w:num w:numId="81">
    <w:abstractNumId w:val="177"/>
  </w:num>
  <w:num w:numId="82">
    <w:abstractNumId w:val="12"/>
  </w:num>
  <w:num w:numId="83">
    <w:abstractNumId w:val="89"/>
  </w:num>
  <w:num w:numId="84">
    <w:abstractNumId w:val="114"/>
  </w:num>
  <w:num w:numId="85">
    <w:abstractNumId w:val="62"/>
  </w:num>
  <w:num w:numId="86">
    <w:abstractNumId w:val="110"/>
  </w:num>
  <w:num w:numId="87">
    <w:abstractNumId w:val="46"/>
  </w:num>
  <w:num w:numId="88">
    <w:abstractNumId w:val="64"/>
  </w:num>
  <w:num w:numId="89">
    <w:abstractNumId w:val="23"/>
  </w:num>
  <w:num w:numId="90">
    <w:abstractNumId w:val="168"/>
  </w:num>
  <w:num w:numId="91">
    <w:abstractNumId w:val="27"/>
  </w:num>
  <w:num w:numId="92">
    <w:abstractNumId w:val="58"/>
  </w:num>
  <w:num w:numId="93">
    <w:abstractNumId w:val="160"/>
  </w:num>
  <w:num w:numId="94">
    <w:abstractNumId w:val="188"/>
  </w:num>
  <w:num w:numId="95">
    <w:abstractNumId w:val="161"/>
  </w:num>
  <w:num w:numId="96">
    <w:abstractNumId w:val="152"/>
  </w:num>
  <w:num w:numId="97">
    <w:abstractNumId w:val="123"/>
  </w:num>
  <w:num w:numId="98">
    <w:abstractNumId w:val="72"/>
  </w:num>
  <w:num w:numId="99">
    <w:abstractNumId w:val="178"/>
  </w:num>
  <w:num w:numId="100">
    <w:abstractNumId w:val="48"/>
  </w:num>
  <w:num w:numId="101">
    <w:abstractNumId w:val="179"/>
  </w:num>
  <w:num w:numId="102">
    <w:abstractNumId w:val="49"/>
  </w:num>
  <w:num w:numId="103">
    <w:abstractNumId w:val="108"/>
  </w:num>
  <w:num w:numId="104">
    <w:abstractNumId w:val="207"/>
  </w:num>
  <w:num w:numId="105">
    <w:abstractNumId w:val="8"/>
  </w:num>
  <w:num w:numId="106">
    <w:abstractNumId w:val="88"/>
  </w:num>
  <w:num w:numId="107">
    <w:abstractNumId w:val="18"/>
  </w:num>
  <w:num w:numId="108">
    <w:abstractNumId w:val="55"/>
  </w:num>
  <w:num w:numId="109">
    <w:abstractNumId w:val="187"/>
  </w:num>
  <w:num w:numId="110">
    <w:abstractNumId w:val="50"/>
  </w:num>
  <w:num w:numId="111">
    <w:abstractNumId w:val="25"/>
  </w:num>
  <w:num w:numId="112">
    <w:abstractNumId w:val="196"/>
  </w:num>
  <w:num w:numId="113">
    <w:abstractNumId w:val="15"/>
  </w:num>
  <w:num w:numId="114">
    <w:abstractNumId w:val="7"/>
  </w:num>
  <w:num w:numId="115">
    <w:abstractNumId w:val="9"/>
  </w:num>
  <w:num w:numId="116">
    <w:abstractNumId w:val="69"/>
  </w:num>
  <w:num w:numId="117">
    <w:abstractNumId w:val="192"/>
  </w:num>
  <w:num w:numId="118">
    <w:abstractNumId w:val="82"/>
  </w:num>
  <w:num w:numId="119">
    <w:abstractNumId w:val="90"/>
  </w:num>
  <w:num w:numId="120">
    <w:abstractNumId w:val="202"/>
  </w:num>
  <w:num w:numId="121">
    <w:abstractNumId w:val="172"/>
  </w:num>
  <w:num w:numId="122">
    <w:abstractNumId w:val="105"/>
  </w:num>
  <w:num w:numId="123">
    <w:abstractNumId w:val="173"/>
  </w:num>
  <w:num w:numId="124">
    <w:abstractNumId w:val="144"/>
  </w:num>
  <w:num w:numId="125">
    <w:abstractNumId w:val="81"/>
  </w:num>
  <w:num w:numId="126">
    <w:abstractNumId w:val="56"/>
  </w:num>
  <w:num w:numId="127">
    <w:abstractNumId w:val="1"/>
  </w:num>
  <w:num w:numId="128">
    <w:abstractNumId w:val="102"/>
  </w:num>
  <w:num w:numId="129">
    <w:abstractNumId w:val="204"/>
  </w:num>
  <w:num w:numId="130">
    <w:abstractNumId w:val="83"/>
  </w:num>
  <w:num w:numId="131">
    <w:abstractNumId w:val="52"/>
  </w:num>
  <w:num w:numId="132">
    <w:abstractNumId w:val="117"/>
  </w:num>
  <w:num w:numId="133">
    <w:abstractNumId w:val="139"/>
  </w:num>
  <w:num w:numId="134">
    <w:abstractNumId w:val="201"/>
  </w:num>
  <w:num w:numId="135">
    <w:abstractNumId w:val="91"/>
  </w:num>
  <w:num w:numId="136">
    <w:abstractNumId w:val="186"/>
  </w:num>
  <w:num w:numId="137">
    <w:abstractNumId w:val="3"/>
  </w:num>
  <w:num w:numId="138">
    <w:abstractNumId w:val="198"/>
  </w:num>
  <w:num w:numId="139">
    <w:abstractNumId w:val="159"/>
  </w:num>
  <w:num w:numId="140">
    <w:abstractNumId w:val="115"/>
  </w:num>
  <w:num w:numId="141">
    <w:abstractNumId w:val="29"/>
  </w:num>
  <w:num w:numId="142">
    <w:abstractNumId w:val="45"/>
  </w:num>
  <w:num w:numId="143">
    <w:abstractNumId w:val="77"/>
  </w:num>
  <w:num w:numId="144">
    <w:abstractNumId w:val="0"/>
  </w:num>
  <w:num w:numId="145">
    <w:abstractNumId w:val="86"/>
  </w:num>
  <w:num w:numId="146">
    <w:abstractNumId w:val="16"/>
  </w:num>
  <w:num w:numId="147">
    <w:abstractNumId w:val="134"/>
  </w:num>
  <w:num w:numId="148">
    <w:abstractNumId w:val="176"/>
  </w:num>
  <w:num w:numId="149">
    <w:abstractNumId w:val="11"/>
  </w:num>
  <w:num w:numId="150">
    <w:abstractNumId w:val="169"/>
  </w:num>
  <w:num w:numId="151">
    <w:abstractNumId w:val="136"/>
  </w:num>
  <w:num w:numId="152">
    <w:abstractNumId w:val="143"/>
  </w:num>
  <w:num w:numId="153">
    <w:abstractNumId w:val="166"/>
  </w:num>
  <w:num w:numId="154">
    <w:abstractNumId w:val="103"/>
  </w:num>
  <w:num w:numId="155">
    <w:abstractNumId w:val="140"/>
  </w:num>
  <w:num w:numId="156">
    <w:abstractNumId w:val="30"/>
  </w:num>
  <w:num w:numId="157">
    <w:abstractNumId w:val="142"/>
  </w:num>
  <w:num w:numId="158">
    <w:abstractNumId w:val="150"/>
  </w:num>
  <w:num w:numId="159">
    <w:abstractNumId w:val="155"/>
  </w:num>
  <w:num w:numId="160">
    <w:abstractNumId w:val="5"/>
  </w:num>
  <w:num w:numId="161">
    <w:abstractNumId w:val="181"/>
  </w:num>
  <w:num w:numId="162">
    <w:abstractNumId w:val="17"/>
  </w:num>
  <w:num w:numId="163">
    <w:abstractNumId w:val="203"/>
  </w:num>
  <w:num w:numId="164">
    <w:abstractNumId w:val="10"/>
  </w:num>
  <w:num w:numId="165">
    <w:abstractNumId w:val="57"/>
  </w:num>
  <w:num w:numId="166">
    <w:abstractNumId w:val="32"/>
  </w:num>
  <w:num w:numId="167">
    <w:abstractNumId w:val="125"/>
  </w:num>
  <w:num w:numId="168">
    <w:abstractNumId w:val="59"/>
  </w:num>
  <w:num w:numId="169">
    <w:abstractNumId w:val="195"/>
  </w:num>
  <w:num w:numId="170">
    <w:abstractNumId w:val="73"/>
  </w:num>
  <w:num w:numId="171">
    <w:abstractNumId w:val="145"/>
  </w:num>
  <w:num w:numId="172">
    <w:abstractNumId w:val="44"/>
  </w:num>
  <w:num w:numId="173">
    <w:abstractNumId w:val="37"/>
  </w:num>
  <w:num w:numId="174">
    <w:abstractNumId w:val="51"/>
  </w:num>
  <w:num w:numId="175">
    <w:abstractNumId w:val="100"/>
  </w:num>
  <w:num w:numId="176">
    <w:abstractNumId w:val="190"/>
  </w:num>
  <w:num w:numId="177">
    <w:abstractNumId w:val="21"/>
  </w:num>
  <w:num w:numId="178">
    <w:abstractNumId w:val="157"/>
  </w:num>
  <w:num w:numId="179">
    <w:abstractNumId w:val="39"/>
  </w:num>
  <w:num w:numId="180">
    <w:abstractNumId w:val="154"/>
  </w:num>
  <w:num w:numId="181">
    <w:abstractNumId w:val="185"/>
  </w:num>
  <w:num w:numId="182">
    <w:abstractNumId w:val="197"/>
  </w:num>
  <w:num w:numId="183">
    <w:abstractNumId w:val="156"/>
  </w:num>
  <w:num w:numId="184">
    <w:abstractNumId w:val="131"/>
  </w:num>
  <w:num w:numId="185">
    <w:abstractNumId w:val="133"/>
  </w:num>
  <w:num w:numId="186">
    <w:abstractNumId w:val="191"/>
  </w:num>
  <w:num w:numId="187">
    <w:abstractNumId w:val="93"/>
  </w:num>
  <w:num w:numId="188">
    <w:abstractNumId w:val="194"/>
  </w:num>
  <w:num w:numId="189">
    <w:abstractNumId w:val="138"/>
  </w:num>
  <w:num w:numId="190">
    <w:abstractNumId w:val="33"/>
  </w:num>
  <w:num w:numId="191">
    <w:abstractNumId w:val="129"/>
  </w:num>
  <w:num w:numId="192">
    <w:abstractNumId w:val="113"/>
  </w:num>
  <w:num w:numId="193">
    <w:abstractNumId w:val="87"/>
  </w:num>
  <w:num w:numId="194">
    <w:abstractNumId w:val="199"/>
  </w:num>
  <w:num w:numId="195">
    <w:abstractNumId w:val="107"/>
  </w:num>
  <w:num w:numId="196">
    <w:abstractNumId w:val="116"/>
  </w:num>
  <w:num w:numId="197">
    <w:abstractNumId w:val="106"/>
  </w:num>
  <w:num w:numId="198">
    <w:abstractNumId w:val="54"/>
  </w:num>
  <w:num w:numId="199">
    <w:abstractNumId w:val="80"/>
  </w:num>
  <w:num w:numId="200">
    <w:abstractNumId w:val="71"/>
  </w:num>
  <w:num w:numId="201">
    <w:abstractNumId w:val="6"/>
  </w:num>
  <w:num w:numId="202">
    <w:abstractNumId w:val="163"/>
  </w:num>
  <w:num w:numId="203">
    <w:abstractNumId w:val="41"/>
  </w:num>
  <w:num w:numId="204">
    <w:abstractNumId w:val="78"/>
  </w:num>
  <w:num w:numId="205">
    <w:abstractNumId w:val="118"/>
  </w:num>
  <w:num w:numId="206">
    <w:abstractNumId w:val="13"/>
  </w:num>
  <w:num w:numId="207">
    <w:abstractNumId w:val="42"/>
  </w:num>
  <w:num w:numId="208">
    <w:abstractNumId w:val="36"/>
  </w:num>
  <w:num w:numId="209">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08"/>
  </w:num>
  <w:num w:numId="213">
    <w:abstractNumId w:val="214"/>
  </w:num>
  <w:num w:numId="214">
    <w:abstractNumId w:val="213"/>
  </w:num>
  <w:num w:numId="215">
    <w:abstractNumId w:val="210"/>
  </w:num>
  <w:num w:numId="216">
    <w:abstractNumId w:val="212"/>
  </w:num>
  <w:num w:numId="217">
    <w:abstractNumId w:val="216"/>
  </w:num>
  <w:num w:numId="218">
    <w:abstractNumId w:val="217"/>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2C39"/>
    <w:rsid w:val="00024286"/>
    <w:rsid w:val="000510F8"/>
    <w:rsid w:val="000A124B"/>
    <w:rsid w:val="0017001C"/>
    <w:rsid w:val="001802C6"/>
    <w:rsid w:val="00197EE6"/>
    <w:rsid w:val="00203464"/>
    <w:rsid w:val="0024247E"/>
    <w:rsid w:val="00254A0A"/>
    <w:rsid w:val="00273E97"/>
    <w:rsid w:val="002F40A7"/>
    <w:rsid w:val="00323878"/>
    <w:rsid w:val="003648C9"/>
    <w:rsid w:val="00374C0C"/>
    <w:rsid w:val="003A243F"/>
    <w:rsid w:val="003D0A77"/>
    <w:rsid w:val="004853FF"/>
    <w:rsid w:val="00496964"/>
    <w:rsid w:val="004C6D12"/>
    <w:rsid w:val="004D5D4E"/>
    <w:rsid w:val="004D72A2"/>
    <w:rsid w:val="00562D77"/>
    <w:rsid w:val="00576558"/>
    <w:rsid w:val="005A2B32"/>
    <w:rsid w:val="005A784C"/>
    <w:rsid w:val="005B6EE2"/>
    <w:rsid w:val="005C651F"/>
    <w:rsid w:val="006140D7"/>
    <w:rsid w:val="00695BC4"/>
    <w:rsid w:val="00726182"/>
    <w:rsid w:val="007514FD"/>
    <w:rsid w:val="00774BB5"/>
    <w:rsid w:val="007A0D3A"/>
    <w:rsid w:val="00824189"/>
    <w:rsid w:val="00844D18"/>
    <w:rsid w:val="00872F0D"/>
    <w:rsid w:val="008B0F12"/>
    <w:rsid w:val="008C3272"/>
    <w:rsid w:val="009862C8"/>
    <w:rsid w:val="00992C5F"/>
    <w:rsid w:val="00A208F2"/>
    <w:rsid w:val="00A4420F"/>
    <w:rsid w:val="00A7676B"/>
    <w:rsid w:val="00A97D55"/>
    <w:rsid w:val="00AD74E2"/>
    <w:rsid w:val="00B27896"/>
    <w:rsid w:val="00B81F40"/>
    <w:rsid w:val="00BF6C48"/>
    <w:rsid w:val="00C456E7"/>
    <w:rsid w:val="00C63765"/>
    <w:rsid w:val="00C909CF"/>
    <w:rsid w:val="00CA75D7"/>
    <w:rsid w:val="00CC60CF"/>
    <w:rsid w:val="00CD2992"/>
    <w:rsid w:val="00D60290"/>
    <w:rsid w:val="00D6160D"/>
    <w:rsid w:val="00DB1A0D"/>
    <w:rsid w:val="00DC689F"/>
    <w:rsid w:val="00DE0DC5"/>
    <w:rsid w:val="00E00078"/>
    <w:rsid w:val="00E22C39"/>
    <w:rsid w:val="00E95CD2"/>
    <w:rsid w:val="00EC3B7F"/>
    <w:rsid w:val="00F44180"/>
    <w:rsid w:val="00F91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C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link w:val="a5"/>
    <w:uiPriority w:val="34"/>
    <w:qFormat/>
    <w:rsid w:val="00A97D55"/>
    <w:pPr>
      <w:ind w:left="720"/>
      <w:contextualSpacing/>
    </w:pPr>
  </w:style>
  <w:style w:type="character" w:customStyle="1" w:styleId="a5">
    <w:name w:val="Абзац списка Знак"/>
    <w:link w:val="a4"/>
    <w:uiPriority w:val="34"/>
    <w:locked/>
    <w:rsid w:val="00A97D55"/>
  </w:style>
  <w:style w:type="paragraph" w:customStyle="1" w:styleId="Style49">
    <w:name w:val="Style49"/>
    <w:basedOn w:val="a"/>
    <w:next w:val="a"/>
    <w:rsid w:val="003648C9"/>
    <w:pPr>
      <w:widowControl w:val="0"/>
      <w:autoSpaceDE w:val="0"/>
      <w:autoSpaceDN w:val="0"/>
      <w:adjustRightInd w:val="0"/>
    </w:pPr>
    <w:rPr>
      <w:rFonts w:ascii="Franklin Gothic Medium" w:eastAsia="Times New Roman" w:hAnsi="Franklin Gothic Medium"/>
      <w:sz w:val="24"/>
      <w:szCs w:val="24"/>
    </w:rPr>
  </w:style>
  <w:style w:type="character" w:customStyle="1" w:styleId="FontStyle219">
    <w:name w:val="Font Style219"/>
    <w:basedOn w:val="a0"/>
    <w:rsid w:val="003648C9"/>
    <w:rPr>
      <w:rFonts w:ascii="Times New Roman" w:hAnsi="Times New Roman" w:cs="Times New Roman"/>
      <w:sz w:val="20"/>
      <w:szCs w:val="20"/>
    </w:rPr>
  </w:style>
  <w:style w:type="table" w:styleId="a6">
    <w:name w:val="Table Grid"/>
    <w:basedOn w:val="a1"/>
    <w:uiPriority w:val="59"/>
    <w:rsid w:val="005B6E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992C5F"/>
    <w:pPr>
      <w:tabs>
        <w:tab w:val="center" w:pos="4677"/>
        <w:tab w:val="right" w:pos="9355"/>
      </w:tabs>
    </w:pPr>
  </w:style>
  <w:style w:type="character" w:customStyle="1" w:styleId="a8">
    <w:name w:val="Верхний колонтитул Знак"/>
    <w:basedOn w:val="a0"/>
    <w:link w:val="a7"/>
    <w:uiPriority w:val="99"/>
    <w:semiHidden/>
    <w:rsid w:val="00992C5F"/>
  </w:style>
  <w:style w:type="paragraph" w:styleId="a9">
    <w:name w:val="footer"/>
    <w:basedOn w:val="a"/>
    <w:link w:val="aa"/>
    <w:uiPriority w:val="99"/>
    <w:unhideWhenUsed/>
    <w:rsid w:val="00992C5F"/>
    <w:pPr>
      <w:tabs>
        <w:tab w:val="center" w:pos="4677"/>
        <w:tab w:val="right" w:pos="9355"/>
      </w:tabs>
    </w:pPr>
  </w:style>
  <w:style w:type="character" w:customStyle="1" w:styleId="aa">
    <w:name w:val="Нижний колонтитул Знак"/>
    <w:basedOn w:val="a0"/>
    <w:link w:val="a9"/>
    <w:uiPriority w:val="99"/>
    <w:rsid w:val="00992C5F"/>
  </w:style>
  <w:style w:type="paragraph" w:styleId="ab">
    <w:name w:val="Balloon Text"/>
    <w:basedOn w:val="a"/>
    <w:link w:val="ac"/>
    <w:uiPriority w:val="99"/>
    <w:semiHidden/>
    <w:unhideWhenUsed/>
    <w:rsid w:val="00203464"/>
    <w:rPr>
      <w:rFonts w:ascii="Tahoma" w:hAnsi="Tahoma" w:cs="Tahoma"/>
      <w:sz w:val="16"/>
      <w:szCs w:val="16"/>
    </w:rPr>
  </w:style>
  <w:style w:type="character" w:customStyle="1" w:styleId="ac">
    <w:name w:val="Текст выноски Знак"/>
    <w:basedOn w:val="a0"/>
    <w:link w:val="ab"/>
    <w:uiPriority w:val="99"/>
    <w:semiHidden/>
    <w:rsid w:val="00203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53879</Words>
  <Characters>307111</Characters>
  <Application>Microsoft Office Word</Application>
  <DocSecurity>0</DocSecurity>
  <Lines>2559</Lines>
  <Paragraphs>720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27</cp:revision>
  <cp:lastPrinted>2017-01-18T05:27:00Z</cp:lastPrinted>
  <dcterms:created xsi:type="dcterms:W3CDTF">2016-11-16T09:54:00Z</dcterms:created>
  <dcterms:modified xsi:type="dcterms:W3CDTF">2017-10-05T14:20:00Z</dcterms:modified>
</cp:coreProperties>
</file>