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3" w:rsidRPr="006B49D3" w:rsidRDefault="00E12F9B" w:rsidP="006B49D3">
      <w:pPr>
        <w:sectPr w:rsidR="006B49D3" w:rsidRPr="006B49D3" w:rsidSect="006B49D3">
          <w:pgSz w:w="11906" w:h="16838" w:code="9"/>
          <w:pgMar w:top="1134" w:right="851" w:bottom="1134" w:left="284" w:header="709" w:footer="709" w:gutter="0"/>
          <w:cols w:space="708"/>
          <w:docGrid w:linePitch="360"/>
        </w:sectPr>
      </w:pPr>
      <w:r>
        <w:t xml:space="preserve">                                                    </w:t>
      </w:r>
      <w:r w:rsidR="000D62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.5pt">
            <v:imagedata r:id="rId5" o:title="Scan2"/>
          </v:shape>
        </w:pict>
      </w:r>
      <w:r>
        <w:t xml:space="preserve">                        </w:t>
      </w:r>
    </w:p>
    <w:p w:rsidR="00E12F9B" w:rsidRPr="001B5E95" w:rsidRDefault="006B49D3" w:rsidP="001B717E">
      <w:pPr>
        <w:rPr>
          <w:b/>
          <w:w w:val="90"/>
          <w:sz w:val="28"/>
          <w:szCs w:val="28"/>
        </w:rPr>
      </w:pPr>
      <w:r w:rsidRPr="001B5E95">
        <w:rPr>
          <w:b/>
          <w:w w:val="90"/>
          <w:sz w:val="28"/>
          <w:szCs w:val="28"/>
        </w:rPr>
        <w:lastRenderedPageBreak/>
        <w:t xml:space="preserve">                          Раздел </w:t>
      </w:r>
      <w:r w:rsidRPr="001B5E95">
        <w:rPr>
          <w:b/>
          <w:w w:val="90"/>
          <w:sz w:val="28"/>
          <w:szCs w:val="28"/>
          <w:lang w:val="en-US"/>
        </w:rPr>
        <w:t>I</w:t>
      </w:r>
      <w:r w:rsidRPr="001B5E95">
        <w:rPr>
          <w:b/>
          <w:w w:val="90"/>
          <w:sz w:val="28"/>
          <w:szCs w:val="28"/>
        </w:rPr>
        <w:t>. Пояснительная записка</w:t>
      </w: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Исходными документами при составлении данной программы по русскому языку в 8 классе  являются:</w:t>
      </w:r>
    </w:p>
    <w:p w:rsidR="0032604A" w:rsidRDefault="00E12F9B" w:rsidP="0032604A">
      <w:pPr>
        <w:pStyle w:val="12"/>
        <w:shd w:val="clear" w:color="auto" w:fill="auto"/>
        <w:spacing w:line="240" w:lineRule="auto"/>
        <w:ind w:right="20"/>
        <w:rPr>
          <w:sz w:val="24"/>
          <w:szCs w:val="24"/>
        </w:rPr>
      </w:pPr>
      <w:r w:rsidRPr="002014C6">
        <w:rPr>
          <w:w w:val="90"/>
          <w:sz w:val="26"/>
          <w:szCs w:val="26"/>
        </w:rPr>
        <w:t xml:space="preserve">         1.</w:t>
      </w:r>
      <w:r w:rsidR="0032604A">
        <w:rPr>
          <w:sz w:val="24"/>
          <w:szCs w:val="24"/>
        </w:rPr>
        <w:t xml:space="preserve"> Закон «Об образовании» № 273 – ФЗ от 29.12. 2012г.</w:t>
      </w:r>
    </w:p>
    <w:p w:rsidR="00E12F9B" w:rsidRPr="0032604A" w:rsidRDefault="0032604A" w:rsidP="0032604A">
      <w:pPr>
        <w:pStyle w:val="12"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2F9B" w:rsidRPr="002014C6">
        <w:rPr>
          <w:w w:val="90"/>
          <w:sz w:val="26"/>
          <w:szCs w:val="26"/>
        </w:rPr>
        <w:t xml:space="preserve"> 2. Примерная программа по русскому языку, созданная на основе федерального компонента государственного образовательного стандарта;</w:t>
      </w:r>
    </w:p>
    <w:p w:rsidR="00E12F9B" w:rsidRPr="002014C6" w:rsidRDefault="00E12F9B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3. Авторская программа для 5-9 классов С.И. Львовой; </w:t>
      </w:r>
    </w:p>
    <w:p w:rsidR="00E12F9B" w:rsidRPr="002014C6" w:rsidRDefault="00E12F9B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4. УМК С.И.</w:t>
      </w:r>
      <w:r>
        <w:rPr>
          <w:w w:val="90"/>
          <w:sz w:val="26"/>
          <w:szCs w:val="26"/>
        </w:rPr>
        <w:t xml:space="preserve"> Львовой, В.В. Львова 8 класс (</w:t>
      </w:r>
      <w:r w:rsidR="006267CF">
        <w:rPr>
          <w:w w:val="90"/>
          <w:sz w:val="26"/>
          <w:szCs w:val="26"/>
        </w:rPr>
        <w:t>издательство «Мнемозина», 2011</w:t>
      </w:r>
      <w:r w:rsidRPr="002014C6">
        <w:rPr>
          <w:w w:val="90"/>
          <w:sz w:val="26"/>
          <w:szCs w:val="26"/>
        </w:rPr>
        <w:t>), соответствующий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:rsidR="00E12F9B" w:rsidRPr="002014C6" w:rsidRDefault="00E12F9B" w:rsidP="001B717E">
      <w:pPr>
        <w:pStyle w:val="a5"/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         5 Учебный план МАОУ СОШ № 10;</w:t>
      </w:r>
    </w:p>
    <w:p w:rsidR="00E12F9B" w:rsidRPr="002014C6" w:rsidRDefault="00E12F9B" w:rsidP="001B717E">
      <w:pPr>
        <w:pStyle w:val="a5"/>
        <w:spacing w:after="0"/>
        <w:ind w:right="40"/>
        <w:jc w:val="both"/>
        <w:rPr>
          <w:b/>
          <w:w w:val="90"/>
          <w:sz w:val="28"/>
          <w:szCs w:val="28"/>
        </w:rPr>
      </w:pPr>
      <w:r w:rsidRPr="002014C6">
        <w:rPr>
          <w:w w:val="90"/>
          <w:sz w:val="26"/>
          <w:szCs w:val="26"/>
        </w:rPr>
        <w:t xml:space="preserve">         6.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Программа составлена для учащихся 8 класса и рассчитана на 140 часов:  120  часов +  20 часов развития речи. Программа по русскому языку для 8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русского языка не только на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предметном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, но и на личностном 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метапредметном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уровнях,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системно-деятельностный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подход, актуализация воспитательной функции учебного предмета «Русский язык».</w:t>
      </w: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учётом программы духовно-нравственного развития и воспита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личности гражданина России; фундаментального ядра содержания общего образования по русскому языку; требований к результатам освоения основной образова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тельной программы основного общего образования;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программы развития универсальных учебных действий. В соответствии с Примерной программой содер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жание разработанного курса направлено на реализацию сле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дующих </w:t>
      </w:r>
      <w:r w:rsidRPr="002014C6">
        <w:rPr>
          <w:rFonts w:ascii="Times New Roman" w:hAnsi="Times New Roman"/>
          <w:b/>
          <w:i/>
          <w:w w:val="90"/>
          <w:sz w:val="26"/>
          <w:szCs w:val="26"/>
        </w:rPr>
        <w:t xml:space="preserve">целей </w:t>
      </w:r>
      <w:r w:rsidRPr="002014C6">
        <w:rPr>
          <w:rFonts w:ascii="Times New Roman" w:hAnsi="Times New Roman"/>
          <w:w w:val="90"/>
          <w:sz w:val="26"/>
          <w:szCs w:val="26"/>
        </w:rPr>
        <w:t>изучения русского (родного) языка в основной общеобразовательной школе:</w:t>
      </w: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b/>
          <w:w w:val="90"/>
          <w:sz w:val="26"/>
          <w:szCs w:val="26"/>
        </w:rPr>
      </w:pPr>
    </w:p>
    <w:p w:rsidR="00E12F9B" w:rsidRPr="002014C6" w:rsidRDefault="00E12F9B" w:rsidP="001B717E">
      <w:pPr>
        <w:pStyle w:val="a5"/>
        <w:numPr>
          <w:ilvl w:val="0"/>
          <w:numId w:val="1"/>
        </w:numPr>
        <w:tabs>
          <w:tab w:val="left" w:pos="250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lastRenderedPageBreak/>
        <w:t>воспитание духовно богатой, нравственно ориентированной личности с развитым чувством самосознания и общероссий</w:t>
      </w:r>
      <w:r w:rsidRPr="002014C6">
        <w:rPr>
          <w:w w:val="90"/>
          <w:sz w:val="26"/>
          <w:szCs w:val="26"/>
        </w:rPr>
        <w:softHyphen/>
        <w:t>ского гражданского сознания; человека, любящего свою ро</w:t>
      </w:r>
      <w:r w:rsidRPr="002014C6">
        <w:rPr>
          <w:w w:val="90"/>
          <w:sz w:val="26"/>
          <w:szCs w:val="26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E12F9B" w:rsidRPr="002014C6" w:rsidRDefault="00E12F9B" w:rsidP="001B717E">
      <w:pPr>
        <w:pStyle w:val="a5"/>
        <w:numPr>
          <w:ilvl w:val="0"/>
          <w:numId w:val="1"/>
        </w:numPr>
        <w:tabs>
          <w:tab w:val="left" w:pos="260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воспитание уважения к родному языку, сознательного от</w:t>
      </w:r>
      <w:r w:rsidRPr="002014C6">
        <w:rPr>
          <w:w w:val="90"/>
          <w:sz w:val="26"/>
          <w:szCs w:val="26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E12F9B" w:rsidRPr="002014C6" w:rsidRDefault="00E12F9B" w:rsidP="001B717E">
      <w:pPr>
        <w:pStyle w:val="a5"/>
        <w:numPr>
          <w:ilvl w:val="0"/>
          <w:numId w:val="1"/>
        </w:numPr>
        <w:tabs>
          <w:tab w:val="left" w:pos="260"/>
        </w:tabs>
        <w:spacing w:after="0"/>
        <w:ind w:right="40"/>
        <w:jc w:val="both"/>
        <w:rPr>
          <w:w w:val="90"/>
          <w:sz w:val="26"/>
          <w:szCs w:val="26"/>
        </w:rPr>
      </w:pPr>
      <w:proofErr w:type="gramStart"/>
      <w:r w:rsidRPr="002014C6">
        <w:rPr>
          <w:w w:val="90"/>
          <w:sz w:val="26"/>
          <w:szCs w:val="26"/>
        </w:rPr>
        <w:t>овладение русским языком как средством общения в по</w:t>
      </w:r>
      <w:r w:rsidRPr="002014C6">
        <w:rPr>
          <w:w w:val="90"/>
          <w:sz w:val="26"/>
          <w:szCs w:val="26"/>
        </w:rPr>
        <w:softHyphen/>
        <w:t>вседневной жизни и учебной деятельности: развитие готов</w:t>
      </w:r>
      <w:r w:rsidRPr="002014C6">
        <w:rPr>
          <w:w w:val="90"/>
          <w:sz w:val="26"/>
          <w:szCs w:val="26"/>
        </w:rPr>
        <w:softHyphen/>
        <w:t>ности и способности к речевому взаимодействию и взаимо</w:t>
      </w:r>
      <w:r w:rsidRPr="002014C6">
        <w:rPr>
          <w:w w:val="90"/>
          <w:sz w:val="26"/>
          <w:szCs w:val="26"/>
        </w:rPr>
        <w:softHyphen/>
        <w:t>пониманию, сотрудничеству, позитивном, диалогу, содержа</w:t>
      </w:r>
      <w:r w:rsidRPr="002014C6">
        <w:rPr>
          <w:w w:val="90"/>
          <w:sz w:val="26"/>
          <w:szCs w:val="26"/>
        </w:rPr>
        <w:softHyphen/>
        <w:t>тельным компромиссам; потребности в речевом самосовер</w:t>
      </w:r>
      <w:r w:rsidRPr="002014C6">
        <w:rPr>
          <w:w w:val="90"/>
          <w:sz w:val="26"/>
          <w:szCs w:val="26"/>
        </w:rPr>
        <w:softHyphen/>
        <w:t>шенствовании;</w:t>
      </w:r>
      <w:proofErr w:type="gramEnd"/>
    </w:p>
    <w:p w:rsidR="00E12F9B" w:rsidRPr="002014C6" w:rsidRDefault="00E12F9B" w:rsidP="001B717E">
      <w:pPr>
        <w:pStyle w:val="a5"/>
        <w:numPr>
          <w:ilvl w:val="0"/>
          <w:numId w:val="1"/>
        </w:numPr>
        <w:tabs>
          <w:tab w:val="left" w:pos="265"/>
        </w:tabs>
        <w:spacing w:after="0"/>
        <w:ind w:right="40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овладение навыками самостоятельной учебной деятельно</w:t>
      </w:r>
      <w:r w:rsidRPr="002014C6">
        <w:rPr>
          <w:w w:val="90"/>
          <w:sz w:val="26"/>
          <w:szCs w:val="26"/>
        </w:rPr>
        <w:softHyphen/>
        <w:t xml:space="preserve">сти, самообразования, важнейшими </w:t>
      </w:r>
      <w:proofErr w:type="spellStart"/>
      <w:r w:rsidRPr="002014C6">
        <w:rPr>
          <w:w w:val="90"/>
          <w:sz w:val="26"/>
          <w:szCs w:val="26"/>
        </w:rPr>
        <w:t>обшеучебными</w:t>
      </w:r>
      <w:proofErr w:type="spellEnd"/>
      <w:r w:rsidRPr="002014C6">
        <w:rPr>
          <w:w w:val="90"/>
          <w:sz w:val="26"/>
          <w:szCs w:val="26"/>
        </w:rPr>
        <w:t xml:space="preserve"> умениями и универсальными учебными действиями (умения формули</w:t>
      </w:r>
      <w:r w:rsidRPr="002014C6">
        <w:rPr>
          <w:w w:val="90"/>
          <w:sz w:val="26"/>
          <w:szCs w:val="26"/>
        </w:rPr>
        <w:softHyphen/>
        <w:t>ровать цели деятельности, планировать её, осуществлять ре</w:t>
      </w:r>
      <w:r w:rsidRPr="002014C6">
        <w:rPr>
          <w:w w:val="90"/>
          <w:sz w:val="26"/>
          <w:szCs w:val="26"/>
        </w:rPr>
        <w:softHyphen/>
        <w:t xml:space="preserve">чевой самоконтроль и </w:t>
      </w:r>
      <w:proofErr w:type="spellStart"/>
      <w:r w:rsidRPr="002014C6">
        <w:rPr>
          <w:w w:val="90"/>
          <w:sz w:val="26"/>
          <w:szCs w:val="26"/>
        </w:rPr>
        <w:t>самокоррекцию</w:t>
      </w:r>
      <w:proofErr w:type="spellEnd"/>
      <w:r w:rsidRPr="002014C6">
        <w:rPr>
          <w:w w:val="90"/>
          <w:sz w:val="26"/>
          <w:szCs w:val="26"/>
        </w:rPr>
        <w:t>; проводить библиогра</w:t>
      </w:r>
      <w:r w:rsidRPr="002014C6">
        <w:rPr>
          <w:w w:val="90"/>
          <w:sz w:val="26"/>
          <w:szCs w:val="26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2014C6">
        <w:rPr>
          <w:rStyle w:val="a7"/>
          <w:w w:val="90"/>
          <w:sz w:val="26"/>
          <w:szCs w:val="26"/>
        </w:rPr>
        <w:t xml:space="preserve"> различных </w:t>
      </w:r>
      <w:r w:rsidRPr="002014C6">
        <w:rPr>
          <w:w w:val="90"/>
          <w:sz w:val="26"/>
          <w:szCs w:val="26"/>
        </w:rPr>
        <w:t>типов и других источников, включая СМИ и Интернет; осуществлять информационную переработку текста и др.);</w:t>
      </w:r>
    </w:p>
    <w:p w:rsidR="00E12F9B" w:rsidRPr="002014C6" w:rsidRDefault="00E12F9B" w:rsidP="001B717E">
      <w:pPr>
        <w:pStyle w:val="a5"/>
        <w:numPr>
          <w:ilvl w:val="0"/>
          <w:numId w:val="1"/>
        </w:numPr>
        <w:tabs>
          <w:tab w:val="left" w:pos="265"/>
        </w:tabs>
        <w:spacing w:after="0"/>
        <w:ind w:right="40"/>
        <w:jc w:val="both"/>
        <w:rPr>
          <w:w w:val="90"/>
          <w:sz w:val="26"/>
          <w:szCs w:val="26"/>
        </w:rPr>
      </w:pPr>
      <w:proofErr w:type="gramStart"/>
      <w:r w:rsidRPr="002014C6">
        <w:rPr>
          <w:w w:val="90"/>
          <w:sz w:val="26"/>
          <w:szCs w:val="26"/>
        </w:rPr>
        <w:t>освоение знаний об устройстве языковой системы и законо</w:t>
      </w:r>
      <w:r w:rsidRPr="002014C6">
        <w:rPr>
          <w:w w:val="90"/>
          <w:sz w:val="26"/>
          <w:szCs w:val="26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2014C6">
        <w:rPr>
          <w:w w:val="90"/>
          <w:sz w:val="26"/>
          <w:szCs w:val="26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2014C6">
        <w:rPr>
          <w:w w:val="90"/>
          <w:sz w:val="26"/>
          <w:szCs w:val="26"/>
        </w:rPr>
        <w:softHyphen/>
        <w:t>вой деятельности, правилами использования языка в разных ситуациях общения, нормами речевого этикета;</w:t>
      </w:r>
      <w:proofErr w:type="gramEnd"/>
      <w:r w:rsidRPr="002014C6">
        <w:rPr>
          <w:w w:val="90"/>
          <w:sz w:val="26"/>
          <w:szCs w:val="26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</w:t>
      </w:r>
      <w:r w:rsidRPr="002014C6">
        <w:rPr>
          <w:w w:val="90"/>
          <w:sz w:val="26"/>
          <w:szCs w:val="26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2014C6">
        <w:rPr>
          <w:rStyle w:val="1pt"/>
          <w:w w:val="90"/>
          <w:sz w:val="26"/>
          <w:szCs w:val="26"/>
        </w:rPr>
        <w:t>в учебной</w:t>
      </w:r>
      <w:r w:rsidRPr="002014C6">
        <w:rPr>
          <w:w w:val="90"/>
          <w:sz w:val="26"/>
          <w:szCs w:val="26"/>
        </w:rPr>
        <w:t xml:space="preserve"> деятельно</w:t>
      </w:r>
      <w:r w:rsidRPr="002014C6">
        <w:rPr>
          <w:w w:val="90"/>
          <w:sz w:val="26"/>
          <w:szCs w:val="26"/>
        </w:rPr>
        <w:softHyphen/>
        <w:t>сти и повседневной жизни.</w:t>
      </w:r>
    </w:p>
    <w:p w:rsidR="00E12F9B" w:rsidRPr="002014C6" w:rsidRDefault="00E12F9B" w:rsidP="001B717E">
      <w:pPr>
        <w:pStyle w:val="10"/>
        <w:keepNext/>
        <w:keepLines/>
        <w:shd w:val="clear" w:color="auto" w:fill="auto"/>
        <w:spacing w:after="84" w:line="240" w:lineRule="auto"/>
        <w:ind w:left="1320"/>
        <w:jc w:val="center"/>
        <w:rPr>
          <w:rStyle w:val="dash0410005f0431005f0437005f0430005f0446005f0020005f0441005f043f005f0438005f0441005f043a005f0430005f005fchar1char1"/>
          <w:w w:val="90"/>
          <w:sz w:val="26"/>
          <w:szCs w:val="26"/>
        </w:rPr>
      </w:pPr>
    </w:p>
    <w:p w:rsidR="00E12F9B" w:rsidRPr="002014C6" w:rsidRDefault="00E12F9B" w:rsidP="001B717E">
      <w:pPr>
        <w:pStyle w:val="10"/>
        <w:keepNext/>
        <w:keepLines/>
        <w:shd w:val="clear" w:color="auto" w:fill="auto"/>
        <w:spacing w:after="84" w:line="240" w:lineRule="auto"/>
        <w:ind w:left="1320"/>
        <w:jc w:val="center"/>
        <w:rPr>
          <w:rStyle w:val="dash0410005f0431005f0437005f0430005f0446005f0020005f0441005f043f005f0438005f0441005f043a005f0430005f005fchar1char1"/>
          <w:w w:val="90"/>
          <w:sz w:val="28"/>
          <w:szCs w:val="28"/>
        </w:rPr>
      </w:pPr>
    </w:p>
    <w:p w:rsidR="00E12F9B" w:rsidRPr="002014C6" w:rsidRDefault="00E12F9B" w:rsidP="0032604A">
      <w:pPr>
        <w:pStyle w:val="10"/>
        <w:keepNext/>
        <w:keepLines/>
        <w:shd w:val="clear" w:color="auto" w:fill="auto"/>
        <w:spacing w:after="84" w:line="240" w:lineRule="auto"/>
        <w:ind w:left="1320"/>
        <w:rPr>
          <w:rFonts w:ascii="Times New Roman" w:hAnsi="Times New Roman" w:cs="Times New Roman"/>
          <w:w w:val="90"/>
          <w:sz w:val="28"/>
          <w:szCs w:val="28"/>
        </w:rPr>
      </w:pPr>
      <w:r w:rsidRPr="002014C6">
        <w:rPr>
          <w:rStyle w:val="dash0410005f0431005f0437005f0430005f0446005f0020005f0441005f043f005f0438005f0441005f043a005f0430005f005fchar1char1"/>
          <w:w w:val="90"/>
          <w:sz w:val="28"/>
          <w:szCs w:val="28"/>
        </w:rPr>
        <w:t xml:space="preserve"> Общая  характеристика  учебного предмета, курса</w:t>
      </w:r>
    </w:p>
    <w:p w:rsidR="00E12F9B" w:rsidRPr="002014C6" w:rsidRDefault="00E12F9B" w:rsidP="001B717E">
      <w:pPr>
        <w:pStyle w:val="a5"/>
        <w:spacing w:after="0"/>
        <w:ind w:left="20" w:right="20" w:firstLine="547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>Значение русского языка как учебного предмета в дости</w:t>
      </w:r>
      <w:r w:rsidRPr="002014C6">
        <w:rPr>
          <w:w w:val="90"/>
          <w:sz w:val="26"/>
          <w:szCs w:val="26"/>
        </w:rPr>
        <w:softHyphen/>
        <w:t>жении стратегических целей школьного образования и пла</w:t>
      </w:r>
      <w:r w:rsidRPr="002014C6">
        <w:rPr>
          <w:w w:val="90"/>
          <w:sz w:val="26"/>
          <w:szCs w:val="26"/>
        </w:rPr>
        <w:softHyphen/>
        <w:t xml:space="preserve">нируемых результатов обучения и воспитания обусловлено сущностью человеческого языка как полифункционального явления, что вводит язык в предметную </w:t>
      </w:r>
      <w:r w:rsidRPr="002014C6">
        <w:rPr>
          <w:rStyle w:val="11"/>
          <w:w w:val="90"/>
          <w:sz w:val="26"/>
          <w:szCs w:val="26"/>
        </w:rPr>
        <w:t>область</w:t>
      </w:r>
      <w:r w:rsidRPr="002014C6">
        <w:rPr>
          <w:w w:val="90"/>
          <w:sz w:val="26"/>
          <w:szCs w:val="26"/>
        </w:rPr>
        <w:t xml:space="preserve"> разных на</w:t>
      </w:r>
      <w:r w:rsidRPr="002014C6">
        <w:rPr>
          <w:w w:val="90"/>
          <w:sz w:val="26"/>
          <w:szCs w:val="26"/>
        </w:rPr>
        <w:softHyphen/>
        <w:t xml:space="preserve">ук и предопределяет </w:t>
      </w:r>
      <w:proofErr w:type="spellStart"/>
      <w:r w:rsidRPr="002014C6">
        <w:rPr>
          <w:w w:val="90"/>
          <w:sz w:val="26"/>
          <w:szCs w:val="26"/>
        </w:rPr>
        <w:t>метапредметную</w:t>
      </w:r>
      <w:proofErr w:type="spellEnd"/>
      <w:r w:rsidRPr="002014C6">
        <w:rPr>
          <w:w w:val="90"/>
          <w:sz w:val="26"/>
          <w:szCs w:val="26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 </w:t>
      </w:r>
      <w:r w:rsidRPr="002014C6">
        <w:rPr>
          <w:rStyle w:val="11"/>
          <w:w w:val="90"/>
          <w:sz w:val="26"/>
          <w:szCs w:val="26"/>
        </w:rPr>
        <w:t>межличностное</w:t>
      </w:r>
      <w:r w:rsidRPr="002014C6">
        <w:rPr>
          <w:w w:val="90"/>
          <w:sz w:val="26"/>
          <w:szCs w:val="26"/>
        </w:rPr>
        <w:t xml:space="preserve"> и социальное взаимодействие, координирует их </w:t>
      </w:r>
      <w:r w:rsidRPr="001B717E">
        <w:rPr>
          <w:rStyle w:val="9pt"/>
          <w:w w:val="90"/>
          <w:sz w:val="26"/>
          <w:szCs w:val="26"/>
          <w:lang w:val="ru-RU"/>
        </w:rPr>
        <w:t>практическую деятельность</w:t>
      </w:r>
      <w:r w:rsidRPr="002014C6">
        <w:rPr>
          <w:w w:val="90"/>
          <w:sz w:val="26"/>
          <w:szCs w:val="26"/>
        </w:rPr>
        <w:t xml:space="preserve">, участвует в формировании </w:t>
      </w:r>
      <w:r w:rsidRPr="002014C6">
        <w:rPr>
          <w:rStyle w:val="11"/>
          <w:w w:val="90"/>
          <w:sz w:val="26"/>
          <w:szCs w:val="26"/>
        </w:rPr>
        <w:t>мировоззренческих систем</w:t>
      </w:r>
      <w:r w:rsidRPr="002014C6">
        <w:rPr>
          <w:w w:val="90"/>
          <w:sz w:val="26"/>
          <w:szCs w:val="26"/>
        </w:rPr>
        <w:t xml:space="preserve"> и на</w:t>
      </w:r>
      <w:r w:rsidRPr="002014C6">
        <w:rPr>
          <w:w w:val="90"/>
          <w:sz w:val="26"/>
          <w:szCs w:val="26"/>
        </w:rPr>
        <w:softHyphen/>
        <w:t xml:space="preserve">циональных образов мира, </w:t>
      </w:r>
      <w:r w:rsidRPr="002014C6">
        <w:rPr>
          <w:rStyle w:val="11"/>
          <w:w w:val="90"/>
          <w:sz w:val="26"/>
          <w:szCs w:val="26"/>
        </w:rPr>
        <w:t>обеспечивает хранение</w:t>
      </w:r>
      <w:r w:rsidRPr="002014C6">
        <w:rPr>
          <w:w w:val="90"/>
          <w:sz w:val="26"/>
          <w:szCs w:val="26"/>
        </w:rPr>
        <w:t xml:space="preserve"> и передачу информации, традиций культуры и истории народа, формирует сознание и самосознание человека.</w:t>
      </w:r>
    </w:p>
    <w:p w:rsidR="00E12F9B" w:rsidRPr="002014C6" w:rsidRDefault="00E12F9B" w:rsidP="001B717E">
      <w:pPr>
        <w:pStyle w:val="a5"/>
        <w:spacing w:after="0"/>
        <w:ind w:left="20" w:right="20" w:firstLine="547"/>
        <w:jc w:val="both"/>
        <w:rPr>
          <w:w w:val="90"/>
          <w:sz w:val="26"/>
          <w:szCs w:val="26"/>
        </w:rPr>
      </w:pPr>
      <w:r w:rsidRPr="002014C6">
        <w:rPr>
          <w:w w:val="90"/>
          <w:sz w:val="26"/>
          <w:szCs w:val="26"/>
        </w:rPr>
        <w:t xml:space="preserve">Сказанным определяются основные особенности программы: актуализация </w:t>
      </w:r>
      <w:proofErr w:type="spellStart"/>
      <w:r w:rsidRPr="002014C6">
        <w:rPr>
          <w:w w:val="90"/>
          <w:sz w:val="26"/>
          <w:szCs w:val="26"/>
        </w:rPr>
        <w:t>метапредметной</w:t>
      </w:r>
      <w:proofErr w:type="spellEnd"/>
      <w:r w:rsidRPr="002014C6">
        <w:rPr>
          <w:w w:val="90"/>
          <w:sz w:val="26"/>
          <w:szCs w:val="26"/>
        </w:rPr>
        <w:t xml:space="preserve"> функции курса русского языка в основной общеобразовательной школе; интеграция процессов изучения системы языка и развития коммуникативной компетен</w:t>
      </w:r>
      <w:r w:rsidRPr="002014C6">
        <w:rPr>
          <w:w w:val="90"/>
          <w:sz w:val="26"/>
          <w:szCs w:val="26"/>
        </w:rPr>
        <w:softHyphen/>
        <w:t xml:space="preserve">ции учащихся, их мыслительных, интеллектуальных, творческих способностей, совершенствования познавательной деятельности; усиление </w:t>
      </w:r>
      <w:proofErr w:type="spellStart"/>
      <w:r w:rsidRPr="002014C6">
        <w:rPr>
          <w:w w:val="90"/>
          <w:sz w:val="26"/>
          <w:szCs w:val="26"/>
        </w:rPr>
        <w:t>аксиологической</w:t>
      </w:r>
      <w:proofErr w:type="spellEnd"/>
      <w:r w:rsidRPr="002014C6">
        <w:rPr>
          <w:w w:val="90"/>
          <w:sz w:val="26"/>
          <w:szCs w:val="26"/>
        </w:rPr>
        <w:t xml:space="preserve"> направленности курса на основе рас</w:t>
      </w:r>
      <w:r w:rsidRPr="002014C6">
        <w:rPr>
          <w:w w:val="90"/>
          <w:sz w:val="26"/>
          <w:szCs w:val="26"/>
        </w:rPr>
        <w:softHyphen/>
        <w:t>ширения его культурно-исторической составляющей.</w:t>
      </w:r>
    </w:p>
    <w:p w:rsidR="00E12F9B" w:rsidRPr="002014C6" w:rsidRDefault="00E12F9B" w:rsidP="001B717E">
      <w:pPr>
        <w:ind w:firstLine="547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образования, основанная на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компетентностной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обра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зовательной парадигме. Применительно к содержанию курса русского языка это означает его направленность на взаимо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связанное формирование и развитие коммуникативной, язы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ковой и лингвистической (языковедческой),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культуроведческой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компетенций. Важной составляющей компетенции является, как известно,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деятельностное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умение, овладение которым предполагает активную учебно-познавательную деятельность ученика и его способность применять имеющиеся знания и опыт в конкретной жизненной ситуации. Поэтому реали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зованный в программе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компетентностный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подход согласуется с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заявленным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системно-деятельностным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, имеющим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общедидактический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характер.</w:t>
      </w:r>
    </w:p>
    <w:p w:rsidR="00E12F9B" w:rsidRPr="002014C6" w:rsidRDefault="00E12F9B" w:rsidP="001B717E">
      <w:pPr>
        <w:ind w:firstLine="567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В свете этого важной особенностью разработанного курса русского языка является его направленность на социальное, личностное, познавательное и коммуникативное развитие лич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 ученика на основе формирования соответствующих уни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версальных учебных действий: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личностных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языка в частности; </w:t>
      </w:r>
      <w:r w:rsidRPr="002014C6">
        <w:rPr>
          <w:rFonts w:ascii="Times New Roman" w:hAnsi="Times New Roman"/>
          <w:b/>
          <w:w w:val="90"/>
          <w:sz w:val="26"/>
          <w:szCs w:val="26"/>
        </w:rPr>
        <w:t>регулятивных</w:t>
      </w:r>
      <w:r w:rsidRPr="002014C6">
        <w:rPr>
          <w:rFonts w:ascii="Times New Roman" w:hAnsi="Times New Roman"/>
          <w:w w:val="90"/>
          <w:sz w:val="26"/>
          <w:szCs w:val="26"/>
        </w:rPr>
        <w:t>, обе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спечивающих организацию учебной деятельности (постановка и формулирование цели деятельности, учебной задачи;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пла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нирование последовательности действий и в случае необхо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димости их коррекция; осуществление оценки и самооценки и др.); познавательных, включающих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общеучебные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действия (формулирование проблемы, выдвижение аргументов, под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тверждающих или опровергающих тезис, поиск и извлечение необходимой информации из различных источников; осознан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извлечение необходимой информации из прослушанных или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;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</w:t>
      </w:r>
      <w:proofErr w:type="gramEnd"/>
      <w:r w:rsidRPr="002014C6">
        <w:rPr>
          <w:rFonts w:ascii="Times New Roman" w:hAnsi="Times New Roman"/>
          <w:b/>
          <w:w w:val="90"/>
          <w:sz w:val="26"/>
          <w:szCs w:val="26"/>
        </w:rPr>
        <w:t>оммуникативных</w:t>
      </w:r>
      <w:r w:rsidRPr="002014C6">
        <w:rPr>
          <w:rFonts w:ascii="Times New Roman" w:hAnsi="Times New Roman"/>
          <w:w w:val="90"/>
          <w:sz w:val="26"/>
          <w:szCs w:val="26"/>
        </w:rPr>
        <w:t>, обеспечивающих социальную компетентность и учёт позиции других людей, партнёра по общению или совместной деятельно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сти (владение всеми видами речевой деятельности, адекватное восприятие устной и письменной речи, умение вступать в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разработанной программе реализован актуальный в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временной лингводидактике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когнитивно-коммуникативный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подход, основой которого является направленность обучения на интеграцию процесса изучения системы языка и процессов речевого развития ученика, его мышления, восприятия, вооб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ражения, а также процессов овладения средствами и способа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 обращения с информацией, совершенствования познава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тельной деятельности.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отношении совершенствования механизмов мышления русский язык стоит в одном ряду с математикой, поскольку работа с лингвистическим (языковым) материалом предпола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гает опору на определённые когнитивные действия и их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витие. Поэтому когнитивный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аспект содержания и технологий обучения традиционно связывается с презентацией лингвисти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ческих понятий, а также с развитием учебных языковых уме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ний и навыков.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Однако человек в коммуникации выступает не только как человек говорящий, но прежде всего как человек мысля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щий и умеющий адекватно излагать свои мысли и понимать чужие, поскольку взаимосвязь языка и мышления является научным фактом: «речь &lt;...&gt; нечто большее, чем внешнее орудие мысли; она включается в самый процесс мышления как форма, связанная с его содержанием.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Создавая речевую форму, мышление само формируется». Плохая (в смысловом, коммуникативном, языковом отношении) речь свидетельствует о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несформированности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когнитивных моделей, отсутствии информационных фрагментов, связи между ментальными и вер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бальными структурами.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Поэтому в основе концепции разработанного курса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языка лежит одно из основополагающих положений когнитивной лингвистики и психологии, в соответствии с 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торым язык рассматривается как когнитивный (мыслитель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ный) процесс, осуществляемый в коммуникативной деятель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ности и обеспечиваемый особыми когнитивными структурами и механизмами в человеческом мозгу.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Исходя из этого,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работанном курсе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когнитивность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является важнейшим ком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понентом формирования не только лингвистической (языко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ведческой) и языковой компетенций, но и коммуникативных способностей учащихся и обусловливает ориентацию обуче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на развитие мыслительных способностей, формирование познавательных универсальных учебных действий не только при овладении лингвистическими знаниями и языковыми уме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ниями, но непосредственно в процессе формирования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никативной компетенции ученика.</w:t>
      </w:r>
      <w:proofErr w:type="gramEnd"/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Когнитивное развитие ребёнка в настоящее время рас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сматривается и в связи с процессами овладения средствами и способами переработки информации, со становлением са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мой когнитивной системы со всеми такими её составляющи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ми, как восприятие, воображение, умение рассуждать, вы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двигать гипотезы, решать проблемы и т. п. В разработанном курсе русского языка актуализирован аспект, связанный с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личными видами трансформации текста (сжатие текста и его развёртывание в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соответствиис</w:t>
      </w:r>
      <w:proofErr w:type="spellEnd"/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коммуникативной задачей; преобразование связного текста в схему, таблицу, диаграмму и т. п.; передача информации, представленной в виде графиче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объекта, в форме связного текста; обобщение изученного материала и представление его в графической форме и т. п.) и его интерпретация в зависимости от заданных условий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чевого общения.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Предусматривается также овладение приё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мами работы с учебной книгой, справочниками и другими информационными источниками, включая СМИ и ресурсы Интернета; умениями отбирать и систематизировать материал на заданную тему, анализировать отобранную информацию и интерпретировать ее в соответствии с поставленной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никативной задачей.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Таким образом,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когнитивный аспект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содержания разрабо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курса актуализирует направленность процесса обуче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русскому языку на взаимосвязанное формирование позна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вательных (когнитивных) и коммуникативных универсальных учебных действий.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В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социокультурных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условиях начала XXI в. формирова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 коммуникативной компетенции позиционируется как од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важнейшее значение в процессах социальной адаптации и аккультура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ции ребёнка. В обобщённом виде ориентация </w:t>
      </w:r>
      <w:r w:rsidRPr="002014C6">
        <w:rPr>
          <w:rFonts w:ascii="Times New Roman" w:hAnsi="Times New Roman"/>
          <w:w w:val="90"/>
          <w:sz w:val="26"/>
          <w:szCs w:val="26"/>
        </w:rPr>
        <w:lastRenderedPageBreak/>
        <w:t>разработанного курса русского языка на коммуникативное развитие лично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сти реализуется в направленности образовательного процес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са на формирование и совершенствование умений понимать мысли других людей и способности выразить свои, умений ар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гументировать свою точку зрения, спорить и отстаивать свою позицию, готовности к сотрудничеству и продуктивному ком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муникативному взаимодействию.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Развитие коммуникативной компетенции происходит в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цессе овладения содержанием всех учебных предметов в шко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ле, однако только на уроках русского языка этот процесс имеет целенаправленный характер. Другими словами, коммуникатив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ные универсальные учебные действия, которые поддерживают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ся целым комплексом школьных предметов, являются в то же время предметными компетенциями, входящими в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комму</w:t>
      </w:r>
      <w:r w:rsidRPr="002014C6">
        <w:rPr>
          <w:rFonts w:ascii="Times New Roman" w:hAnsi="Times New Roman"/>
          <w:b/>
          <w:w w:val="90"/>
          <w:sz w:val="26"/>
          <w:szCs w:val="26"/>
        </w:rPr>
        <w:softHyphen/>
        <w:t>никативную составляющую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содержания учебного предмета «Русский язык».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Содержание коммуникативной составляющей разработанно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го курса русского языка направлено на существенное продви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жение в овладении умениями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чтения, говорения и письма как видами речевой деятельности, как средством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лучения различной информации, в том числе знаний по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ным учебным предметам, и средством </w:t>
      </w:r>
      <w:proofErr w:type="spellStart"/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коммуникативно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целе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сообразного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, эффективного взаимодействия с окружающими людьми в различных ситуациях формального и неформального межличностного и межкультурного общения.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Отличительной особенностью программы является её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правленность на сбалансированное совершенствование всех видов речевой деятельности, пристальное внимание к фор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мированию коммуникативных умений не только в области письменного выражения мыслей, но и в области устных форм общения. Особый аспект курса составляет систематическая работа по преодолению коммуникативных неудач, различных ошибок в построении высказывания (как письменного, так и устного). Специфика курса состоит в пристальном внимании к процессу расширения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вокабуляра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ученика, формированию его потенциального словаря. Следует подчеркнуть, что разно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образная лексическая работа предусматривается при изучении каждой темы программы.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Реализация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когнитивно-коммуникативного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подхода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работанном курсе предопределила выдвижение текста в каче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стве центральной единицы обучения русскому языку и одновременно результата изучения данного учебного предмета. Это означает, что здесь текст является не только объектом языкового 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речеведческого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анализа, но и определённым образцом или мотивом для создания собственного речевого произве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дения (устного или письменного) с учётом всех социальных и прагматических факторов (особенностей ситуации и сферы общения, культурно-исторических фоновых знаний); текст задаёт предметную сторону речевого высказывания, является одним из средств создания ситуаций, на основе которых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исходит реальное речевое общение.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На основе текста формируются также рецептивные виды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чевой деятельности (умения слушать, читать и адекватно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нимать тексты разных стилей и жанров, используя при этом различные способы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и чтения), а также умения и извлекать информацию из текста, понимать его явно выра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женный и скрытый смысл и т. д.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Кроме того, ориентация процесса обучения на текст как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новную единицу обучения позволяет представлять изучаемый языковой материал не изолированно, но в его естественном коммуникативном окружении, в коммуникативном простран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стве употребления изучаемого материала, понимаемом как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вокупность сфер и ситуаций речевого общения. В результате каждое языковое явление представлено в разработанном курсе в единстве его формы, значения и употребления (функциони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рования). Таким образом, разработанный курс ориентирован на постижение учащимися не только формальных, но и смыс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ловых, а также функциональных особенностей языковых еди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ниц, что особенно важно при порождении речи. При этом особое внимание уделяется не только развитию умений упо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треблять изучаемый языковой материал в соответствии с ситу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ацией и сферой речевого общения, но и освоению норм совре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менного русского литературного языка. Следует подчеркнуть, что в 5—7 классах предусматривается практическое овладение нормативной речью в связи с изучаемым языковым материа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лом. На этапе 8—9 классов формирование культурно-речевых навыков и умений происходит уже на основе освоения сведе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ний о культуре речи как разделе лингвистики, языковой норме и её функциях.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Особенностью разработанного курса является усиление его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аксиологической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тельного отношения к родному языку, сознательного отноше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ские возможности русского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языка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.В</w:t>
      </w:r>
      <w:proofErr w:type="spellEnd"/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этой связи в курсе акту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ализирована его культурно-историческая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составляющая, кото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рая не только включает сведения об истории русского языка, этимологии, взаимосвязи языка и культуры, истории народа его носителя, об особенностях русского менталитета, о национально-культурной специфике русского языка, но и предусма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тривает овладение концептами традиционной и современной русской (и шире — российской) культуры, выявление 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го и специфического в культуре, языке, речевом поведении, речевом этикете русского и других народов России и мира.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Обращение к фактам культуры и истории русского языка, истории русского и других народов России и мира позволяет актуализировать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межпредметные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связи, расширить культурный кругозор ученика, повысить мотивацию к изучению русского языка как учебного предмета. Такой подход позволил актуали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зировать в разработанном курсе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межпредметные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связи с таки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ми учебными предметами, как иностранный язык, литература, история, география, информатика и др.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 предлагаемом курсе реализован дифференцированный подход к обучению, который выражается в предъявлении те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оретического и практического учебного материала на разных уровнях сложности, но не ниже зафиксированного в Требо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ваниях к результатам освоения основной образовательной программы. При этом ученику предоставляется возможность самостоятельного выбора уровня сложности предлагаемого ма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териала, что позволяет освоить курс не только сильному уче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нику, но и ученику со слабой подготовкой.</w:t>
      </w:r>
    </w:p>
    <w:p w:rsidR="00E12F9B" w:rsidRPr="002014C6" w:rsidRDefault="00E12F9B" w:rsidP="001B717E">
      <w:pPr>
        <w:jc w:val="both"/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школы, так и промежуточной аттестации в рамках урочной деятельности.</w:t>
      </w:r>
    </w:p>
    <w:p w:rsidR="00E12F9B" w:rsidRPr="002014C6" w:rsidRDefault="00E12F9B" w:rsidP="001B717E">
      <w:pPr>
        <w:jc w:val="center"/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</w:pPr>
    </w:p>
    <w:p w:rsidR="00E12F9B" w:rsidRPr="002014C6" w:rsidRDefault="00E12F9B" w:rsidP="001B717E">
      <w:pPr>
        <w:jc w:val="center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  <w:lastRenderedPageBreak/>
        <w:t xml:space="preserve">Личностные, </w:t>
      </w:r>
      <w:proofErr w:type="spellStart"/>
      <w:r w:rsidRPr="002014C6"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  <w:t>метапредметные</w:t>
      </w:r>
      <w:proofErr w:type="spellEnd"/>
      <w:r w:rsidRPr="002014C6">
        <w:rPr>
          <w:rStyle w:val="dash0410005f0431005f0437005f0430005f0446005f0020005f0441005f043f005f0438005f0441005f043a005f0430005f005fchar1char1"/>
          <w:b/>
          <w:w w:val="90"/>
          <w:sz w:val="26"/>
          <w:szCs w:val="26"/>
        </w:rPr>
        <w:t xml:space="preserve"> и предметные результаты освоения учебного </w:t>
      </w:r>
      <w:r w:rsidRPr="002014C6">
        <w:rPr>
          <w:rFonts w:ascii="Times New Roman" w:hAnsi="Times New Roman"/>
          <w:b/>
          <w:w w:val="90"/>
          <w:sz w:val="26"/>
          <w:szCs w:val="26"/>
        </w:rPr>
        <w:t>предмета «Русский язык».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Личностными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1) понимание русского языка как одной из основных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ционально-культурных ценностей русского народа, определя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осознание эстетической ценности русского языка; ува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шенствованию;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3) достаточный объём словарного запаса и усвоенных грамматических сре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дств дл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я свободного выражения мыслей и чувств в процессе речевого общения; способность к само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оценке на основе наблюдения за собственной речью.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b/>
          <w:w w:val="90"/>
          <w:sz w:val="26"/>
          <w:szCs w:val="26"/>
        </w:rPr>
      </w:pP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proofErr w:type="spellStart"/>
      <w:r w:rsidRPr="002014C6">
        <w:rPr>
          <w:rFonts w:ascii="Times New Roman" w:hAnsi="Times New Roman"/>
          <w:b/>
          <w:w w:val="90"/>
          <w:sz w:val="26"/>
          <w:szCs w:val="26"/>
        </w:rPr>
        <w:t>Метапредметными</w:t>
      </w:r>
      <w:proofErr w:type="spellEnd"/>
      <w:r w:rsidRPr="002014C6">
        <w:rPr>
          <w:rFonts w:ascii="Times New Roman" w:hAnsi="Times New Roman"/>
          <w:b/>
          <w:w w:val="90"/>
          <w:sz w:val="26"/>
          <w:szCs w:val="26"/>
        </w:rPr>
        <w:t xml:space="preserve">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I) владение всеми видами речевой деятельности:</w:t>
      </w:r>
    </w:p>
    <w:p w:rsidR="00E12F9B" w:rsidRPr="002014C6" w:rsidRDefault="00E12F9B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понимание информации устного и письменного сообщения;</w:t>
      </w:r>
    </w:p>
    <w:p w:rsidR="00E12F9B" w:rsidRPr="002014C6" w:rsidRDefault="00E12F9B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разными видами чтения;</w:t>
      </w:r>
    </w:p>
    <w:p w:rsidR="00E12F9B" w:rsidRPr="002014C6" w:rsidRDefault="00E12F9B" w:rsidP="001B71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извлекать информацию из различных источни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овладение приёмами отбора и систематизации материала на определённую тему; умение вести самостоятельный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иск информации, её анализ и отбор; способность к преоб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с помощью технических средств и информационных технологий;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определять цели предстоящей учебной деятель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мулировать их в устной и письменной форме;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свободно, правильно излагать свои мысли в устной и письменной форме;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выступать перед аудиторией сверстников с небольшими сообщениями, докладом;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межпредметном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уровне (на уроках ино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странного языка, литературы и др.);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3) коммуникативно-целесообразное взаимодействие с окру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ного межличностного и межкультурного общения.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Предметными результатами</w:t>
      </w:r>
      <w:r w:rsidRPr="002014C6">
        <w:rPr>
          <w:rFonts w:ascii="Times New Roman" w:hAnsi="Times New Roman"/>
          <w:w w:val="90"/>
          <w:sz w:val="26"/>
          <w:szCs w:val="26"/>
        </w:rPr>
        <w:t xml:space="preserve"> освоения выпускниками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школы программы по русскому (родному) языку яв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ляются: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1) представление о русском языке как языке русского 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дов России; о связи языка и культуры народа; роли родного языка в жизни человека и общества;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2) понимание определяющей роли языка в развитии интел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3) владение всеми видами речевой деятельности: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proofErr w:type="spellStart"/>
      <w:r w:rsidRPr="002014C6">
        <w:rPr>
          <w:rFonts w:ascii="Times New Roman" w:hAnsi="Times New Roman"/>
          <w:i/>
          <w:w w:val="90"/>
          <w:sz w:val="26"/>
          <w:szCs w:val="26"/>
        </w:rPr>
        <w:t>аудирование</w:t>
      </w:r>
      <w:proofErr w:type="spellEnd"/>
      <w:r w:rsidRPr="002014C6">
        <w:rPr>
          <w:rFonts w:ascii="Times New Roman" w:hAnsi="Times New Roman"/>
          <w:i/>
          <w:w w:val="90"/>
          <w:sz w:val="26"/>
          <w:szCs w:val="26"/>
        </w:rPr>
        <w:t xml:space="preserve"> и чтение</w:t>
      </w:r>
      <w:r w:rsidRPr="002014C6">
        <w:rPr>
          <w:rFonts w:ascii="Times New Roman" w:hAnsi="Times New Roman"/>
          <w:w w:val="90"/>
          <w:sz w:val="26"/>
          <w:szCs w:val="26"/>
        </w:rPr>
        <w:t>: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умениями информационной переработки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текста (план, тезисы), приёмами работы с книгой, периодическими изданиями;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ных носителях;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адекватное восприятие на слух текстов разных стилей и жан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ров; владение различными видами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(с полным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ниманием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аудиотекста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с пониманием основного содержания, с выборочным извлечением информации);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i/>
          <w:w w:val="90"/>
          <w:sz w:val="26"/>
          <w:szCs w:val="26"/>
        </w:rPr>
        <w:t>говорение и письмо</w:t>
      </w:r>
      <w:r w:rsidRPr="002014C6">
        <w:rPr>
          <w:rFonts w:ascii="Times New Roman" w:hAnsi="Times New Roman"/>
          <w:w w:val="90"/>
          <w:sz w:val="26"/>
          <w:szCs w:val="26"/>
        </w:rPr>
        <w:t>: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воспроизводить в устной и письменной форме 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слушанный или прочитанный текст с заданной степенью свёрнутости (пересказ, план, тезисы);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свободно, правильно излагать свои мысли в устной и письменной форме, соблюдать нормы построе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текста (логичность, последовательность, связность,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ответствие теме и др.), адекватно выражать своё отношение к фактам и явлениям окружающей действительности, к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читанному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, услышанному, увиденному;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дств в с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оответствии с коммуникативной задачей;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владение различными видами монолога и диалога; высту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пление перед аудиторией сверстников с небольшими сообще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ниями, докладом;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соблюдение в практике речевого общения основных орфо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ния; </w:t>
      </w:r>
    </w:p>
    <w:p w:rsidR="00E12F9B" w:rsidRPr="002014C6" w:rsidRDefault="00E12F9B" w:rsidP="001B7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осуществление речевого самоконтроля; способность оце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вать и редактировать собственные тексты;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4) усвоение основ научных знаний о родном языке; пони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мание взаимосвязи его уровней и единиц;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6) проведение различных видов анализа слова (фонети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лённым функциональным разновидностям языка, особенно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стей языкового оформления, использования выразительных средств языка;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7) осознание эстетической функции родного языка, способ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E12F9B" w:rsidRPr="002014C6" w:rsidRDefault="00E12F9B" w:rsidP="009C6AC5">
      <w:pPr>
        <w:rPr>
          <w:rFonts w:ascii="Times New Roman" w:hAnsi="Times New Roman"/>
          <w:b/>
          <w:w w:val="90"/>
        </w:rPr>
      </w:pPr>
      <w:bookmarkStart w:id="0" w:name="bookmark2"/>
      <w:r w:rsidRPr="002014C6">
        <w:rPr>
          <w:rFonts w:ascii="Times New Roman" w:hAnsi="Times New Roman"/>
          <w:b/>
          <w:w w:val="90"/>
        </w:rPr>
        <w:t>СОДЕРЖАНИЕ, ОБЕСПЕЧИВАЮЩЕЕ ФОРМИРОВАНИЕ КОММУНИКАТИВНОЙ КОМПЕТЕНЦИИ</w:t>
      </w:r>
      <w:bookmarkEnd w:id="0"/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bookmarkStart w:id="1" w:name="bookmark3"/>
      <w:r w:rsidRPr="002014C6">
        <w:rPr>
          <w:rFonts w:ascii="Times New Roman" w:hAnsi="Times New Roman"/>
          <w:b/>
          <w:w w:val="90"/>
          <w:sz w:val="26"/>
          <w:szCs w:val="26"/>
        </w:rPr>
        <w:t>Раздел 1. Речь и речевое общение</w:t>
      </w:r>
      <w:bookmarkEnd w:id="1"/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Осознание основных особенностей устной и письмен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речи; анализ образцов устной и письменной речи.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личение диалогической и монологической речи. Владение различными видами монолога и диалога. Понимание комму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2. Речевая деятельность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1. Виды речевой деятельности: чтение,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(слуша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ние), говорение, письмо.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Культура чтения,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говорения и письма.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Овладение основными видами речевой деятельности. Адекватное понимание основной и дополнительной ин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поис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кового/просмотрового, ознакомительного, изучающего чтения, приёмами работы с учебной книгой и другими информаци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онными источниками. Овладение различными видами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ауди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рования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. Изложение содержания прослушанного или прочи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танного текста (подробное, сжатое, выборочное).</w:t>
      </w:r>
    </w:p>
    <w:p w:rsidR="00E12F9B" w:rsidRPr="002014C6" w:rsidRDefault="00E12F9B" w:rsidP="001B717E">
      <w:pPr>
        <w:ind w:firstLine="720"/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личных источников.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bookmarkStart w:id="2" w:name="bookmark5"/>
      <w:r w:rsidRPr="002014C6">
        <w:rPr>
          <w:rFonts w:ascii="Times New Roman" w:hAnsi="Times New Roman"/>
          <w:b/>
          <w:w w:val="90"/>
          <w:sz w:val="26"/>
          <w:szCs w:val="26"/>
        </w:rPr>
        <w:t>Раздел 3. Текст</w:t>
      </w:r>
      <w:bookmarkEnd w:id="2"/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Понятие текста, основные признаки текста (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членимость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, смысловая цельность, связность). Тема, основная мысль тек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ста.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Микротема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текста.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Средства связи предложений и частей текста. Абзац как сред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ство композиционно-стилистического членения текста.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Функционально-смысловые типы речи: описание, повест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вование, рассуждение. Структура текста. План текста и тезисы как виды информационной переработки текста.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Анализ текста с точки зрения его темы, основной мыс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ли, структуры, принадлежности к функционально-смысловому типу речи. Деление текста на смысловые части, составление его плана, тезисов. Определение средств и способов связи предложений в тексте. Анализ языковых особенностей текс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та. Выбор языковых сре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дств в з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ависимости от цели, темы, 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новной мысли и ситуации общения. Создание текстов различ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  <w:bookmarkStart w:id="3" w:name="bookmark6"/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4. Функциональные разновидности языка</w:t>
      </w:r>
      <w:bookmarkEnd w:id="3"/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Основные жанры научного (отзыв, выступление, доклад), публицистического (выступление, интервью), официально-де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лового (расписка, доверенность, заявление) стилей, разговор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речи (рассказ, беседа).</w:t>
      </w:r>
      <w:proofErr w:type="gramEnd"/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вание, описание, рассуждение.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 xml:space="preserve"> Выступление перед аудиторией сверстников с небольшими сообщениями, докладом.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014C6" w:rsidRDefault="00E12F9B" w:rsidP="009C6AC5">
      <w:pPr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t xml:space="preserve">СОДЕРЖАНИЕ, ОБЕСПЕЧИВАЮЩЕЕ ФОРМИРОВАНИЕ </w:t>
      </w:r>
      <w:proofErr w:type="gramStart"/>
      <w:r w:rsidRPr="002014C6">
        <w:rPr>
          <w:rFonts w:ascii="Times New Roman" w:hAnsi="Times New Roman"/>
          <w:b/>
          <w:w w:val="90"/>
        </w:rPr>
        <w:t>ЯЗЫКОВОЙ</w:t>
      </w:r>
      <w:proofErr w:type="gramEnd"/>
      <w:r w:rsidRPr="002014C6">
        <w:rPr>
          <w:rFonts w:ascii="Times New Roman" w:hAnsi="Times New Roman"/>
          <w:b/>
          <w:w w:val="90"/>
        </w:rPr>
        <w:t xml:space="preserve"> И ЛИНГВИСТИЧЕСКОЙ (ЯЗЫКОВЕДЧЕСКОЙ)</w:t>
      </w:r>
    </w:p>
    <w:p w:rsidR="00E12F9B" w:rsidRPr="002014C6" w:rsidRDefault="00E12F9B" w:rsidP="001B717E">
      <w:pPr>
        <w:jc w:val="center"/>
        <w:rPr>
          <w:rFonts w:ascii="Times New Roman" w:hAnsi="Times New Roman"/>
          <w:w w:val="90"/>
        </w:rPr>
      </w:pPr>
      <w:r w:rsidRPr="002014C6">
        <w:rPr>
          <w:rFonts w:ascii="Times New Roman" w:hAnsi="Times New Roman"/>
          <w:b/>
          <w:w w:val="90"/>
        </w:rPr>
        <w:t>КОМПЕТЕНЦИИ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5. Общие сведения о языке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Русский язык — национальный язык русского народа, го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сударственный язык Российской Федерации и язык межнацио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нального общения. Русский язык в современном мире.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Русский язык в кругу других славянских языков. Роль ста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рославянского (церковнославянского) языка в развитии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Русский язык как развивающееся явление. Формы функ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ционирования современного русского языка: литературный язык, диалекты, просторечие, профессиональные разновид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ности, жаргон.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Русский язык — язык русской художественной литературы. Основные изобразительные средства русского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Лингвистика как наука о языке.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Основные разделы лингвистики.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Выдающиеся отечественные лингвисты.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Понимание различий между литературным языком и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лектами, просторечием, профессиональными разновидностями языка, жаргоном.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Осознание красоты, богатства, выразительности русского язы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ка. Наблюдение за использованием изобразительных средств языка в художественных текстах.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6. Фонетика и орфоэпия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1.  Фонетика как раздел лингвистики.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Звук как единица языка. Система гласных звуков. Система согласных звуков. Изменение звуков в речевом потоке. Эле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менты фонетической транскрипции. Слог. Ударение.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Орфоэпия как раздел лингвистики. Основные правила нор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мативного произношения и ударения.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Орфоэпический словарь.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 Совершенствование навыков различения ударных и без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угарных гласных, звонких и глухих, твёрдых и мягких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Нормативное произношение слов. Оценка собственной и чужой речи с точки зрения орфоэпической правильности.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Применение фонетико-орфоэпических знаний и умений и собственной речевой практике.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7. Графика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Графика как раздел лингвистики. Соотношение звука и буквы. Обозначение на письме твёрдости и мягкости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гласных. Способы обозначения [J'].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педиях, в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СМС-сообщениях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 xml:space="preserve">Раздел 8. </w:t>
      </w:r>
      <w:proofErr w:type="spellStart"/>
      <w:r w:rsidRPr="002014C6">
        <w:rPr>
          <w:rFonts w:ascii="Times New Roman" w:hAnsi="Times New Roman"/>
          <w:b/>
          <w:w w:val="90"/>
          <w:sz w:val="26"/>
          <w:szCs w:val="26"/>
        </w:rPr>
        <w:t>Морфемика</w:t>
      </w:r>
      <w:proofErr w:type="spellEnd"/>
      <w:r w:rsidRPr="002014C6">
        <w:rPr>
          <w:rFonts w:ascii="Times New Roman" w:hAnsi="Times New Roman"/>
          <w:b/>
          <w:w w:val="90"/>
          <w:sz w:val="26"/>
          <w:szCs w:val="26"/>
        </w:rPr>
        <w:t xml:space="preserve"> и словообразование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1. 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Морфемика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как раздел лингвистики. Морфема как ми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нимальная значимая единица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Словообразующие и формообразующие морфемы. Оконча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ние как формообразующая морфема.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Приставка, суффикс как словообразующие морфемы.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Корень. Однокоренные слова. Чередование гласных и со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гласных в корнях слов. Варианты морфем.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Возможность исторических изменений в структуре слова. 11онятие об этимологии. Этимологический словарь.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Словообразование как раздел лингвистики. Исходная (про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изводящая) основа и словообразующая морфема.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     Основные способы образования слов: приставочный, суф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фиксальный, приставочно-суффиксальный,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бессуффиксный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; сложение и его виды; переход слова из одной части речи в дру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 Словообразовательный и морфемный словари.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2.  Осмысление морфемы как значимой единицы языка. Осознание роли морфем в процессах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формо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- и словообразова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Определение основных способов словообразования,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строение словообразовательных цепочек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Применение знаний и умений по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морфемике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и словооб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разованию в практике правописания.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словообразовательного, морфемного и эти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мологического словарей при решении разнообразных учебных задач.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9. Лексикология и фразеология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 Лексикология как раздел лингвистики. Слово как еди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ница языка. Лексическое значение слова.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Однозначные и многозначные слова; прямое и перенос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ное значения слова. Переносное значение слов как основа тропов.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Тематические группы слов. Толковые словари русского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Синонимы. Антонимы. Омонимы. Словари синонимов и антонимов русского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её происхождения: исконно русские и заимствованные слова. Словари иностран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ных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её активного и пас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сивного запаса. Архаизмы, историзмы, неологизмы. Словари устаревших слов и неологизмов.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Лексика русского языка с точки зрения сферы её упо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требления. Общеупотребительные слова. Диалектные слова. Термины и профессионализмы. Жаргонная лексика.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Стилистические пласты лексики.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Фразеология как раздел лингвистики. Фразеологизмы. По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словицы, поговорки, афоризмы, крылатые слова. Фразеологи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ческие словари.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Разные виды лексических словарей и их роль в овладении словарным богатством родного языка.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2. Дифференциация лексики по типам лексического значе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с точки зрения её активного и пассивного запаса, проис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хождения, сферы употребления, экспрессивной окраски и сти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листической принадлежности.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Употребление лексических сре</w:t>
      </w:r>
      <w:proofErr w:type="gramStart"/>
      <w:r w:rsidRPr="002014C6">
        <w:rPr>
          <w:rFonts w:ascii="Times New Roman" w:hAnsi="Times New Roman"/>
          <w:w w:val="90"/>
          <w:sz w:val="26"/>
          <w:szCs w:val="26"/>
        </w:rPr>
        <w:t>дств в с</w:t>
      </w:r>
      <w:proofErr w:type="gramEnd"/>
      <w:r w:rsidRPr="002014C6">
        <w:rPr>
          <w:rFonts w:ascii="Times New Roman" w:hAnsi="Times New Roman"/>
          <w:w w:val="90"/>
          <w:sz w:val="26"/>
          <w:szCs w:val="26"/>
        </w:rPr>
        <w:t>оответствии со зна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употребления.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Проведение лексического разбора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Извлечение необходимой информации из лексических словарей различных типов (толкового словаря, словарей си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нонимов, антонимов, устаревших слов, иностранных слов, фразеологического словаря и др.) и использование её в раз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личных видах деятельности.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10. Морфология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  Морфология как раздел грамматики.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Части речи как лексико-грамматические разряды слов. Система частей речи в русском языке.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Служебные части речи, их разряды по значению, структуре и  синтаксическому употреблению.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Междометия и звукоподражательные слова.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Омонимия слов разных частей речи.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Словари грамматических трудностей.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Распознавание частей речи по грамматическому значе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нию, морфологическим признакам и синтаксической роли. Проведение морфологического разбора слов разных частей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чи. Нормативное употребление форм слов различных частей речи.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Применение морфологических знаний и умений в практике правописания.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словарей грамматических трудностей в ре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чевой практике.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11. Синтаксис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>1. Синтаксис как раздел грамматики. Словосочетание и предложение как единицы синтаксиса.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Словосочетание как синтаксическая единица, типы сло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восочетаний. Виды связи в словосочетании.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Виды предложений по цели высказывания и эмоциональ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окраске. Грамматическая основа предложения, главные и  второстепенные члены, способы их выражения. Виды сказуе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мого.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Структурные типы простых предложений: двусоставные и односоставные, распространённые и нераспространённые, предложения осложнённой 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неосложнённой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структуры, пол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ные и неполные.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Виды односоставных предложений.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Классификация сложных предложений. Средства выраже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ния синтаксических отношений между частями сложного пред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Способы передачи чужой речи.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Проведение синтаксического разбора словосочетаний и предложений разных видов. Анализ разнообразных синтакси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ности, уместности и выразительности употребления синтак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сических конструкций.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Применение синтаксических знаний и умений в практике правописания.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12. Правописание: орфография и пунктуация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Орфография как система правил правописания. Понятие орфограммы.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Правописание гласных и согласных в составе морфем. Пра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вописание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ъ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и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ь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>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Слитные, дефисные и раздельные написания.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Употребление прописной и строчной буквы.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Перенос слов.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lastRenderedPageBreak/>
        <w:t xml:space="preserve">     Орфографические словари и справочники.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Пунктуация как система правил правописания.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и их функции. Одиночные и парные знаки препинания.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конце предложения.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простом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неосложнённом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предложении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простом осложнённом предложении.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в сложном предложении: сложносочи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нённом, сложноподчинённом, бессоюзном, а также в сложном предложении с разными видами связи.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Знаки препинания при прямой речи и цитировании, в диа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логе.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Сочетание знаков препинания.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Овладение орфографической и пунктуационной зор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костью. Соблюдение основных орфографических и пунктуа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 xml:space="preserve">ционных норм в письменной речи. Опора на фонетический, </w:t>
      </w:r>
      <w:proofErr w:type="spellStart"/>
      <w:r w:rsidRPr="002014C6">
        <w:rPr>
          <w:rFonts w:ascii="Times New Roman" w:hAnsi="Times New Roman"/>
          <w:w w:val="90"/>
          <w:sz w:val="26"/>
          <w:szCs w:val="26"/>
        </w:rPr>
        <w:t>морфемно-словообразовательный</w:t>
      </w:r>
      <w:proofErr w:type="spellEnd"/>
      <w:r w:rsidRPr="002014C6">
        <w:rPr>
          <w:rFonts w:ascii="Times New Roman" w:hAnsi="Times New Roman"/>
          <w:w w:val="90"/>
          <w:sz w:val="26"/>
          <w:szCs w:val="26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 xml:space="preserve">     Использование орфографических словарей и справочни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ков по правописанию для решения орфографических и пунк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туационных проблем.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014C6" w:rsidRDefault="00E12F9B" w:rsidP="009C6AC5">
      <w:pPr>
        <w:rPr>
          <w:rFonts w:ascii="Times New Roman" w:hAnsi="Times New Roman"/>
          <w:b/>
          <w:w w:val="90"/>
        </w:rPr>
      </w:pPr>
      <w:r w:rsidRPr="002014C6">
        <w:rPr>
          <w:rFonts w:ascii="Times New Roman" w:hAnsi="Times New Roman"/>
          <w:b/>
          <w:w w:val="90"/>
        </w:rPr>
        <w:t>СОДЕРЖАНИЕ, ОБЕСПЕЧИВАЮЩЕЕ ФОРМИРОВАНИЕ КУЛЬТУРОВЕДЧЕСКОЙ КОМПЕТЕНЦИИ</w:t>
      </w:r>
    </w:p>
    <w:p w:rsidR="00E12F9B" w:rsidRPr="002014C6" w:rsidRDefault="00E12F9B" w:rsidP="001B717E">
      <w:pPr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014C6">
        <w:rPr>
          <w:rFonts w:ascii="Times New Roman" w:hAnsi="Times New Roman"/>
          <w:b/>
          <w:w w:val="90"/>
          <w:sz w:val="26"/>
          <w:szCs w:val="26"/>
        </w:rPr>
        <w:t>Раздел 13. Язык и культура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1. Взаимосвязь языка и культуры, истории народа. Русский речевой этикет.</w:t>
      </w:r>
    </w:p>
    <w:p w:rsidR="00E12F9B" w:rsidRPr="002014C6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014C6">
        <w:rPr>
          <w:rFonts w:ascii="Times New Roman" w:hAnsi="Times New Roman"/>
          <w:w w:val="90"/>
          <w:sz w:val="26"/>
          <w:szCs w:val="26"/>
        </w:rPr>
        <w:t>2. Выявление единиц языка с национально-культурным компонентом значения. Уместное использование правил рус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ского речевого этикета в учебной деятельности и повседнев</w:t>
      </w:r>
      <w:r w:rsidRPr="002014C6">
        <w:rPr>
          <w:rFonts w:ascii="Times New Roman" w:hAnsi="Times New Roman"/>
          <w:w w:val="90"/>
          <w:sz w:val="26"/>
          <w:szCs w:val="26"/>
        </w:rPr>
        <w:softHyphen/>
        <w:t>ной жизни.</w:t>
      </w:r>
    </w:p>
    <w:p w:rsidR="00E12F9B" w:rsidRPr="002F3395" w:rsidRDefault="00E12F9B" w:rsidP="001B717E">
      <w:pPr>
        <w:jc w:val="center"/>
        <w:rPr>
          <w:rFonts w:ascii="Times New Roman" w:hAnsi="Times New Roman"/>
          <w:b/>
          <w:w w:val="90"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  <w:w w:val="90"/>
        </w:rPr>
      </w:pPr>
    </w:p>
    <w:p w:rsidR="00E12F9B" w:rsidRPr="0032604A" w:rsidRDefault="00E12F9B" w:rsidP="001B717E">
      <w:pPr>
        <w:jc w:val="center"/>
        <w:rPr>
          <w:rFonts w:ascii="Times New Roman" w:hAnsi="Times New Roman"/>
          <w:b/>
          <w:w w:val="90"/>
          <w:sz w:val="28"/>
          <w:szCs w:val="28"/>
        </w:rPr>
      </w:pPr>
      <w:r w:rsidRPr="0032604A">
        <w:rPr>
          <w:rFonts w:ascii="Times New Roman" w:hAnsi="Times New Roman"/>
          <w:b/>
          <w:w w:val="90"/>
          <w:sz w:val="28"/>
          <w:szCs w:val="28"/>
        </w:rPr>
        <w:lastRenderedPageBreak/>
        <w:t xml:space="preserve"> Тематическое планирование</w:t>
      </w: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Основное содержание разработанного курса полностью со</w:t>
      </w:r>
      <w:r w:rsidRPr="002F3395">
        <w:rPr>
          <w:rFonts w:ascii="Times New Roman" w:hAnsi="Times New Roman"/>
          <w:w w:val="90"/>
          <w:sz w:val="26"/>
          <w:szCs w:val="26"/>
        </w:rPr>
        <w:softHyphen/>
        <w:t>ответствует Примерной программе основного общего обра</w:t>
      </w:r>
      <w:r w:rsidRPr="002F3395">
        <w:rPr>
          <w:rFonts w:ascii="Times New Roman" w:hAnsi="Times New Roman"/>
          <w:w w:val="90"/>
          <w:sz w:val="26"/>
          <w:szCs w:val="26"/>
        </w:rPr>
        <w:softHyphen/>
        <w:t>зования по русскому языку:</w:t>
      </w: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5812"/>
        <w:gridCol w:w="2410"/>
        <w:gridCol w:w="2977"/>
      </w:tblGrid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№№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ind w:right="-108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Название</w:t>
            </w:r>
          </w:p>
          <w:p w:rsidR="00E12F9B" w:rsidRPr="002F3395" w:rsidRDefault="00E12F9B" w:rsidP="00BD2A3B">
            <w:pPr>
              <w:ind w:right="-108"/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раздела</w:t>
            </w:r>
          </w:p>
        </w:tc>
        <w:tc>
          <w:tcPr>
            <w:tcW w:w="5812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2410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Основные виды деятельности ученика</w:t>
            </w:r>
          </w:p>
        </w:tc>
        <w:tc>
          <w:tcPr>
            <w:tcW w:w="2977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  <w:sz w:val="26"/>
                <w:szCs w:val="26"/>
              </w:rPr>
              <w:t>УУД</w:t>
            </w:r>
          </w:p>
        </w:tc>
      </w:tr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1.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Общие сведения о языке (1ч.)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</w:p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w w:val="90"/>
              </w:rPr>
            </w:pPr>
          </w:p>
        </w:tc>
        <w:tc>
          <w:tcPr>
            <w:tcW w:w="581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1. </w:t>
            </w:r>
            <w:r w:rsidRPr="002F3395">
              <w:rPr>
                <w:rFonts w:ascii="Times New Roman" w:hAnsi="Times New Roman"/>
                <w:b/>
                <w:i/>
                <w:w w:val="90"/>
              </w:rPr>
              <w:t>Русский язык — национальный язык русского народа</w:t>
            </w:r>
            <w:r w:rsidRPr="002F3395">
              <w:rPr>
                <w:rFonts w:ascii="Times New Roman" w:hAnsi="Times New Roman"/>
                <w:w w:val="90"/>
              </w:rPr>
              <w:t>, го</w:t>
            </w:r>
            <w:r w:rsidRPr="002F3395">
              <w:rPr>
                <w:rFonts w:ascii="Times New Roman" w:hAnsi="Times New Roman"/>
                <w:w w:val="90"/>
              </w:rPr>
              <w:softHyphen/>
              <w:t>сударственный язык Российской Федерации и язык межнацио</w:t>
            </w:r>
            <w:r w:rsidRPr="002F3395">
              <w:rPr>
                <w:rFonts w:ascii="Times New Roman" w:hAnsi="Times New Roman"/>
                <w:w w:val="90"/>
              </w:rPr>
              <w:softHyphen/>
              <w:t>нального общения. Русский язык в современном мире. Русский язык в кругу других славянских языков. Роль ста</w:t>
            </w:r>
            <w:r w:rsidRPr="002F3395">
              <w:rPr>
                <w:rFonts w:ascii="Times New Roman" w:hAnsi="Times New Roman"/>
                <w:w w:val="90"/>
              </w:rPr>
              <w:softHyphen/>
              <w:t>рославянского (церковнославянского) языка в развитии рус</w:t>
            </w:r>
            <w:r w:rsidRPr="002F3395">
              <w:rPr>
                <w:rFonts w:ascii="Times New Roman" w:hAnsi="Times New Roman"/>
                <w:w w:val="90"/>
              </w:rPr>
              <w:softHyphen/>
              <w:t>ского языка. Русский язык как развивающееся явление. Формы функ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ционирования современного русского языка: литературный язык, диалекты, просторечие,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профессио-нальные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разновид</w:t>
            </w:r>
            <w:r w:rsidRPr="002F3395">
              <w:rPr>
                <w:rFonts w:ascii="Times New Roman" w:hAnsi="Times New Roman"/>
                <w:w w:val="90"/>
              </w:rPr>
              <w:softHyphen/>
              <w:t>ности, жаргон. Русский язык — язык русской художественной литературы. Основные изобразительные средства русского языка. Лингвистика как наука о языке. Основные разделы лингвистики. Выдающиеся отечественные лингвисты.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2.  Осознание важности коммуникативных умений в жизни человека, понимание роли русского языка в жизни общества и государства, в современном мире.</w:t>
            </w:r>
          </w:p>
        </w:tc>
        <w:tc>
          <w:tcPr>
            <w:tcW w:w="2410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Осознание красоты, богатства, выразительности русского язы</w:t>
            </w:r>
            <w:r w:rsidRPr="002F3395">
              <w:rPr>
                <w:rFonts w:ascii="Times New Roman" w:hAnsi="Times New Roman"/>
                <w:w w:val="90"/>
              </w:rPr>
              <w:softHyphen/>
              <w:t>ка. Наблюдение за использованием изобразительных средств языка в художественных текстах.</w:t>
            </w:r>
          </w:p>
        </w:tc>
        <w:tc>
          <w:tcPr>
            <w:tcW w:w="2977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Осознавать  роль русского языка в жизни общества и государства. Иметь элементарные представления о месте русского языка в кругу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индоеврпейских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языков, роли старославянского языка в развитии русского языка. Иметь представление о лингвистике как науке, знать основные разделы лингвистики. Находить различия между литературным языком и диа</w:t>
            </w:r>
            <w:r w:rsidRPr="002F3395">
              <w:rPr>
                <w:rFonts w:ascii="Times New Roman" w:hAnsi="Times New Roman"/>
                <w:w w:val="90"/>
              </w:rPr>
              <w:softHyphen/>
              <w:t>лектами, просторечием, профессиональными разновидностями языка, жаргоном.</w:t>
            </w:r>
          </w:p>
        </w:tc>
      </w:tr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  <w:lang w:val="en-US"/>
              </w:rPr>
              <w:t>2</w:t>
            </w:r>
            <w:r w:rsidRPr="002F3395">
              <w:rPr>
                <w:rFonts w:ascii="Times New Roman" w:hAnsi="Times New Roman"/>
                <w:b/>
                <w:w w:val="90"/>
              </w:rPr>
              <w:t>.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jc w:val="both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 xml:space="preserve">Повторение </w:t>
            </w:r>
            <w:proofErr w:type="gramStart"/>
            <w:r w:rsidRPr="002F3395">
              <w:rPr>
                <w:rFonts w:ascii="Times New Roman" w:hAnsi="Times New Roman"/>
                <w:b/>
                <w:w w:val="90"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b/>
                <w:w w:val="90"/>
              </w:rPr>
              <w:t xml:space="preserve"> </w:t>
            </w:r>
          </w:p>
          <w:p w:rsidR="00E12F9B" w:rsidRPr="002F3395" w:rsidRDefault="00E12F9B" w:rsidP="00BD2A3B">
            <w:pPr>
              <w:jc w:val="both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 xml:space="preserve">в 5-7 класса </w:t>
            </w:r>
            <w:proofErr w:type="gramStart"/>
            <w:r w:rsidRPr="002F3395">
              <w:rPr>
                <w:rFonts w:ascii="Times New Roman" w:hAnsi="Times New Roman"/>
                <w:b/>
                <w:w w:val="90"/>
              </w:rPr>
              <w:t xml:space="preserve">( </w:t>
            </w:r>
            <w:proofErr w:type="gramEnd"/>
            <w:r w:rsidRPr="002F3395">
              <w:rPr>
                <w:rFonts w:ascii="Times New Roman" w:hAnsi="Times New Roman"/>
                <w:b/>
                <w:w w:val="90"/>
              </w:rPr>
              <w:t>12ч. )</w:t>
            </w:r>
          </w:p>
        </w:tc>
        <w:tc>
          <w:tcPr>
            <w:tcW w:w="581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1. Орфография как система правил правописания. Понятие орфограммы. Правописание гласных и согласных в составе морфем. Пра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вописание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ъ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и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ь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>.</w:t>
            </w:r>
            <w:r w:rsidRPr="002F3395">
              <w:rPr>
                <w:rFonts w:ascii="Times New Roman" w:hAnsi="Times New Roman"/>
                <w:b/>
                <w:w w:val="90"/>
              </w:rPr>
              <w:t xml:space="preserve"> </w:t>
            </w:r>
            <w:r w:rsidRPr="002F3395">
              <w:rPr>
                <w:rFonts w:ascii="Times New Roman" w:hAnsi="Times New Roman"/>
                <w:w w:val="90"/>
              </w:rPr>
              <w:t>Слитные, дефисные и раздельные написания. Употребление прописной и строчной буквы. Перенос слов. Орфографические словари и справочники.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   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</w:t>
            </w:r>
            <w:r w:rsidRPr="002F3395">
              <w:rPr>
                <w:rFonts w:ascii="Times New Roman" w:hAnsi="Times New Roman"/>
                <w:w w:val="90"/>
              </w:rPr>
              <w:lastRenderedPageBreak/>
              <w:t xml:space="preserve">препинания в простом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неосложнённом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предложении. Знаки препинания в простом осложнённом предложении. Знаки препинания в сложном предложении: сложносочи</w:t>
            </w:r>
            <w:r w:rsidRPr="002F3395">
              <w:rPr>
                <w:rFonts w:ascii="Times New Roman" w:hAnsi="Times New Roman"/>
                <w:w w:val="90"/>
              </w:rPr>
              <w:softHyphen/>
              <w:t>нённом, сложноподчинённом, бессоюзном, а также в сложном предложении с разными видами связи. Знаки препинания при прямой речи и цитировании, в диа</w:t>
            </w:r>
            <w:r w:rsidRPr="002F3395">
              <w:rPr>
                <w:rFonts w:ascii="Times New Roman" w:hAnsi="Times New Roman"/>
                <w:w w:val="90"/>
              </w:rPr>
              <w:softHyphen/>
              <w:t>логе. Сочетание знаков препинания.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2.. Опора на фонетический,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морфемно-словообразовательный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пр.</w:t>
            </w:r>
          </w:p>
        </w:tc>
        <w:tc>
          <w:tcPr>
            <w:tcW w:w="2410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lastRenderedPageBreak/>
              <w:t>Использование орфографических словарей и справочни</w:t>
            </w:r>
            <w:r w:rsidRPr="002F3395">
              <w:rPr>
                <w:rFonts w:ascii="Times New Roman" w:hAnsi="Times New Roman"/>
                <w:w w:val="90"/>
              </w:rPr>
              <w:softHyphen/>
              <w:t>ков по правописанию для решения орфографических и пунк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туационных проблем. Овладение орфографической и </w:t>
            </w:r>
            <w:r w:rsidRPr="002F3395">
              <w:rPr>
                <w:rFonts w:ascii="Times New Roman" w:hAnsi="Times New Roman"/>
                <w:w w:val="90"/>
              </w:rPr>
              <w:lastRenderedPageBreak/>
              <w:t>пунктуационной зор</w:t>
            </w:r>
            <w:r w:rsidRPr="002F3395">
              <w:rPr>
                <w:rFonts w:ascii="Times New Roman" w:hAnsi="Times New Roman"/>
                <w:w w:val="90"/>
              </w:rPr>
              <w:softHyphen/>
              <w:t>костью.</w:t>
            </w:r>
          </w:p>
        </w:tc>
        <w:tc>
          <w:tcPr>
            <w:tcW w:w="2977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</w:rPr>
              <w:lastRenderedPageBreak/>
              <w:t>Понимать смысловые отношения между частями сложноподчиненного предложения. Соблюдать основные орфографические и пунктуа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ционные нормы в письменной речи.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Модели-ровать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по заданным схемам и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упот-реблять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в речи сложные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lastRenderedPageBreak/>
              <w:t>предложе-ния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с разными видами связи.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Пра-вильно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интонировать предложения с прямой и косвенной речью.</w:t>
            </w:r>
          </w:p>
        </w:tc>
      </w:tr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lastRenderedPageBreak/>
              <w:t>3.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Функциональные разновидности языка (13 ч.)</w:t>
            </w:r>
          </w:p>
        </w:tc>
        <w:tc>
          <w:tcPr>
            <w:tcW w:w="5812" w:type="dxa"/>
          </w:tcPr>
          <w:p w:rsidR="00E12F9B" w:rsidRPr="002F3395" w:rsidRDefault="00E12F9B" w:rsidP="00BD2A3B">
            <w:pPr>
              <w:tabs>
                <w:tab w:val="left" w:pos="317"/>
              </w:tabs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</w:t>
            </w:r>
            <w:proofErr w:type="gramStart"/>
            <w:r w:rsidRPr="002F3395">
              <w:rPr>
                <w:rFonts w:ascii="Times New Roman" w:hAnsi="Times New Roman"/>
                <w:w w:val="90"/>
              </w:rPr>
              <w:t>Основные жанры научного (отзыв, выступление, доклад), публицистического (выступление, интервью), официально-де</w:t>
            </w:r>
            <w:r w:rsidRPr="002F3395">
              <w:rPr>
                <w:rFonts w:ascii="Times New Roman" w:hAnsi="Times New Roman"/>
                <w:w w:val="90"/>
              </w:rPr>
              <w:softHyphen/>
              <w:t>лового (расписка, доверенность, заявление) стилей, разговор</w:t>
            </w:r>
            <w:r w:rsidRPr="002F3395">
              <w:rPr>
                <w:rFonts w:ascii="Times New Roman" w:hAnsi="Times New Roman"/>
                <w:w w:val="90"/>
              </w:rPr>
              <w:softHyphen/>
              <w:t>ной речи (рассказ, беседа).</w:t>
            </w:r>
            <w:proofErr w:type="gramEnd"/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2. Установление принадлежности текста к определённой функциональной разновидности языка. </w:t>
            </w:r>
          </w:p>
          <w:p w:rsidR="00E12F9B" w:rsidRPr="002F3395" w:rsidRDefault="00E12F9B" w:rsidP="00BD2A3B">
            <w:pPr>
              <w:jc w:val="both"/>
              <w:rPr>
                <w:rFonts w:ascii="Times New Roman" w:hAnsi="Times New Roman"/>
                <w:w w:val="90"/>
              </w:rPr>
            </w:pPr>
          </w:p>
          <w:p w:rsidR="00E12F9B" w:rsidRPr="002F3395" w:rsidRDefault="00E12F9B" w:rsidP="00BD2A3B">
            <w:pPr>
              <w:jc w:val="both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2410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Создание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письмен-ных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высказываний разных стилей,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жан-ров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и типов речи. Выступление перед аудиторией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сверст-ников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с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неболь-шими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сообщениями, докладом.</w:t>
            </w:r>
          </w:p>
        </w:tc>
        <w:tc>
          <w:tcPr>
            <w:tcW w:w="2977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Выявлять особенности разговорной речи, функциональных стилей.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Уста-навливать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принадлежность текста, создавать письменные высказывания разных стилей (описание, повество</w:t>
            </w:r>
            <w:r w:rsidRPr="002F3395">
              <w:rPr>
                <w:rFonts w:ascii="Times New Roman" w:hAnsi="Times New Roman"/>
                <w:w w:val="90"/>
              </w:rPr>
              <w:softHyphen/>
              <w:t>вание, рассуждение), жанров и типов речи (тезисы, доверенность, отзыв, расписка,  письмо, заявление; описание)</w:t>
            </w:r>
            <w:proofErr w:type="gramEnd"/>
          </w:p>
        </w:tc>
      </w:tr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4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Синтаксис и пунктуация (96ч.)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>4.1.</w:t>
            </w:r>
            <w:r w:rsidRPr="002F3395">
              <w:rPr>
                <w:rFonts w:ascii="Times New Roman" w:hAnsi="Times New Roman"/>
                <w:w w:val="90"/>
              </w:rPr>
              <w:t xml:space="preserve"> </w:t>
            </w:r>
            <w:r w:rsidRPr="002F3395">
              <w:rPr>
                <w:rFonts w:ascii="Times New Roman" w:hAnsi="Times New Roman"/>
                <w:b/>
                <w:i/>
                <w:w w:val="90"/>
              </w:rPr>
              <w:t>Словосочетание как единица синтаксиса (7ч.)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b/>
                <w:i/>
                <w:w w:val="90"/>
              </w:rPr>
            </w:pPr>
            <w:r w:rsidRPr="002F3395">
              <w:rPr>
                <w:rFonts w:ascii="Times New Roman" w:hAnsi="Times New Roman"/>
                <w:b/>
                <w:i/>
                <w:w w:val="90"/>
              </w:rPr>
              <w:t>4.2 Предложение как единица синтаксиса (17ч.)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4.2.1 Основные признаки </w:t>
            </w:r>
            <w:r w:rsidRPr="002F3395">
              <w:rPr>
                <w:rFonts w:ascii="Times New Roman" w:hAnsi="Times New Roman"/>
                <w:w w:val="90"/>
              </w:rPr>
              <w:lastRenderedPageBreak/>
              <w:t>предложения (5 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4.2.2 Структура предложения (12ч.)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b/>
                <w:i/>
                <w:w w:val="90"/>
              </w:rPr>
            </w:pPr>
            <w:r w:rsidRPr="002F3395">
              <w:rPr>
                <w:rFonts w:ascii="Times New Roman" w:hAnsi="Times New Roman"/>
                <w:b/>
                <w:i/>
                <w:w w:val="90"/>
              </w:rPr>
              <w:t xml:space="preserve">4.3 Односоставные 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b/>
                <w:i/>
                <w:w w:val="90"/>
              </w:rPr>
            </w:pPr>
            <w:r w:rsidRPr="002F3395">
              <w:rPr>
                <w:rFonts w:ascii="Times New Roman" w:hAnsi="Times New Roman"/>
                <w:b/>
                <w:i/>
                <w:w w:val="90"/>
              </w:rPr>
              <w:t>предложения</w:t>
            </w:r>
            <w:r w:rsidRPr="002F3395">
              <w:rPr>
                <w:rFonts w:ascii="Times New Roman" w:hAnsi="Times New Roman"/>
                <w:w w:val="90"/>
              </w:rPr>
              <w:t xml:space="preserve">  </w:t>
            </w:r>
            <w:r w:rsidRPr="002F3395">
              <w:rPr>
                <w:rFonts w:ascii="Times New Roman" w:hAnsi="Times New Roman"/>
                <w:b/>
                <w:i/>
                <w:w w:val="90"/>
              </w:rPr>
              <w:t>(16 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b/>
                <w:i/>
                <w:w w:val="90"/>
              </w:rPr>
              <w:t>4.4 Простое осложненное предложение (47ч.)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 4.4.1 Предложения с однородными членами (13ч.)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4.4.2  Предложения с обособленными членами (24ч.)</w:t>
            </w: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  <w:proofErr w:type="gramStart"/>
            <w:r w:rsidRPr="002F3395">
              <w:rPr>
                <w:rFonts w:ascii="Times New Roman" w:hAnsi="Times New Roman"/>
                <w:w w:val="90"/>
              </w:rPr>
              <w:t>4.4.3 Предложения с вводными конструкциями, обращениями и междометиями (10ч.0</w:t>
            </w:r>
            <w:proofErr w:type="gramEnd"/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</w:p>
          <w:p w:rsidR="00E12F9B" w:rsidRPr="002F3395" w:rsidRDefault="00E12F9B" w:rsidP="00BD2A3B">
            <w:pPr>
              <w:ind w:right="-108"/>
              <w:rPr>
                <w:rFonts w:ascii="Times New Roman" w:hAnsi="Times New Roman"/>
                <w:w w:val="90"/>
              </w:rPr>
            </w:pPr>
          </w:p>
        </w:tc>
        <w:tc>
          <w:tcPr>
            <w:tcW w:w="581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lastRenderedPageBreak/>
              <w:t xml:space="preserve">Синтаксис как раздел грамматики. 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Словосочетание и предложение как единицы синтаксиса. Словосочетание как синтаксическая единица, типы словосочетаний. Виды связи в словосочетании. 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Виды предложений по цели высказывания и эмоциональ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ной окраске. 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 Грамматическая основа предложения, главные и  второстепенные члены, способы их выражения. Виды сказуе</w:t>
            </w:r>
            <w:r w:rsidRPr="002F3395">
              <w:rPr>
                <w:rFonts w:ascii="Times New Roman" w:hAnsi="Times New Roman"/>
                <w:w w:val="90"/>
              </w:rPr>
              <w:softHyphen/>
            </w:r>
            <w:r w:rsidRPr="002F3395">
              <w:rPr>
                <w:rFonts w:ascii="Times New Roman" w:hAnsi="Times New Roman"/>
                <w:w w:val="90"/>
              </w:rPr>
              <w:lastRenderedPageBreak/>
              <w:t xml:space="preserve">мого. Структурные типы простых предложений: двусоставные и односоставные, распространённые и нераспространённые, предложения осложнённой и </w:t>
            </w:r>
            <w:proofErr w:type="spellStart"/>
            <w:r w:rsidRPr="002F3395">
              <w:rPr>
                <w:rFonts w:ascii="Times New Roman" w:hAnsi="Times New Roman"/>
                <w:w w:val="90"/>
              </w:rPr>
              <w:t>неосложнённой</w:t>
            </w:r>
            <w:proofErr w:type="spellEnd"/>
            <w:r w:rsidRPr="002F3395">
              <w:rPr>
                <w:rFonts w:ascii="Times New Roman" w:hAnsi="Times New Roman"/>
                <w:w w:val="90"/>
              </w:rPr>
              <w:t xml:space="preserve"> структуры, пол</w:t>
            </w:r>
            <w:r w:rsidRPr="002F3395">
              <w:rPr>
                <w:rFonts w:ascii="Times New Roman" w:hAnsi="Times New Roman"/>
                <w:w w:val="90"/>
              </w:rPr>
              <w:softHyphen/>
              <w:t>ные и неполные. Виды односоставных предложений.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    Предложения осложнённой структуры. Однородные члены предложения, обособленные члены предложения, обращение, вводные и вставные конструкции.</w:t>
            </w:r>
          </w:p>
          <w:p w:rsidR="00E12F9B" w:rsidRPr="002F3395" w:rsidRDefault="00E12F9B" w:rsidP="00BD2A3B">
            <w:pPr>
              <w:jc w:val="both"/>
              <w:rPr>
                <w:rFonts w:ascii="Times New Roman" w:hAnsi="Times New Roman"/>
                <w:w w:val="90"/>
              </w:rPr>
            </w:pPr>
          </w:p>
        </w:tc>
        <w:tc>
          <w:tcPr>
            <w:tcW w:w="2410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lastRenderedPageBreak/>
              <w:t>Оценка собственной и чужой речи с точки зрения правиль</w:t>
            </w:r>
            <w:r w:rsidRPr="002F3395">
              <w:rPr>
                <w:rFonts w:ascii="Times New Roman" w:hAnsi="Times New Roman"/>
                <w:w w:val="90"/>
              </w:rPr>
              <w:softHyphen/>
              <w:t>ности, уместности и выразительности употребления синтак</w:t>
            </w:r>
            <w:r w:rsidRPr="002F3395">
              <w:rPr>
                <w:rFonts w:ascii="Times New Roman" w:hAnsi="Times New Roman"/>
                <w:w w:val="90"/>
              </w:rPr>
              <w:softHyphen/>
              <w:t>сических конструкций.</w:t>
            </w:r>
          </w:p>
        </w:tc>
        <w:tc>
          <w:tcPr>
            <w:tcW w:w="2977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Проведение синтаксического разбора словосочетаний и предложений </w:t>
            </w:r>
            <w:proofErr w:type="spellStart"/>
            <w:proofErr w:type="gramStart"/>
            <w:r w:rsidRPr="002F3395">
              <w:rPr>
                <w:rFonts w:ascii="Times New Roman" w:hAnsi="Times New Roman"/>
                <w:w w:val="90"/>
              </w:rPr>
              <w:t>раз-ных</w:t>
            </w:r>
            <w:proofErr w:type="spellEnd"/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видов. Анализ разнообразных синтакси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ческих конструкций и правильное употребление их в речи. </w:t>
            </w:r>
          </w:p>
          <w:p w:rsidR="00E12F9B" w:rsidRPr="002F3395" w:rsidRDefault="00E12F9B" w:rsidP="00BD2A3B">
            <w:pPr>
              <w:jc w:val="both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Применение синтаксических знаний и умений в практике </w:t>
            </w:r>
            <w:r w:rsidRPr="002F3395">
              <w:rPr>
                <w:rFonts w:ascii="Times New Roman" w:hAnsi="Times New Roman"/>
                <w:w w:val="90"/>
              </w:rPr>
              <w:lastRenderedPageBreak/>
              <w:t>правописания</w:t>
            </w:r>
          </w:p>
        </w:tc>
      </w:tr>
      <w:tr w:rsidR="00E12F9B" w:rsidRPr="002F3395" w:rsidTr="00BD2A3B">
        <w:tc>
          <w:tcPr>
            <w:tcW w:w="675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lastRenderedPageBreak/>
              <w:t>5</w:t>
            </w:r>
          </w:p>
        </w:tc>
        <w:tc>
          <w:tcPr>
            <w:tcW w:w="340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</w:rPr>
            </w:pPr>
            <w:r w:rsidRPr="002F3395">
              <w:rPr>
                <w:rFonts w:ascii="Times New Roman" w:hAnsi="Times New Roman"/>
                <w:b/>
                <w:w w:val="90"/>
              </w:rPr>
              <w:t xml:space="preserve">Повторение </w:t>
            </w:r>
            <w:proofErr w:type="gramStart"/>
            <w:r w:rsidRPr="002F3395">
              <w:rPr>
                <w:rFonts w:ascii="Times New Roman" w:hAnsi="Times New Roman"/>
                <w:b/>
                <w:w w:val="90"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b/>
                <w:w w:val="90"/>
              </w:rPr>
              <w:t xml:space="preserve"> в 8 классе (13ч.)</w:t>
            </w:r>
          </w:p>
        </w:tc>
        <w:tc>
          <w:tcPr>
            <w:tcW w:w="5812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 xml:space="preserve">Повторение </w:t>
            </w:r>
            <w:proofErr w:type="gramStart"/>
            <w:r w:rsidRPr="002F3395">
              <w:rPr>
                <w:rFonts w:ascii="Times New Roman" w:hAnsi="Times New Roman"/>
                <w:w w:val="90"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w w:val="90"/>
              </w:rPr>
              <w:t xml:space="preserve"> в 8 классе, применение полученных знаний на практике.</w:t>
            </w:r>
          </w:p>
        </w:tc>
        <w:tc>
          <w:tcPr>
            <w:tcW w:w="2410" w:type="dxa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2977" w:type="dxa"/>
          </w:tcPr>
          <w:p w:rsidR="00E12F9B" w:rsidRPr="002F3395" w:rsidRDefault="00E12F9B" w:rsidP="00BD2A3B">
            <w:pPr>
              <w:rPr>
                <w:rFonts w:ascii="Times New Roman" w:hAnsi="Times New Roman"/>
                <w:w w:val="90"/>
              </w:rPr>
            </w:pPr>
            <w:r w:rsidRPr="002F3395">
              <w:rPr>
                <w:rFonts w:ascii="Times New Roman" w:hAnsi="Times New Roman"/>
                <w:w w:val="90"/>
              </w:rPr>
              <w:t>Анализ разнообразных синтакси</w:t>
            </w:r>
            <w:r w:rsidRPr="002F3395">
              <w:rPr>
                <w:rFonts w:ascii="Times New Roman" w:hAnsi="Times New Roman"/>
                <w:w w:val="90"/>
              </w:rPr>
              <w:softHyphen/>
              <w:t xml:space="preserve">ческих конструкций и правильное употребление их в речи. </w:t>
            </w:r>
          </w:p>
          <w:p w:rsidR="00E12F9B" w:rsidRPr="002F3395" w:rsidRDefault="00E12F9B" w:rsidP="00BD2A3B">
            <w:pPr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 w:rsidRPr="002F3395">
              <w:rPr>
                <w:rFonts w:ascii="Times New Roman" w:hAnsi="Times New Roman"/>
                <w:w w:val="90"/>
              </w:rPr>
              <w:t>Применение синтаксических знаний и умений в практике правописания</w:t>
            </w:r>
          </w:p>
        </w:tc>
      </w:tr>
    </w:tbl>
    <w:p w:rsidR="00E12F9B" w:rsidRPr="002F3395" w:rsidRDefault="00E12F9B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E12F9B" w:rsidRPr="002F3395" w:rsidRDefault="00E12F9B" w:rsidP="001B717E">
      <w:pPr>
        <w:rPr>
          <w:rStyle w:val="dash0410005f0431005f0437005f0430005f0446005f0020005f0441005f043f005f0438005f0441005f043a005f0430005f005fchar1char1"/>
          <w:b/>
          <w:w w:val="90"/>
        </w:rPr>
      </w:pPr>
    </w:p>
    <w:p w:rsidR="00E12F9B" w:rsidRPr="009C6AC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2"/>
          <w:szCs w:val="22"/>
        </w:rPr>
      </w:pPr>
      <w:r w:rsidRPr="009C6AC5">
        <w:rPr>
          <w:rStyle w:val="FontStyle14"/>
          <w:rFonts w:ascii="Times New Roman" w:hAnsi="Times New Roman" w:cs="Times New Roman"/>
          <w:sz w:val="22"/>
          <w:szCs w:val="22"/>
        </w:rPr>
        <w:lastRenderedPageBreak/>
        <w:t>В программе четко определены формы контроля и их количество, что позволяет выявить соответствие результатов образования целям и задачам обучения.</w:t>
      </w:r>
    </w:p>
    <w:p w:rsidR="00E12F9B" w:rsidRPr="009C6AC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2"/>
          <w:szCs w:val="22"/>
        </w:rPr>
      </w:pPr>
      <w:r w:rsidRPr="009C6AC5">
        <w:rPr>
          <w:rStyle w:val="FontStyle14"/>
          <w:rFonts w:ascii="Times New Roman" w:hAnsi="Times New Roman" w:cs="Times New Roman"/>
          <w:b/>
          <w:sz w:val="22"/>
          <w:szCs w:val="22"/>
        </w:rPr>
        <w:t>Количество за год</w:t>
      </w:r>
      <w:r w:rsidRPr="009C6AC5">
        <w:rPr>
          <w:rStyle w:val="FontStyle14"/>
          <w:rFonts w:ascii="Times New Roman" w:hAnsi="Times New Roman" w:cs="Times New Roman"/>
          <w:sz w:val="22"/>
          <w:szCs w:val="22"/>
        </w:rPr>
        <w:t>:</w:t>
      </w:r>
    </w:p>
    <w:p w:rsidR="00E12F9B" w:rsidRPr="009C6AC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2"/>
          <w:szCs w:val="22"/>
        </w:rPr>
      </w:pPr>
      <w:r w:rsidRPr="009C6AC5">
        <w:rPr>
          <w:rStyle w:val="FontStyle14"/>
          <w:rFonts w:ascii="Times New Roman" w:hAnsi="Times New Roman" w:cs="Times New Roman"/>
          <w:sz w:val="22"/>
          <w:szCs w:val="22"/>
        </w:rPr>
        <w:t xml:space="preserve">контрольных работ  – 8 </w:t>
      </w:r>
    </w:p>
    <w:p w:rsidR="00E12F9B" w:rsidRPr="009C6AC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2"/>
          <w:szCs w:val="22"/>
        </w:rPr>
      </w:pPr>
      <w:r w:rsidRPr="009C6AC5">
        <w:rPr>
          <w:rStyle w:val="FontStyle14"/>
          <w:rFonts w:ascii="Times New Roman" w:hAnsi="Times New Roman" w:cs="Times New Roman"/>
          <w:sz w:val="22"/>
          <w:szCs w:val="22"/>
        </w:rPr>
        <w:t>сочинений – 5</w:t>
      </w:r>
    </w:p>
    <w:p w:rsidR="00E12F9B" w:rsidRPr="009C6AC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2"/>
          <w:szCs w:val="22"/>
        </w:rPr>
      </w:pPr>
      <w:r w:rsidRPr="009C6AC5">
        <w:rPr>
          <w:rStyle w:val="FontStyle14"/>
          <w:rFonts w:ascii="Times New Roman" w:hAnsi="Times New Roman" w:cs="Times New Roman"/>
          <w:sz w:val="22"/>
          <w:szCs w:val="22"/>
        </w:rPr>
        <w:t>изложений – 5</w:t>
      </w:r>
    </w:p>
    <w:p w:rsidR="00E12F9B" w:rsidRPr="002F3395" w:rsidRDefault="00E12F9B" w:rsidP="001B717E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</w:rPr>
      </w:pPr>
    </w:p>
    <w:p w:rsidR="00E12F9B" w:rsidRPr="0032604A" w:rsidRDefault="00E12F9B" w:rsidP="001B717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604A">
        <w:rPr>
          <w:rFonts w:ascii="Times New Roman" w:hAnsi="Times New Roman"/>
          <w:b/>
          <w:sz w:val="28"/>
          <w:szCs w:val="28"/>
        </w:rPr>
        <w:t>Формы контроля: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 xml:space="preserve"> 1. Диктант (с заданием, словарный, подготовленный, цифровой,   объяснительный, предупредительный, терминологический)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2. Лингвистический  анализ текста.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3. Осложнённое списывание.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4. Тест.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5. Составление сложного и простого плана к тексту.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 xml:space="preserve">6. Изложение текста (подробное, сжатое, выборочное).  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 xml:space="preserve">7. Составление диалога на заданную тему.   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8. Составление текста определённого стиля и типа речи.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9. Сочинение (описание пейзажа, помещения).</w:t>
      </w:r>
    </w:p>
    <w:p w:rsidR="00E12F9B" w:rsidRPr="002F3395" w:rsidRDefault="00E12F9B" w:rsidP="001B717E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10. Редактирование текста (исправление орфографических, грамматических, пунктуационных и речевых ошибок).</w:t>
      </w:r>
    </w:p>
    <w:p w:rsidR="00E12F9B" w:rsidRPr="002F3395" w:rsidRDefault="00E12F9B" w:rsidP="00BD2A3B">
      <w:pPr>
        <w:rPr>
          <w:rFonts w:ascii="Times New Roman" w:hAnsi="Times New Roman"/>
        </w:rPr>
      </w:pPr>
      <w:r w:rsidRPr="002F3395">
        <w:rPr>
          <w:rFonts w:ascii="Times New Roman" w:hAnsi="Times New Roman"/>
        </w:rPr>
        <w:t>12. Работа с деформированным текстом.</w:t>
      </w:r>
    </w:p>
    <w:p w:rsidR="00E12F9B" w:rsidRPr="0032604A" w:rsidRDefault="00E12F9B" w:rsidP="001B717E">
      <w:pPr>
        <w:tabs>
          <w:tab w:val="left" w:pos="6600"/>
        </w:tabs>
        <w:jc w:val="center"/>
        <w:rPr>
          <w:rStyle w:val="dash041e005f0431005f044b005f0447005f043d005f044b005f0439005f005fchar1char1"/>
          <w:b/>
          <w:w w:val="90"/>
          <w:sz w:val="28"/>
          <w:szCs w:val="28"/>
        </w:rPr>
      </w:pPr>
    </w:p>
    <w:p w:rsidR="00E12F9B" w:rsidRPr="0032604A" w:rsidRDefault="00E12F9B" w:rsidP="00BD2A3B">
      <w:pPr>
        <w:tabs>
          <w:tab w:val="left" w:pos="6600"/>
        </w:tabs>
        <w:rPr>
          <w:rFonts w:ascii="Times New Roman" w:hAnsi="Times New Roman"/>
          <w:b/>
          <w:w w:val="90"/>
          <w:sz w:val="28"/>
          <w:szCs w:val="28"/>
        </w:rPr>
      </w:pPr>
      <w:r w:rsidRPr="0032604A">
        <w:rPr>
          <w:rStyle w:val="dash041e005f0431005f044b005f0447005f043d005f044b005f0439005f005fchar1char1"/>
          <w:b/>
          <w:w w:val="90"/>
          <w:sz w:val="28"/>
          <w:szCs w:val="28"/>
        </w:rPr>
        <w:t xml:space="preserve">                       Планируемые результаты изучения учебного предмета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Речь и речевое общение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lastRenderedPageBreak/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соблюдать нормы речевого поведения в типичных ситуациях общения;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предупреждать коммуникативные неудачи в процессе речевого общения.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понимать основные причины коммуникативных неудач и объяснять их.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Речевая деятельность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i/>
          <w:w w:val="90"/>
          <w:sz w:val="26"/>
          <w:szCs w:val="26"/>
        </w:rPr>
      </w:pPr>
      <w:proofErr w:type="spellStart"/>
      <w:r w:rsidRPr="002F3395">
        <w:rPr>
          <w:rFonts w:ascii="Times New Roman" w:hAnsi="Times New Roman"/>
          <w:b/>
          <w:i/>
          <w:w w:val="90"/>
          <w:sz w:val="26"/>
          <w:szCs w:val="26"/>
        </w:rPr>
        <w:t>Аудирование</w:t>
      </w:r>
      <w:proofErr w:type="spellEnd"/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 xml:space="preserve">• различным видам </w:t>
      </w:r>
      <w:proofErr w:type="spellStart"/>
      <w:r w:rsidRPr="002F3395">
        <w:rPr>
          <w:rFonts w:ascii="Times New Roman" w:hAnsi="Times New Roman"/>
          <w:w w:val="90"/>
          <w:sz w:val="26"/>
          <w:szCs w:val="26"/>
        </w:rPr>
        <w:t>аудирования</w:t>
      </w:r>
      <w:proofErr w:type="spellEnd"/>
      <w:r w:rsidRPr="002F3395">
        <w:rPr>
          <w:rFonts w:ascii="Times New Roman" w:hAnsi="Times New Roman"/>
          <w:w w:val="90"/>
          <w:sz w:val="26"/>
          <w:szCs w:val="26"/>
        </w:rPr>
        <w:t xml:space="preserve"> (с полным пониманием </w:t>
      </w:r>
      <w:proofErr w:type="spellStart"/>
      <w:r w:rsidRPr="002F3395">
        <w:rPr>
          <w:rFonts w:ascii="Times New Roman" w:hAnsi="Times New Roman"/>
          <w:w w:val="90"/>
          <w:sz w:val="26"/>
          <w:szCs w:val="26"/>
        </w:rPr>
        <w:t>аудиотекста</w:t>
      </w:r>
      <w:proofErr w:type="spellEnd"/>
      <w:r w:rsidRPr="002F3395">
        <w:rPr>
          <w:rFonts w:ascii="Times New Roman" w:hAnsi="Times New Roman"/>
          <w:w w:val="90"/>
          <w:sz w:val="26"/>
          <w:szCs w:val="26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F3395">
        <w:rPr>
          <w:rFonts w:ascii="Times New Roman" w:hAnsi="Times New Roman"/>
          <w:w w:val="90"/>
          <w:sz w:val="26"/>
          <w:szCs w:val="26"/>
        </w:rPr>
        <w:t>аудиотекста</w:t>
      </w:r>
      <w:proofErr w:type="spellEnd"/>
      <w:r w:rsidRPr="002F3395">
        <w:rPr>
          <w:rFonts w:ascii="Times New Roman" w:hAnsi="Times New Roman"/>
          <w:w w:val="90"/>
          <w:sz w:val="26"/>
          <w:szCs w:val="26"/>
        </w:rPr>
        <w:t xml:space="preserve"> в соответствии с заданной коммуникативной задачей в устной форме;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F3395">
        <w:rPr>
          <w:rFonts w:ascii="Times New Roman" w:hAnsi="Times New Roman"/>
          <w:w w:val="90"/>
          <w:sz w:val="26"/>
          <w:szCs w:val="26"/>
        </w:rPr>
        <w:t>аудиотекстов</w:t>
      </w:r>
      <w:proofErr w:type="spellEnd"/>
      <w:r w:rsidRPr="002F3395">
        <w:rPr>
          <w:rFonts w:ascii="Times New Roman" w:hAnsi="Times New Roman"/>
          <w:w w:val="90"/>
          <w:sz w:val="26"/>
          <w:szCs w:val="26"/>
        </w:rPr>
        <w:t>, распознавать в них основную и дополнительную информацию, комментировать её в устной форме;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понимать явную и скрытую (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подтекстовую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i/>
          <w:w w:val="90"/>
          <w:sz w:val="26"/>
          <w:szCs w:val="26"/>
        </w:rPr>
      </w:pPr>
      <w:r w:rsidRPr="002F3395">
        <w:rPr>
          <w:rFonts w:ascii="Times New Roman" w:hAnsi="Times New Roman"/>
          <w:b/>
          <w:i/>
          <w:w w:val="90"/>
          <w:sz w:val="26"/>
          <w:szCs w:val="26"/>
        </w:rPr>
        <w:t>Чтение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F3395">
        <w:rPr>
          <w:rFonts w:ascii="Times New Roman" w:hAnsi="Times New Roman"/>
          <w:w w:val="90"/>
          <w:sz w:val="26"/>
          <w:szCs w:val="26"/>
        </w:rPr>
        <w:lastRenderedPageBreak/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передавать схематически представленную информацию в виде связного текста;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понимать, анализировать, оценивать явную и скрытую (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подтекстовую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>) информацию в прочитанных текстах разной функционально-стилевой и жанровой принадлежности;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proofErr w:type="gramStart"/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i/>
          <w:w w:val="90"/>
          <w:sz w:val="26"/>
          <w:szCs w:val="26"/>
        </w:rPr>
      </w:pPr>
      <w:r w:rsidRPr="002F3395">
        <w:rPr>
          <w:rFonts w:ascii="Times New Roman" w:hAnsi="Times New Roman"/>
          <w:b/>
          <w:i/>
          <w:w w:val="90"/>
          <w:sz w:val="26"/>
          <w:szCs w:val="26"/>
        </w:rPr>
        <w:t>Говорение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proofErr w:type="gramStart"/>
      <w:r w:rsidRPr="002F3395">
        <w:rPr>
          <w:rFonts w:ascii="Times New Roman" w:hAnsi="Times New Roman"/>
          <w:w w:val="90"/>
          <w:sz w:val="26"/>
          <w:szCs w:val="26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lastRenderedPageBreak/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shd w:val="clear" w:color="auto" w:fill="FFFFFF"/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proofErr w:type="gramStart"/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12F9B" w:rsidRPr="002F3395" w:rsidRDefault="00E12F9B" w:rsidP="001B717E">
      <w:pPr>
        <w:shd w:val="clear" w:color="auto" w:fill="FFFFFF"/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выступать перед аудиторией с докладом; публично защищать проект, реферат;</w:t>
      </w:r>
    </w:p>
    <w:p w:rsidR="00E12F9B" w:rsidRPr="002F3395" w:rsidRDefault="00E12F9B" w:rsidP="001B717E">
      <w:pPr>
        <w:shd w:val="clear" w:color="auto" w:fill="FFFFFF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 xml:space="preserve">       • 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анализироватьи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оценивать речевые высказывания с точки зрения их успешности в достижении прогнозируемого результата.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i/>
          <w:w w:val="90"/>
          <w:sz w:val="26"/>
          <w:szCs w:val="26"/>
        </w:rPr>
      </w:pPr>
      <w:r w:rsidRPr="002F3395">
        <w:rPr>
          <w:rFonts w:ascii="Times New Roman" w:hAnsi="Times New Roman"/>
          <w:b/>
          <w:i/>
          <w:w w:val="90"/>
          <w:sz w:val="26"/>
          <w:szCs w:val="26"/>
        </w:rPr>
        <w:t xml:space="preserve">Письмо 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писать рецензии, рефераты;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составлять аннотации, тезисы выступления, конспекты;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писать резюме, деловые письма,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объявленияс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учётом внеязыковых требований, предъявляемых к ним, и в соответствии со спецификой употребления языковых средств.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b/>
          <w:bCs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lastRenderedPageBreak/>
        <w:t>Текст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b/>
          <w:bCs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Функциональные разновидности языка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 xml:space="preserve">• различать и анализировать тексты разных жанров, 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создавать устные и письменные высказывания разных стилей, жанров и типов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исправлять речевые недостатки, редактировать текст;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lastRenderedPageBreak/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литературысточки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зрения специфики использования в них лексических, морфологических, синтаксических средств;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b/>
          <w:bCs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Общие сведения о языке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оценивать использование основных изобразительных средств языка.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pStyle w:val="a9"/>
        <w:spacing w:line="240" w:lineRule="auto"/>
        <w:rPr>
          <w:w w:val="90"/>
          <w:sz w:val="26"/>
          <w:szCs w:val="26"/>
        </w:rPr>
      </w:pPr>
      <w:r w:rsidRPr="002F3395">
        <w:rPr>
          <w:w w:val="90"/>
          <w:sz w:val="26"/>
          <w:szCs w:val="26"/>
        </w:rPr>
        <w:t>• </w:t>
      </w:r>
      <w:r w:rsidRPr="002F3395">
        <w:rPr>
          <w:i/>
          <w:w w:val="90"/>
          <w:sz w:val="26"/>
          <w:szCs w:val="26"/>
        </w:rPr>
        <w:t>характеризовать вклад выдающихся лингвистов в развитие русистики.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b/>
          <w:bCs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Фонетика и орфоэпия. Графика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Cs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проводить фонетический анализ слова;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lastRenderedPageBreak/>
        <w:t>• соблюдать основные орфоэпические правила современного русского литературного языка;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опознавать основные выразительные средства фонетики (звукопись);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выразительно читать прозаические и поэтические тексты;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извлекать необходимую информацию из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мультимедийных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орфоэпических словарей и справочников; использовать её в различных видах деятельности.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w w:val="90"/>
          <w:sz w:val="26"/>
          <w:szCs w:val="26"/>
        </w:rPr>
      </w:pP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w w:val="90"/>
          <w:sz w:val="26"/>
          <w:szCs w:val="26"/>
        </w:rPr>
      </w:pPr>
      <w:proofErr w:type="spellStart"/>
      <w:r w:rsidRPr="002F3395">
        <w:rPr>
          <w:rFonts w:ascii="Times New Roman" w:hAnsi="Times New Roman"/>
          <w:b/>
          <w:w w:val="90"/>
          <w:sz w:val="26"/>
          <w:szCs w:val="26"/>
        </w:rPr>
        <w:t>Морфемика</w:t>
      </w:r>
      <w:proofErr w:type="spellEnd"/>
      <w:r w:rsidRPr="002F3395">
        <w:rPr>
          <w:rFonts w:ascii="Times New Roman" w:hAnsi="Times New Roman"/>
          <w:b/>
          <w:w w:val="90"/>
          <w:sz w:val="26"/>
          <w:szCs w:val="26"/>
        </w:rPr>
        <w:t xml:space="preserve"> и словообразование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делить слова на морфемы на основе смыслового, грамматического и словообразовательного анализа слова;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различать изученные способы словообразования;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 xml:space="preserve">• применять знания и умения по </w:t>
      </w:r>
      <w:proofErr w:type="spellStart"/>
      <w:r w:rsidRPr="002F3395">
        <w:rPr>
          <w:rFonts w:ascii="Times New Roman" w:hAnsi="Times New Roman"/>
          <w:w w:val="90"/>
          <w:sz w:val="26"/>
          <w:szCs w:val="26"/>
        </w:rPr>
        <w:t>морфемике</w:t>
      </w:r>
      <w:proofErr w:type="spellEnd"/>
      <w:r w:rsidRPr="002F3395">
        <w:rPr>
          <w:rFonts w:ascii="Times New Roman" w:hAnsi="Times New Roman"/>
          <w:w w:val="90"/>
          <w:sz w:val="26"/>
          <w:szCs w:val="26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опознавать основные выразительные средства словообразования в художественной речи и оценивать их;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извлекать </w:t>
      </w:r>
      <w:proofErr w:type="gramStart"/>
      <w:r w:rsidRPr="002F3395">
        <w:rPr>
          <w:rFonts w:ascii="Times New Roman" w:hAnsi="Times New Roman"/>
          <w:i/>
          <w:w w:val="90"/>
          <w:sz w:val="26"/>
          <w:szCs w:val="26"/>
        </w:rPr>
        <w:t>необходимую</w:t>
      </w:r>
      <w:proofErr w:type="gram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информациюиз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морфемных, словообразовательных и этимологических словарей и справочников, в том числе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мультимедийных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>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lastRenderedPageBreak/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использовать этимологическую справку для объяснения правописания и лексического значения слова.</w:t>
      </w:r>
    </w:p>
    <w:p w:rsidR="00E12F9B" w:rsidRPr="002F3395" w:rsidRDefault="00E12F9B" w:rsidP="001B717E">
      <w:pPr>
        <w:shd w:val="clear" w:color="auto" w:fill="FFFFFF"/>
        <w:ind w:firstLine="454"/>
        <w:jc w:val="both"/>
        <w:outlineLvl w:val="0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b/>
          <w:bCs/>
          <w:w w:val="90"/>
          <w:sz w:val="26"/>
          <w:szCs w:val="26"/>
        </w:rPr>
        <w:t>Лексикология и фразеология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группировать слова по тематическим группам;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подбирать к словам синонимы, антонимы;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опознавать фразеологические обороты;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соблюдать лексические нормы в устных и письменных высказываниях;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объяснять общие принципы классификации словарного состава русского языка;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аргументировать различие лексического и грамматического значений слова;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опознавать омонимы разных видов;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извлекать необходимую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информациюиз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2F3395">
        <w:rPr>
          <w:rFonts w:ascii="Times New Roman" w:hAnsi="Times New Roman"/>
          <w:i/>
          <w:w w:val="90"/>
          <w:sz w:val="26"/>
          <w:szCs w:val="26"/>
        </w:rPr>
        <w:t>)и</w:t>
      </w:r>
      <w:proofErr w:type="gram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справочников, в том числе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мультимедийных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>; использовать эту информацию в различных видах деятельности.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b/>
          <w:w w:val="90"/>
          <w:sz w:val="26"/>
          <w:szCs w:val="26"/>
        </w:rPr>
        <w:lastRenderedPageBreak/>
        <w:t>Морфология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опознавать самостоятельные (знаменательные) части речи и их формы, служебные части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анализировать слово с точки зрения его принадлежности к той или иной части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применять морфологические знания и умения в практике правописания, в различных видах анализа;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анализировать синонимические средства морфологии;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различать грамматические омонимы;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2F3395">
        <w:rPr>
          <w:rFonts w:ascii="Times New Roman" w:hAnsi="Times New Roman"/>
          <w:i/>
          <w:w w:val="90"/>
          <w:sz w:val="26"/>
          <w:szCs w:val="26"/>
        </w:rPr>
        <w:t>дств в т</w:t>
      </w:r>
      <w:proofErr w:type="gramEnd"/>
      <w:r w:rsidRPr="002F3395">
        <w:rPr>
          <w:rFonts w:ascii="Times New Roman" w:hAnsi="Times New Roman"/>
          <w:i/>
          <w:w w:val="90"/>
          <w:sz w:val="26"/>
          <w:szCs w:val="26"/>
        </w:rPr>
        <w:t>екстах научного и официально-делового стилей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• извлекать необходимую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информациюиз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словарей грамматических трудностей, в том числе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мультимедийных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>; использовать эту информацию в различных видах деятельности.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b/>
          <w:w w:val="90"/>
          <w:sz w:val="26"/>
          <w:szCs w:val="26"/>
        </w:rPr>
        <w:t>Синтаксис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опознавать основные единицы синтаксиса (словосочетание, предложение) и их виды;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E12F9B" w:rsidRPr="002F3395" w:rsidRDefault="00E12F9B" w:rsidP="001B71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w w:val="90"/>
          <w:sz w:val="26"/>
          <w:szCs w:val="26"/>
        </w:rPr>
      </w:pPr>
      <w:r w:rsidRPr="002F3395">
        <w:rPr>
          <w:w w:val="90"/>
          <w:sz w:val="26"/>
          <w:szCs w:val="26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E12F9B" w:rsidRPr="002F3395" w:rsidRDefault="00E12F9B" w:rsidP="001B717E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i/>
          <w:w w:val="90"/>
          <w:sz w:val="26"/>
          <w:szCs w:val="26"/>
        </w:rPr>
      </w:pPr>
      <w:r w:rsidRPr="002F3395">
        <w:rPr>
          <w:i/>
          <w:w w:val="90"/>
          <w:sz w:val="26"/>
          <w:szCs w:val="26"/>
        </w:rPr>
        <w:lastRenderedPageBreak/>
        <w:t>• </w:t>
      </w:r>
      <w:r w:rsidRPr="002F3395">
        <w:rPr>
          <w:w w:val="90"/>
          <w:sz w:val="26"/>
          <w:szCs w:val="26"/>
        </w:rPr>
        <w:t>применять синтаксические знания и умения в практике правописания, в различных видах анализа.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анализировать синонимические средства синтаксиса;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12F9B" w:rsidRPr="002F3395" w:rsidRDefault="00E12F9B" w:rsidP="001B717E">
      <w:pPr>
        <w:ind w:firstLine="454"/>
        <w:jc w:val="both"/>
        <w:outlineLvl w:val="0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b/>
          <w:w w:val="90"/>
          <w:sz w:val="26"/>
          <w:szCs w:val="26"/>
        </w:rPr>
        <w:t>Правописание: орфография и пунктуация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соблюдать орфографические и пунктуационные нормы в процессе письма (в объёме содержания курса);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обнаруживать и исправлять орфографические и пунктуационные ошибки;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демонстрировать роль орфографии и пунктуации в передаче смысловой стороны речи;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извлекать необходимую информацию из </w:t>
      </w:r>
      <w:proofErr w:type="spellStart"/>
      <w:r w:rsidRPr="002F3395">
        <w:rPr>
          <w:rFonts w:ascii="Times New Roman" w:hAnsi="Times New Roman"/>
          <w:i/>
          <w:w w:val="90"/>
          <w:sz w:val="26"/>
          <w:szCs w:val="26"/>
        </w:rPr>
        <w:t>мультимедийных</w:t>
      </w:r>
      <w:proofErr w:type="spellEnd"/>
      <w:r w:rsidRPr="002F3395">
        <w:rPr>
          <w:rFonts w:ascii="Times New Roman" w:hAnsi="Times New Roman"/>
          <w:i/>
          <w:w w:val="90"/>
          <w:sz w:val="26"/>
          <w:szCs w:val="26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E12F9B" w:rsidRPr="002F3395" w:rsidRDefault="00E12F9B" w:rsidP="001B717E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w w:val="90"/>
          <w:sz w:val="26"/>
          <w:szCs w:val="26"/>
          <w:lang w:val="ru-RU"/>
        </w:rPr>
      </w:pPr>
      <w:r w:rsidRPr="002F3395">
        <w:rPr>
          <w:rFonts w:cs="Times New Roman"/>
          <w:b/>
          <w:color w:val="auto"/>
          <w:w w:val="90"/>
          <w:sz w:val="26"/>
          <w:szCs w:val="26"/>
          <w:lang w:val="ru-RU"/>
        </w:rPr>
        <w:t>Язык и культура</w:t>
      </w:r>
    </w:p>
    <w:p w:rsidR="00E12F9B" w:rsidRPr="002F3395" w:rsidRDefault="00E12F9B" w:rsidP="001B717E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w w:val="90"/>
          <w:sz w:val="26"/>
          <w:szCs w:val="26"/>
          <w:lang w:val="ru-RU"/>
        </w:rPr>
      </w:pPr>
      <w:r w:rsidRPr="002F3395">
        <w:rPr>
          <w:rFonts w:cs="Times New Roman"/>
          <w:color w:val="auto"/>
          <w:w w:val="90"/>
          <w:sz w:val="26"/>
          <w:szCs w:val="26"/>
          <w:lang w:val="ru-RU"/>
        </w:rPr>
        <w:t>Выпускник научится: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w w:val="90"/>
          <w:sz w:val="26"/>
          <w:szCs w:val="26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E12F9B" w:rsidRPr="002F3395" w:rsidRDefault="00E12F9B" w:rsidP="001B717E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w w:val="90"/>
          <w:sz w:val="26"/>
          <w:szCs w:val="26"/>
          <w:lang w:val="ru-RU"/>
        </w:rPr>
      </w:pPr>
      <w:r w:rsidRPr="002F3395">
        <w:rPr>
          <w:rFonts w:cs="Times New Roman"/>
          <w:w w:val="90"/>
          <w:sz w:val="26"/>
          <w:szCs w:val="26"/>
          <w:lang w:val="ru-RU"/>
        </w:rPr>
        <w:t>• </w:t>
      </w:r>
      <w:r w:rsidRPr="002F3395">
        <w:rPr>
          <w:rFonts w:cs="Times New Roman"/>
          <w:color w:val="auto"/>
          <w:w w:val="90"/>
          <w:sz w:val="26"/>
          <w:szCs w:val="26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E12F9B" w:rsidRPr="002F3395" w:rsidRDefault="00E12F9B" w:rsidP="001B717E">
      <w:pPr>
        <w:shd w:val="clear" w:color="auto" w:fill="FFFFFF"/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уместно использовать правила русского речевого этикета в учебной деятельности и повседневной жизни.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w w:val="90"/>
          <w:sz w:val="26"/>
          <w:szCs w:val="26"/>
        </w:rPr>
      </w:pPr>
      <w:r w:rsidRPr="002F3395">
        <w:rPr>
          <w:rFonts w:ascii="Times New Roman" w:hAnsi="Times New Roman"/>
          <w:i/>
          <w:w w:val="90"/>
          <w:sz w:val="26"/>
          <w:szCs w:val="26"/>
        </w:rPr>
        <w:lastRenderedPageBreak/>
        <w:t>Выпускник получит возможность научиться: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характеризовать на отдельных примерах взаимосвязь языка, культуры и истории народа — носителя языка;</w:t>
      </w:r>
    </w:p>
    <w:p w:rsidR="00E12F9B" w:rsidRPr="002F3395" w:rsidRDefault="00E12F9B" w:rsidP="001B717E">
      <w:pPr>
        <w:ind w:firstLine="454"/>
        <w:jc w:val="both"/>
        <w:rPr>
          <w:rFonts w:ascii="Times New Roman" w:hAnsi="Times New Roman"/>
          <w:b/>
          <w:bCs/>
          <w:i/>
          <w:w w:val="90"/>
          <w:sz w:val="26"/>
          <w:szCs w:val="26"/>
        </w:rPr>
      </w:pPr>
      <w:r w:rsidRPr="002F3395">
        <w:rPr>
          <w:rFonts w:ascii="Times New Roman" w:hAnsi="Times New Roman"/>
          <w:w w:val="90"/>
          <w:sz w:val="26"/>
          <w:szCs w:val="26"/>
        </w:rPr>
        <w:t>• </w:t>
      </w:r>
      <w:r w:rsidRPr="002F3395">
        <w:rPr>
          <w:rFonts w:ascii="Times New Roman" w:hAnsi="Times New Roman"/>
          <w:i/>
          <w:w w:val="90"/>
          <w:sz w:val="26"/>
          <w:szCs w:val="26"/>
        </w:rPr>
        <w:t>анализировать и сравнивать русский речевой этикет с речевым этикетом отдельных народов России и мира.</w:t>
      </w: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F3395" w:rsidRDefault="00E12F9B" w:rsidP="001B717E">
      <w:pPr>
        <w:jc w:val="both"/>
        <w:rPr>
          <w:rFonts w:ascii="Times New Roman" w:hAnsi="Times New Roman"/>
          <w:w w:val="90"/>
          <w:sz w:val="26"/>
          <w:szCs w:val="26"/>
        </w:rPr>
      </w:pPr>
    </w:p>
    <w:p w:rsidR="00E12F9B" w:rsidRPr="002F3395" w:rsidRDefault="00E12F9B" w:rsidP="001B717E">
      <w:pPr>
        <w:rPr>
          <w:rFonts w:ascii="Times New Roman" w:hAnsi="Times New Roman"/>
        </w:rPr>
      </w:pPr>
    </w:p>
    <w:p w:rsidR="00E12F9B" w:rsidRPr="002F3395" w:rsidRDefault="00E12F9B" w:rsidP="001B717E">
      <w:pPr>
        <w:jc w:val="both"/>
        <w:rPr>
          <w:rFonts w:ascii="Times New Roman" w:hAnsi="Times New Roman"/>
          <w:sz w:val="24"/>
          <w:szCs w:val="24"/>
        </w:rPr>
      </w:pPr>
    </w:p>
    <w:p w:rsidR="00E12F9B" w:rsidRPr="002F3395" w:rsidRDefault="00E12F9B" w:rsidP="001B717E">
      <w:pPr>
        <w:jc w:val="both"/>
        <w:rPr>
          <w:rFonts w:ascii="Times New Roman" w:hAnsi="Times New Roman"/>
          <w:sz w:val="24"/>
          <w:szCs w:val="24"/>
        </w:rPr>
      </w:pPr>
    </w:p>
    <w:p w:rsidR="00E12F9B" w:rsidRPr="002F3395" w:rsidRDefault="00E12F9B" w:rsidP="001B717E">
      <w:pPr>
        <w:jc w:val="center"/>
        <w:rPr>
          <w:rFonts w:ascii="Times New Roman" w:hAnsi="Times New Roman"/>
          <w:b/>
        </w:rPr>
      </w:pPr>
    </w:p>
    <w:p w:rsidR="00E12F9B" w:rsidRPr="002F3395" w:rsidRDefault="00E12F9B" w:rsidP="001B717E">
      <w:pPr>
        <w:jc w:val="center"/>
        <w:rPr>
          <w:rFonts w:ascii="Times New Roman" w:hAnsi="Times New Roman"/>
          <w:b/>
        </w:rPr>
      </w:pPr>
    </w:p>
    <w:p w:rsidR="00E12F9B" w:rsidRPr="002F3395" w:rsidRDefault="00E12F9B" w:rsidP="001B717E">
      <w:pPr>
        <w:jc w:val="center"/>
        <w:rPr>
          <w:rFonts w:ascii="Times New Roman" w:hAnsi="Times New Roman"/>
          <w:b/>
        </w:rPr>
      </w:pPr>
    </w:p>
    <w:p w:rsidR="00E12F9B" w:rsidRDefault="00E12F9B" w:rsidP="001B717E">
      <w:pPr>
        <w:jc w:val="center"/>
        <w:rPr>
          <w:rFonts w:ascii="Times New Roman" w:hAnsi="Times New Roman"/>
          <w:b/>
        </w:rPr>
      </w:pPr>
    </w:p>
    <w:p w:rsidR="00E12F9B" w:rsidRDefault="00E12F9B" w:rsidP="001B717E">
      <w:pPr>
        <w:jc w:val="center"/>
        <w:rPr>
          <w:rFonts w:ascii="Times New Roman" w:hAnsi="Times New Roman"/>
          <w:b/>
        </w:rPr>
      </w:pPr>
    </w:p>
    <w:p w:rsidR="00E12F9B" w:rsidRDefault="00E12F9B" w:rsidP="001B717E">
      <w:pPr>
        <w:jc w:val="center"/>
        <w:rPr>
          <w:rFonts w:ascii="Times New Roman" w:hAnsi="Times New Roman"/>
          <w:b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</w:rPr>
      </w:pPr>
    </w:p>
    <w:p w:rsidR="009C6AC5" w:rsidRDefault="009C6AC5" w:rsidP="001B717E">
      <w:pPr>
        <w:jc w:val="center"/>
        <w:rPr>
          <w:rFonts w:ascii="Times New Roman" w:hAnsi="Times New Roman"/>
          <w:b/>
        </w:rPr>
      </w:pPr>
    </w:p>
    <w:p w:rsidR="00E12F9B" w:rsidRPr="002F3395" w:rsidRDefault="00E12F9B" w:rsidP="001B717E">
      <w:pPr>
        <w:jc w:val="center"/>
        <w:rPr>
          <w:rFonts w:ascii="Times New Roman" w:hAnsi="Times New Roman"/>
          <w:b/>
        </w:rPr>
      </w:pPr>
      <w:r w:rsidRPr="002F3395">
        <w:rPr>
          <w:rFonts w:ascii="Times New Roman" w:hAnsi="Times New Roman"/>
          <w:b/>
        </w:rPr>
        <w:lastRenderedPageBreak/>
        <w:t>Календарно-тематическое планирование по русскому языку в 8 классе</w:t>
      </w:r>
    </w:p>
    <w:p w:rsidR="00E12F9B" w:rsidRPr="002F3395" w:rsidRDefault="00E12F9B" w:rsidP="001B717E">
      <w:pPr>
        <w:jc w:val="center"/>
        <w:rPr>
          <w:rFonts w:ascii="Times New Roman" w:hAnsi="Times New Roman"/>
          <w:b/>
        </w:rPr>
      </w:pPr>
      <w:r w:rsidRPr="002F3395">
        <w:rPr>
          <w:rFonts w:ascii="Times New Roman" w:hAnsi="Times New Roman"/>
          <w:b/>
        </w:rPr>
        <w:t>по программе С.И. Львовой, В.В. Львова</w:t>
      </w:r>
    </w:p>
    <w:p w:rsidR="00E12F9B" w:rsidRPr="002F3395" w:rsidRDefault="00E12F9B" w:rsidP="001B717E">
      <w:pPr>
        <w:rPr>
          <w:rFonts w:ascii="Times New Roman" w:hAnsi="Times New Roman"/>
        </w:rPr>
      </w:pPr>
    </w:p>
    <w:p w:rsidR="00E12F9B" w:rsidRPr="002F3395" w:rsidRDefault="00E12F9B" w:rsidP="001B717E">
      <w:pPr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969"/>
        <w:gridCol w:w="2268"/>
        <w:gridCol w:w="1984"/>
        <w:gridCol w:w="1134"/>
        <w:gridCol w:w="709"/>
        <w:gridCol w:w="1559"/>
        <w:gridCol w:w="851"/>
        <w:gridCol w:w="850"/>
        <w:gridCol w:w="851"/>
        <w:gridCol w:w="2268"/>
      </w:tblGrid>
      <w:tr w:rsidR="001B5E95" w:rsidRPr="002F3395" w:rsidTr="0032604A">
        <w:trPr>
          <w:cantSplit/>
          <w:trHeight w:val="615"/>
        </w:trPr>
        <w:tc>
          <w:tcPr>
            <w:tcW w:w="691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268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Элементы основного содержания</w:t>
            </w:r>
          </w:p>
        </w:tc>
        <w:tc>
          <w:tcPr>
            <w:tcW w:w="1984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134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Тип   урока</w:t>
            </w:r>
          </w:p>
        </w:tc>
        <w:tc>
          <w:tcPr>
            <w:tcW w:w="709" w:type="dxa"/>
            <w:vMerge w:val="restart"/>
            <w:textDirection w:val="btLr"/>
          </w:tcPr>
          <w:p w:rsidR="001B5E95" w:rsidRPr="002F3395" w:rsidRDefault="001B5E95" w:rsidP="00BD2A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B5E95" w:rsidRPr="002F3395" w:rsidRDefault="001B5E95" w:rsidP="00BD2A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  <w:gridSpan w:val="2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1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  <w:vMerge w:val="restart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</w:p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1B5E95" w:rsidRPr="002F3395" w:rsidTr="0032604A">
        <w:trPr>
          <w:cantSplit/>
          <w:trHeight w:val="521"/>
        </w:trPr>
        <w:tc>
          <w:tcPr>
            <w:tcW w:w="691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1B5E95" w:rsidRPr="002F3395" w:rsidRDefault="001B5E95" w:rsidP="00BD2A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E95" w:rsidRPr="002F3395" w:rsidRDefault="001B5E95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2F9B" w:rsidRPr="002F3395" w:rsidTr="00BD2A3B">
        <w:trPr>
          <w:cantSplit/>
          <w:trHeight w:val="521"/>
        </w:trPr>
        <w:tc>
          <w:tcPr>
            <w:tcW w:w="15134" w:type="dxa"/>
            <w:gridSpan w:val="11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3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F3395">
              <w:rPr>
                <w:rFonts w:ascii="Times New Roman" w:hAnsi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1B5E95" w:rsidRPr="002F3395" w:rsidTr="0032604A">
        <w:trPr>
          <w:trHeight w:val="3584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F3395">
              <w:rPr>
                <w:rFonts w:ascii="Times New Roman" w:hAnsi="Times New Roman"/>
                <w:b/>
                <w:i/>
              </w:rPr>
              <w:t>Введение.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Русский язык – национальный язык русского народа.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Богатство и выразительность русского языка.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Функции русского языка в современном мире: основное средство общения в национальном коллективе, государственный язык, язык межнационального общения народов России и стран СНГ, один из мировых языков. Его роль в международном общении.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Понимать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необходимость бережного и сознательного отношения к русскому языку как к национальной ценности. 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определять роль языка как национального языка русского народа, государственного языка  РФ и средства межнационального общения.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Обобщение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плана, схем, конспектирование, устные высказывания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презентация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§ 1, упр. 6, упр. 3, 4 (устно)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2F3395">
              <w:rPr>
                <w:rFonts w:ascii="Times New Roman" w:hAnsi="Times New Roman"/>
                <w:b/>
                <w:i/>
              </w:rPr>
              <w:t xml:space="preserve">Повторение </w:t>
            </w:r>
            <w:proofErr w:type="gramStart"/>
            <w:r w:rsidRPr="002F3395">
              <w:rPr>
                <w:rFonts w:ascii="Times New Roman" w:hAnsi="Times New Roman"/>
                <w:b/>
                <w:i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b/>
                <w:i/>
              </w:rPr>
              <w:t xml:space="preserve"> в 5 – 7 классах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Слово как основная единица языка. Повторение фонетики и орфоэпии.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Вспомнить и повторить основные единицы языка. Рассмотреть языковую систему. Произвести основные виды языкового разбора. Начать разговор о слове как об основной единице языка. Вспомнить материал по фонетике и графике. Работа с таблицей. Отработка орфограмм, основанных на фонетическом принципе. Фонетические процессы. Двойная роль букв Е, Ё,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, Я. Орфоэпия.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опознавать языковые единицы, проводить различные виды их анализа; проводить фонетический разбор, работать с таблицей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 семинар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Деление текста на части, работа со словарями, схемы, комментированное письмо. Разборы, работа с орфоэпическим словарём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словарь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2,  упр. 13(2)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морфемики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, лексики и фразеологии. 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Лексика активного и пассивного употребления. Лингвистические словари и их разновидности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работать с толковым, идеографическим, фразеологическим словарями, а также со словарем синонимов</w:t>
            </w:r>
            <w:proofErr w:type="gramEnd"/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со словарями, устное комментирование 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словарь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2,  упр. 26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4-5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Повторение трудных случаев орфографии.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Различие слов разных частей речи, в том числе и грамматических омонимов. Правописание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 и НН в словах разных частей речи.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этимологического словаря для аргументации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написания исконно русских слов (в течение года).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Урок обобщающего повторения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словарями, устное комментировани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словарь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3,  упр. 40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6-7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Повторение трудных случаев орфографии.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Слитное и раздельное правописание созвучных слов; не и ни с разными частями речи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Уметь работать с орфографическим словарем.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со словарями, устное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ком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ментирование</w:t>
            </w:r>
            <w:proofErr w:type="spellEnd"/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упр. 47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8-9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</w:t>
            </w:r>
            <w:proofErr w:type="spellEnd"/>
            <w:proofErr w:type="gramStart"/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="0032604A">
              <w:rPr>
                <w:rFonts w:ascii="Times New Roman" w:hAnsi="Times New Roman"/>
                <w:b/>
                <w:sz w:val="18"/>
                <w:szCs w:val="18"/>
              </w:rPr>
              <w:t>И-1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Изложение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 элементом сочинения по упр.38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на основе материала упр. 38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Создание собственных письменных текстов на социально-культурные, нравственные темы на основе отбора необходимой информации.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Урок-практикум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Творческий 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Изложение с элементом сочинения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10-11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Повторение пунктуации. Трудные случаи пунктуации.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Основные функции знаков препинания: завершения предложения, разделения на смысловые отрезки, выделения смысловых отрезков.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Умение постановки знаков препинания в простом предложении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со схемами, комментированное письмо, конструирование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3,  упр. 52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Трудные случаи пунктуации.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Основные функции знаков препинания.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Умение постановки знаков препинания в простом предложении.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конструирование предложений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упр. 55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Контрольный диктант № 1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 теме «Повторение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в 5-7 классах»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Применение полученных знаний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Функциональные разновидности русского языка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Понятие о функциональных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разновидностях русского языка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Основные функции и функциональная разновидность языка. Основные сферы общения, задачи речи, способы воздействия на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читателя.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различать тексты разговорного,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официально-делово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го, научного, публицистического стиля и языка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художественной литературы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Обзор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словарями, схемами, таблицей.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Учебник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4,  упр. 62(2,3)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Разговорная речь.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Анализ образцов разговорной речи с точки зрения проявления в них основных признаков данной функциональной разновидности языка.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различать тексты разговорного стиля, работать со словарем жестов и мимики,  наблюдать за правильным и уместным их употреблением в речи; различать тексты разговорного стиля, работать со словарем жестов и мимики,  наблюдать за правильным и уместным их употреблением в речи.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таблицей, конструирование текстов.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5,  упр.  98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Разговорная речь.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 по упр.73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Анализ образцов разговорной речи с точки зрения проявления в них основных признаков данной функциональной разновидности языка.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составлять устный рассказ на заданную тему с использованием элементов разговорной речи.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конструирование текстов.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5,  упр. 73(2)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17-18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Р.р. 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И-2</w:t>
            </w:r>
          </w:p>
          <w:p w:rsidR="0032604A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Сжатое  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>изложение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по упр. 72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Сочинение-сравнение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выстраивать логику сравнения, отбирать существенные признаки, дифференцировать главную и второстепенную, известную и неизвестную информацию, фиксировать её в виде полного (сжатого) пересказа, определять принадлежность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аудируемого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текста к типу речи и функциональной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разновидности языка.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Урок развития речи.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Творческий практикум.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Написание изложения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Презентация 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5,  упр. 102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Официально-деловой стиль речи.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Анализ речевых образцов официально-делового стиля речи с точки зрения проявления в них основных признаков данной функциональной разновидности языка. 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составлять собственные речевые высказывания по образцам, уметь написать заявление, справку, расписку, доверенность, объявление, памятку, инструкцию. Наблюдать за правильным использованием лексических, морфологических и синтаксических сре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дств в т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екстах официально-делового стиля, а также уместным  употреблением в собственных речевых высказываниях.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таблицей, составление плана, составление деловых бумаг.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6,  упр. 78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Официально-деловой стиль речи.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Написание автобиографии, характеристики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Умение написать автобиографию и характеристику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деловых бумаг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6,  упр. 84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Научный стиль речи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Анализ речевых образцов научного стиля речи с точки зрения проявления в них основных признаков данной функциональной разновидности языка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Уметь работать с текстами научного стиля. Наблюдать за правильным использованием лексических, морфологических и синтаксических сре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дств в т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екстах научного стиля.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таблицей, словарём, конструирование текстов.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7, упр. 97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Публицистический стиль речи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Анализ речевых образцов публицистического стиля речи с точки зрения проявления в них основных признаков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данной функциональной разновидности языка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основные особенности публицистического стиля.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правильно использовать лексические, морфологические и синтаксические средства в текстах публицистического стиля, а также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уместное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 употреблением в собственных речевых высказываниях; создавать портретный очерк, извлекать информацию из СМИ и Интернета; создавать небольшую по объему проблемную статью, репортаж-повествование и репортаж-описание.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 таблицей, устный комментарий, создание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собственных текстов.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8, упр. 100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23-24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 С-1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Сочинение в жанре репортажа</w:t>
            </w: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о упр. 100)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Репортаж о посещении музея на основе материала упр. 154.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создавать репортаж-повествование.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Творческий 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Язык художественной литературы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упр.121)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Анализ отрывков из художественных произведений с точки зрения проявления в них основных признаков данной функциональной разновидности языка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производить элементарный лингвистический анализ отрывков из художественных произведений, выразительно читать эти фрагменты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Письмо по памяти, работа с таблицей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9, упр. 120(3)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Повторение (зачет) по теме «Функциональные разновидности языка»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Контрольный диктант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правильно писать орфограммы и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пунктограммы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Упр.112 (устно)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Синтаксис и пунктуация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Синтаксис и пунктуация как разделы лингвистики.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Понятия о синтаксисе и пунктуации. Виды и средства синтаксической связи. Отличие грамматической основы от словосочетаний.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понятия «синтаксис», пунктуация».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составлять схемы, конструировать предложения, использовать синтаксических средств языка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таблицей, конструирование предложений.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Стр. 125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Словосочетание как единица синтаксиса.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словосочетаний.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Словосочетание и его признаки. Виды словосочетаний по характеру выражения главного слова: именные, глагольные, наречные. Основные модели словосочетаний каждого вида.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распознавать и моделировать словосочетаний разных видов, производить синтаксический разбор словосочетаний.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 и интерактивной доской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презентация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10, упр. 129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Типы подчинительной связи в словосочетаниях.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Типы подчинительной связи в словосочетаниях: согласование, управление, примыкание. Средства связи слов в словосочетаниях, построенных по определённому типу. Синонимичность словосочетаний.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уместно и правильно использовать синонимичных по значению словосочетаний; отличать словосочетаний от сочетаний слов, являющихся грамматической основой, сложной формой будущего времени глагола, фразеологизмом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схемой, устный и графический комментарий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5E95">
              <w:rPr>
                <w:rFonts w:ascii="Times New Roman" w:hAnsi="Times New Roman"/>
                <w:sz w:val="18"/>
                <w:szCs w:val="18"/>
              </w:rPr>
              <w:t>§10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, упр. 136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связи словосочетаний по степени спаянности компонентов, по структуре.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Виды связи словосочетаний по степени спаянности компонентов (свободные и несвободные - цельные словосочетания), по структуре (простые и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сложные).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различать свободные и несвободные словосочетания.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учебником, составление словосочетаний, распределение на группы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10, упр. 138</w:t>
            </w:r>
          </w:p>
        </w:tc>
      </w:tr>
      <w:tr w:rsidR="001B5E95" w:rsidRPr="002F3395" w:rsidTr="0032604A">
        <w:trPr>
          <w:trHeight w:val="84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31-32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Культура речи. Употребление словосочетаний.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Правильное употребление словосочетаний. Соблюдение орфоэпических, грамматических и лексических норм при построении словосочетаний разных видов.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нормы сочетания слов и случаи их нарушения в речи.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выбирать падежные формы управляемого существительного.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словарём, исправление ошибок.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11, упр.144,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33-34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И-3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Сжатое изложение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на основе художественного текста с элементом сочинения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пр.154)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Отработка навыков сжатия текста.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Микротемы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. Составление плана. Элемент сочинения в форме рассуждения.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выявить основную информацию и кратко изложить её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Написание изложения с элементом сочинения.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Предложение как единица синтаксиса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Предложение как единица синтаксиса.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Структурные, семантические, коммуникативные и интонационные признаки предложения. Определение границ предложения и способов передачи их в устной (интонация) и письменной речи (пунктуационные знаки препинания)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определять основные признаки предложения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Урок-семинар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тезисного плана, пересказ, комментирование.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12, упр. 159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Основные виды предложений. Виды предложений по цели высказывания.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предложений по цели высказывания: повествовательные, вопросительные, побудительные. Интонация таких предложений.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использовать вопросительные слова и частицы в вопросительных предложениях как средство точной формулировки мысли и воздействия на собеседника, языковых форм выражения побуждения в побудительных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предложениях; интонацию повествовательного предложения в русском языке.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 таблицей, комментирование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таблица, 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13, упр. 170 (3,4)</w:t>
            </w:r>
          </w:p>
        </w:tc>
      </w:tr>
      <w:tr w:rsidR="00E12F9B" w:rsidRPr="002F3395" w:rsidTr="00BD2A3B">
        <w:trPr>
          <w:trHeight w:val="60"/>
        </w:trPr>
        <w:tc>
          <w:tcPr>
            <w:tcW w:w="15134" w:type="dxa"/>
            <w:gridSpan w:val="11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предложений по эмоциональной окраске.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предложений по эмоциональной окраске: восклицательные и невосклицательные. Интонационные особенности таких предложений. Риторический вопрос, риторическое восклицание, риторическое обращение как фигуры речи. Виды предложений по характеру выражения отношения к действительности: утвердительные и отрицательные.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использовать интонацию для передачи чувств. Уместное и выразительное использование мимики и жестов при произношении восклицательных предложений. Использование риторических вопросов, риторического восклицания, риторического обращения в текстах публицистического стиля и языке художественных произведений.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схемами и таблицами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13, упр. 177(2)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Распространённые и нераспространённые предложения. Полные и неполные.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предложений по наличию второстепенных членов: распространённые и нераспространённые. Виды предложений по наличию необходимых членов предложения: полные и неполные. Предложения-штампы. Слово-предложение.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различать распространенные и нераспространенные предложения: возможность их синонимической замены. Анализ предложений-штампов, уместное употребление в тексте.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 и 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схемами, составление плана, комментирование.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13, упр.187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Предложение как элемент текста. Интонация предложения.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Словарный диктант по упр. 202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Способы связи предложений в тексте (обобщение изученного): повтор одного и того же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слова, однокоренных слов; использование синонимов, местоимений; интонация.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производить синтаксический разбор предложения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Письмо по памяти, наблюдение за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интонацией.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14, упр202(2).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Структура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Грамматическая основа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Грамматическая (предикативная) основа предложения. Основные типы грамматических основ (обобщение).</w:t>
            </w:r>
          </w:p>
        </w:tc>
        <w:tc>
          <w:tcPr>
            <w:tcW w:w="1984" w:type="dxa"/>
            <w:tcBorders>
              <w:top w:val="nil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выделять грамматическую основу предложения.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схемами, наблюдение, комментирование.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15, упр. 205(5)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Подлежащее и способы его выражения.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Морфологические способы выражения подлежащего.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способы выражения главных членов предложения.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Урок-практикум.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учебником, комментирование.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Презентация, 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16, упр. 210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42-43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С-2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Сочинение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по картине Шишкина и стихотворению Лермонтова «На севере диком»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Сочинение-миниатюра с грамматическим заданием.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создавать текст на основе произведения живописи и художественного произведения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развития речи.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Творческий 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Сочинение.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Презентация, 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44-45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Простое и составное глагольное сказуемое.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Виды сказуемого и способы его выражения. Простое и составное глагольное сказуемое.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способы выражения главных членов предложения.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таблицами, наблюдение, комментирование, сравнение.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Презентация, 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упр. 213(3,4)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46-47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Составное именное сказуемое.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Составное именное сказуемое. Способы выражения именной части.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устанавливать морфологические способы выражения главных членов предложения.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таблицами, наблюдение, комментирование, сравнение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§ 17,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упр. 222, 219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Тире между подлежащим и сказуемым.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Условия постановки тире между подлежащим и сказуемым.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определять условия постановки тире между подлежащим и сказуемым.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Обзор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Закреплени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 и раздаточным материалом.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18, упр. 226(3)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Тире между подлежащим и сказуемым.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Условия постановки тире между подлежащим и сказуемым.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Уметь определять условия отсутствия постановки тире между подлежащим и сказуемым.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 и раздаточным материалом.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18, упр. 2229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Культура речи. Связь подлежащего и сказуемого.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Способы связи подлежащего и сказуемого в предложении.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правильно согласовывать сказуемое с подлежащим, выраженным словосочетанием и сложносокращёнными словами; исправлять ошибки, вызванные нарушением синтаксических норм.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собственных примеров, исправление ошибок, комментирование.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19, упр. 240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Контрольный </w:t>
            </w:r>
            <w:r w:rsidR="0032604A">
              <w:rPr>
                <w:rFonts w:ascii="Times New Roman" w:hAnsi="Times New Roman"/>
                <w:b/>
                <w:sz w:val="18"/>
                <w:szCs w:val="18"/>
              </w:rPr>
              <w:t xml:space="preserve"> Д-2 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диктант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по теме «Предложение как единица синтаксиса»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Контрольная работа (или диктант) по теме «Тире между подлежащим и сказуемым»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применять изученные правила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52-53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Второстепенные члены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Второстепенные члены предложения Определение как второстепенный член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Грамматические значения второстепенных членов предложения, их роль в предложении. Виды и способы выражения определений: согласованные и несогласованные.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 и 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применять изобразительную функцию второстепенных членов в художественных и публицистических текстах; использовать  изобразительную функцию второстепенных членов в создании собственного текста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Урок-практикум.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схемами, составление сложного плана, комментирование, заполнение таблиц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20, 21, упр. 247,248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Приложение.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Знакомство с понятием </w:t>
            </w:r>
            <w:r w:rsidRPr="002F3395">
              <w:rPr>
                <w:rFonts w:ascii="Times New Roman" w:hAnsi="Times New Roman"/>
                <w:i/>
                <w:sz w:val="18"/>
                <w:szCs w:val="18"/>
              </w:rPr>
              <w:t xml:space="preserve">приложение,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значения приложений: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характеристика предмета, указание на национальность, профессию, родственные отношения и т.п. Пунктуационное оформление одиночных приложений.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правильно употреблять дефис между определяемым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словом и приложением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Изучение нового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со слайдами, учебником,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комментирование.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Учебник,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§ 21, упр. 250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55-56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 С-3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«Описание памятника» по упр.252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Обучение сочинению-описанию памятника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использовать изобразительные функции второстепенных членов в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публиц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 текстах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Сочинение.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Дополнение как второстепенный член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Виды и способы выражения дополнений: прямое и косвенное.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проводить наблюдение за изобразительной функцией второстепенных членов в худ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публиц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 текстах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учебником, комментирование.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22, упр. 259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Обстоятельство как второстепенный член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Виды обстоятельств (место, время, причина, цель совершения действия, способ действия, мера, степень проявления действия или признака, уступка и условие.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Способы выражения обстоятельств.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виды обстоятельств.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использовать обстоятельства времени как средства связи предложений в повествовательных текстах.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таблицей.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23, упр. 267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Функции инфинитива в предложении.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Показать роль инфинитива в предложении.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Соблюдение синтаксических норм употребления инфинитива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Записи в тетради, работа раздаточным материалом.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23, упр.264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Культура речи. Употребление второстепенных членов предложения.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Словарный диктант по упр.275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Употребление определений при существительных общего рода, с существительными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.р., при числительных и сущ.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в форме р.п. и т.п.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Соблюдение синтаксических норм построения словосочетаний и предложений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исправление ошибок.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24, упр. 275(2)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Односоставные предложения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Понятие об односоставном предложении. Виды односоставных предложений.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Грамматические признаки односоставных предложений. Виды односоставных предложений: именные и глагольные.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различать двусоставные и односоставные предложения, опознавать односоставные предложения разных видов, употреблять в составе  сложного; уместное использование синонимии односоставных и двусоставных предложений.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таблицы, комментированное письмо.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25, упр. 276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Назывные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Типичные модели назывных предложений. Распространённые и нераспространённые назывные предложения.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Именительный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представления.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основные признаки назывных предложений.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находить назывные предложения в тексте, составлять их.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 учебником, устный, письменный и графический анализ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26, упр. 279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Назывные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материалами упр. 363 и 364.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правильно и уместно использовать в собственном тексте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назывные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 учебником, устный, письменный и графический анализ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предлож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26, упр. 281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969" w:type="dxa"/>
          </w:tcPr>
          <w:p w:rsidR="001B5E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Контрольная работа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 за </w:t>
            </w:r>
            <w:r w:rsidRPr="002F3395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полугодие (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адм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4326E8" w:rsidRPr="004326E8" w:rsidRDefault="004326E8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26E8">
              <w:rPr>
                <w:rFonts w:ascii="Times New Roman" w:hAnsi="Times New Roman"/>
                <w:b/>
                <w:sz w:val="18"/>
                <w:szCs w:val="18"/>
              </w:rPr>
              <w:t>Д-3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F9B" w:rsidRPr="002F3395" w:rsidTr="00BD2A3B">
        <w:trPr>
          <w:trHeight w:val="60"/>
        </w:trPr>
        <w:tc>
          <w:tcPr>
            <w:tcW w:w="15134" w:type="dxa"/>
            <w:gridSpan w:val="11"/>
          </w:tcPr>
          <w:p w:rsidR="00E12F9B" w:rsidRPr="002F3395" w:rsidRDefault="00E12F9B" w:rsidP="00BD2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Определённо-личные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Типичные модели определённо-личных предложений.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основные признаки определённо-личных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предложений.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находить определённо-личные предложения в тексте, составлять их.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Работа со схемами, комментированное письмо.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Наблюдение за использованием односоставных предложений в речи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27, упр. 290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66-67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Неопределённо-личные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Типичные модели неопределённо-личных предложений.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основные признаки неопределённо-личных предложений.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находить неопределённо-личные предложения в тексте, составлять их.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Наблюдение за использованием односоставных предложений в речи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nil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28, упр. 296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Обобщённо-личные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Типичные модели обобщённо-личных предложений.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основные признаки обобщённо-личных предложений.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находить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необобщённо-личные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предложения в тексте, составлять их.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Наблюдение за использованием односоставных предложений в пословицах, афоризмах, крылатых выражениях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29, упр. 301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69-70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Безличные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Типичные модели безличных предложений.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определять морфологические средства выражения главного члена в безличном предложении.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Письмо по памяти, работа с таблицами, графический комментарий.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30, упр.306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Безличные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Типичные модели безличных предложений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Совершенствовать умения опознавать безличные глаголы, различать наречия, краткие прилагательные и слова категории состояния.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 таблицами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30, упр.310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72-73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Р.р. 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И-4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Обучающее изложение</w:t>
            </w: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( </w:t>
            </w: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о упр.316)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Изложение на основе упр.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316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правильно и уместно использовать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односоставные предложения, выделить основную информацию и логически передать её.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Закреплени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74-75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обобщение по теме «Односоставные предложения».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Повторить и обобщить материал по изученной теме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одготовка к диктанту.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правильно и уместно использовать односоставные предложения в тексте, составлять их самостоятельно и употреблять в тексте.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Наблюдение за использованием односоставных предложений в речевых высказываниях разных жанров.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30, упр. 319(2), индивид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ад.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по теме «Односоставные предложения»</w:t>
            </w:r>
          </w:p>
          <w:p w:rsidR="004326E8" w:rsidRPr="004326E8" w:rsidRDefault="004326E8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26E8">
              <w:rPr>
                <w:rFonts w:ascii="Times New Roman" w:hAnsi="Times New Roman"/>
                <w:b/>
                <w:sz w:val="18"/>
                <w:szCs w:val="18"/>
              </w:rPr>
              <w:t>Д-4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Диктант по изученной теме.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Использование полученных знаний.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Простое осложнённое предложение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Простое осложнённое предложение и его признаки.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Обобщение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 по теме «Простое предложение и осложнение предложений».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применять полученные знания.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Работа со схемой, комментированное письмо.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Стр. 182, упр. 321(3,4)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однородными членами.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Понятие об однородных членах предложения.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Однородные члены предложения, их признаки, способы связи (сочинительные союзы, перечислительная интонация). Союзная и бессоюзная связь однородных членов предложения. Сочинительные, противительные и разделительные союзы при однородных членах.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производить синтаксический и пунктуационный разбор предложений с однородными членами.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условия постановки знаков препинания перед союзом </w:t>
            </w: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в простом и сложном предложениях.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 обобщающего повторения.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выписывание примеров, составление таблиц, разбор.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§ 31, 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упр. 328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Способы связи однородных членов предложения.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Однородные члены, соединённые повторяющимися и парными союзами.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условия правильной постановки знаков препинания при повторяющихся и парных союзах.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применять пунктуационные правила на письме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плана, пересказ, комментированное письмо, разборы, составление предложений.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32, упр. 332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80-81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Способы связи однородных членов предложения.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Постановка запятой и её отсутствие при однородных членах.  Обобщение.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условия правильной постановки знаков препинания при повторяющихся и парных союзах.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применять пунктуационные правила на письме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предложений, работа со словарём.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32, упр.334,341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Однородные и неоднородные определения и приложения.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Постановка и отсутствие знаков препинания при определениях и приложениях.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различать однородные и неоднородные определения на основе смыслового, интонационного и грамматического анализа предложения,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аргументированно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ставить знаки препинания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плана, работа со схемами, устный и письменный комментарий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33, упр. 345(2)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Однородные и неоднородные определения и приложения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Постановка и отсутствие знаков препинания при определениях и приложениях.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различать однородные и неоднородные определения на основе смыслового, интонационного и грамматического анализа предложения,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аргументированно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ставить знаки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препинания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устный и письменный комментарий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33, упр. 347(2)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84-85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 С-4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Сочинение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по картине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Юона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 грамматическим заданием.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Подготовка к сочинению на основе упр. 450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конструировать и применять предложения с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однородными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 неоднородными определений в тексте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Обобщающие слова при однородных членах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Постановка знаков препинания в предложениях с обобщающим словом при однородных членах. 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условия постановки знаков препинания.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аргументированно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ставить знаки препинания с обобщающими знаками в текстах разных стилей, в том числе в школьных учебниках. 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Комбинированный урок.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 Семинар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Пересказ по плану, работа со словарём, конструирование предложений.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34, упр. 353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Обобщающие слова при однородных членах предложения.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Трудные случаи постановки знаков препинания в предложениях с обобщающим словом при однородных членах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аргументированно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ставить знаки препинания с обобщающими знаками в текстах разных стилей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 Семинар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конструирование предложений.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34, упр. 357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Культура речи. Употребление однородных членов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Словарный диктант по упр.364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Основные синтаксические нормы построения предложений с однородными членами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Смысловая градация, бессоюзие и многосоюзие как фигуры речи, использование в текстах разных стилей. Правильное построение предложение с однородными членами, соединенными союзами не только…,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но и …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;к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ак…, так…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Урок повторяющего обобщения.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Запись примеров, исправление ошибок, конструирование предложений.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Учебник, таблица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35, упр. 364(2)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Контрольная</w:t>
            </w:r>
            <w:proofErr w:type="gramEnd"/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диктант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№ 5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по теме «Однородные члены предложения»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Контрольная домашняя работа и в классе по теме «Однородные члены предложения».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использовать полученные знания.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Диктант и тест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обособленными членами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Понятие об обособленных членах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Обособление как смысловое, интонационное и пунктуационное выделение группы членов предложения. Виды обособленных членов предложения: 1) обособленные второстепенные члены предложения со значением добавочного сообщения (обособленные определения и приложения, обособленные обстоятельства и обособленные дополнения); 2) обособленные члены предложения со значением уточнения, присоединения (уточняющие и присоединительные члены предложения); 3) обособленные члены предложения со значением сравнения, уподобления (сравнительные обороты).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основные группы и виды обособленных членов предложения.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опознавать разные виды обособленных членов предложения.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Изучение нового материала.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Урок-исследование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Пересказ по плану, графический комментарий, составление предложений.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36, упр. 368 (2,3)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91-92</w:t>
            </w:r>
          </w:p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 С-5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Сочинение по упр. 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372,373.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Сочинение на материале упр. 481 и 482.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составлять текст, сохраняя его композиционные компоненты, выявлять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общее и отличное, высказывать своё мнение.</w:t>
            </w: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Контроль </w:t>
            </w:r>
            <w:proofErr w:type="spellStart"/>
            <w:r w:rsidRPr="002F3395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Творческий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Сочинение 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Обособленные согласованные и несогласованные определения.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Грамматические, интонационные и пунктуационные особенности предложений с определениями. 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уместно и правильно использовать обособленные определения и приложения в текстах разных стилей и типов речи, правильно аргументировать знаки препинания.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Составление предложений, работа с таблицей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Презентация, учебник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37, упр. 374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Обособленные согласованные и несогласованные определения. 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Рассмотреть случаи обособления согласованных определений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уместно и правильно использовать обособленные определения и приложения в текстах разных стилей и типов речи, правильно аргументировать знаки препинания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рассказ по таблице, комментированное письмо.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37, упр.378</w:t>
            </w:r>
          </w:p>
        </w:tc>
      </w:tr>
      <w:tr w:rsidR="001B5E95" w:rsidRPr="002F3395" w:rsidTr="0032604A">
        <w:trPr>
          <w:trHeight w:val="60"/>
        </w:trPr>
        <w:tc>
          <w:tcPr>
            <w:tcW w:w="691" w:type="dxa"/>
          </w:tcPr>
          <w:p w:rsidR="001B5E95" w:rsidRPr="002F3395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96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 xml:space="preserve">Обособленные согласованные и несогласованные определения. 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Причастный оборот как разновидность распространенного согласованного определения.</w:t>
            </w:r>
          </w:p>
        </w:tc>
        <w:tc>
          <w:tcPr>
            <w:tcW w:w="198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395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2F3395">
              <w:rPr>
                <w:rFonts w:ascii="Times New Roman" w:hAnsi="Times New Roman"/>
                <w:sz w:val="18"/>
                <w:szCs w:val="18"/>
              </w:rPr>
              <w:t>уместно и правильно использовать обособленные определения и приложения в текстах разных стилей и типов речи, правильно аргументировать знаки препинания</w:t>
            </w:r>
          </w:p>
        </w:tc>
        <w:tc>
          <w:tcPr>
            <w:tcW w:w="1134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комментированное письмо.</w:t>
            </w: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F3395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2F3395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2F33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395">
              <w:rPr>
                <w:rFonts w:ascii="Times New Roman" w:hAnsi="Times New Roman"/>
                <w:sz w:val="18"/>
                <w:szCs w:val="18"/>
              </w:rPr>
              <w:t>§ 37, упр. 384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Обособленные согласованные и несогласованные определения. 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Причастный оборот как разновидность распространенного согласованного определения.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уместно и правильно использовать обособленные определения и приложения в текстах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разных стилей и типов речи, правильно аргументировать знаки препинания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Составление предложений, работа с таблицей, рассказ по таблице,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комментированное письмо.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37, упр. 385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приложений.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 приложениями. Знаки препинания при приложениях.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отличать приложения от определений, выраженных прилагательными и причастиями, правильно аргументировать знаки препинания при приложениях.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Устный и письменный комментарий, индивидуальные задания, работа со словарём.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37, упр. 386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приложений.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Знаки препинания при приложениях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препинания при приложениях.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Устный и письменный комментарий,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37, упр. 388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99-100</w:t>
            </w:r>
          </w:p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 И -5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Сжатое изложение по упр.390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Изложение на материале упражнения 503.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уместно и правильно использовать обособленные определения и приложения в тексте, передать содержание текста в сжатом виде, сохраняя тему и идею.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Творческий 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Изложение 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обстоятельств.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Грамматические, интонационные и пунктуационные особенности предложений с обособленными обстоятельствами. 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уместно и правильно использовать обособленные обстоятельства в текстах разных стилей и типов речи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составление плана, пересказ текста по плану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Презентация, учебник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38, упр. 396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обстоятельств.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Знаки препинания при обособленных обстоятельствах.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препинания.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комментированное письмо, работа с синонимами.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38, упр. 398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Обособление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обстоятельств.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Знаки препинания при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обособленных обстоятельствах.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аргументировать знаки препинания.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конструирование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§ 38, упр. 401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дополнений.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 обособленными дополнениями.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уместно и правильно использовать обособленные дополнения в текстах разных стилей и типов речи.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составление схем, устный, письменный комментарий, разборы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39, упр. 404</w:t>
            </w:r>
          </w:p>
        </w:tc>
      </w:tr>
      <w:tr w:rsidR="00E12F9B" w:rsidRPr="000112AE" w:rsidTr="00BD2A3B">
        <w:trPr>
          <w:trHeight w:val="60"/>
        </w:trPr>
        <w:tc>
          <w:tcPr>
            <w:tcW w:w="15134" w:type="dxa"/>
            <w:gridSpan w:val="11"/>
          </w:tcPr>
          <w:p w:rsidR="00E12F9B" w:rsidRPr="000112AE" w:rsidRDefault="00E12F9B" w:rsidP="00BD2A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дополнений.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 обособленными дополнениями.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препинания.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устный, письменный комментарий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39, упр. 406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сравнительных оборотов.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со сравнительными оборотами.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уместно и правильно использовать обособленные сравнительных оборотов в текстах разных стилей и типов речи.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Наблюдение за использованием разных грамматических конструкций со значением сравнения, употребления в худ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публиц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>. текстах.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40, упр.408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Обособление сравнительных оборотов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со сравнительными оборотами.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аргументировать знаки препинания, моделировать собственные высказываний с использованием данных конструкций.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конструирование предложений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40, упр.412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Грамматические, интонационные и пунктуационные особенности предложений с уточняющими и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присоединительными членами предложения. 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условия использования пояснительных и присоединительных  конструкций.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употреблять их в художественных и публицистических текстах.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Изучение нового материала.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составление плана параграфа, подбор собственных примеров, работа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со словарём.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41, упр. 419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Распознавание предложений с пояснительными, присоединительными и уточняющими членами предложения. Постановка знаков препинания в таких предложениях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условия использования пояснительных и присоединительных  конструкций.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употреблять их в художественных и публицистических текстах.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комментированное письмо.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41, упр. 423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Культура речи. Употребление обособленных членов предложения.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Основные синтаксические нормы построения предложений с обособленными членами.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правильно, точно и уместно использовать предложений с обособленными членами, соблюдать точную и выразительную интонацию.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материала.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исправление ошибок, проведение разборов.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§ 42, упр. 428 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111-113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Повторение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обобщение по теме «Обособленные члены предложения»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Словарный диктант по упр. 434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Повторение и обобщение теории по изученной теме на основе упр. 557, закрепление постановки знаков препинания на письме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аргументировать правильность постановки знаков препинания.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42, карточки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114-115</w:t>
            </w:r>
          </w:p>
        </w:tc>
        <w:tc>
          <w:tcPr>
            <w:tcW w:w="1969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№6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 по теме «Обособленные члены предложения»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Диктант по изученной теме «Обособленные члены»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Использование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изученного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969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Предложения с вводными конструкциями, обращениями и </w:t>
            </w: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междометиями.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Вводные слова и предложения.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Грамматические, интонационные и пунктуационные особенности предложений с вводными словами и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вводными предложениями.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Уметь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правильно становить знаки препинания, уместно и стилистически оправданно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использовать в речи синонимических по значению вводных слов.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Урок-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исследование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Составление таблицы, синтаксический разбор, комментированн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ое письмо.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43, упр. 437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117-118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Вводные и вставные конструкции.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Грамматические, интонационные и пунктуационные особенности предложений с вставными конструкциями.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>интонационно и пунктуационно выделять вводные слова, производить синонимическую замену вводных слов, различать вводные слова и созвучные им члены предложения, использовать вводные слова как средство связи предложений и смысловых частей текста.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Составление таблицы, синтаксический разбор, комментированное письмо.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43, упр. 440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119-120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Знаки препинания в предложениях с вводными и вставными конструкциями.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Постановка знаков препинания в предложениях с вводными и вставными конструкциями.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аргументировать правильность постановки знаков препинания. 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условия использования вводных слов как средства связи предложений и смысловых частей текста.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конструирование предложений, пересказ, комментарии.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43, упр. 448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121-122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Предложения с обращениями.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Грамматические, интонационные и пунктуационные особенности предложений с обращениями. Особенности звательной интонации. Основные функции обращения: звательная, оценочная, изобразительная. 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интонационное и пунктуационное оформление предложений с обращениями, соблюдать точную и выразительную интонацию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чтение предложений с обращениями.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производить синтаксический и пунктуационный разбор предложений с обращениями, строить схемы.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конспектирование, работа со словарём, разборы, комментированное письмо.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44, упр. 458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Знаки препинания в предложениях с обращениями.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Постановка знаков препинания в предложениях с обращениями.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различные формы обращений в речевом этикете, риторические обращения как приём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публиц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>. и худ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тилей.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аргументированно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и правильно становить знаки препинания. 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Закрепление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Семинар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Письмо по памяти, конструирование предложений, разборы.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§ 44, 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Р.р.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упр. 464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124-125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Предложения с междометиями и словами </w:t>
            </w: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>да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>нет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Грамматические, интонационные и пунктуационные особенности предложений с междометиями и словами </w:t>
            </w:r>
            <w:r w:rsidRPr="000112AE">
              <w:rPr>
                <w:rFonts w:ascii="Times New Roman" w:hAnsi="Times New Roman"/>
                <w:i/>
                <w:sz w:val="18"/>
                <w:szCs w:val="18"/>
              </w:rPr>
              <w:t>да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112AE">
              <w:rPr>
                <w:rFonts w:ascii="Times New Roman" w:hAnsi="Times New Roman"/>
                <w:i/>
                <w:sz w:val="18"/>
                <w:szCs w:val="18"/>
              </w:rPr>
              <w:t>нет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Знать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условия правильной постановки знаков препинания. 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производить синтаксический и пунктуационный разборы.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составление схем, письменный и устный комментарий 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§ 45, упр. 470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Контрольный диктант</w:t>
            </w:r>
            <w:r w:rsidR="004326E8">
              <w:rPr>
                <w:rFonts w:ascii="Times New Roman" w:hAnsi="Times New Roman"/>
                <w:b/>
                <w:sz w:val="18"/>
                <w:szCs w:val="18"/>
              </w:rPr>
              <w:t xml:space="preserve"> № 7</w:t>
            </w: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 xml:space="preserve"> по теме 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>Предложения с вводными конструкциями, обращениями и междометиями»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Вводные конструкции как средство выражения оценки высказывания, воздействия на собеседника. Группы вводных слов по значению. Вводные предложения и вставные конструкции. Обращение и способы его выражения. Знаки препинания при этих конструкциях.</w:t>
            </w: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Уметь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 xml:space="preserve"> правильно ставить знаки препинания, производить синонимическую замену вводных слов, различать вводные слова и созвучные им члены предложения.</w:t>
            </w: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0112AE">
              <w:rPr>
                <w:rFonts w:ascii="Times New Roman" w:hAnsi="Times New Roman"/>
                <w:sz w:val="18"/>
                <w:szCs w:val="18"/>
              </w:rPr>
              <w:t>ЗУНов</w:t>
            </w:r>
            <w:proofErr w:type="spellEnd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Диктант и тест 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Упр. 610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127-128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Повторение </w:t>
            </w:r>
            <w:proofErr w:type="gramStart"/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>изученного</w:t>
            </w:r>
            <w:proofErr w:type="gramEnd"/>
            <w:r w:rsidRPr="000112A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 8 классе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Функциональные 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разновидности языка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</w:t>
            </w: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Устные высказывания, анализ текста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высказывание по таблице стр.276</w:t>
            </w:r>
          </w:p>
        </w:tc>
      </w:tr>
      <w:tr w:rsidR="001B5E95" w:rsidRPr="000112AE" w:rsidTr="0032604A">
        <w:trPr>
          <w:trHeight w:val="1162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lastRenderedPageBreak/>
              <w:t>129-130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 xml:space="preserve">Главные и второстепенные члены предложения. 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Словарный диктант.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Анализ текста, работа со схемами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Упр.478,482, карточки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131-132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Односоставные предложения.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Анализ текста, работа с таблицами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Упр.484,486, карточки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133-135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Простое осложненное предложение.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Анализ текста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Учебник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2A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0112AE">
              <w:rPr>
                <w:rFonts w:ascii="Times New Roman" w:hAnsi="Times New Roman"/>
                <w:sz w:val="18"/>
                <w:szCs w:val="18"/>
              </w:rPr>
              <w:t>аблица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Упр.487,488, карточки</w:t>
            </w: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136-138</w:t>
            </w:r>
          </w:p>
        </w:tc>
        <w:tc>
          <w:tcPr>
            <w:tcW w:w="1969" w:type="dxa"/>
          </w:tcPr>
          <w:p w:rsidR="001B5E95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Итоговая контрольная работа за 8 класс</w:t>
            </w:r>
            <w:r w:rsidRPr="000112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26E8" w:rsidRPr="004326E8" w:rsidRDefault="004326E8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26E8">
              <w:rPr>
                <w:rFonts w:ascii="Times New Roman" w:hAnsi="Times New Roman"/>
                <w:b/>
                <w:sz w:val="18"/>
                <w:szCs w:val="18"/>
              </w:rPr>
              <w:t>Д-8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Обобщающего повторения.</w:t>
            </w:r>
          </w:p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Практикум</w:t>
            </w: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Анализ текста</w:t>
            </w: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5E95" w:rsidRPr="000112AE" w:rsidTr="0032604A">
        <w:trPr>
          <w:trHeight w:val="60"/>
        </w:trPr>
        <w:tc>
          <w:tcPr>
            <w:tcW w:w="691" w:type="dxa"/>
          </w:tcPr>
          <w:p w:rsidR="001B5E95" w:rsidRPr="000112AE" w:rsidRDefault="001B5E95" w:rsidP="00BD2A3B">
            <w:pPr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139-140</w:t>
            </w:r>
          </w:p>
        </w:tc>
        <w:tc>
          <w:tcPr>
            <w:tcW w:w="196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Резервный урок</w:t>
            </w: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2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B5E95" w:rsidRPr="000112AE" w:rsidRDefault="001B5E95" w:rsidP="00BD2A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2F9B" w:rsidRPr="000112AE" w:rsidTr="00BD2A3B">
        <w:trPr>
          <w:trHeight w:val="60"/>
        </w:trPr>
        <w:tc>
          <w:tcPr>
            <w:tcW w:w="2660" w:type="dxa"/>
            <w:gridSpan w:val="2"/>
          </w:tcPr>
          <w:p w:rsidR="00E12F9B" w:rsidRPr="000112AE" w:rsidRDefault="00E12F9B" w:rsidP="00BD2A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474" w:type="dxa"/>
            <w:gridSpan w:val="9"/>
          </w:tcPr>
          <w:p w:rsidR="00E12F9B" w:rsidRPr="000112AE" w:rsidRDefault="00E12F9B" w:rsidP="00BD2A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12AE">
              <w:rPr>
                <w:rFonts w:ascii="Times New Roman" w:hAnsi="Times New Roman"/>
                <w:b/>
                <w:sz w:val="18"/>
                <w:szCs w:val="18"/>
              </w:rPr>
              <w:t>Диктантов -8, сочинений-5, изложений - 5</w:t>
            </w:r>
          </w:p>
        </w:tc>
      </w:tr>
    </w:tbl>
    <w:p w:rsidR="00E12F9B" w:rsidRPr="009A377D" w:rsidRDefault="00E12F9B" w:rsidP="001B717E">
      <w:pPr>
        <w:rPr>
          <w:rFonts w:ascii="Times New Roman" w:hAnsi="Times New Roman"/>
          <w:b/>
          <w:sz w:val="18"/>
          <w:szCs w:val="18"/>
        </w:rPr>
      </w:pPr>
    </w:p>
    <w:p w:rsidR="00E12F9B" w:rsidRPr="009A377D" w:rsidRDefault="00E12F9B" w:rsidP="001B717E">
      <w:pPr>
        <w:rPr>
          <w:rFonts w:ascii="Times New Roman" w:hAnsi="Times New Roman"/>
          <w:b/>
          <w:sz w:val="20"/>
          <w:szCs w:val="20"/>
        </w:rPr>
      </w:pPr>
    </w:p>
    <w:p w:rsidR="00E12F9B" w:rsidRPr="001B717E" w:rsidRDefault="00E12F9B">
      <w:pPr>
        <w:rPr>
          <w:rFonts w:ascii="Times New Roman" w:hAnsi="Times New Roman"/>
        </w:rPr>
      </w:pPr>
    </w:p>
    <w:sectPr w:rsidR="00E12F9B" w:rsidRPr="001B717E" w:rsidSect="006B49D3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35CE9"/>
    <w:multiLevelType w:val="hybridMultilevel"/>
    <w:tmpl w:val="A0B4BE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761FA4"/>
    <w:multiLevelType w:val="hybridMultilevel"/>
    <w:tmpl w:val="1100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47AB3"/>
    <w:multiLevelType w:val="hybridMultilevel"/>
    <w:tmpl w:val="B738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B3D3D"/>
    <w:multiLevelType w:val="hybridMultilevel"/>
    <w:tmpl w:val="0824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6">
    <w:nsid w:val="4DAA43EB"/>
    <w:multiLevelType w:val="hybridMultilevel"/>
    <w:tmpl w:val="B66860F6"/>
    <w:lvl w:ilvl="0" w:tplc="4822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47407F9"/>
    <w:multiLevelType w:val="hybridMultilevel"/>
    <w:tmpl w:val="349C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7E"/>
    <w:rsid w:val="000112AE"/>
    <w:rsid w:val="0002458E"/>
    <w:rsid w:val="000935D2"/>
    <w:rsid w:val="000C1694"/>
    <w:rsid w:val="000D6219"/>
    <w:rsid w:val="000E11C0"/>
    <w:rsid w:val="000E61EE"/>
    <w:rsid w:val="001B5E95"/>
    <w:rsid w:val="001B717E"/>
    <w:rsid w:val="002014C6"/>
    <w:rsid w:val="002E30A4"/>
    <w:rsid w:val="002F3395"/>
    <w:rsid w:val="0032604A"/>
    <w:rsid w:val="004326E8"/>
    <w:rsid w:val="004E6F02"/>
    <w:rsid w:val="005F500B"/>
    <w:rsid w:val="006267CF"/>
    <w:rsid w:val="006B49D3"/>
    <w:rsid w:val="007673AC"/>
    <w:rsid w:val="008818F1"/>
    <w:rsid w:val="00940FA2"/>
    <w:rsid w:val="009A377D"/>
    <w:rsid w:val="009C6AC5"/>
    <w:rsid w:val="00A703F6"/>
    <w:rsid w:val="00BD2A3B"/>
    <w:rsid w:val="00C85CC2"/>
    <w:rsid w:val="00D56180"/>
    <w:rsid w:val="00DA161A"/>
    <w:rsid w:val="00DE1D9A"/>
    <w:rsid w:val="00E12F9B"/>
    <w:rsid w:val="00FA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6F0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B717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B717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1B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B71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B717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B71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1B71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7">
    <w:name w:val="Основной текст + Полужирный"/>
    <w:aliases w:val="Интервал 0 pt"/>
    <w:basedOn w:val="a0"/>
    <w:uiPriority w:val="99"/>
    <w:rsid w:val="001B717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1B717E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locked/>
    <w:rsid w:val="001B717E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B717E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1">
    <w:name w:val="Основной текст + 11"/>
    <w:aliases w:val="5 pt,Полужирный1,Интервал 0 pt1"/>
    <w:basedOn w:val="a0"/>
    <w:uiPriority w:val="99"/>
    <w:rsid w:val="001B717E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uiPriority w:val="99"/>
    <w:rsid w:val="001B717E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styleId="a8">
    <w:name w:val="Hyperlink"/>
    <w:basedOn w:val="a0"/>
    <w:uiPriority w:val="99"/>
    <w:rsid w:val="001B717E"/>
    <w:rPr>
      <w:rFonts w:cs="Times New Roman"/>
      <w:color w:val="0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1B717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uiPriority w:val="99"/>
    <w:rsid w:val="001B71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B71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B717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9">
    <w:name w:val="А_основной"/>
    <w:basedOn w:val="a"/>
    <w:link w:val="aa"/>
    <w:uiPriority w:val="99"/>
    <w:rsid w:val="001B717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basedOn w:val="a0"/>
    <w:link w:val="a9"/>
    <w:uiPriority w:val="99"/>
    <w:locked/>
    <w:rsid w:val="001B717E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1B717E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B717E"/>
    <w:rPr>
      <w:rFonts w:ascii="Georgia" w:hAnsi="Georgia" w:cs="Georgia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1B717E"/>
    <w:pPr>
      <w:tabs>
        <w:tab w:val="center" w:pos="4677"/>
        <w:tab w:val="right" w:pos="9355"/>
      </w:tabs>
      <w:spacing w:after="0" w:line="240" w:lineRule="auto"/>
    </w:pPr>
    <w:rPr>
      <w:rFonts w:ascii="Antiqua" w:hAnsi="Antiqua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B717E"/>
    <w:rPr>
      <w:rFonts w:ascii="Antiqua" w:eastAsia="Times New Roman" w:hAnsi="Antiqua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rsid w:val="001B717E"/>
    <w:pPr>
      <w:tabs>
        <w:tab w:val="center" w:pos="4677"/>
        <w:tab w:val="right" w:pos="9355"/>
      </w:tabs>
      <w:spacing w:after="0" w:line="240" w:lineRule="auto"/>
    </w:pPr>
    <w:rPr>
      <w:rFonts w:ascii="Antiqua" w:hAnsi="Antiqua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B717E"/>
    <w:rPr>
      <w:rFonts w:ascii="Antiqua" w:eastAsia="Times New Roman" w:hAnsi="Antiqua" w:cs="Times New Roman"/>
      <w:sz w:val="28"/>
      <w:szCs w:val="28"/>
      <w:lang w:eastAsia="ru-RU"/>
    </w:rPr>
  </w:style>
  <w:style w:type="table" w:styleId="af">
    <w:name w:val="Table Grid"/>
    <w:basedOn w:val="a1"/>
    <w:uiPriority w:val="99"/>
    <w:rsid w:val="001B71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1B7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1B717E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f0">
    <w:name w:val="Основной текст_"/>
    <w:link w:val="12"/>
    <w:rsid w:val="001B5E95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B5E95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11901</Words>
  <Characters>90080</Characters>
  <Application>Microsoft Office Word</Application>
  <DocSecurity>0</DocSecurity>
  <Lines>750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11</cp:revision>
  <dcterms:created xsi:type="dcterms:W3CDTF">2016-10-19T13:24:00Z</dcterms:created>
  <dcterms:modified xsi:type="dcterms:W3CDTF">2017-09-18T15:16:00Z</dcterms:modified>
</cp:coreProperties>
</file>