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32" w:rsidRDefault="00C04532" w:rsidP="00811732">
      <w:pPr>
        <w:tabs>
          <w:tab w:val="left" w:pos="8220"/>
        </w:tabs>
        <w:spacing w:line="360" w:lineRule="auto"/>
        <w:jc w:val="center"/>
        <w:rPr>
          <w:b/>
          <w:sz w:val="24"/>
          <w:szCs w:val="24"/>
        </w:rPr>
      </w:pPr>
    </w:p>
    <w:p w:rsidR="00FF0AB1" w:rsidRDefault="00FF0AB1" w:rsidP="00C04532">
      <w:pPr>
        <w:jc w:val="center"/>
        <w:rPr>
          <w:b/>
          <w:sz w:val="28"/>
          <w:szCs w:val="28"/>
        </w:rPr>
      </w:pPr>
    </w:p>
    <w:p w:rsidR="00FF0AB1" w:rsidRPr="00FF0AB1" w:rsidRDefault="001604E5" w:rsidP="00FF0AB1">
      <w:pPr>
        <w:widowControl/>
        <w:autoSpaceDE/>
        <w:autoSpaceDN/>
        <w:adjustRightInd/>
        <w:jc w:val="center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noProof/>
          <w:sz w:val="36"/>
          <w:szCs w:val="36"/>
          <w:lang w:eastAsia="ru-RU"/>
        </w:rPr>
        <w:drawing>
          <wp:inline distT="0" distB="0" distL="0" distR="0">
            <wp:extent cx="6213584" cy="8545451"/>
            <wp:effectExtent l="19050" t="0" r="0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5604" cy="854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B1" w:rsidRPr="00FF0AB1" w:rsidRDefault="00FF0AB1" w:rsidP="00FF0AB1">
      <w:pPr>
        <w:widowControl/>
        <w:autoSpaceDE/>
        <w:autoSpaceDN/>
        <w:adjustRightInd/>
        <w:jc w:val="center"/>
        <w:rPr>
          <w:rFonts w:eastAsia="Times New Roman"/>
          <w:sz w:val="36"/>
          <w:szCs w:val="36"/>
          <w:lang w:eastAsia="ru-RU"/>
        </w:rPr>
      </w:pPr>
    </w:p>
    <w:p w:rsidR="00FF0AB1" w:rsidRPr="00811732" w:rsidRDefault="00FF0AB1" w:rsidP="00FF0AB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811732">
        <w:rPr>
          <w:b/>
          <w:sz w:val="24"/>
          <w:szCs w:val="24"/>
        </w:rPr>
        <w:t>1.Пояснительная записка</w:t>
      </w:r>
    </w:p>
    <w:p w:rsidR="00FF0AB1" w:rsidRPr="001D1456" w:rsidRDefault="00FF0AB1" w:rsidP="00FF0AB1">
      <w:pPr>
        <w:jc w:val="both"/>
        <w:rPr>
          <w:rFonts w:eastAsia="Arial Unicode MS"/>
          <w:bCs/>
          <w:kern w:val="1"/>
          <w:sz w:val="24"/>
          <w:szCs w:val="24"/>
          <w:lang w:eastAsia="hi-IN" w:bidi="hi-IN"/>
        </w:rPr>
      </w:pPr>
      <w:r w:rsidRPr="00811732">
        <w:rPr>
          <w:sz w:val="24"/>
          <w:szCs w:val="24"/>
        </w:rPr>
        <w:tab/>
      </w:r>
    </w:p>
    <w:p w:rsidR="00FF0AB1" w:rsidRDefault="00FF0AB1" w:rsidP="00FF0AB1">
      <w:pPr>
        <w:rPr>
          <w:sz w:val="24"/>
          <w:szCs w:val="24"/>
        </w:rPr>
      </w:pPr>
      <w:r w:rsidRPr="00811732">
        <w:rPr>
          <w:sz w:val="24"/>
          <w:szCs w:val="24"/>
        </w:rPr>
        <w:t>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знаменитого педагога В.А. Сухомлинского « Опыт убедил нас в том, что приблизительно  у 85% всех неуспевающих учеников главная причина отставания в учёбе – плохое со</w:t>
      </w:r>
      <w:r>
        <w:rPr>
          <w:sz w:val="24"/>
          <w:szCs w:val="24"/>
        </w:rPr>
        <w:t xml:space="preserve">стояние здоровья, </w:t>
      </w:r>
      <w:r w:rsidRPr="00811732">
        <w:rPr>
          <w:sz w:val="24"/>
          <w:szCs w:val="24"/>
        </w:rPr>
        <w:t xml:space="preserve"> недомогание или заболевание, чаще всего совершенно незаметное  и поддающееся излечению только совместными усилиями матери, отца, врача и учителя». </w:t>
      </w:r>
    </w:p>
    <w:p w:rsidR="00FF0AB1" w:rsidRPr="001D1456" w:rsidRDefault="00FF0AB1" w:rsidP="00FF0AB1">
      <w:pPr>
        <w:rPr>
          <w:rFonts w:eastAsia="Times New Roman"/>
          <w:color w:val="222222"/>
          <w:sz w:val="24"/>
          <w:szCs w:val="24"/>
          <w:lang w:eastAsia="ru-RU"/>
        </w:rPr>
      </w:pPr>
    </w:p>
    <w:p w:rsidR="00FF0AB1" w:rsidRDefault="00FF0AB1" w:rsidP="00FF0AB1">
      <w:pPr>
        <w:ind w:firstLine="708"/>
        <w:rPr>
          <w:sz w:val="24"/>
          <w:szCs w:val="24"/>
        </w:rPr>
      </w:pPr>
      <w:r w:rsidRPr="00811732">
        <w:rPr>
          <w:sz w:val="24"/>
          <w:szCs w:val="24"/>
        </w:rPr>
        <w:t>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FF0AB1" w:rsidRPr="00811732" w:rsidRDefault="00FF0AB1" w:rsidP="00FF0AB1">
      <w:pPr>
        <w:ind w:firstLine="708"/>
        <w:rPr>
          <w:noProof/>
          <w:sz w:val="24"/>
          <w:szCs w:val="24"/>
          <w:lang w:eastAsia="ru-RU"/>
        </w:rPr>
      </w:pPr>
      <w:bookmarkStart w:id="0" w:name="_GoBack"/>
      <w:bookmarkEnd w:id="0"/>
    </w:p>
    <w:p w:rsidR="00FF0AB1" w:rsidRPr="00811732" w:rsidRDefault="00FF0AB1" w:rsidP="00FF0AB1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b/>
          <w:color w:val="000000"/>
          <w:sz w:val="24"/>
          <w:szCs w:val="24"/>
          <w:lang w:eastAsia="ru-RU"/>
        </w:rPr>
        <w:t>Цель программы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: воспитание у детей культуры питания, осознания ими здоровья как главной человеческой ценности.   </w:t>
      </w:r>
    </w:p>
    <w:p w:rsidR="00FF0AB1" w:rsidRPr="00811732" w:rsidRDefault="00FF0AB1" w:rsidP="00FF0AB1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Реализации программы  предполагает решение следующих образовательных и воспитательных </w:t>
      </w:r>
      <w:r w:rsidRPr="00811732">
        <w:rPr>
          <w:rFonts w:eastAsia="Times New Roman"/>
          <w:b/>
          <w:color w:val="000000"/>
          <w:sz w:val="24"/>
          <w:szCs w:val="24"/>
          <w:lang w:eastAsia="ru-RU"/>
        </w:rPr>
        <w:t>задач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FF0AB1" w:rsidRPr="00811732" w:rsidRDefault="00FF0AB1" w:rsidP="00FF0AB1">
      <w:pPr>
        <w:pStyle w:val="a3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FF0AB1" w:rsidRPr="00811732" w:rsidRDefault="00FF0AB1" w:rsidP="00FF0AB1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FF0AB1" w:rsidRPr="00811732" w:rsidRDefault="00FF0AB1" w:rsidP="00FF0AB1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освоение детьми  практических навыков рационального питания; </w:t>
      </w:r>
    </w:p>
    <w:p w:rsidR="00FF0AB1" w:rsidRPr="00811732" w:rsidRDefault="00FF0AB1" w:rsidP="00FF0AB1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FF0AB1" w:rsidRPr="00811732" w:rsidRDefault="00FF0AB1" w:rsidP="00FF0AB1">
      <w:pPr>
        <w:pStyle w:val="a3"/>
        <w:widowControl/>
        <w:numPr>
          <w:ilvl w:val="0"/>
          <w:numId w:val="2"/>
        </w:num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FF0AB1" w:rsidRPr="00811732" w:rsidRDefault="00FF0AB1" w:rsidP="00FF0AB1">
      <w:pPr>
        <w:jc w:val="center"/>
        <w:rPr>
          <w:b/>
          <w:sz w:val="24"/>
          <w:szCs w:val="24"/>
        </w:rPr>
      </w:pPr>
    </w:p>
    <w:p w:rsidR="00FF0AB1" w:rsidRDefault="00FF0AB1" w:rsidP="00FF0AB1">
      <w:pPr>
        <w:spacing w:line="360" w:lineRule="auto"/>
        <w:rPr>
          <w:b/>
          <w:sz w:val="24"/>
          <w:szCs w:val="24"/>
        </w:rPr>
      </w:pPr>
    </w:p>
    <w:p w:rsidR="00FF0AB1" w:rsidRPr="00811732" w:rsidRDefault="00FF0AB1" w:rsidP="00FF0AB1">
      <w:pPr>
        <w:spacing w:line="36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811732">
        <w:rPr>
          <w:b/>
          <w:sz w:val="24"/>
          <w:szCs w:val="24"/>
        </w:rPr>
        <w:t xml:space="preserve">2.Общая характеристика программы </w:t>
      </w:r>
    </w:p>
    <w:p w:rsidR="00FF0AB1" w:rsidRPr="00811732" w:rsidRDefault="00FF0AB1" w:rsidP="00FF0AB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FF0AB1" w:rsidRPr="00811732" w:rsidRDefault="00FF0AB1" w:rsidP="00FF0AB1">
      <w:pPr>
        <w:rPr>
          <w:rFonts w:eastAsia="Times New Roman"/>
          <w:color w:val="222222"/>
          <w:sz w:val="24"/>
          <w:szCs w:val="24"/>
          <w:lang w:eastAsia="ru-RU"/>
        </w:rPr>
      </w:pPr>
      <w:r w:rsidRPr="00811732">
        <w:rPr>
          <w:rFonts w:eastAsia="Times New Roman"/>
          <w:color w:val="003300"/>
          <w:sz w:val="24"/>
          <w:szCs w:val="24"/>
          <w:lang w:eastAsia="ru-RU"/>
        </w:rPr>
        <w:tab/>
      </w:r>
      <w:r w:rsidRPr="00811732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рограмма « </w:t>
      </w:r>
      <w:r w:rsidRPr="00811732">
        <w:rPr>
          <w:sz w:val="24"/>
          <w:szCs w:val="24"/>
        </w:rPr>
        <w:t xml:space="preserve">» построена в соответствии с </w:t>
      </w:r>
      <w:r w:rsidRPr="00811732">
        <w:rPr>
          <w:b/>
          <w:sz w:val="24"/>
          <w:szCs w:val="24"/>
        </w:rPr>
        <w:t>принципами</w:t>
      </w:r>
      <w:r w:rsidRPr="00811732">
        <w:rPr>
          <w:sz w:val="24"/>
          <w:szCs w:val="24"/>
        </w:rPr>
        <w:t>:</w:t>
      </w:r>
    </w:p>
    <w:p w:rsidR="00FF0AB1" w:rsidRPr="00811732" w:rsidRDefault="00FF0AB1" w:rsidP="00FF0AB1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научная обоснованность и практическая целесообразность; </w:t>
      </w:r>
    </w:p>
    <w:p w:rsidR="00FF0AB1" w:rsidRPr="00811732" w:rsidRDefault="00FF0AB1" w:rsidP="00FF0AB1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возрастная адекватность; </w:t>
      </w:r>
    </w:p>
    <w:p w:rsidR="00FF0AB1" w:rsidRPr="00811732" w:rsidRDefault="00FF0AB1" w:rsidP="00FF0AB1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необходимость и достаточность информации; </w:t>
      </w:r>
    </w:p>
    <w:p w:rsidR="00FF0AB1" w:rsidRPr="00811732" w:rsidRDefault="00FF0AB1" w:rsidP="00FF0AB1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>модульность программы;</w:t>
      </w:r>
    </w:p>
    <w:p w:rsidR="00FF0AB1" w:rsidRPr="00811732" w:rsidRDefault="00FF0AB1" w:rsidP="00FF0AB1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:rsidR="00FF0AB1" w:rsidRPr="00945E73" w:rsidRDefault="00FF0AB1" w:rsidP="00FF0AB1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>динам</w:t>
      </w:r>
      <w:r>
        <w:rPr>
          <w:rFonts w:eastAsia="Times New Roman"/>
          <w:sz w:val="24"/>
          <w:szCs w:val="24"/>
          <w:lang w:eastAsia="ru-RU"/>
        </w:rPr>
        <w:t>ическое развитие и системность.</w:t>
      </w:r>
    </w:p>
    <w:p w:rsidR="00FF0AB1" w:rsidRPr="00811732" w:rsidRDefault="00FF0AB1" w:rsidP="00FF0AB1">
      <w:pPr>
        <w:pStyle w:val="3"/>
        <w:spacing w:before="0"/>
        <w:ind w:firstLine="708"/>
        <w:jc w:val="left"/>
        <w:rPr>
          <w:b w:val="0"/>
          <w:color w:val="000000"/>
          <w:sz w:val="24"/>
          <w:szCs w:val="24"/>
        </w:rPr>
      </w:pPr>
      <w:r w:rsidRPr="00811732">
        <w:rPr>
          <w:b w:val="0"/>
          <w:sz w:val="24"/>
          <w:szCs w:val="24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</w:t>
      </w:r>
      <w:r>
        <w:rPr>
          <w:b w:val="0"/>
          <w:sz w:val="24"/>
          <w:szCs w:val="24"/>
        </w:rPr>
        <w:t>узнают о стоимости продуктов и научатся правильно выбирать их в сетях питания.</w:t>
      </w:r>
    </w:p>
    <w:p w:rsidR="00811732" w:rsidRPr="00811732" w:rsidRDefault="00811732" w:rsidP="00FF0AB1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:rsidR="00811732" w:rsidRPr="00811732" w:rsidRDefault="00811732" w:rsidP="00811732">
      <w:pPr>
        <w:rPr>
          <w:sz w:val="24"/>
          <w:szCs w:val="24"/>
        </w:rPr>
      </w:pPr>
    </w:p>
    <w:p w:rsidR="00811732" w:rsidRPr="00C1701C" w:rsidRDefault="00811732" w:rsidP="00C1701C">
      <w:pPr>
        <w:pStyle w:val="3"/>
        <w:spacing w:line="360" w:lineRule="auto"/>
        <w:ind w:left="284"/>
        <w:rPr>
          <w:sz w:val="24"/>
          <w:szCs w:val="24"/>
        </w:rPr>
      </w:pPr>
      <w:r w:rsidRPr="00C1701C">
        <w:rPr>
          <w:sz w:val="24"/>
          <w:szCs w:val="24"/>
        </w:rPr>
        <w:t>3.Описание  места программы в учебном плане.</w:t>
      </w:r>
    </w:p>
    <w:p w:rsidR="001D1456" w:rsidRPr="00C1701C" w:rsidRDefault="00811732" w:rsidP="00C1701C">
      <w:pPr>
        <w:ind w:firstLine="709"/>
        <w:rPr>
          <w:sz w:val="24"/>
          <w:szCs w:val="24"/>
        </w:rPr>
      </w:pPr>
      <w:r w:rsidRPr="00C1701C">
        <w:rPr>
          <w:sz w:val="24"/>
          <w:szCs w:val="24"/>
        </w:rPr>
        <w:lastRenderedPageBreak/>
        <w:t>Преподавание программы  «</w:t>
      </w:r>
      <w:r w:rsidR="00C1701C" w:rsidRPr="00C1701C">
        <w:rPr>
          <w:sz w:val="24"/>
          <w:szCs w:val="24"/>
        </w:rPr>
        <w:t>Вкусно, полезно, выгодно» изучается в 7</w:t>
      </w:r>
      <w:r w:rsidRPr="00C1701C">
        <w:rPr>
          <w:sz w:val="24"/>
          <w:szCs w:val="24"/>
        </w:rPr>
        <w:t xml:space="preserve"> класс</w:t>
      </w:r>
      <w:r w:rsidR="00C1701C" w:rsidRPr="00C1701C">
        <w:rPr>
          <w:sz w:val="24"/>
          <w:szCs w:val="24"/>
        </w:rPr>
        <w:t>е по одному  часу в неделю.</w:t>
      </w:r>
      <w:r w:rsidRPr="00C1701C">
        <w:rPr>
          <w:sz w:val="24"/>
          <w:szCs w:val="24"/>
        </w:rPr>
        <w:t xml:space="preserve">  Общий объём</w:t>
      </w:r>
      <w:r w:rsidR="00C1701C" w:rsidRPr="00C1701C">
        <w:rPr>
          <w:sz w:val="24"/>
          <w:szCs w:val="24"/>
        </w:rPr>
        <w:t xml:space="preserve"> учебного времени составляет 9</w:t>
      </w:r>
      <w:r w:rsidR="00C1701C">
        <w:rPr>
          <w:sz w:val="24"/>
          <w:szCs w:val="24"/>
        </w:rPr>
        <w:t xml:space="preserve"> часов</w:t>
      </w:r>
      <w:r w:rsidR="00C1701C" w:rsidRPr="00C1701C">
        <w:rPr>
          <w:sz w:val="24"/>
          <w:szCs w:val="24"/>
        </w:rPr>
        <w:t>.</w:t>
      </w:r>
    </w:p>
    <w:p w:rsidR="00713D01" w:rsidRDefault="00713D01" w:rsidP="00C1701C">
      <w:pPr>
        <w:pStyle w:val="a4"/>
        <w:spacing w:before="0" w:beforeAutospacing="0" w:after="0" w:afterAutospacing="0" w:line="360" w:lineRule="auto"/>
        <w:rPr>
          <w:b/>
        </w:rPr>
      </w:pPr>
    </w:p>
    <w:p w:rsidR="00FF0AB1" w:rsidRDefault="00C1701C" w:rsidP="00811732">
      <w:pPr>
        <w:pStyle w:val="a4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4</w:t>
      </w:r>
      <w:r w:rsidR="00811732" w:rsidRPr="00811732">
        <w:rPr>
          <w:b/>
        </w:rPr>
        <w:t xml:space="preserve">.Личностные, </w:t>
      </w:r>
      <w:proofErr w:type="spellStart"/>
      <w:r w:rsidR="00811732" w:rsidRPr="00811732">
        <w:rPr>
          <w:b/>
        </w:rPr>
        <w:t>метапредметные</w:t>
      </w:r>
      <w:proofErr w:type="spellEnd"/>
      <w:r w:rsidR="00811732" w:rsidRPr="00811732">
        <w:rPr>
          <w:b/>
        </w:rPr>
        <w:t xml:space="preserve"> и предметные результаты </w:t>
      </w:r>
    </w:p>
    <w:p w:rsidR="00811732" w:rsidRPr="00811732" w:rsidRDefault="00811732" w:rsidP="00811732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811732">
        <w:rPr>
          <w:b/>
        </w:rPr>
        <w:t>освоения программы</w:t>
      </w:r>
    </w:p>
    <w:p w:rsidR="00945E73" w:rsidRDefault="00811732" w:rsidP="00811732">
      <w:pPr>
        <w:ind w:firstLine="708"/>
        <w:rPr>
          <w:color w:val="000000"/>
          <w:sz w:val="24"/>
          <w:szCs w:val="24"/>
        </w:rPr>
      </w:pPr>
      <w:r w:rsidRPr="00811732">
        <w:rPr>
          <w:b/>
          <w:bCs/>
          <w:color w:val="000000"/>
          <w:sz w:val="24"/>
          <w:szCs w:val="24"/>
        </w:rPr>
        <w:t xml:space="preserve">Универсальными компетенциями </w:t>
      </w:r>
      <w:r w:rsidR="00945E73">
        <w:rPr>
          <w:color w:val="000000"/>
          <w:sz w:val="24"/>
          <w:szCs w:val="24"/>
        </w:rPr>
        <w:t xml:space="preserve">учащихся на этапе среднего </w:t>
      </w:r>
      <w:r w:rsidRPr="00811732">
        <w:rPr>
          <w:color w:val="000000"/>
          <w:sz w:val="24"/>
          <w:szCs w:val="24"/>
        </w:rPr>
        <w:t xml:space="preserve">общего образования по формированию здорового и безопасного образа жизни 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       </w:t>
      </w:r>
    </w:p>
    <w:p w:rsidR="00811732" w:rsidRPr="00811732" w:rsidRDefault="00811732" w:rsidP="00C1701C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 — умения активно включаться в коллективную деятельность, взаимодействовать со сверстниками в достижении общих целей;</w:t>
      </w:r>
    </w:p>
    <w:p w:rsidR="00811732" w:rsidRDefault="00811732" w:rsidP="00811732">
      <w:pPr>
        <w:jc w:val="both"/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F0AB1" w:rsidRPr="00811732" w:rsidRDefault="00FF0AB1" w:rsidP="00811732">
      <w:pPr>
        <w:jc w:val="both"/>
        <w:rPr>
          <w:color w:val="000000"/>
          <w:sz w:val="24"/>
          <w:szCs w:val="24"/>
        </w:rPr>
      </w:pPr>
    </w:p>
    <w:p w:rsidR="00811732" w:rsidRPr="00811732" w:rsidRDefault="00811732" w:rsidP="00811732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811732">
        <w:rPr>
          <w:b/>
          <w:bCs/>
          <w:color w:val="000000"/>
        </w:rPr>
        <w:t xml:space="preserve">Личностными результатами </w:t>
      </w:r>
      <w:r w:rsidRPr="00811732">
        <w:rPr>
          <w:color w:val="000000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:rsidR="00811732" w:rsidRPr="00811732" w:rsidRDefault="00811732" w:rsidP="00811732">
      <w:pPr>
        <w:pStyle w:val="a4"/>
        <w:spacing w:before="0" w:beforeAutospacing="0" w:after="0" w:afterAutospacing="0"/>
        <w:rPr>
          <w:color w:val="000000"/>
        </w:rPr>
      </w:pPr>
      <w:r w:rsidRPr="00811732">
        <w:rPr>
          <w:color w:val="000000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945E73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   </w:t>
      </w:r>
    </w:p>
    <w:p w:rsid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FF0AB1" w:rsidRPr="00811732" w:rsidRDefault="00FF0AB1" w:rsidP="00811732">
      <w:pPr>
        <w:rPr>
          <w:sz w:val="24"/>
          <w:szCs w:val="24"/>
        </w:rPr>
      </w:pPr>
    </w:p>
    <w:p w:rsidR="00811732" w:rsidRPr="00811732" w:rsidRDefault="00811732" w:rsidP="00811732">
      <w:pPr>
        <w:ind w:firstLine="708"/>
        <w:rPr>
          <w:color w:val="000000"/>
          <w:sz w:val="24"/>
          <w:szCs w:val="24"/>
        </w:rPr>
      </w:pPr>
      <w:proofErr w:type="spellStart"/>
      <w:r w:rsidRPr="00811732">
        <w:rPr>
          <w:b/>
          <w:bCs/>
          <w:color w:val="000000"/>
          <w:sz w:val="24"/>
          <w:szCs w:val="24"/>
        </w:rPr>
        <w:t>Метапредметными</w:t>
      </w:r>
      <w:proofErr w:type="spellEnd"/>
      <w:r w:rsidRPr="00811732">
        <w:rPr>
          <w:b/>
          <w:bCs/>
          <w:color w:val="000000"/>
          <w:sz w:val="24"/>
          <w:szCs w:val="24"/>
        </w:rPr>
        <w:t xml:space="preserve"> результатами  </w:t>
      </w:r>
      <w:r w:rsidRPr="00811732">
        <w:rPr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</w:t>
      </w:r>
    </w:p>
    <w:p w:rsidR="00811732" w:rsidRP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</w:t>
      </w:r>
    </w:p>
    <w:p w:rsidR="00811732" w:rsidRPr="00811732" w:rsidRDefault="00811732" w:rsidP="00811732">
      <w:pPr>
        <w:rPr>
          <w:color w:val="000000"/>
          <w:sz w:val="24"/>
          <w:szCs w:val="24"/>
        </w:rPr>
      </w:pPr>
      <w:proofErr w:type="gramStart"/>
      <w:r w:rsidRPr="00811732">
        <w:rPr>
          <w:color w:val="000000"/>
          <w:sz w:val="24"/>
          <w:szCs w:val="24"/>
        </w:rPr>
        <w:t xml:space="preserve">— находить ошибки при выполнении учебных заданий, отбирать способы их исправления;                                                                                                                          — </w:t>
      </w:r>
      <w:r w:rsidRPr="00811732">
        <w:rPr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  <w:r w:rsidRPr="0081173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— общаться и взаимодействовать со сверстниками на принципах взаимоуважения и взаимопомощи, дружбы и толерантности;                                                           </w:t>
      </w:r>
      <w:proofErr w:type="gramEnd"/>
    </w:p>
    <w:p w:rsidR="00811732" w:rsidRP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анализировать и объективно оценивать результаты собственного труда, находить возможности и способы их улучшения;                                                           </w:t>
      </w:r>
    </w:p>
    <w:p w:rsid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 — оценивать красоту телосложения и осанки, сравн</w:t>
      </w:r>
      <w:r w:rsidR="00FF0AB1">
        <w:rPr>
          <w:color w:val="000000"/>
          <w:sz w:val="24"/>
          <w:szCs w:val="24"/>
        </w:rPr>
        <w:t>ивать их с эталонными образцами.</w:t>
      </w:r>
    </w:p>
    <w:p w:rsidR="00FF0AB1" w:rsidRPr="00811732" w:rsidRDefault="00FF0AB1" w:rsidP="00811732">
      <w:pPr>
        <w:rPr>
          <w:color w:val="000000"/>
          <w:sz w:val="24"/>
          <w:szCs w:val="24"/>
        </w:rPr>
      </w:pPr>
    </w:p>
    <w:p w:rsidR="00811732" w:rsidRPr="00811732" w:rsidRDefault="00811732" w:rsidP="00811732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811732">
        <w:rPr>
          <w:b/>
          <w:bCs/>
          <w:color w:val="000000"/>
        </w:rPr>
        <w:t xml:space="preserve">Предметными результатами </w:t>
      </w:r>
      <w:r w:rsidRPr="00811732">
        <w:rPr>
          <w:color w:val="000000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</w:t>
      </w:r>
    </w:p>
    <w:p w:rsidR="00811732" w:rsidRPr="00811732" w:rsidRDefault="00811732" w:rsidP="00811732">
      <w:pPr>
        <w:pStyle w:val="a4"/>
        <w:spacing w:before="0" w:beforeAutospacing="0" w:after="0" w:afterAutospacing="0"/>
        <w:rPr>
          <w:color w:val="000000"/>
        </w:rPr>
      </w:pPr>
      <w:r w:rsidRPr="00811732">
        <w:rPr>
          <w:color w:val="000000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811732" w:rsidRPr="00811732" w:rsidRDefault="00811732" w:rsidP="00811732">
      <w:pPr>
        <w:rPr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</w:t>
      </w:r>
    </w:p>
    <w:p w:rsidR="00811732" w:rsidRPr="00811732" w:rsidRDefault="0081173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представлять физическую культуру как средство укрепления здоровья, физического развития и физической подготовки человека;                                       </w:t>
      </w:r>
    </w:p>
    <w:p w:rsidR="00811732" w:rsidRPr="00811732" w:rsidRDefault="00811732" w:rsidP="00811732">
      <w:pPr>
        <w:tabs>
          <w:tab w:val="left" w:pos="426"/>
        </w:tabs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lastRenderedPageBreak/>
        <w:t xml:space="preserve">—   </w:t>
      </w:r>
      <w:r w:rsidRPr="00811732">
        <w:rPr>
          <w:sz w:val="24"/>
          <w:szCs w:val="24"/>
        </w:rPr>
        <w:t>применять знания и навыки, связанные с этикетом в области питания, установки, личностные ориентиры и нормы  поведения, обеспечивающие  сохранение и укрепление физического, психологического и социального здоровья</w:t>
      </w:r>
      <w:r w:rsidR="00C1701C">
        <w:rPr>
          <w:color w:val="000000"/>
          <w:sz w:val="24"/>
          <w:szCs w:val="24"/>
        </w:rPr>
        <w:t>.</w:t>
      </w:r>
    </w:p>
    <w:p w:rsidR="00713D01" w:rsidRDefault="00713D01" w:rsidP="00811732">
      <w:pPr>
        <w:rPr>
          <w:sz w:val="24"/>
          <w:szCs w:val="24"/>
        </w:rPr>
      </w:pPr>
    </w:p>
    <w:p w:rsidR="00811732" w:rsidRPr="00811732" w:rsidRDefault="00C1701C" w:rsidP="00811732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5</w:t>
      </w:r>
      <w:r w:rsidR="00811732" w:rsidRPr="00811732">
        <w:rPr>
          <w:rFonts w:eastAsia="Times New Roman"/>
          <w:b/>
          <w:sz w:val="24"/>
          <w:szCs w:val="24"/>
          <w:lang w:eastAsia="ru-RU"/>
        </w:rPr>
        <w:t>.Содержание программы</w:t>
      </w:r>
    </w:p>
    <w:p w:rsidR="00811732" w:rsidRPr="00811732" w:rsidRDefault="00811732" w:rsidP="00811732">
      <w:pPr>
        <w:rPr>
          <w:rFonts w:eastAsia="Times New Roman"/>
          <w:b/>
          <w:sz w:val="24"/>
          <w:szCs w:val="24"/>
          <w:lang w:eastAsia="ru-RU"/>
        </w:rPr>
      </w:pPr>
    </w:p>
    <w:p w:rsidR="00811732" w:rsidRPr="00811732" w:rsidRDefault="00811732" w:rsidP="00811732">
      <w:pPr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Программа состоит из </w:t>
      </w:r>
      <w:r>
        <w:rPr>
          <w:rFonts w:eastAsia="Times New Roman"/>
          <w:sz w:val="24"/>
          <w:szCs w:val="24"/>
          <w:lang w:eastAsia="ru-RU"/>
        </w:rPr>
        <w:t>3 основных разделов</w:t>
      </w:r>
    </w:p>
    <w:p w:rsidR="00811732" w:rsidRPr="00811732" w:rsidRDefault="00811732" w:rsidP="00811732">
      <w:pPr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 «Разговор о правильн</w:t>
      </w:r>
      <w:r w:rsidR="00945E73">
        <w:rPr>
          <w:rFonts w:eastAsia="Times New Roman"/>
          <w:sz w:val="24"/>
          <w:szCs w:val="24"/>
          <w:lang w:eastAsia="ru-RU"/>
        </w:rPr>
        <w:t xml:space="preserve">ом питании» </w:t>
      </w:r>
    </w:p>
    <w:p w:rsidR="00811732" w:rsidRDefault="00945E73" w:rsidP="0081173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«Самые полезные продукты</w:t>
      </w:r>
      <w:r w:rsidR="00811732" w:rsidRPr="00811732">
        <w:rPr>
          <w:rFonts w:eastAsia="Times New Roman"/>
          <w:sz w:val="24"/>
          <w:szCs w:val="24"/>
          <w:lang w:eastAsia="ru-RU"/>
        </w:rPr>
        <w:t xml:space="preserve">» </w:t>
      </w:r>
    </w:p>
    <w:p w:rsidR="00945E73" w:rsidRPr="00811732" w:rsidRDefault="00945E73" w:rsidP="0081173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«</w:t>
      </w:r>
      <w:r w:rsidR="004F6814">
        <w:rPr>
          <w:rFonts w:eastAsia="Times New Roman"/>
          <w:color w:val="000000"/>
          <w:sz w:val="24"/>
          <w:szCs w:val="24"/>
          <w:lang w:eastAsia="ru-RU"/>
        </w:rPr>
        <w:t>"Ты - покупатель".</w:t>
      </w:r>
    </w:p>
    <w:p w:rsidR="00811732" w:rsidRPr="00811732" w:rsidRDefault="00811732" w:rsidP="00811732">
      <w:pPr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811732" w:rsidRPr="00811732" w:rsidRDefault="00811732" w:rsidP="00C1701C">
      <w:pPr>
        <w:rPr>
          <w:sz w:val="24"/>
          <w:szCs w:val="24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811732" w:rsidRPr="00811732" w:rsidRDefault="00811732" w:rsidP="00811732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811732" w:rsidRPr="00811732" w:rsidRDefault="00811732" w:rsidP="0081173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bCs/>
          <w:iCs/>
          <w:color w:val="222222"/>
          <w:sz w:val="24"/>
          <w:szCs w:val="24"/>
          <w:u w:val="single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C70DAD" w:rsidRDefault="00C70DAD">
      <w:pPr>
        <w:rPr>
          <w:sz w:val="24"/>
          <w:szCs w:val="24"/>
        </w:rPr>
      </w:pPr>
    </w:p>
    <w:p w:rsidR="00C70DAD" w:rsidRPr="00C70DAD" w:rsidRDefault="00C70DAD" w:rsidP="00C70DAD">
      <w:pPr>
        <w:rPr>
          <w:sz w:val="24"/>
          <w:szCs w:val="24"/>
        </w:rPr>
      </w:pPr>
    </w:p>
    <w:p w:rsidR="00C70DAD" w:rsidRPr="00C70DAD" w:rsidRDefault="00C70DAD" w:rsidP="00C70DAD">
      <w:pPr>
        <w:rPr>
          <w:sz w:val="24"/>
          <w:szCs w:val="24"/>
        </w:rPr>
      </w:pPr>
    </w:p>
    <w:p w:rsidR="00C70DAD" w:rsidRPr="00C70DAD" w:rsidRDefault="00C70DAD" w:rsidP="00C70DAD">
      <w:pPr>
        <w:rPr>
          <w:sz w:val="24"/>
          <w:szCs w:val="24"/>
        </w:rPr>
      </w:pPr>
    </w:p>
    <w:p w:rsidR="00C70DAD" w:rsidRPr="00C70DAD" w:rsidRDefault="00C70DAD" w:rsidP="00C70DAD">
      <w:pPr>
        <w:rPr>
          <w:sz w:val="24"/>
          <w:szCs w:val="24"/>
        </w:rPr>
      </w:pPr>
    </w:p>
    <w:p w:rsidR="00C70DAD" w:rsidRPr="00C70DAD" w:rsidRDefault="00C70DAD" w:rsidP="00C70DAD">
      <w:pPr>
        <w:rPr>
          <w:sz w:val="24"/>
          <w:szCs w:val="24"/>
        </w:rPr>
      </w:pPr>
    </w:p>
    <w:p w:rsidR="00C70DAD" w:rsidRPr="00C70DAD" w:rsidRDefault="00C70DAD" w:rsidP="00C70DAD">
      <w:pPr>
        <w:rPr>
          <w:sz w:val="24"/>
          <w:szCs w:val="24"/>
        </w:rPr>
      </w:pPr>
    </w:p>
    <w:p w:rsidR="00C70DAD" w:rsidRPr="00C70DAD" w:rsidRDefault="00C70DAD" w:rsidP="00C70DAD">
      <w:pPr>
        <w:rPr>
          <w:sz w:val="24"/>
          <w:szCs w:val="24"/>
        </w:rPr>
      </w:pPr>
    </w:p>
    <w:p w:rsidR="00C70DAD" w:rsidRPr="00C70DAD" w:rsidRDefault="00C70DAD" w:rsidP="00C70DAD">
      <w:pPr>
        <w:rPr>
          <w:sz w:val="24"/>
          <w:szCs w:val="24"/>
        </w:rPr>
      </w:pPr>
    </w:p>
    <w:p w:rsidR="00C70DAD" w:rsidRPr="00C70DAD" w:rsidRDefault="00C70DAD" w:rsidP="00C70DAD">
      <w:pPr>
        <w:rPr>
          <w:sz w:val="24"/>
          <w:szCs w:val="24"/>
        </w:rPr>
      </w:pPr>
    </w:p>
    <w:p w:rsidR="00C70DAD" w:rsidRPr="00C70DAD" w:rsidRDefault="00C70DAD" w:rsidP="00C70DAD">
      <w:pPr>
        <w:rPr>
          <w:sz w:val="24"/>
          <w:szCs w:val="24"/>
        </w:rPr>
      </w:pPr>
    </w:p>
    <w:p w:rsidR="00C70DAD" w:rsidRPr="00C70DAD" w:rsidRDefault="00C70DAD" w:rsidP="00C70DAD">
      <w:pPr>
        <w:rPr>
          <w:sz w:val="24"/>
          <w:szCs w:val="24"/>
        </w:rPr>
      </w:pPr>
    </w:p>
    <w:p w:rsidR="00C70DAD" w:rsidRPr="00C70DAD" w:rsidRDefault="00C70DAD" w:rsidP="00C70DAD">
      <w:pPr>
        <w:rPr>
          <w:sz w:val="24"/>
          <w:szCs w:val="24"/>
        </w:rPr>
      </w:pPr>
    </w:p>
    <w:p w:rsidR="00C70DAD" w:rsidRDefault="00C70DAD" w:rsidP="00C70DAD">
      <w:pPr>
        <w:rPr>
          <w:sz w:val="24"/>
          <w:szCs w:val="24"/>
        </w:rPr>
      </w:pPr>
    </w:p>
    <w:p w:rsidR="00C70DAD" w:rsidRDefault="00C70DAD" w:rsidP="00C70DAD">
      <w:pPr>
        <w:rPr>
          <w:sz w:val="24"/>
          <w:szCs w:val="24"/>
        </w:rPr>
      </w:pPr>
    </w:p>
    <w:p w:rsidR="00811732" w:rsidRDefault="00811732" w:rsidP="00C70DAD">
      <w:pPr>
        <w:jc w:val="center"/>
        <w:rPr>
          <w:sz w:val="24"/>
          <w:szCs w:val="24"/>
        </w:rPr>
      </w:pPr>
    </w:p>
    <w:p w:rsidR="00C70DAD" w:rsidRDefault="00C70DAD" w:rsidP="00C70DAD">
      <w:pPr>
        <w:jc w:val="center"/>
        <w:rPr>
          <w:sz w:val="24"/>
          <w:szCs w:val="24"/>
        </w:rPr>
      </w:pPr>
    </w:p>
    <w:p w:rsidR="00C70DAD" w:rsidRDefault="00C70DAD" w:rsidP="00C70DAD">
      <w:pPr>
        <w:jc w:val="center"/>
        <w:rPr>
          <w:sz w:val="24"/>
          <w:szCs w:val="24"/>
        </w:rPr>
      </w:pPr>
    </w:p>
    <w:p w:rsidR="00C70DAD" w:rsidRDefault="00C70DAD" w:rsidP="00C70DAD">
      <w:pPr>
        <w:jc w:val="center"/>
        <w:rPr>
          <w:sz w:val="24"/>
          <w:szCs w:val="24"/>
        </w:rPr>
      </w:pPr>
    </w:p>
    <w:p w:rsidR="00C70DAD" w:rsidRDefault="00C70DAD" w:rsidP="00C70DAD">
      <w:pPr>
        <w:jc w:val="center"/>
        <w:rPr>
          <w:sz w:val="24"/>
          <w:szCs w:val="24"/>
        </w:rPr>
        <w:sectPr w:rsidR="00C70DAD" w:rsidSect="0059220C">
          <w:footerReference w:type="default" r:id="rId8"/>
          <w:pgSz w:w="11906" w:h="16838"/>
          <w:pgMar w:top="1134" w:right="1134" w:bottom="1247" w:left="1134" w:header="709" w:footer="709" w:gutter="0"/>
          <w:pgNumType w:start="2"/>
          <w:cols w:space="708"/>
          <w:titlePg/>
          <w:docGrid w:linePitch="360"/>
        </w:sectPr>
      </w:pPr>
    </w:p>
    <w:p w:rsidR="00C70DAD" w:rsidRPr="00204B13" w:rsidRDefault="008F0FED" w:rsidP="00C70DAD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3E2985">
        <w:rPr>
          <w:sz w:val="24"/>
          <w:szCs w:val="24"/>
        </w:rPr>
        <w:t>.</w:t>
      </w:r>
      <w:r w:rsidR="00956966">
        <w:rPr>
          <w:sz w:val="24"/>
          <w:szCs w:val="24"/>
        </w:rPr>
        <w:t>Тематическое планирование с определением видов</w:t>
      </w:r>
      <w:r w:rsidR="00C70DAD" w:rsidRPr="00204B13">
        <w:rPr>
          <w:sz w:val="24"/>
          <w:szCs w:val="24"/>
        </w:rPr>
        <w:t xml:space="preserve"> деятельности учащихся</w:t>
      </w:r>
    </w:p>
    <w:p w:rsidR="00C70DAD" w:rsidRPr="00204B13" w:rsidRDefault="00C70DAD" w:rsidP="00C70DAD">
      <w:pPr>
        <w:pStyle w:val="3"/>
        <w:spacing w:before="0"/>
        <w:rPr>
          <w:i/>
          <w:sz w:val="24"/>
          <w:szCs w:val="24"/>
        </w:rPr>
      </w:pPr>
    </w:p>
    <w:p w:rsidR="00C70DAD" w:rsidRPr="00204B13" w:rsidRDefault="00C70DAD" w:rsidP="00C70DAD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409"/>
        <w:gridCol w:w="6804"/>
        <w:gridCol w:w="4253"/>
      </w:tblGrid>
      <w:tr w:rsidR="00C70DAD" w:rsidRPr="00204B13" w:rsidTr="00061E89">
        <w:trPr>
          <w:trHeight w:val="454"/>
        </w:trPr>
        <w:tc>
          <w:tcPr>
            <w:tcW w:w="993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vAlign w:val="center"/>
          </w:tcPr>
          <w:p w:rsidR="00C70DAD" w:rsidRPr="00204B13" w:rsidRDefault="00C70DAD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253" w:type="dxa"/>
            <w:vAlign w:val="center"/>
          </w:tcPr>
          <w:p w:rsidR="00C70DAD" w:rsidRPr="00204B13" w:rsidRDefault="00204B13" w:rsidP="00204B1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>Основные виды деятельности учащихся</w:t>
            </w:r>
          </w:p>
        </w:tc>
      </w:tr>
      <w:tr w:rsidR="00061E89" w:rsidRPr="00204B13" w:rsidTr="00061E89">
        <w:trPr>
          <w:trHeight w:val="454"/>
        </w:trPr>
        <w:tc>
          <w:tcPr>
            <w:tcW w:w="993" w:type="dxa"/>
            <w:vAlign w:val="center"/>
          </w:tcPr>
          <w:p w:rsidR="00061E89" w:rsidRPr="00204B13" w:rsidRDefault="00061E89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061E89" w:rsidRPr="00204B13" w:rsidRDefault="00061E89" w:rsidP="00061E8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Из чего состоит наша пища.</w:t>
            </w:r>
          </w:p>
          <w:p w:rsidR="00061E89" w:rsidRPr="00204B13" w:rsidRDefault="00061E89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061E89" w:rsidRPr="00061E89" w:rsidRDefault="00061E89" w:rsidP="00061E89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организме;дать детям представление о том, какие питательные вещества содержатся в различных продуктах;формировать представление о необходимости разнообразного питания как обязательном условии здоровья.</w:t>
            </w:r>
          </w:p>
        </w:tc>
        <w:tc>
          <w:tcPr>
            <w:tcW w:w="4253" w:type="dxa"/>
            <w:vAlign w:val="center"/>
          </w:tcPr>
          <w:p w:rsidR="00061E89" w:rsidRPr="00204B13" w:rsidRDefault="00061E89" w:rsidP="00204B13">
            <w:pPr>
              <w:rPr>
                <w:sz w:val="24"/>
                <w:szCs w:val="24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«Третий лишний»</w:t>
            </w:r>
          </w:p>
        </w:tc>
      </w:tr>
      <w:tr w:rsidR="00CB2E74" w:rsidRPr="00204B13" w:rsidTr="00061E89">
        <w:trPr>
          <w:trHeight w:val="454"/>
        </w:trPr>
        <w:tc>
          <w:tcPr>
            <w:tcW w:w="993" w:type="dxa"/>
            <w:vAlign w:val="center"/>
          </w:tcPr>
          <w:p w:rsidR="00CB2E74" w:rsidRDefault="00CB2E74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CB2E74" w:rsidRPr="00204B13" w:rsidRDefault="00CB2E74" w:rsidP="00061E8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>Продукты разные нужны, блюда разные важны.</w:t>
            </w:r>
          </w:p>
        </w:tc>
        <w:tc>
          <w:tcPr>
            <w:tcW w:w="6804" w:type="dxa"/>
            <w:vAlign w:val="center"/>
          </w:tcPr>
          <w:p w:rsidR="00CB2E74" w:rsidRDefault="00CB2E74" w:rsidP="00CB2E74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Рацион питания, калорийность пищи. </w:t>
            </w:r>
          </w:p>
          <w:p w:rsidR="00CB2E74" w:rsidRPr="00204B13" w:rsidRDefault="00CB2E74" w:rsidP="00CB2E74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 xml:space="preserve">формировать представление о необходимости разнообразного питания как обязательном условии здоровья;                              </w:t>
            </w:r>
          </w:p>
        </w:tc>
        <w:tc>
          <w:tcPr>
            <w:tcW w:w="4253" w:type="dxa"/>
            <w:vAlign w:val="center"/>
          </w:tcPr>
          <w:p w:rsidR="00CB2E74" w:rsidRPr="00204B13" w:rsidRDefault="00CB2E74" w:rsidP="00204B1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061E89">
        <w:tc>
          <w:tcPr>
            <w:tcW w:w="993" w:type="dxa"/>
            <w:vAlign w:val="center"/>
          </w:tcPr>
          <w:p w:rsidR="00C70DAD" w:rsidRPr="00204B13" w:rsidRDefault="00CB2E74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061E89" w:rsidRDefault="00061E89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0DAD" w:rsidRPr="00204B13" w:rsidRDefault="00CB2E74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>Ты - покупатель Права потребителя</w:t>
            </w:r>
          </w:p>
        </w:tc>
        <w:tc>
          <w:tcPr>
            <w:tcW w:w="6804" w:type="dxa"/>
          </w:tcPr>
          <w:p w:rsidR="00C70DAD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представление о том, какие продукты наиболее полезны и необходимы человеку каждый день.</w:t>
            </w:r>
          </w:p>
          <w:p w:rsidR="00061E89" w:rsidRPr="00204B13" w:rsidRDefault="00061E89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Научить детей выбирать самые полезные продукты.</w:t>
            </w:r>
          </w:p>
        </w:tc>
        <w:tc>
          <w:tcPr>
            <w:tcW w:w="4253" w:type="dxa"/>
          </w:tcPr>
          <w:p w:rsidR="00C70DAD" w:rsidRDefault="00C70DAD" w:rsidP="00061E8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Сюжет</w:t>
            </w:r>
            <w:r w:rsidR="00061E89">
              <w:rPr>
                <w:rFonts w:eastAsia="Times New Roman"/>
                <w:sz w:val="24"/>
                <w:szCs w:val="24"/>
                <w:lang w:eastAsia="ru-RU"/>
              </w:rPr>
              <w:t>но – ролевая игра «В магазине»</w:t>
            </w:r>
          </w:p>
          <w:p w:rsidR="00CB2E74" w:rsidRPr="00204B13" w:rsidRDefault="00CB2E74" w:rsidP="00CB2E74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Экскурсия в продовольственный  магазин</w:t>
            </w:r>
            <w:r>
              <w:rPr>
                <w:sz w:val="24"/>
                <w:szCs w:val="24"/>
              </w:rPr>
              <w:t>.</w:t>
            </w:r>
          </w:p>
          <w:p w:rsidR="00CB2E74" w:rsidRPr="00204B13" w:rsidRDefault="00CB2E74" w:rsidP="00061E8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DAD" w:rsidRPr="00204B13" w:rsidTr="00061E89">
        <w:tc>
          <w:tcPr>
            <w:tcW w:w="993" w:type="dxa"/>
            <w:vAlign w:val="center"/>
          </w:tcPr>
          <w:p w:rsidR="00C70DAD" w:rsidRPr="00204B13" w:rsidRDefault="00CB2E74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C70DAD" w:rsidRPr="00204B13" w:rsidRDefault="00061E89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 правильно питаться?</w:t>
            </w:r>
          </w:p>
        </w:tc>
        <w:tc>
          <w:tcPr>
            <w:tcW w:w="6804" w:type="dxa"/>
          </w:tcPr>
          <w:p w:rsidR="00C70DAD" w:rsidRPr="00204B13" w:rsidRDefault="00C70DA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детей представление о завтраке</w:t>
            </w:r>
            <w:r w:rsidR="00061E89">
              <w:rPr>
                <w:rFonts w:eastAsia="Times New Roman"/>
                <w:sz w:val="24"/>
                <w:szCs w:val="24"/>
                <w:lang w:eastAsia="ru-RU"/>
              </w:rPr>
              <w:t>, обеде, полднике и ужине,</w:t>
            </w: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 как обязательном компоненте ежедневного меню, различных вариантах завтрака.</w:t>
            </w:r>
          </w:p>
        </w:tc>
        <w:tc>
          <w:tcPr>
            <w:tcW w:w="4253" w:type="dxa"/>
          </w:tcPr>
          <w:p w:rsidR="00C70DAD" w:rsidRPr="00204B13" w:rsidRDefault="00061E89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Составление меню  школьника</w:t>
            </w:r>
          </w:p>
        </w:tc>
      </w:tr>
      <w:tr w:rsidR="00C70DAD" w:rsidRPr="00204B13" w:rsidTr="00061E89">
        <w:tc>
          <w:tcPr>
            <w:tcW w:w="993" w:type="dxa"/>
          </w:tcPr>
          <w:p w:rsidR="00C70DAD" w:rsidRPr="00204B13" w:rsidRDefault="00CB2E74" w:rsidP="00061E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C70DAD" w:rsidRPr="00204B13" w:rsidRDefault="00061E89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>Мой ЗОЖ</w:t>
            </w:r>
          </w:p>
        </w:tc>
        <w:tc>
          <w:tcPr>
            <w:tcW w:w="6804" w:type="dxa"/>
          </w:tcPr>
          <w:p w:rsidR="00C70DAD" w:rsidRPr="00204B13" w:rsidRDefault="00061E89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</w:t>
            </w:r>
            <w:r>
              <w:rPr>
                <w:sz w:val="24"/>
                <w:szCs w:val="24"/>
              </w:rPr>
              <w:t>ктивности для здоровья человека.</w:t>
            </w:r>
          </w:p>
        </w:tc>
        <w:tc>
          <w:tcPr>
            <w:tcW w:w="4253" w:type="dxa"/>
          </w:tcPr>
          <w:p w:rsidR="00C70DAD" w:rsidRPr="00204B13" w:rsidRDefault="00061E89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CB2E74" w:rsidRPr="00204B13" w:rsidTr="00061E89">
        <w:tc>
          <w:tcPr>
            <w:tcW w:w="993" w:type="dxa"/>
          </w:tcPr>
          <w:p w:rsidR="00CB2E74" w:rsidRDefault="00CB2E74" w:rsidP="00061E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CB2E74" w:rsidRPr="00204B13" w:rsidRDefault="00CB2E74" w:rsidP="00713D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Фаст-фуды</w:t>
            </w:r>
            <w:proofErr w:type="spellEnd"/>
          </w:p>
        </w:tc>
        <w:tc>
          <w:tcPr>
            <w:tcW w:w="6804" w:type="dxa"/>
          </w:tcPr>
          <w:p w:rsidR="00CB2E74" w:rsidRPr="00204B13" w:rsidRDefault="00CB2E74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Заведения общественного питания навыки, связанные с этикетом в области питания;           дать представление о предметах кухонного оборудования, их назначении; сформировать представление об основных правилах гигиен</w:t>
            </w:r>
            <w:r>
              <w:rPr>
                <w:sz w:val="24"/>
                <w:szCs w:val="24"/>
              </w:rPr>
              <w:t>ы, которые необходимо соблюдать.</w:t>
            </w:r>
          </w:p>
        </w:tc>
        <w:tc>
          <w:tcPr>
            <w:tcW w:w="4253" w:type="dxa"/>
          </w:tcPr>
          <w:p w:rsidR="00CB2E74" w:rsidRDefault="00CB2E74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CB2E74" w:rsidRPr="00204B13" w:rsidTr="00061E89">
        <w:tc>
          <w:tcPr>
            <w:tcW w:w="993" w:type="dxa"/>
          </w:tcPr>
          <w:p w:rsidR="00CB2E74" w:rsidRDefault="00CB2E74" w:rsidP="00061E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</w:tcPr>
          <w:p w:rsidR="00CB2E74" w:rsidRDefault="00CB2E74" w:rsidP="00713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напитки</w:t>
            </w:r>
            <w:r w:rsidR="008F0FED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B2E74" w:rsidRPr="00204B13" w:rsidRDefault="00CB2E74" w:rsidP="008F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04B13">
              <w:rPr>
                <w:sz w:val="24"/>
                <w:szCs w:val="24"/>
              </w:rPr>
              <w:t xml:space="preserve">ать представление о </w:t>
            </w:r>
            <w:r>
              <w:rPr>
                <w:sz w:val="24"/>
                <w:szCs w:val="24"/>
              </w:rPr>
              <w:t xml:space="preserve"> напитках</w:t>
            </w:r>
            <w:r w:rsidR="008F0FED">
              <w:rPr>
                <w:sz w:val="24"/>
                <w:szCs w:val="24"/>
              </w:rPr>
              <w:t xml:space="preserve">, их назначении. </w:t>
            </w:r>
            <w:r w:rsidR="008F0FED" w:rsidRPr="00204B13">
              <w:rPr>
                <w:sz w:val="24"/>
                <w:szCs w:val="24"/>
              </w:rPr>
              <w:t>Взаимосвязь здоровья и воды.          Представление о напитках здоровья</w:t>
            </w:r>
          </w:p>
        </w:tc>
        <w:tc>
          <w:tcPr>
            <w:tcW w:w="4253" w:type="dxa"/>
          </w:tcPr>
          <w:p w:rsidR="00CB2E74" w:rsidRDefault="008F0FE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Игра-демонстрация «Из чего состоят напитки?»</w:t>
            </w:r>
          </w:p>
        </w:tc>
      </w:tr>
      <w:tr w:rsidR="008F0FED" w:rsidRPr="00204B13" w:rsidTr="00061E89">
        <w:tc>
          <w:tcPr>
            <w:tcW w:w="993" w:type="dxa"/>
          </w:tcPr>
          <w:p w:rsidR="008F0FED" w:rsidRDefault="008F0FED" w:rsidP="00061E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8F0FED" w:rsidRDefault="008F0FE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Правила здорового питания. Рекомендации по формированию навыков правильного питания школьника.</w:t>
            </w:r>
          </w:p>
        </w:tc>
        <w:tc>
          <w:tcPr>
            <w:tcW w:w="6804" w:type="dxa"/>
          </w:tcPr>
          <w:p w:rsidR="008F0FED" w:rsidRPr="00204B13" w:rsidRDefault="008F0FED" w:rsidP="008F0FED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Закрепление  представлений об основных требованиях, которые предъявляются к организации ежедневного рациона питания</w:t>
            </w:r>
            <w:proofErr w:type="gramStart"/>
            <w:r w:rsidRPr="00204B13">
              <w:rPr>
                <w:sz w:val="24"/>
                <w:szCs w:val="24"/>
              </w:rPr>
              <w:t>;ф</w:t>
            </w:r>
            <w:proofErr w:type="gramEnd"/>
            <w:r w:rsidRPr="00204B13">
              <w:rPr>
                <w:sz w:val="24"/>
                <w:szCs w:val="24"/>
              </w:rPr>
              <w:t xml:space="preserve">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</w:t>
            </w:r>
            <w:proofErr w:type="spellStart"/>
            <w:r w:rsidRPr="00204B13">
              <w:rPr>
                <w:sz w:val="24"/>
                <w:szCs w:val="24"/>
              </w:rPr>
              <w:t>здоровьеразвитие</w:t>
            </w:r>
            <w:proofErr w:type="spellEnd"/>
            <w:r w:rsidRPr="00204B13">
              <w:rPr>
                <w:sz w:val="24"/>
                <w:szCs w:val="24"/>
              </w:rPr>
              <w:t>,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  <w:p w:rsidR="008F0FED" w:rsidRDefault="008F0FED" w:rsidP="008F0FED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просвещение родителей в вопросах организации рационального питания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8F0FED" w:rsidRDefault="008F0FED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>Мини – проект « Секреты здорового питания»</w:t>
            </w:r>
          </w:p>
        </w:tc>
      </w:tr>
      <w:tr w:rsidR="008F0FED" w:rsidRPr="00204B13" w:rsidTr="00061E89">
        <w:tc>
          <w:tcPr>
            <w:tcW w:w="993" w:type="dxa"/>
          </w:tcPr>
          <w:p w:rsidR="008F0FED" w:rsidRDefault="008F0FED" w:rsidP="00061E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8F0FED" w:rsidRPr="00204B13" w:rsidRDefault="008F0FED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Пищевые отравления, их предупреждение</w:t>
            </w:r>
          </w:p>
        </w:tc>
        <w:tc>
          <w:tcPr>
            <w:tcW w:w="6804" w:type="dxa"/>
          </w:tcPr>
          <w:p w:rsidR="008F0FED" w:rsidRPr="00204B13" w:rsidRDefault="008F0FED" w:rsidP="008F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4B13">
              <w:rPr>
                <w:sz w:val="24"/>
                <w:szCs w:val="24"/>
              </w:rPr>
              <w:t>ознакомить с основными признаками несвежего продукта</w:t>
            </w:r>
            <w:r>
              <w:rPr>
                <w:sz w:val="24"/>
                <w:szCs w:val="24"/>
              </w:rPr>
              <w:t>, с признаками отравления и оказание первой помощи.</w:t>
            </w:r>
          </w:p>
        </w:tc>
        <w:tc>
          <w:tcPr>
            <w:tcW w:w="4253" w:type="dxa"/>
          </w:tcPr>
          <w:p w:rsidR="008F0FED" w:rsidRPr="00204B13" w:rsidRDefault="008F0FED" w:rsidP="00713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помощи.</w:t>
            </w:r>
          </w:p>
        </w:tc>
      </w:tr>
    </w:tbl>
    <w:p w:rsidR="00713D01" w:rsidRDefault="00713D01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713D01" w:rsidRDefault="00713D01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713D01" w:rsidRDefault="00713D01" w:rsidP="008F0FED">
      <w:pPr>
        <w:rPr>
          <w:b/>
          <w:sz w:val="24"/>
          <w:szCs w:val="24"/>
        </w:rPr>
      </w:pPr>
    </w:p>
    <w:p w:rsidR="0088372F" w:rsidRDefault="0088372F" w:rsidP="0088372F">
      <w:pPr>
        <w:pStyle w:val="a3"/>
        <w:ind w:left="0"/>
        <w:rPr>
          <w:b/>
          <w:sz w:val="24"/>
          <w:szCs w:val="24"/>
        </w:rPr>
      </w:pPr>
      <w:r w:rsidRPr="003659F9">
        <w:rPr>
          <w:b/>
          <w:sz w:val="24"/>
          <w:szCs w:val="24"/>
        </w:rPr>
        <w:t>8. Описание материально-технического обеспечения</w:t>
      </w:r>
    </w:p>
    <w:p w:rsidR="0088372F" w:rsidRDefault="0088372F" w:rsidP="0088372F">
      <w:pPr>
        <w:pStyle w:val="a3"/>
        <w:ind w:left="0"/>
        <w:rPr>
          <w:b/>
          <w:sz w:val="24"/>
          <w:szCs w:val="24"/>
        </w:rPr>
      </w:pPr>
    </w:p>
    <w:p w:rsidR="0088372F" w:rsidRPr="00673BD1" w:rsidRDefault="0088372F" w:rsidP="00AF6528">
      <w:pPr>
        <w:widowControl/>
        <w:autoSpaceDE/>
        <w:autoSpaceDN/>
        <w:adjustRightInd/>
        <w:rPr>
          <w:sz w:val="24"/>
          <w:szCs w:val="24"/>
        </w:rPr>
      </w:pPr>
    </w:p>
    <w:p w:rsidR="0088372F" w:rsidRP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>Ладо К.С Продукты и</w:t>
      </w:r>
      <w:r w:rsidR="00673BD1">
        <w:rPr>
          <w:sz w:val="24"/>
          <w:szCs w:val="24"/>
        </w:rPr>
        <w:t xml:space="preserve"> блюда в детском питании. М.,201</w:t>
      </w:r>
      <w:r w:rsidRPr="00673BD1">
        <w:rPr>
          <w:sz w:val="24"/>
          <w:szCs w:val="24"/>
        </w:rPr>
        <w:t>1,190с</w:t>
      </w:r>
    </w:p>
    <w:p w:rsidR="0088372F" w:rsidRP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673BD1">
        <w:rPr>
          <w:sz w:val="24"/>
          <w:szCs w:val="24"/>
        </w:rPr>
        <w:t>Похлёбкин</w:t>
      </w:r>
      <w:proofErr w:type="spellEnd"/>
      <w:r w:rsidRPr="00673BD1">
        <w:rPr>
          <w:sz w:val="24"/>
          <w:szCs w:val="24"/>
        </w:rPr>
        <w:t xml:space="preserve"> В.В. История важнейших пищевых </w:t>
      </w:r>
      <w:proofErr w:type="spellStart"/>
      <w:r w:rsidRPr="00673BD1">
        <w:rPr>
          <w:sz w:val="24"/>
          <w:szCs w:val="24"/>
        </w:rPr>
        <w:t>продуктов</w:t>
      </w:r>
      <w:proofErr w:type="gramStart"/>
      <w:r w:rsidRPr="00673BD1">
        <w:rPr>
          <w:sz w:val="24"/>
          <w:szCs w:val="24"/>
        </w:rPr>
        <w:t>.М</w:t>
      </w:r>
      <w:proofErr w:type="spellEnd"/>
      <w:proofErr w:type="gramEnd"/>
      <w:r w:rsidRPr="00673BD1">
        <w:rPr>
          <w:sz w:val="24"/>
          <w:szCs w:val="24"/>
        </w:rPr>
        <w:t>., 2000, 350с</w:t>
      </w:r>
    </w:p>
    <w:p w:rsidR="00673BD1" w:rsidRDefault="0088372F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>Справо</w:t>
      </w:r>
      <w:r w:rsidR="00673BD1">
        <w:rPr>
          <w:sz w:val="24"/>
          <w:szCs w:val="24"/>
        </w:rPr>
        <w:t xml:space="preserve">чник по детской </w:t>
      </w:r>
      <w:proofErr w:type="gramStart"/>
      <w:r w:rsidR="00673BD1">
        <w:rPr>
          <w:sz w:val="24"/>
          <w:szCs w:val="24"/>
        </w:rPr>
        <w:t>диетике</w:t>
      </w:r>
      <w:proofErr w:type="gramEnd"/>
      <w:r w:rsidR="00673BD1">
        <w:rPr>
          <w:sz w:val="24"/>
          <w:szCs w:val="24"/>
        </w:rPr>
        <w:t>. М.2012</w:t>
      </w:r>
      <w:r w:rsidRPr="00673BD1">
        <w:rPr>
          <w:sz w:val="24"/>
          <w:szCs w:val="24"/>
        </w:rPr>
        <w:t>., 340 с.</w:t>
      </w:r>
    </w:p>
    <w:p w:rsidR="0088372F" w:rsidRPr="00673BD1" w:rsidRDefault="0088372F" w:rsidP="00673BD1">
      <w:pPr>
        <w:rPr>
          <w:sz w:val="24"/>
          <w:szCs w:val="24"/>
        </w:rPr>
      </w:pPr>
    </w:p>
    <w:p w:rsidR="0088372F" w:rsidRPr="0088372F" w:rsidRDefault="0088372F" w:rsidP="00673BD1">
      <w:pPr>
        <w:rPr>
          <w:rFonts w:eastAsia="Times New Roman"/>
          <w:sz w:val="24"/>
          <w:szCs w:val="24"/>
          <w:lang w:eastAsia="ru-RU"/>
        </w:rPr>
      </w:pPr>
      <w:r w:rsidRPr="00673BD1">
        <w:rPr>
          <w:rFonts w:eastAsia="Times New Roman" w:hAnsi="Symbol"/>
          <w:sz w:val="24"/>
          <w:szCs w:val="24"/>
          <w:lang w:eastAsia="ru-RU"/>
        </w:rPr>
        <w:t></w:t>
      </w:r>
      <w:r w:rsidRPr="00673BD1">
        <w:rPr>
          <w:rFonts w:eastAsia="Times New Roman"/>
          <w:sz w:val="24"/>
          <w:szCs w:val="24"/>
          <w:lang w:eastAsia="ru-RU"/>
        </w:rPr>
        <w:t xml:space="preserve">  Программа «Разговор о правильном питании» М.М.Безруких</w:t>
      </w:r>
      <w:r w:rsidRPr="0088372F">
        <w:rPr>
          <w:rFonts w:eastAsia="Times New Roman"/>
          <w:sz w:val="24"/>
          <w:szCs w:val="24"/>
          <w:lang w:eastAsia="ru-RU"/>
        </w:rPr>
        <w:t xml:space="preserve">, Т.А.Филиппова, А.Г.Макеева М.ОЛМА Медиа Групп 2009. </w:t>
      </w:r>
    </w:p>
    <w:p w:rsidR="0088372F" w:rsidRPr="0088372F" w:rsidRDefault="0088372F" w:rsidP="0088372F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88372F">
        <w:rPr>
          <w:rFonts w:eastAsia="Times New Roman" w:hAnsi="Symbol"/>
          <w:sz w:val="24"/>
          <w:szCs w:val="24"/>
          <w:lang w:eastAsia="ru-RU"/>
        </w:rPr>
        <w:t></w:t>
      </w:r>
      <w:r w:rsidRPr="0088372F">
        <w:rPr>
          <w:rFonts w:eastAsia="Times New Roman"/>
          <w:sz w:val="24"/>
          <w:szCs w:val="24"/>
          <w:lang w:eastAsia="ru-RU"/>
        </w:rPr>
        <w:t xml:space="preserve">  Программа «Формула правильного питания» М.М.Безруких, Т.А.Филиппова, А.Г.Макеева М.ОЛМА Медиа Групп 2009.</w:t>
      </w:r>
    </w:p>
    <w:p w:rsidR="0088372F" w:rsidRPr="0088372F" w:rsidRDefault="0088372F" w:rsidP="0088372F">
      <w:pPr>
        <w:numPr>
          <w:ilvl w:val="0"/>
          <w:numId w:val="16"/>
        </w:numPr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88372F">
        <w:rPr>
          <w:sz w:val="24"/>
          <w:szCs w:val="24"/>
        </w:rPr>
        <w:t xml:space="preserve">Сайт  </w:t>
      </w:r>
      <w:r w:rsidRPr="0088372F">
        <w:rPr>
          <w:sz w:val="24"/>
          <w:szCs w:val="24"/>
          <w:lang w:val="en-US"/>
        </w:rPr>
        <w:t>Nestle</w:t>
      </w:r>
      <w:r w:rsidRPr="0088372F">
        <w:rPr>
          <w:sz w:val="24"/>
          <w:szCs w:val="24"/>
        </w:rPr>
        <w:t xml:space="preserve"> «Разговор о правильном питании» </w:t>
      </w:r>
      <w:hyperlink r:id="rId9" w:history="1">
        <w:r w:rsidRPr="0088372F">
          <w:rPr>
            <w:rStyle w:val="a9"/>
            <w:color w:val="auto"/>
            <w:sz w:val="24"/>
            <w:szCs w:val="24"/>
            <w:lang w:val="en-US"/>
          </w:rPr>
          <w:t>http</w:t>
        </w:r>
        <w:r w:rsidRPr="0088372F">
          <w:rPr>
            <w:rStyle w:val="a9"/>
            <w:color w:val="auto"/>
            <w:sz w:val="24"/>
            <w:szCs w:val="24"/>
          </w:rPr>
          <w:t>://</w:t>
        </w:r>
        <w:r w:rsidRPr="0088372F">
          <w:rPr>
            <w:rStyle w:val="a9"/>
            <w:color w:val="auto"/>
            <w:sz w:val="24"/>
            <w:szCs w:val="24"/>
            <w:lang w:val="en-US"/>
          </w:rPr>
          <w:t>www</w:t>
        </w:r>
        <w:r w:rsidRPr="0088372F">
          <w:rPr>
            <w:rStyle w:val="a9"/>
            <w:color w:val="auto"/>
            <w:sz w:val="24"/>
            <w:szCs w:val="24"/>
          </w:rPr>
          <w:t>.</w:t>
        </w:r>
        <w:r w:rsidRPr="0088372F">
          <w:rPr>
            <w:rStyle w:val="a9"/>
            <w:color w:val="auto"/>
            <w:sz w:val="24"/>
            <w:szCs w:val="24"/>
            <w:lang w:val="en-US"/>
          </w:rPr>
          <w:t>food</w:t>
        </w:r>
        <w:r w:rsidRPr="0088372F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88372F">
          <w:rPr>
            <w:rStyle w:val="a9"/>
            <w:color w:val="auto"/>
            <w:sz w:val="24"/>
            <w:szCs w:val="24"/>
            <w:lang w:val="en-US"/>
          </w:rPr>
          <w:t>websib</w:t>
        </w:r>
        <w:proofErr w:type="spellEnd"/>
        <w:r w:rsidRPr="0088372F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88372F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  <w:r w:rsidRPr="0088372F">
          <w:rPr>
            <w:rStyle w:val="a9"/>
            <w:color w:val="auto"/>
            <w:sz w:val="24"/>
            <w:szCs w:val="24"/>
          </w:rPr>
          <w:t>/</w:t>
        </w:r>
      </w:hyperlink>
    </w:p>
    <w:p w:rsidR="0088372F" w:rsidRPr="0088372F" w:rsidRDefault="0088372F" w:rsidP="0088372F">
      <w:pPr>
        <w:ind w:firstLine="426"/>
        <w:jc w:val="both"/>
        <w:rPr>
          <w:sz w:val="24"/>
          <w:szCs w:val="24"/>
        </w:rPr>
      </w:pPr>
    </w:p>
    <w:p w:rsidR="00C4490E" w:rsidRPr="00C4490E" w:rsidRDefault="00C4490E" w:rsidP="00C4490E">
      <w:pPr>
        <w:widowControl/>
        <w:suppressAutoHyphens/>
        <w:autoSpaceDE/>
        <w:autoSpaceDN/>
        <w:adjustRightInd/>
        <w:contextualSpacing/>
        <w:rPr>
          <w:sz w:val="24"/>
          <w:szCs w:val="24"/>
        </w:rPr>
      </w:pPr>
      <w:r w:rsidRPr="00C4490E">
        <w:rPr>
          <w:sz w:val="24"/>
          <w:szCs w:val="24"/>
        </w:rPr>
        <w:t xml:space="preserve">Настенная доска  с набор приспособлений для крепления картинок. </w:t>
      </w:r>
    </w:p>
    <w:p w:rsidR="00C4490E" w:rsidRPr="00C4490E" w:rsidRDefault="00C4490E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Компьютер</w:t>
      </w:r>
    </w:p>
    <w:p w:rsidR="00C4490E" w:rsidRPr="00C4490E" w:rsidRDefault="00C4490E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Мультимедийный проектор.</w:t>
      </w:r>
    </w:p>
    <w:p w:rsidR="00C4490E" w:rsidRPr="00C4490E" w:rsidRDefault="00C4490E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Интерактивная доска.</w:t>
      </w:r>
    </w:p>
    <w:p w:rsidR="00C4490E" w:rsidRPr="00C4490E" w:rsidRDefault="00C4490E" w:rsidP="00C4490E">
      <w:pPr>
        <w:ind w:firstLine="708"/>
        <w:rPr>
          <w:sz w:val="24"/>
          <w:szCs w:val="24"/>
        </w:rPr>
      </w:pPr>
    </w:p>
    <w:p w:rsidR="0088372F" w:rsidRPr="00C4490E" w:rsidRDefault="0088372F" w:rsidP="0088372F">
      <w:pPr>
        <w:spacing w:line="360" w:lineRule="auto"/>
        <w:rPr>
          <w:sz w:val="24"/>
          <w:szCs w:val="24"/>
        </w:rPr>
      </w:pPr>
    </w:p>
    <w:p w:rsidR="0088372F" w:rsidRPr="0088372F" w:rsidRDefault="0088372F" w:rsidP="0088372F">
      <w:pPr>
        <w:spacing w:line="360" w:lineRule="auto"/>
        <w:rPr>
          <w:sz w:val="24"/>
          <w:szCs w:val="24"/>
        </w:rPr>
      </w:pPr>
    </w:p>
    <w:p w:rsidR="0088372F" w:rsidRPr="0088372F" w:rsidRDefault="0088372F" w:rsidP="0088372F">
      <w:pPr>
        <w:spacing w:line="360" w:lineRule="auto"/>
        <w:rPr>
          <w:sz w:val="24"/>
          <w:szCs w:val="24"/>
        </w:rPr>
      </w:pPr>
    </w:p>
    <w:p w:rsidR="0088372F" w:rsidRPr="00626599" w:rsidRDefault="0088372F" w:rsidP="0088372F">
      <w:pPr>
        <w:pStyle w:val="a3"/>
        <w:ind w:left="0"/>
        <w:rPr>
          <w:rFonts w:eastAsia="Times New Roman"/>
          <w:b/>
          <w:sz w:val="24"/>
          <w:szCs w:val="24"/>
          <w:lang w:eastAsia="ar-SA"/>
        </w:rPr>
      </w:pPr>
    </w:p>
    <w:p w:rsidR="0088372F" w:rsidRPr="003659F9" w:rsidRDefault="0088372F" w:rsidP="0088372F"/>
    <w:p w:rsidR="00C70DAD" w:rsidRPr="00C70DAD" w:rsidRDefault="00C70DAD" w:rsidP="00C70DAD">
      <w:pPr>
        <w:jc w:val="center"/>
        <w:rPr>
          <w:sz w:val="24"/>
          <w:szCs w:val="24"/>
        </w:rPr>
      </w:pPr>
    </w:p>
    <w:sectPr w:rsidR="00C70DAD" w:rsidRPr="00C70DAD" w:rsidSect="00713D01">
      <w:pgSz w:w="16838" w:h="11906" w:orient="landscape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03" w:rsidRDefault="00C15003" w:rsidP="003E2985">
      <w:r>
        <w:separator/>
      </w:r>
    </w:p>
  </w:endnote>
  <w:endnote w:type="continuationSeparator" w:id="1">
    <w:p w:rsidR="00C15003" w:rsidRDefault="00C15003" w:rsidP="003E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35016"/>
      <w:docPartObj>
        <w:docPartGallery w:val="Page Numbers (Bottom of Page)"/>
        <w:docPartUnique/>
      </w:docPartObj>
    </w:sdtPr>
    <w:sdtContent>
      <w:p w:rsidR="008565E5" w:rsidRDefault="00C16B6D">
        <w:pPr>
          <w:pStyle w:val="a7"/>
          <w:jc w:val="right"/>
        </w:pPr>
        <w:r>
          <w:fldChar w:fldCharType="begin"/>
        </w:r>
        <w:r w:rsidR="008565E5">
          <w:instrText xml:space="preserve"> PAGE   \* MERGEFORMAT </w:instrText>
        </w:r>
        <w:r>
          <w:fldChar w:fldCharType="separate"/>
        </w:r>
        <w:r w:rsidR="001604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65E5" w:rsidRDefault="008565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03" w:rsidRDefault="00C15003" w:rsidP="003E2985">
      <w:r>
        <w:separator/>
      </w:r>
    </w:p>
  </w:footnote>
  <w:footnote w:type="continuationSeparator" w:id="1">
    <w:p w:rsidR="00C15003" w:rsidRDefault="00C15003" w:rsidP="003E2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2574"/>
      </v:shape>
    </w:pict>
  </w:numPicBullet>
  <w:abstractNum w:abstractNumId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364A2"/>
    <w:multiLevelType w:val="hybridMultilevel"/>
    <w:tmpl w:val="113A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92814"/>
    <w:multiLevelType w:val="hybridMultilevel"/>
    <w:tmpl w:val="8E140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16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32"/>
    <w:rsid w:val="00046F33"/>
    <w:rsid w:val="00061E89"/>
    <w:rsid w:val="000D0F9A"/>
    <w:rsid w:val="001604E5"/>
    <w:rsid w:val="001B6652"/>
    <w:rsid w:val="001D1456"/>
    <w:rsid w:val="00204B13"/>
    <w:rsid w:val="003E2985"/>
    <w:rsid w:val="00410E89"/>
    <w:rsid w:val="004369B7"/>
    <w:rsid w:val="004F6814"/>
    <w:rsid w:val="0059220C"/>
    <w:rsid w:val="00673BD1"/>
    <w:rsid w:val="00713D01"/>
    <w:rsid w:val="007B2F19"/>
    <w:rsid w:val="00811732"/>
    <w:rsid w:val="00841C8C"/>
    <w:rsid w:val="008565E5"/>
    <w:rsid w:val="0086168E"/>
    <w:rsid w:val="0088372F"/>
    <w:rsid w:val="008C68C6"/>
    <w:rsid w:val="008E7020"/>
    <w:rsid w:val="008F0FED"/>
    <w:rsid w:val="00945E73"/>
    <w:rsid w:val="00956966"/>
    <w:rsid w:val="00A27D80"/>
    <w:rsid w:val="00A41B55"/>
    <w:rsid w:val="00AC2D2A"/>
    <w:rsid w:val="00AF6528"/>
    <w:rsid w:val="00C04532"/>
    <w:rsid w:val="00C15003"/>
    <w:rsid w:val="00C16B6D"/>
    <w:rsid w:val="00C1701C"/>
    <w:rsid w:val="00C4490E"/>
    <w:rsid w:val="00C70DAD"/>
    <w:rsid w:val="00CB2E74"/>
    <w:rsid w:val="00D33318"/>
    <w:rsid w:val="00ED3E28"/>
    <w:rsid w:val="00ED7F67"/>
    <w:rsid w:val="00F721B9"/>
    <w:rsid w:val="00FF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732"/>
    <w:pPr>
      <w:ind w:left="708"/>
    </w:pPr>
  </w:style>
  <w:style w:type="paragraph" w:customStyle="1" w:styleId="3">
    <w:name w:val="Заголовок 3+"/>
    <w:basedOn w:val="a"/>
    <w:rsid w:val="00811732"/>
    <w:pPr>
      <w:overflowPunct w:val="0"/>
      <w:spacing w:before="240"/>
      <w:jc w:val="center"/>
      <w:textAlignment w:val="baseline"/>
    </w:pPr>
    <w:rPr>
      <w:rFonts w:eastAsia="Times New Roman"/>
      <w:b/>
      <w:sz w:val="28"/>
      <w:lang w:eastAsia="ru-RU"/>
    </w:rPr>
  </w:style>
  <w:style w:type="paragraph" w:styleId="a4">
    <w:name w:val="Normal (Web)"/>
    <w:basedOn w:val="a"/>
    <w:rsid w:val="00811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E29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98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7">
    <w:name w:val="footer"/>
    <w:basedOn w:val="a"/>
    <w:link w:val="a8"/>
    <w:uiPriority w:val="99"/>
    <w:unhideWhenUsed/>
    <w:rsid w:val="003E29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298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9">
    <w:name w:val="Hyperlink"/>
    <w:basedOn w:val="a0"/>
    <w:uiPriority w:val="99"/>
    <w:semiHidden/>
    <w:unhideWhenUsed/>
    <w:rsid w:val="0088372F"/>
    <w:rPr>
      <w:color w:val="0000FF"/>
      <w:u w:val="single"/>
    </w:rPr>
  </w:style>
  <w:style w:type="paragraph" w:customStyle="1" w:styleId="msonormalcxspmiddle">
    <w:name w:val="msonormalcxspmiddle"/>
    <w:basedOn w:val="a"/>
    <w:rsid w:val="00C449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0453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04532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1604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4E5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od.websi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</cp:lastModifiedBy>
  <cp:revision>18</cp:revision>
  <cp:lastPrinted>2015-09-29T19:41:00Z</cp:lastPrinted>
  <dcterms:created xsi:type="dcterms:W3CDTF">2015-09-27T20:43:00Z</dcterms:created>
  <dcterms:modified xsi:type="dcterms:W3CDTF">2017-09-25T07:48:00Z</dcterms:modified>
</cp:coreProperties>
</file>