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85" w:rsidRDefault="00A50F85" w:rsidP="00A50F85">
      <w:pPr>
        <w:pStyle w:val="a3"/>
        <w:numPr>
          <w:ilvl w:val="0"/>
          <w:numId w:val="5"/>
        </w:numPr>
        <w:spacing w:before="0" w:beforeAutospacing="0" w:after="0" w:afterAutospacing="0"/>
        <w:ind w:left="-624"/>
        <w:jc w:val="both"/>
        <w:rPr>
          <w:sz w:val="28"/>
          <w:szCs w:val="28"/>
        </w:rPr>
      </w:pPr>
      <w:r w:rsidRPr="00A50F85">
        <w:rPr>
          <w:rStyle w:val="a4"/>
          <w:rFonts w:ascii="Calibri" w:eastAsia="Calibri" w:hAnsi="Calibri"/>
          <w:b/>
          <w:i w:val="0"/>
          <w:color w:val="444444"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816.75pt">
            <v:imagedata r:id="rId8" o:title="IMAGE0035"/>
          </v:shape>
        </w:pict>
      </w:r>
      <w:r>
        <w:rPr>
          <w:rStyle w:val="a4"/>
          <w:rFonts w:ascii="Calibri" w:eastAsia="Calibri" w:hAnsi="Calibri"/>
          <w:b/>
          <w:i w:val="0"/>
          <w:color w:val="444444"/>
          <w:sz w:val="22"/>
          <w:szCs w:val="22"/>
          <w:lang w:eastAsia="en-US"/>
        </w:rPr>
        <w:lastRenderedPageBreak/>
        <w:t xml:space="preserve">              </w:t>
      </w:r>
      <w:r w:rsidR="00985613" w:rsidRPr="00E922D6">
        <w:rPr>
          <w:sz w:val="28"/>
          <w:szCs w:val="28"/>
        </w:rPr>
        <w:t xml:space="preserve">цель урока: «В ходе исследования выявить условия, при которых тело </w:t>
      </w:r>
    </w:p>
    <w:p w:rsidR="00985613" w:rsidRPr="00E922D6" w:rsidRDefault="00985613" w:rsidP="00A50F8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922D6">
        <w:rPr>
          <w:sz w:val="28"/>
          <w:szCs w:val="28"/>
        </w:rPr>
        <w:t>или тонет».</w:t>
      </w:r>
    </w:p>
    <w:p w:rsidR="00985613" w:rsidRPr="00E922D6" w:rsidRDefault="00985613" w:rsidP="00E435B7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u w:val="single"/>
        </w:rPr>
        <w:t>Ставлю цель учебного занятия для учителя.</w:t>
      </w:r>
    </w:p>
    <w:p w:rsidR="00985613" w:rsidRPr="00E922D6" w:rsidRDefault="00985613" w:rsidP="00E435B7">
      <w:pPr>
        <w:spacing w:after="0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</w:rPr>
        <w:t>При</w:t>
      </w:r>
      <w:r w:rsidR="00B34AF7">
        <w:rPr>
          <w:rFonts w:ascii="Times New Roman" w:hAnsi="Times New Roman"/>
          <w:sz w:val="28"/>
          <w:szCs w:val="28"/>
        </w:rPr>
        <w:t xml:space="preserve"> </w:t>
      </w:r>
      <w:r w:rsidRPr="00E922D6">
        <w:rPr>
          <w:rFonts w:ascii="Times New Roman" w:hAnsi="Times New Roman"/>
          <w:sz w:val="28"/>
          <w:szCs w:val="28"/>
        </w:rPr>
        <w:t xml:space="preserve"> </w:t>
      </w:r>
      <w:r w:rsidR="00B34AF7">
        <w:rPr>
          <w:rFonts w:ascii="Times New Roman" w:hAnsi="Times New Roman"/>
          <w:sz w:val="28"/>
          <w:szCs w:val="28"/>
        </w:rPr>
        <w:t>изучении</w:t>
      </w:r>
      <w:r w:rsidRPr="00E922D6">
        <w:rPr>
          <w:rFonts w:ascii="Times New Roman" w:hAnsi="Times New Roman"/>
          <w:sz w:val="28"/>
          <w:szCs w:val="28"/>
        </w:rPr>
        <w:t xml:space="preserve"> темы «</w:t>
      </w:r>
      <w:r w:rsidR="001D4713">
        <w:rPr>
          <w:rFonts w:ascii="Times New Roman" w:hAnsi="Times New Roman"/>
          <w:sz w:val="28"/>
          <w:szCs w:val="28"/>
        </w:rPr>
        <w:t>Условие плавания тел</w:t>
      </w:r>
      <w:r w:rsidRPr="00E922D6">
        <w:rPr>
          <w:rFonts w:ascii="Times New Roman" w:hAnsi="Times New Roman"/>
          <w:sz w:val="28"/>
          <w:szCs w:val="28"/>
        </w:rPr>
        <w:t>» я поставила перед собой задачи:</w:t>
      </w:r>
    </w:p>
    <w:p w:rsidR="00985613" w:rsidRPr="00E922D6" w:rsidRDefault="00985613" w:rsidP="00E435B7">
      <w:pPr>
        <w:numPr>
          <w:ilvl w:val="1"/>
          <w:numId w:val="5"/>
        </w:numPr>
        <w:tabs>
          <w:tab w:val="clear" w:pos="1440"/>
          <w:tab w:val="num" w:pos="1068"/>
        </w:tabs>
        <w:spacing w:after="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Создать мотивацию на уроке с помощью видеоролика.</w:t>
      </w:r>
    </w:p>
    <w:p w:rsidR="00985613" w:rsidRPr="00E922D6" w:rsidRDefault="00985613" w:rsidP="00E435B7">
      <w:pPr>
        <w:numPr>
          <w:ilvl w:val="1"/>
          <w:numId w:val="9"/>
        </w:numPr>
        <w:tabs>
          <w:tab w:val="clear" w:pos="1440"/>
          <w:tab w:val="num" w:pos="1068"/>
        </w:tabs>
        <w:spacing w:after="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Создать условия для проведения исследовательской работы.  (На данном уроке я запланировала выполнить эвристические задания и провести исследование «Определение плотности пластилина», результаты которого необходимо оформить в таблице).</w:t>
      </w:r>
    </w:p>
    <w:p w:rsidR="00985613" w:rsidRPr="00E922D6" w:rsidRDefault="00985613" w:rsidP="00E435B7">
      <w:pPr>
        <w:numPr>
          <w:ilvl w:val="1"/>
          <w:numId w:val="5"/>
        </w:numPr>
        <w:tabs>
          <w:tab w:val="clear" w:pos="1440"/>
          <w:tab w:val="num" w:pos="1068"/>
        </w:tabs>
        <w:spacing w:after="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Найти культурно-исторические аналоги, по которым учащиеся будут сравнивать результаты исследования.</w:t>
      </w:r>
    </w:p>
    <w:p w:rsidR="00985613" w:rsidRPr="00E922D6" w:rsidRDefault="00985613" w:rsidP="00E435B7">
      <w:pPr>
        <w:numPr>
          <w:ilvl w:val="1"/>
          <w:numId w:val="5"/>
        </w:numPr>
        <w:tabs>
          <w:tab w:val="clear" w:pos="1440"/>
          <w:tab w:val="num" w:pos="1068"/>
        </w:tabs>
        <w:spacing w:after="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Провести рефлексию по результатам урока.</w:t>
      </w:r>
    </w:p>
    <w:p w:rsidR="00985613" w:rsidRPr="00E922D6" w:rsidRDefault="00985613" w:rsidP="00E435B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E922D6">
        <w:rPr>
          <w:sz w:val="28"/>
          <w:szCs w:val="28"/>
          <w:u w:val="single"/>
        </w:rPr>
        <w:t>Подбираю материалы для создания мотивации на уроке.</w:t>
      </w:r>
      <w:r w:rsidRPr="00E922D6">
        <w:rPr>
          <w:sz w:val="28"/>
          <w:szCs w:val="28"/>
        </w:rPr>
        <w:t xml:space="preserve"> Мотивация необходима для того, чтобы привлечь внимание школьников к уроку и к изучению данной темы. Я ее создаю с помощью примеров практического использования знаний. Например, при изучении темы: «Электризация тел 8 класс» мотивацию создавала с помощью шариков. Один шарик наэлектризовала и приклеила на стену перед уроком. В начале</w:t>
      </w:r>
      <w:r>
        <w:rPr>
          <w:sz w:val="28"/>
          <w:szCs w:val="28"/>
        </w:rPr>
        <w:t xml:space="preserve"> урока попыталась приклеить </w:t>
      </w:r>
      <w:proofErr w:type="spellStart"/>
      <w:r>
        <w:rPr>
          <w:sz w:val="28"/>
          <w:szCs w:val="28"/>
        </w:rPr>
        <w:t>не</w:t>
      </w:r>
      <w:r w:rsidRPr="00E922D6">
        <w:rPr>
          <w:sz w:val="28"/>
          <w:szCs w:val="28"/>
        </w:rPr>
        <w:t>электризованный</w:t>
      </w:r>
      <w:proofErr w:type="spellEnd"/>
      <w:r w:rsidRPr="00E922D6">
        <w:rPr>
          <w:sz w:val="28"/>
          <w:szCs w:val="28"/>
        </w:rPr>
        <w:t xml:space="preserve"> шарик, не получилось. Почему</w:t>
      </w:r>
      <w:proofErr w:type="gramStart"/>
      <w:r w:rsidRPr="00E922D6">
        <w:rPr>
          <w:sz w:val="28"/>
          <w:szCs w:val="28"/>
        </w:rPr>
        <w:t xml:space="preserve">?...  </w:t>
      </w:r>
      <w:proofErr w:type="gramEnd"/>
      <w:r w:rsidRPr="00E922D6">
        <w:rPr>
          <w:sz w:val="28"/>
          <w:szCs w:val="28"/>
        </w:rPr>
        <w:t>Или урок «Сила Архимеда» взяла два шарика, один наполнен гелием, другой воздухом. Отпустила. Один стал подниматься вверх, а с воздухом, как не пыталась его бросить повыше, он опускался вниз. Почему</w:t>
      </w:r>
      <w:proofErr w:type="gramStart"/>
      <w:r w:rsidRPr="00E922D6">
        <w:rPr>
          <w:sz w:val="28"/>
          <w:szCs w:val="28"/>
        </w:rPr>
        <w:t xml:space="preserve">?... </w:t>
      </w:r>
      <w:proofErr w:type="gramEnd"/>
      <w:r w:rsidRPr="00E922D6">
        <w:rPr>
          <w:sz w:val="28"/>
          <w:szCs w:val="28"/>
        </w:rPr>
        <w:t>Также на уроках создаю мотивацию с помощью видеосюжетов, мультфильмов. Если взять сюжет о плавании, который мы рассмотрели как проблемную ситуацию. Этот сюжет также является мотивацией к</w:t>
      </w:r>
      <w:r>
        <w:rPr>
          <w:sz w:val="28"/>
          <w:szCs w:val="28"/>
        </w:rPr>
        <w:t xml:space="preserve"> изучению темы «</w:t>
      </w:r>
      <w:r w:rsidR="00B34AF7">
        <w:rPr>
          <w:sz w:val="28"/>
          <w:szCs w:val="28"/>
        </w:rPr>
        <w:t>Условия плавания тел</w:t>
      </w:r>
      <w:r w:rsidRPr="00E922D6">
        <w:rPr>
          <w:sz w:val="28"/>
          <w:szCs w:val="28"/>
        </w:rPr>
        <w:t xml:space="preserve">». </w:t>
      </w:r>
    </w:p>
    <w:p w:rsidR="00985613" w:rsidRDefault="00985613" w:rsidP="00E435B7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u w:val="single"/>
        </w:rPr>
        <w:t>Определяю вид задания и прогнозирую методы выполнения задания</w:t>
      </w:r>
      <w:r w:rsidRPr="00E922D6">
        <w:rPr>
          <w:rFonts w:ascii="Times New Roman" w:hAnsi="Times New Roman"/>
          <w:sz w:val="28"/>
          <w:szCs w:val="28"/>
        </w:rPr>
        <w:t>. Это может быть работа с текстом. Например, необходимо ответить на вопросы по заданному тексту. Задани</w:t>
      </w:r>
      <w:r w:rsidR="00B34AF7">
        <w:rPr>
          <w:rFonts w:ascii="Times New Roman" w:hAnsi="Times New Roman"/>
          <w:sz w:val="28"/>
          <w:szCs w:val="28"/>
        </w:rPr>
        <w:t>е</w:t>
      </w:r>
      <w:r w:rsidRPr="00E922D6">
        <w:rPr>
          <w:rFonts w:ascii="Times New Roman" w:hAnsi="Times New Roman"/>
          <w:sz w:val="28"/>
          <w:szCs w:val="28"/>
        </w:rPr>
        <w:t xml:space="preserve"> к уроку «</w:t>
      </w:r>
      <w:r w:rsidR="00B34AF7">
        <w:rPr>
          <w:rFonts w:ascii="Times New Roman" w:hAnsi="Times New Roman"/>
          <w:sz w:val="28"/>
          <w:szCs w:val="28"/>
        </w:rPr>
        <w:t>Условие плавания тел</w:t>
      </w:r>
      <w:r w:rsidRPr="00E922D6">
        <w:rPr>
          <w:rFonts w:ascii="Times New Roman" w:hAnsi="Times New Roman"/>
          <w:sz w:val="28"/>
          <w:szCs w:val="28"/>
        </w:rPr>
        <w:t>» 7 класс.</w:t>
      </w:r>
    </w:p>
    <w:p w:rsidR="00B34AF7" w:rsidRDefault="00985613" w:rsidP="00E435B7">
      <w:pPr>
        <w:spacing w:after="0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</w:rPr>
        <w:t xml:space="preserve"> </w:t>
      </w:r>
      <w:r w:rsidRPr="00E922D6">
        <w:rPr>
          <w:rFonts w:ascii="Times New Roman" w:hAnsi="Times New Roman"/>
          <w:sz w:val="28"/>
          <w:szCs w:val="28"/>
          <w:lang w:eastAsia="ru-RU"/>
        </w:rPr>
        <w:t xml:space="preserve">Задание </w:t>
      </w:r>
      <w:r w:rsidR="00B34AF7">
        <w:rPr>
          <w:rFonts w:ascii="Times New Roman" w:hAnsi="Times New Roman"/>
          <w:sz w:val="28"/>
          <w:szCs w:val="28"/>
          <w:lang w:eastAsia="ru-RU"/>
        </w:rPr>
        <w:t xml:space="preserve"> из текста произведения </w:t>
      </w:r>
      <w:r w:rsidRPr="00E922D6">
        <w:rPr>
          <w:rFonts w:ascii="Times New Roman" w:hAnsi="Times New Roman"/>
          <w:sz w:val="28"/>
          <w:szCs w:val="28"/>
          <w:lang w:eastAsia="ru-RU"/>
        </w:rPr>
        <w:t>«Человек Амфибия»</w:t>
      </w:r>
      <w:r w:rsidR="00B34AF7">
        <w:rPr>
          <w:rFonts w:ascii="Times New Roman" w:hAnsi="Times New Roman"/>
          <w:sz w:val="28"/>
          <w:szCs w:val="28"/>
          <w:lang w:eastAsia="ru-RU"/>
        </w:rPr>
        <w:t xml:space="preserve"> А.Р.Беляева. Дельфины на суше гораздо тяжелее, чем в воде… Прав ли автор романа? Учащиеся не просто отвечают на поставленный вопрос, а дают полное объяснение. </w:t>
      </w:r>
      <w:r w:rsidRPr="00E922D6">
        <w:rPr>
          <w:rFonts w:ascii="Times New Roman" w:hAnsi="Times New Roman"/>
          <w:sz w:val="28"/>
          <w:szCs w:val="28"/>
          <w:lang w:eastAsia="ru-RU"/>
        </w:rPr>
        <w:t xml:space="preserve">Также я предлагаю провести исследование по этой же теме. </w:t>
      </w:r>
      <w:proofErr w:type="gramStart"/>
      <w:r w:rsidRPr="00E922D6">
        <w:rPr>
          <w:rFonts w:ascii="Times New Roman" w:hAnsi="Times New Roman"/>
          <w:sz w:val="28"/>
          <w:szCs w:val="28"/>
          <w:lang w:eastAsia="ru-RU"/>
        </w:rPr>
        <w:t>Продуктом</w:t>
      </w:r>
      <w:proofErr w:type="gramEnd"/>
      <w:r w:rsidRPr="00E922D6">
        <w:rPr>
          <w:rFonts w:ascii="Times New Roman" w:hAnsi="Times New Roman"/>
          <w:sz w:val="28"/>
          <w:szCs w:val="28"/>
          <w:lang w:eastAsia="ru-RU"/>
        </w:rPr>
        <w:t xml:space="preserve"> которого является таблица. </w:t>
      </w:r>
    </w:p>
    <w:p w:rsidR="00985613" w:rsidRPr="00B34AF7" w:rsidRDefault="00B34AF7" w:rsidP="00E435B7">
      <w:pPr>
        <w:spacing w:after="0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AF7">
        <w:rPr>
          <w:rFonts w:ascii="Times New Roman" w:hAnsi="Times New Roman"/>
          <w:sz w:val="28"/>
          <w:szCs w:val="28"/>
        </w:rPr>
        <w:t>Ход работы: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 xml:space="preserve"> 1. </w:t>
      </w:r>
      <w:r w:rsidR="00C34E01">
        <w:rPr>
          <w:rFonts w:ascii="Times New Roman" w:hAnsi="Times New Roman"/>
          <w:sz w:val="28"/>
          <w:szCs w:val="28"/>
          <w:lang w:eastAsia="ru-RU"/>
        </w:rPr>
        <w:t>Взять кусок пластилина</w:t>
      </w:r>
      <w:r w:rsidRPr="00E922D6">
        <w:rPr>
          <w:rFonts w:ascii="Times New Roman" w:hAnsi="Times New Roman"/>
          <w:sz w:val="28"/>
          <w:szCs w:val="28"/>
          <w:lang w:eastAsia="ru-RU"/>
        </w:rPr>
        <w:t>.</w:t>
      </w:r>
    </w:p>
    <w:p w:rsidR="00985613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22D6">
        <w:rPr>
          <w:rFonts w:ascii="Times New Roman" w:hAnsi="Times New Roman"/>
          <w:sz w:val="28"/>
          <w:szCs w:val="28"/>
          <w:lang w:eastAsia="ru-RU"/>
        </w:rPr>
        <w:t>2. Используя данные приборы, определить плотность фигуры.</w:t>
      </w:r>
    </w:p>
    <w:p w:rsidR="00B34AF7" w:rsidRDefault="00B34AF7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3. Сравнить плотность пластилина с плотностью воды, сделать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обоснованный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C34E01" w:rsidRDefault="00B34AF7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вывод, что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произойдет с фигурой утонет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или всплывет.</w:t>
      </w:r>
      <w:r w:rsidR="00C34E01">
        <w:rPr>
          <w:rFonts w:ascii="Times New Roman" w:hAnsi="Times New Roman"/>
          <w:sz w:val="28"/>
          <w:szCs w:val="28"/>
          <w:lang w:eastAsia="ru-RU"/>
        </w:rPr>
        <w:t xml:space="preserve"> Что необходимо </w:t>
      </w:r>
    </w:p>
    <w:p w:rsidR="00B34AF7" w:rsidRPr="00E922D6" w:rsidRDefault="00C34E01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сделать для того, чтобы получить противоположный результат.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4AF7">
        <w:rPr>
          <w:rFonts w:ascii="Times New Roman" w:hAnsi="Times New Roman"/>
          <w:sz w:val="28"/>
          <w:szCs w:val="28"/>
          <w:lang w:eastAsia="ru-RU"/>
        </w:rPr>
        <w:t>4</w:t>
      </w:r>
      <w:r w:rsidRPr="00E922D6">
        <w:rPr>
          <w:rFonts w:ascii="Times New Roman" w:hAnsi="Times New Roman"/>
          <w:sz w:val="28"/>
          <w:szCs w:val="28"/>
          <w:lang w:eastAsia="ru-RU"/>
        </w:rPr>
        <w:t>. Свои действия, вычисления и результаты оформить в виде таблицы.</w:t>
      </w:r>
    </w:p>
    <w:p w:rsidR="00985613" w:rsidRPr="00E922D6" w:rsidRDefault="00985613" w:rsidP="00E435B7">
      <w:pPr>
        <w:spacing w:after="0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5613" w:rsidRPr="00E922D6" w:rsidRDefault="00985613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922D6">
        <w:rPr>
          <w:sz w:val="28"/>
          <w:szCs w:val="28"/>
        </w:rPr>
        <w:t xml:space="preserve">   Примерная таблица: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1685"/>
        <w:gridCol w:w="2127"/>
        <w:gridCol w:w="1650"/>
        <w:gridCol w:w="1717"/>
      </w:tblGrid>
      <w:tr w:rsidR="00B34AF7" w:rsidRPr="00E922D6" w:rsidTr="00B34AF7">
        <w:tc>
          <w:tcPr>
            <w:tcW w:w="2392" w:type="dxa"/>
          </w:tcPr>
          <w:p w:rsidR="00B34AF7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вещество</w:t>
            </w:r>
          </w:p>
        </w:tc>
        <w:tc>
          <w:tcPr>
            <w:tcW w:w="1685" w:type="dxa"/>
          </w:tcPr>
          <w:p w:rsidR="00B34AF7" w:rsidRPr="00E922D6" w:rsidRDefault="00B34AF7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измерения</w:t>
            </w:r>
          </w:p>
        </w:tc>
        <w:tc>
          <w:tcPr>
            <w:tcW w:w="2127" w:type="dxa"/>
          </w:tcPr>
          <w:p w:rsidR="00B34AF7" w:rsidRPr="00E922D6" w:rsidRDefault="00B34AF7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вычисления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:rsidR="00B34AF7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Р</w:t>
            </w:r>
            <w:r w:rsidR="00B34AF7" w:rsidRPr="00E922D6">
              <w:rPr>
                <w:sz w:val="28"/>
                <w:szCs w:val="28"/>
              </w:rPr>
              <w:t>езультат</w:t>
            </w:r>
          </w:p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плотности</w:t>
            </w:r>
          </w:p>
        </w:tc>
        <w:tc>
          <w:tcPr>
            <w:tcW w:w="1717" w:type="dxa"/>
            <w:tcBorders>
              <w:left w:val="single" w:sz="4" w:space="0" w:color="auto"/>
            </w:tcBorders>
          </w:tcPr>
          <w:p w:rsidR="00B34AF7" w:rsidRPr="00E922D6" w:rsidRDefault="00B34AF7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</w:t>
            </w:r>
          </w:p>
        </w:tc>
      </w:tr>
      <w:tr w:rsidR="00C34E01" w:rsidRPr="00E922D6" w:rsidTr="00B34AF7">
        <w:tc>
          <w:tcPr>
            <w:tcW w:w="2392" w:type="dxa"/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пластилин</w:t>
            </w:r>
          </w:p>
        </w:tc>
        <w:tc>
          <w:tcPr>
            <w:tcW w:w="1685" w:type="dxa"/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717" w:type="dxa"/>
            <w:vMerge w:val="restart"/>
            <w:tcBorders>
              <w:left w:val="single" w:sz="4" w:space="0" w:color="auto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34E01" w:rsidRPr="00E922D6" w:rsidTr="009449F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</w:t>
            </w:r>
          </w:p>
        </w:tc>
        <w:tc>
          <w:tcPr>
            <w:tcW w:w="3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Смотреть в таблице учебника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C34E01" w:rsidRPr="00E922D6" w:rsidRDefault="00C34E01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985613" w:rsidRPr="00E922D6" w:rsidRDefault="00985613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5613" w:rsidRPr="00E922D6" w:rsidRDefault="00985613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922D6">
        <w:rPr>
          <w:sz w:val="28"/>
          <w:szCs w:val="28"/>
        </w:rPr>
        <w:t xml:space="preserve">     Или по теме «Сила упругости» в 10 классе проводили исследование по компьютерной программе. У каждого на столе компьютер с интерактивной программой. При подвешивании к одной пружине груз разной массы, у нас менялось удлинение. Учащиеся высчитывали жесткость пружины. Результат занесли в таблицу. Сделали вывод по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3"/>
        <w:gridCol w:w="1552"/>
        <w:gridCol w:w="1909"/>
        <w:gridCol w:w="2035"/>
      </w:tblGrid>
      <w:tr w:rsidR="00985613" w:rsidRPr="00E922D6" w:rsidTr="00CB7419">
        <w:tc>
          <w:tcPr>
            <w:tcW w:w="1233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№ опыта</w:t>
            </w:r>
          </w:p>
        </w:tc>
        <w:tc>
          <w:tcPr>
            <w:tcW w:w="1552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Масс</w:t>
            </w:r>
            <w:proofErr w:type="gramStart"/>
            <w:r w:rsidRPr="00E922D6">
              <w:rPr>
                <w:sz w:val="28"/>
                <w:szCs w:val="28"/>
              </w:rPr>
              <w:t>а(</w:t>
            </w:r>
            <w:proofErr w:type="gramEnd"/>
            <w:r w:rsidRPr="00E922D6">
              <w:rPr>
                <w:sz w:val="28"/>
                <w:szCs w:val="28"/>
              </w:rPr>
              <w:t>кг)</w:t>
            </w:r>
          </w:p>
        </w:tc>
        <w:tc>
          <w:tcPr>
            <w:tcW w:w="1667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Удлинени</w:t>
            </w:r>
            <w:proofErr w:type="gramStart"/>
            <w:r w:rsidRPr="00E922D6">
              <w:rPr>
                <w:sz w:val="28"/>
                <w:szCs w:val="28"/>
              </w:rPr>
              <w:t>е(</w:t>
            </w:r>
            <w:proofErr w:type="gramEnd"/>
            <w:r w:rsidRPr="00E922D6">
              <w:rPr>
                <w:sz w:val="28"/>
                <w:szCs w:val="28"/>
              </w:rPr>
              <w:t>м)</w:t>
            </w:r>
          </w:p>
        </w:tc>
        <w:tc>
          <w:tcPr>
            <w:tcW w:w="2035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22D6">
              <w:rPr>
                <w:sz w:val="28"/>
                <w:szCs w:val="28"/>
              </w:rPr>
              <w:t>Жесткость (Н</w:t>
            </w:r>
            <w:r w:rsidRPr="00E922D6">
              <w:rPr>
                <w:sz w:val="28"/>
                <w:szCs w:val="28"/>
                <w:lang w:val="en-US"/>
              </w:rPr>
              <w:t>/</w:t>
            </w:r>
            <w:r w:rsidRPr="00E922D6">
              <w:rPr>
                <w:sz w:val="28"/>
                <w:szCs w:val="28"/>
              </w:rPr>
              <w:t>м)</w:t>
            </w:r>
          </w:p>
        </w:tc>
      </w:tr>
      <w:tr w:rsidR="00985613" w:rsidRPr="00E922D6" w:rsidTr="00CB7419">
        <w:tc>
          <w:tcPr>
            <w:tcW w:w="1233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52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985613" w:rsidRPr="00E922D6" w:rsidTr="00CB7419">
        <w:tc>
          <w:tcPr>
            <w:tcW w:w="1233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52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985613" w:rsidRPr="00E922D6" w:rsidTr="00CB7419">
        <w:tc>
          <w:tcPr>
            <w:tcW w:w="1233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52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985613" w:rsidRPr="00E922D6" w:rsidRDefault="00985613" w:rsidP="00E435B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985613" w:rsidRPr="00B34AF7" w:rsidRDefault="00985613" w:rsidP="00E435B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34AF7">
        <w:rPr>
          <w:sz w:val="28"/>
          <w:szCs w:val="28"/>
          <w:u w:val="single"/>
        </w:rPr>
        <w:t>Определяю критерии оценки образовательных результатов.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22D6">
        <w:rPr>
          <w:rFonts w:ascii="Times New Roman" w:hAnsi="Times New Roman"/>
          <w:sz w:val="28"/>
          <w:szCs w:val="28"/>
        </w:rPr>
        <w:t>Например,  при выполнении работы по видеосюжету, тексту оценить можно так: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 xml:space="preserve"> «отлично» - правильно отвечали на все поставленные вопросы по тексту, активно участвовали в беседе.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Хорошо» - не очень активно участвовали в беседе, но отвечали правильно, если задавался вопрос.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«Удовлетворительно» - не на все вопросы правильно отвечали, на уроке вели себя пассивно.</w:t>
      </w:r>
    </w:p>
    <w:p w:rsidR="00985613" w:rsidRPr="00E922D6" w:rsidRDefault="00985613" w:rsidP="00E435B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E922D6">
        <w:rPr>
          <w:sz w:val="28"/>
          <w:szCs w:val="28"/>
        </w:rPr>
        <w:t>При выполнении практического задания: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«отлично» - правильно сделали измерения, вычисления. И правильно оформили таблицу.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«хорошо» - правильно сделали измерения, вычисления, но не смогли оформить таблицу.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«удовлетворительно» - сделали измерения, но не правильно вычислили, и не смогли оформить таблицу.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</w:rPr>
        <w:t xml:space="preserve">     Для осуществления правильного, целенаправленного управления процессом обучения необходима и обратная связь. Проверка знаний и умений дает информацию о познавательной  деятельности учащихся. Для того</w:t>
      </w:r>
      <w:proofErr w:type="gramStart"/>
      <w:r w:rsidRPr="00E922D6">
        <w:rPr>
          <w:rFonts w:ascii="Times New Roman" w:hAnsi="Times New Roman"/>
          <w:sz w:val="28"/>
          <w:szCs w:val="28"/>
        </w:rPr>
        <w:t>,</w:t>
      </w:r>
      <w:proofErr w:type="gramEnd"/>
      <w:r w:rsidRPr="00E922D6">
        <w:rPr>
          <w:rFonts w:ascii="Times New Roman" w:hAnsi="Times New Roman"/>
          <w:sz w:val="28"/>
          <w:szCs w:val="28"/>
        </w:rPr>
        <w:t xml:space="preserve"> чтобы проверить знания, я предлагаю интерактивные задания.  Например:  Задание «Сортировка вихрей»: Имеются два вихря «Да»  и «Нет». Если предложение, </w:t>
      </w:r>
      <w:r w:rsidRPr="00E922D6">
        <w:rPr>
          <w:rFonts w:ascii="Times New Roman" w:hAnsi="Times New Roman"/>
          <w:sz w:val="28"/>
          <w:szCs w:val="28"/>
        </w:rPr>
        <w:lastRenderedPageBreak/>
        <w:t xml:space="preserve">касается силы Архимеда необходимо подносить к вихрю «Да», если оно не относится к данной силе, подносим к вихрю «Нет». Если правильно выполнили задание, предложение закручивается вихрем и пропадает, если не правильно, то возвращается на свое место. На дом ребенок получает творческое задание, которое учащиеся демонстрируют на следующем уроке. Например: </w:t>
      </w:r>
      <w:r w:rsidRPr="00E922D6">
        <w:rPr>
          <w:rFonts w:ascii="Times New Roman" w:hAnsi="Times New Roman"/>
          <w:sz w:val="28"/>
          <w:szCs w:val="28"/>
          <w:lang w:eastAsia="ru-RU"/>
        </w:rPr>
        <w:t xml:space="preserve">Необходимо сделать опыт, записать результат в таблицу и сделать вывод. </w:t>
      </w:r>
    </w:p>
    <w:p w:rsidR="00985613" w:rsidRPr="00E922D6" w:rsidRDefault="00985613" w:rsidP="00E435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  <w:lang w:eastAsia="ru-RU"/>
        </w:rPr>
        <w:t>Пример:</w:t>
      </w:r>
    </w:p>
    <w:tbl>
      <w:tblPr>
        <w:tblW w:w="0" w:type="auto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35"/>
        <w:gridCol w:w="2820"/>
        <w:gridCol w:w="2835"/>
      </w:tblGrid>
      <w:tr w:rsidR="00985613" w:rsidRPr="00E922D6" w:rsidTr="00A25F6E">
        <w:trPr>
          <w:trHeight w:val="600"/>
          <w:tblCellSpacing w:w="15" w:type="dxa"/>
        </w:trPr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Вывод</w:t>
            </w:r>
          </w:p>
        </w:tc>
      </w:tr>
      <w:tr w:rsidR="00985613" w:rsidRPr="00E922D6" w:rsidTr="00F2612E">
        <w:trPr>
          <w:trHeight w:val="1011"/>
          <w:tblCellSpacing w:w="15" w:type="dxa"/>
        </w:trPr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Возьмем банку с крышкой, закроем ее, опустим в емкость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банка плавает на поверхности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Плотность воздуха в банке + плотность банки меньше плотности воды</w:t>
            </w:r>
          </w:p>
        </w:tc>
      </w:tr>
      <w:tr w:rsidR="00985613" w:rsidRPr="00E922D6" w:rsidTr="00F2612E">
        <w:trPr>
          <w:trHeight w:val="987"/>
          <w:tblCellSpacing w:w="15" w:type="dxa"/>
        </w:trPr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Наливаем в банку воды, плотно закрываем крышкой и опустим в емкость с водой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Банка тонет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85613" w:rsidRPr="00E922D6" w:rsidRDefault="00985613" w:rsidP="00E435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22D6">
              <w:rPr>
                <w:rFonts w:ascii="Times New Roman" w:hAnsi="Times New Roman"/>
                <w:sz w:val="28"/>
                <w:szCs w:val="28"/>
                <w:lang w:eastAsia="ru-RU"/>
              </w:rPr>
              <w:t>Плотность воды +плотность банки больше плотности воды.</w:t>
            </w:r>
          </w:p>
        </w:tc>
      </w:tr>
    </w:tbl>
    <w:p w:rsidR="00A50F85" w:rsidRDefault="00A50F85" w:rsidP="00E435B7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1108CB" w:rsidRPr="00E922D6" w:rsidRDefault="001108CB" w:rsidP="00E435B7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gramStart"/>
      <w:r w:rsidRPr="00E922D6">
        <w:rPr>
          <w:sz w:val="28"/>
          <w:szCs w:val="28"/>
        </w:rPr>
        <w:t xml:space="preserve">Анализ таблиц позволяет сделать вывод о сформированности у обучающихся   метапредметного   умения  «Обобщать и систематизировать  полученные знания». </w:t>
      </w:r>
      <w:proofErr w:type="gramEnd"/>
    </w:p>
    <w:p w:rsidR="001108CB" w:rsidRDefault="001108CB" w:rsidP="00E435B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Рефлексия деятельности. </w:t>
      </w:r>
    </w:p>
    <w:p w:rsidR="001108CB" w:rsidRDefault="001108CB" w:rsidP="00E435B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 xml:space="preserve"> конце урока обучающимся предлагаю письменно ответить на вопросы:</w:t>
      </w:r>
    </w:p>
    <w:p w:rsidR="001108CB" w:rsidRDefault="001108CB" w:rsidP="00E435B7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уроке я работал (активно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пассивно)</w:t>
      </w:r>
    </w:p>
    <w:p w:rsidR="001108CB" w:rsidRDefault="001108CB" w:rsidP="00E435B7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Своей работой на уроке (</w:t>
      </w:r>
      <w:proofErr w:type="gramStart"/>
      <w:r>
        <w:rPr>
          <w:sz w:val="28"/>
          <w:szCs w:val="28"/>
        </w:rPr>
        <w:t>доволен</w:t>
      </w:r>
      <w:proofErr w:type="gramEnd"/>
      <w:r w:rsidR="00A50F85">
        <w:rPr>
          <w:sz w:val="28"/>
          <w:szCs w:val="28"/>
        </w:rPr>
        <w:t xml:space="preserve"> 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недоволен)</w:t>
      </w:r>
    </w:p>
    <w:p w:rsidR="001108CB" w:rsidRDefault="001108CB" w:rsidP="00E435B7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Урок для меня показался (длинным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коротким)</w:t>
      </w:r>
    </w:p>
    <w:p w:rsidR="001108CB" w:rsidRDefault="001108CB" w:rsidP="00E435B7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Материал урока мне был (</w:t>
      </w:r>
      <w:proofErr w:type="gramStart"/>
      <w:r>
        <w:rPr>
          <w:sz w:val="28"/>
          <w:szCs w:val="28"/>
        </w:rPr>
        <w:t>полезен</w:t>
      </w:r>
      <w:proofErr w:type="gramEnd"/>
      <w:r w:rsidR="00A50F85">
        <w:rPr>
          <w:sz w:val="28"/>
          <w:szCs w:val="28"/>
        </w:rPr>
        <w:t xml:space="preserve"> 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бесполезен; понятен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непонятен; интересен</w:t>
      </w:r>
      <w:r w:rsidRPr="001108CB">
        <w:rPr>
          <w:sz w:val="28"/>
          <w:szCs w:val="28"/>
        </w:rPr>
        <w:t>/</w:t>
      </w:r>
      <w:r>
        <w:rPr>
          <w:sz w:val="28"/>
          <w:szCs w:val="28"/>
        </w:rPr>
        <w:t>скучен)</w:t>
      </w:r>
    </w:p>
    <w:p w:rsidR="001108CB" w:rsidRDefault="001108CB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Б) На доске 4 смайлика, учащимся необходимо выбрать тот смайлик, который соответствует их настроению.</w:t>
      </w:r>
    </w:p>
    <w:p w:rsidR="00985613" w:rsidRDefault="00985613" w:rsidP="00E435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2D6">
        <w:rPr>
          <w:rFonts w:ascii="Times New Roman" w:hAnsi="Times New Roman"/>
          <w:sz w:val="28"/>
          <w:szCs w:val="28"/>
        </w:rPr>
        <w:t xml:space="preserve">   </w:t>
      </w:r>
      <w:r w:rsidRPr="00E922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Для формирования познавательных учебных действий использую эвристические  методы: </w:t>
      </w:r>
      <w:r w:rsidRPr="00E922D6">
        <w:rPr>
          <w:rFonts w:ascii="Times New Roman" w:hAnsi="Times New Roman"/>
          <w:i/>
          <w:color w:val="000000"/>
          <w:sz w:val="28"/>
          <w:szCs w:val="28"/>
          <w:lang w:eastAsia="ru-RU"/>
        </w:rPr>
        <w:t>исследование</w:t>
      </w:r>
      <w:r w:rsidRPr="00E922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(учащиеся проводят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эксперименты</w:t>
      </w:r>
      <w:r w:rsidRPr="00E922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), </w:t>
      </w:r>
      <w:r w:rsidR="001108CB">
        <w:rPr>
          <w:rFonts w:ascii="Times New Roman" w:hAnsi="Times New Roman"/>
          <w:i/>
          <w:color w:val="000000"/>
          <w:sz w:val="28"/>
          <w:szCs w:val="28"/>
          <w:lang w:eastAsia="ru-RU"/>
        </w:rPr>
        <w:t>сравнения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108CB">
        <w:rPr>
          <w:rFonts w:ascii="Times New Roman" w:hAnsi="Times New Roman"/>
          <w:sz w:val="28"/>
          <w:szCs w:val="28"/>
          <w:lang w:eastAsia="ru-RU"/>
        </w:rPr>
        <w:t>(</w:t>
      </w:r>
      <w:r w:rsidR="001108CB">
        <w:rPr>
          <w:rFonts w:ascii="Times New Roman" w:hAnsi="Times New Roman"/>
          <w:sz w:val="28"/>
          <w:szCs w:val="28"/>
          <w:lang w:eastAsia="ru-RU"/>
        </w:rPr>
        <w:t>с</w:t>
      </w:r>
      <w:r w:rsidR="001108CB" w:rsidRPr="001108CB">
        <w:rPr>
          <w:rFonts w:ascii="Times New Roman" w:hAnsi="Times New Roman"/>
          <w:sz w:val="28"/>
          <w:szCs w:val="28"/>
          <w:lang w:eastAsia="ru-RU"/>
        </w:rPr>
        <w:t>равниваются версии ответов разных учеников, сравнивается результат исследования</w:t>
      </w:r>
      <w:r w:rsidR="001108CB">
        <w:rPr>
          <w:rFonts w:ascii="Times New Roman" w:hAnsi="Times New Roman"/>
          <w:sz w:val="28"/>
          <w:szCs w:val="28"/>
          <w:lang w:eastAsia="ru-RU"/>
        </w:rPr>
        <w:t>)</w:t>
      </w:r>
      <w:r w:rsidR="001108CB" w:rsidRPr="001108CB">
        <w:rPr>
          <w:rFonts w:ascii="Times New Roman" w:hAnsi="Times New Roman"/>
          <w:i/>
          <w:sz w:val="28"/>
          <w:szCs w:val="28"/>
          <w:lang w:eastAsia="ru-RU"/>
        </w:rPr>
        <w:t xml:space="preserve">, гипотез </w:t>
      </w:r>
      <w:r w:rsidR="001108CB" w:rsidRPr="001108CB">
        <w:rPr>
          <w:rFonts w:ascii="Times New Roman" w:hAnsi="Times New Roman"/>
          <w:sz w:val="28"/>
          <w:szCs w:val="28"/>
          <w:lang w:eastAsia="ru-RU"/>
        </w:rPr>
        <w:t>(учащиеся предлагают свои точки зрения на проблему)</w:t>
      </w:r>
      <w:r w:rsidRPr="001108CB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1108CB">
        <w:rPr>
          <w:rFonts w:ascii="Times New Roman" w:hAnsi="Times New Roman"/>
          <w:i/>
          <w:sz w:val="28"/>
          <w:szCs w:val="28"/>
          <w:lang w:eastAsia="ru-RU"/>
        </w:rPr>
        <w:t xml:space="preserve">эвристических вопросов </w:t>
      </w:r>
      <w:r w:rsidRPr="001108CB">
        <w:rPr>
          <w:rFonts w:ascii="Times New Roman" w:hAnsi="Times New Roman"/>
          <w:sz w:val="28"/>
          <w:szCs w:val="28"/>
          <w:lang w:eastAsia="ru-RU"/>
        </w:rPr>
        <w:t>(</w:t>
      </w:r>
      <w:r w:rsidR="001108CB" w:rsidRPr="001108CB">
        <w:rPr>
          <w:rFonts w:ascii="Times New Roman" w:hAnsi="Times New Roman"/>
          <w:sz w:val="28"/>
          <w:szCs w:val="28"/>
          <w:lang w:eastAsia="ru-RU"/>
        </w:rPr>
        <w:t>отвечают на вопросы по тексту, отвечают на вопросы по поставленной проблеме</w:t>
      </w:r>
      <w:r w:rsidRPr="001108CB">
        <w:rPr>
          <w:rFonts w:ascii="Times New Roman" w:hAnsi="Times New Roman"/>
          <w:sz w:val="28"/>
          <w:szCs w:val="28"/>
          <w:lang w:eastAsia="ru-RU"/>
        </w:rPr>
        <w:t>).</w:t>
      </w:r>
    </w:p>
    <w:p w:rsidR="001108CB" w:rsidRPr="001108CB" w:rsidRDefault="001108CB" w:rsidP="00E435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 этом году планирую освоить систему интерактивного голосования </w:t>
      </w:r>
      <w:r>
        <w:rPr>
          <w:rFonts w:ascii="Times New Roman" w:hAnsi="Times New Roman"/>
          <w:sz w:val="28"/>
          <w:szCs w:val="28"/>
          <w:lang w:val="en-US" w:eastAsia="ru-RU"/>
        </w:rPr>
        <w:t>smart</w:t>
      </w:r>
      <w:r w:rsidRPr="001108C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response</w:t>
      </w:r>
      <w:r>
        <w:rPr>
          <w:rFonts w:ascii="Times New Roman" w:hAnsi="Times New Roman"/>
          <w:sz w:val="28"/>
          <w:szCs w:val="28"/>
          <w:lang w:eastAsia="ru-RU"/>
        </w:rPr>
        <w:t xml:space="preserve">. Т.к. уроки с применением интерактивных технологий позволяют не только создавать положительный эмоциональный настрой, но и повышают мотивацию к получению знаний, повышают познавательную активность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учащихся. Такие уроки обеспечивают качество образования в соответствии с новыми стандартами.</w:t>
      </w:r>
    </w:p>
    <w:p w:rsidR="00985613" w:rsidRPr="00E922D6" w:rsidRDefault="00985613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85613" w:rsidRPr="00E922D6" w:rsidRDefault="00985613" w:rsidP="00E435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sectPr w:rsidR="00985613" w:rsidRPr="00E922D6" w:rsidSect="00E435B7">
      <w:pgSz w:w="11906" w:h="16838"/>
      <w:pgMar w:top="1134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F85" w:rsidRDefault="00A50F85" w:rsidP="00A50F85">
      <w:pPr>
        <w:spacing w:after="0" w:line="240" w:lineRule="auto"/>
      </w:pPr>
      <w:r>
        <w:separator/>
      </w:r>
    </w:p>
  </w:endnote>
  <w:endnote w:type="continuationSeparator" w:id="0">
    <w:p w:rsidR="00A50F85" w:rsidRDefault="00A50F85" w:rsidP="00A5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F85" w:rsidRDefault="00A50F85" w:rsidP="00A50F85">
      <w:pPr>
        <w:spacing w:after="0" w:line="240" w:lineRule="auto"/>
      </w:pPr>
      <w:r>
        <w:separator/>
      </w:r>
    </w:p>
  </w:footnote>
  <w:footnote w:type="continuationSeparator" w:id="0">
    <w:p w:rsidR="00A50F85" w:rsidRDefault="00A50F85" w:rsidP="00A50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0A58"/>
    <w:multiLevelType w:val="hybridMultilevel"/>
    <w:tmpl w:val="2048BB48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41D6CDF"/>
    <w:multiLevelType w:val="hybridMultilevel"/>
    <w:tmpl w:val="22F8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4D38E4"/>
    <w:multiLevelType w:val="hybridMultilevel"/>
    <w:tmpl w:val="AA5283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394EA5"/>
    <w:multiLevelType w:val="multilevel"/>
    <w:tmpl w:val="0178DA90"/>
    <w:lvl w:ilvl="0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8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8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4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4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0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0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65" w:hanging="1800"/>
      </w:pPr>
      <w:rPr>
        <w:rFonts w:cs="Times New Roman" w:hint="default"/>
      </w:rPr>
    </w:lvl>
  </w:abstractNum>
  <w:abstractNum w:abstractNumId="4">
    <w:nsid w:val="154D4EA5"/>
    <w:multiLevelType w:val="hybridMultilevel"/>
    <w:tmpl w:val="8CC4B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276EE4"/>
    <w:multiLevelType w:val="hybridMultilevel"/>
    <w:tmpl w:val="C616A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758A1"/>
    <w:multiLevelType w:val="multilevel"/>
    <w:tmpl w:val="165E96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1B4EF3"/>
    <w:multiLevelType w:val="hybridMultilevel"/>
    <w:tmpl w:val="1C52FD90"/>
    <w:lvl w:ilvl="0" w:tplc="4F10932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5411B59"/>
    <w:multiLevelType w:val="hybridMultilevel"/>
    <w:tmpl w:val="0BB456AE"/>
    <w:lvl w:ilvl="0" w:tplc="4F10932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D1A0893"/>
    <w:multiLevelType w:val="hybridMultilevel"/>
    <w:tmpl w:val="88A22580"/>
    <w:lvl w:ilvl="0" w:tplc="0419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7454090D"/>
    <w:multiLevelType w:val="hybridMultilevel"/>
    <w:tmpl w:val="B4D6E762"/>
    <w:lvl w:ilvl="0" w:tplc="4F10932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8"/>
  </w:num>
  <w:num w:numId="6">
    <w:abstractNumId w:val="9"/>
  </w:num>
  <w:num w:numId="7">
    <w:abstractNumId w:val="0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680"/>
    <w:rsid w:val="000425B5"/>
    <w:rsid w:val="0004561E"/>
    <w:rsid w:val="0008329C"/>
    <w:rsid w:val="00094377"/>
    <w:rsid w:val="000E537C"/>
    <w:rsid w:val="000F6350"/>
    <w:rsid w:val="001108CB"/>
    <w:rsid w:val="00136B7E"/>
    <w:rsid w:val="00185C55"/>
    <w:rsid w:val="001D4713"/>
    <w:rsid w:val="001F23EA"/>
    <w:rsid w:val="003009DB"/>
    <w:rsid w:val="003412AF"/>
    <w:rsid w:val="00361341"/>
    <w:rsid w:val="00383C2D"/>
    <w:rsid w:val="003A3B8F"/>
    <w:rsid w:val="00407676"/>
    <w:rsid w:val="004153AC"/>
    <w:rsid w:val="00442270"/>
    <w:rsid w:val="0050404B"/>
    <w:rsid w:val="005514B7"/>
    <w:rsid w:val="0063052D"/>
    <w:rsid w:val="006F746F"/>
    <w:rsid w:val="00797A17"/>
    <w:rsid w:val="007A3FF1"/>
    <w:rsid w:val="00826680"/>
    <w:rsid w:val="008852D4"/>
    <w:rsid w:val="008B6DD6"/>
    <w:rsid w:val="008C1A56"/>
    <w:rsid w:val="008D7F35"/>
    <w:rsid w:val="00915996"/>
    <w:rsid w:val="009309F2"/>
    <w:rsid w:val="009708A0"/>
    <w:rsid w:val="00985613"/>
    <w:rsid w:val="00A25F6E"/>
    <w:rsid w:val="00A50F85"/>
    <w:rsid w:val="00AD70C1"/>
    <w:rsid w:val="00B077C2"/>
    <w:rsid w:val="00B1433D"/>
    <w:rsid w:val="00B31E20"/>
    <w:rsid w:val="00B34AF7"/>
    <w:rsid w:val="00BE563C"/>
    <w:rsid w:val="00BE7AF0"/>
    <w:rsid w:val="00C049AA"/>
    <w:rsid w:val="00C34E01"/>
    <w:rsid w:val="00CB7419"/>
    <w:rsid w:val="00CF4869"/>
    <w:rsid w:val="00D14B64"/>
    <w:rsid w:val="00D45A19"/>
    <w:rsid w:val="00DC0791"/>
    <w:rsid w:val="00DD5B46"/>
    <w:rsid w:val="00E435B7"/>
    <w:rsid w:val="00E57D90"/>
    <w:rsid w:val="00E922D6"/>
    <w:rsid w:val="00EE6DF1"/>
    <w:rsid w:val="00F2612E"/>
    <w:rsid w:val="00F61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3E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266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826680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826680"/>
    <w:pPr>
      <w:ind w:left="720"/>
      <w:contextualSpacing/>
    </w:pPr>
  </w:style>
  <w:style w:type="table" w:styleId="a6">
    <w:name w:val="Table Grid"/>
    <w:basedOn w:val="a1"/>
    <w:uiPriority w:val="99"/>
    <w:rsid w:val="00185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50F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0F8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A50F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50F8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4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4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4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4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4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4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4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04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04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31AA5-87D9-4B8F-8080-3A7354ED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5</Pages>
  <Words>799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2014-08-25T04:33:00Z</cp:lastPrinted>
  <dcterms:created xsi:type="dcterms:W3CDTF">2014-06-10T12:28:00Z</dcterms:created>
  <dcterms:modified xsi:type="dcterms:W3CDTF">2014-08-26T12:59:00Z</dcterms:modified>
</cp:coreProperties>
</file>