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3D" w:rsidRPr="00B903A2" w:rsidRDefault="00967F3D" w:rsidP="00967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3A2">
        <w:rPr>
          <w:rFonts w:ascii="Times New Roman" w:hAnsi="Times New Roman"/>
          <w:b/>
          <w:sz w:val="28"/>
          <w:szCs w:val="28"/>
        </w:rPr>
        <w:t>Демонстрационный вариант</w:t>
      </w:r>
    </w:p>
    <w:p w:rsidR="00967F3D" w:rsidRPr="00B903A2" w:rsidRDefault="00967F3D" w:rsidP="00967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3A2">
        <w:rPr>
          <w:rFonts w:ascii="Times New Roman" w:hAnsi="Times New Roman"/>
          <w:b/>
          <w:sz w:val="28"/>
          <w:szCs w:val="28"/>
        </w:rPr>
        <w:t>экзаменационной работы по русскому языку для учащихся</w:t>
      </w:r>
    </w:p>
    <w:p w:rsidR="0034349E" w:rsidRDefault="00967F3D" w:rsidP="00967F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класса МАОУ «СОШ №10» г. Кунгура</w:t>
      </w:r>
    </w:p>
    <w:p w:rsidR="00967F3D" w:rsidRDefault="00967F3D" w:rsidP="00967F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5FA9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  <w:r>
        <w:rPr>
          <w:rFonts w:ascii="Times New Roman" w:hAnsi="Times New Roman"/>
          <w:b/>
          <w:sz w:val="24"/>
          <w:szCs w:val="24"/>
        </w:rPr>
        <w:t xml:space="preserve"> учащихся 10 классов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 xml:space="preserve">В результате изучения русского языка ученик должен </w:t>
      </w:r>
      <w:r w:rsidRPr="00565FA9">
        <w:rPr>
          <w:rFonts w:ascii="Times New Roman" w:hAnsi="Times New Roman"/>
          <w:b/>
          <w:sz w:val="24"/>
          <w:szCs w:val="24"/>
        </w:rPr>
        <w:t>знать/понимать: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связь языка и истории, культуры русского и других народов;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смысл понятий: речевая ситуация и ее компоненты, литературный язык, языковая норма, культура речи;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основные единицы и уровни языка, их признаки и взаимосвязь;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орфоэпические, лексические, грамматические, орфографические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5FA9">
        <w:rPr>
          <w:rFonts w:ascii="Times New Roman" w:hAnsi="Times New Roman"/>
          <w:b/>
          <w:sz w:val="24"/>
          <w:szCs w:val="24"/>
        </w:rPr>
        <w:t>уметь: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анализировать языковые единицы с точки зрения правильности, точности и уместности их употребления;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проводить лингвистический анализ текстов различных функциональных стилей и разновидностей языка;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5FA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565FA9">
        <w:rPr>
          <w:rFonts w:ascii="Times New Roman" w:hAnsi="Times New Roman"/>
          <w:b/>
          <w:sz w:val="24"/>
          <w:szCs w:val="24"/>
        </w:rPr>
        <w:t xml:space="preserve"> и чтение: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 xml:space="preserve">использовать основные виды чтения (ознакомительно-изучающее, </w:t>
      </w:r>
      <w:proofErr w:type="gramStart"/>
      <w:r w:rsidRPr="00565FA9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565FA9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5FA9">
        <w:rPr>
          <w:rFonts w:ascii="Times New Roman" w:hAnsi="Times New Roman"/>
          <w:b/>
          <w:sz w:val="24"/>
          <w:szCs w:val="24"/>
        </w:rPr>
        <w:t>говорение и письмо: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соблюдать в практике письма орфографические нормы современного русского литературного языка;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использовать основные приемы информационной переработки устного и письменного текста;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lastRenderedPageBreak/>
        <w:t>•</w:t>
      </w:r>
      <w:r w:rsidRPr="00565FA9">
        <w:rPr>
          <w:rFonts w:ascii="Times New Roman" w:hAnsi="Times New Roman"/>
          <w:sz w:val="24"/>
          <w:szCs w:val="24"/>
        </w:rPr>
        <w:tab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наблюдений за собственной речью;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67F3D" w:rsidRPr="00565FA9" w:rsidRDefault="00967F3D" w:rsidP="00967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>•</w:t>
      </w:r>
      <w:r w:rsidRPr="00565FA9">
        <w:rPr>
          <w:rFonts w:ascii="Times New Roman" w:hAnsi="Times New Roman"/>
          <w:sz w:val="24"/>
          <w:szCs w:val="24"/>
        </w:rPr>
        <w:tab/>
        <w:t>самообразования и активного участия в производственной, культурной и общественной жизни государства.</w:t>
      </w:r>
    </w:p>
    <w:p w:rsidR="00967F3D" w:rsidRDefault="00967F3D" w:rsidP="00967F3D">
      <w:pPr>
        <w:jc w:val="center"/>
      </w:pPr>
    </w:p>
    <w:p w:rsidR="00BA6C13" w:rsidRDefault="00BA6C13" w:rsidP="00967F3D">
      <w:pPr>
        <w:jc w:val="center"/>
      </w:pPr>
    </w:p>
    <w:p w:rsidR="00BA6C13" w:rsidRPr="006E74EC" w:rsidRDefault="00BA6C13" w:rsidP="00BA6C13">
      <w:pPr>
        <w:pStyle w:val="40"/>
        <w:keepNext/>
        <w:keepLines/>
        <w:shd w:val="clear" w:color="auto" w:fill="auto"/>
        <w:spacing w:after="0" w:line="28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bookmarkStart w:id="0" w:name="bookmark54"/>
      <w:r>
        <w:rPr>
          <w:rFonts w:ascii="Times New Roman" w:hAnsi="Times New Roman"/>
          <w:sz w:val="20"/>
          <w:szCs w:val="20"/>
        </w:rPr>
        <w:t>Тест 1</w:t>
      </w:r>
      <w:r w:rsidRPr="006E74EC">
        <w:rPr>
          <w:rFonts w:ascii="Times New Roman" w:hAnsi="Times New Roman"/>
          <w:sz w:val="20"/>
          <w:szCs w:val="20"/>
        </w:rPr>
        <w:t xml:space="preserve">           </w:t>
      </w:r>
      <w:bookmarkEnd w:id="0"/>
      <w:r w:rsidRPr="006E74EC">
        <w:rPr>
          <w:rFonts w:ascii="Times New Roman" w:hAnsi="Times New Roman"/>
          <w:sz w:val="20"/>
          <w:szCs w:val="20"/>
        </w:rPr>
        <w:t xml:space="preserve"> </w:t>
      </w:r>
    </w:p>
    <w:p w:rsidR="00BA6C13" w:rsidRPr="006E74EC" w:rsidRDefault="00BA6C13" w:rsidP="00BA6C13">
      <w:pPr>
        <w:pStyle w:val="40"/>
        <w:keepNext/>
        <w:keepLines/>
        <w:shd w:val="clear" w:color="auto" w:fill="auto"/>
        <w:spacing w:after="0" w:line="280" w:lineRule="exact"/>
        <w:jc w:val="both"/>
        <w:rPr>
          <w:rFonts w:ascii="Times New Roman" w:hAnsi="Times New Roman"/>
          <w:i/>
          <w:iCs/>
          <w:sz w:val="20"/>
          <w:szCs w:val="20"/>
        </w:rPr>
      </w:pPr>
      <w:r w:rsidRPr="006E74EC">
        <w:rPr>
          <w:rFonts w:ascii="Times New Roman" w:hAnsi="Times New Roman"/>
          <w:i/>
          <w:iCs/>
          <w:sz w:val="20"/>
          <w:szCs w:val="20"/>
        </w:rPr>
        <w:t>Прочитайте текст и выполните задания 1–3.</w:t>
      </w:r>
    </w:p>
    <w:p w:rsidR="00BA6C13" w:rsidRPr="006E74EC" w:rsidRDefault="00BA6C13" w:rsidP="00BA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4" w:lineRule="exact"/>
        <w:ind w:left="680" w:right="60"/>
        <w:rPr>
          <w:sz w:val="20"/>
          <w:szCs w:val="20"/>
        </w:rPr>
      </w:pPr>
      <w:r w:rsidRPr="006E74EC">
        <w:rPr>
          <w:sz w:val="20"/>
          <w:szCs w:val="20"/>
        </w:rPr>
        <w:t xml:space="preserve"> </w:t>
      </w:r>
      <w:proofErr w:type="gramStart"/>
      <w:r w:rsidRPr="006E74EC">
        <w:rPr>
          <w:sz w:val="20"/>
          <w:szCs w:val="20"/>
        </w:rPr>
        <w:t>(1) Весьма любопытны озёра, которые словно играют в прятки, то исчезая с лица земли, то снова появляясь: весной благодаря обилию талых вод они разливаются, а летом начинают мелеть и вдруг совсем исчезают. (2)Находятся эти водоёмы в районе карстовых пещер, представляющих собой воронкообразные ямы, в которые, закручиваясь спиралью, уходит вода. (3)Иногда на месте воронок случается обвал, и тогда «слив</w:t>
      </w:r>
      <w:proofErr w:type="gramEnd"/>
      <w:r w:rsidRPr="006E74EC">
        <w:rPr>
          <w:sz w:val="20"/>
          <w:szCs w:val="20"/>
        </w:rPr>
        <w:t>» закупоривается, водоём может существовать в течение нескольких лет, но … вода всё же растворяет известняковые породы и промывает себе новый путь в подземелье.</w:t>
      </w:r>
    </w:p>
    <w:p w:rsidR="00BA6C13" w:rsidRPr="006E74EC" w:rsidRDefault="00BA6C13" w:rsidP="00BA6C13">
      <w:pPr>
        <w:spacing w:line="269" w:lineRule="exact"/>
        <w:ind w:right="60"/>
        <w:rPr>
          <w:sz w:val="20"/>
          <w:szCs w:val="20"/>
        </w:rPr>
      </w:pPr>
      <w:r w:rsidRPr="006E74EC">
        <w:rPr>
          <w:b/>
          <w:sz w:val="20"/>
          <w:szCs w:val="20"/>
          <w:u w:val="single"/>
        </w:rPr>
        <w:t>1</w:t>
      </w:r>
      <w:r w:rsidRPr="006E74EC">
        <w:rPr>
          <w:sz w:val="20"/>
          <w:szCs w:val="20"/>
          <w:u w:val="single"/>
        </w:rPr>
        <w:t>.</w:t>
      </w:r>
      <w:r w:rsidRPr="006E74EC">
        <w:rPr>
          <w:sz w:val="20"/>
          <w:szCs w:val="20"/>
        </w:rPr>
        <w:t xml:space="preserve"> В каком из приведённых ниже </w:t>
      </w:r>
      <w:proofErr w:type="gramStart"/>
      <w:r w:rsidRPr="006E74EC">
        <w:rPr>
          <w:sz w:val="20"/>
          <w:szCs w:val="20"/>
        </w:rPr>
        <w:t>предложений</w:t>
      </w:r>
      <w:proofErr w:type="gramEnd"/>
      <w:r w:rsidRPr="006E74EC">
        <w:rPr>
          <w:sz w:val="20"/>
          <w:szCs w:val="20"/>
        </w:rPr>
        <w:t xml:space="preserve"> верно передана </w:t>
      </w:r>
      <w:r w:rsidRPr="006E74EC">
        <w:rPr>
          <w:sz w:val="20"/>
          <w:szCs w:val="20"/>
          <w:u w:val="single"/>
        </w:rPr>
        <w:t>главная</w:t>
      </w:r>
      <w:r w:rsidRPr="006E74EC">
        <w:rPr>
          <w:sz w:val="20"/>
          <w:szCs w:val="20"/>
        </w:rPr>
        <w:t xml:space="preserve"> информация, со</w:t>
      </w:r>
      <w:r w:rsidRPr="006E74EC">
        <w:rPr>
          <w:sz w:val="20"/>
          <w:szCs w:val="20"/>
        </w:rPr>
        <w:softHyphen/>
        <w:t>держащаяся в тексте?</w:t>
      </w:r>
    </w:p>
    <w:p w:rsidR="00BA6C13" w:rsidRPr="006E74EC" w:rsidRDefault="00BA6C13" w:rsidP="00BA6C13">
      <w:pPr>
        <w:pStyle w:val="40"/>
        <w:keepNext/>
        <w:keepLines/>
        <w:spacing w:after="0" w:line="280" w:lineRule="exact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bookmarkStart w:id="1" w:name="bookmark55"/>
      <w:r w:rsidRPr="006E74EC">
        <w:rPr>
          <w:rFonts w:ascii="Times New Roman" w:hAnsi="Times New Roman"/>
          <w:b w:val="0"/>
          <w:bCs w:val="0"/>
          <w:sz w:val="20"/>
          <w:szCs w:val="20"/>
          <w:lang w:eastAsia="ru-RU"/>
        </w:rPr>
        <w:t>1) Причина исчезновения или появления озер — известковые породы в карстовых пещерах, которые могут растворяться и вымываться водой.</w:t>
      </w:r>
    </w:p>
    <w:p w:rsidR="00BA6C13" w:rsidRPr="006E74EC" w:rsidRDefault="00BA6C13" w:rsidP="00BA6C13">
      <w:pPr>
        <w:pStyle w:val="40"/>
        <w:keepNext/>
        <w:keepLines/>
        <w:spacing w:after="0" w:line="280" w:lineRule="exact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r w:rsidRPr="006E74EC">
        <w:rPr>
          <w:rFonts w:ascii="Times New Roman" w:hAnsi="Times New Roman"/>
          <w:b w:val="0"/>
          <w:bCs w:val="0"/>
          <w:sz w:val="20"/>
          <w:szCs w:val="20"/>
          <w:lang w:eastAsia="ru-RU"/>
        </w:rPr>
        <w:t>2) Причина исчезновения озер в районе карстовых пещер — известковые породы, которые могут растворяться и вымываться водой.</w:t>
      </w:r>
    </w:p>
    <w:p w:rsidR="00BA6C13" w:rsidRPr="006E74EC" w:rsidRDefault="00BA6C13" w:rsidP="00BA6C13">
      <w:pPr>
        <w:pStyle w:val="40"/>
        <w:keepNext/>
        <w:keepLines/>
        <w:spacing w:after="0" w:line="280" w:lineRule="exact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r w:rsidRPr="006E74EC">
        <w:rPr>
          <w:rFonts w:ascii="Times New Roman" w:hAnsi="Times New Roman"/>
          <w:b w:val="0"/>
          <w:bCs w:val="0"/>
          <w:sz w:val="20"/>
          <w:szCs w:val="20"/>
          <w:lang w:eastAsia="ru-RU"/>
        </w:rPr>
        <w:t>3) Озёра весной благодаря обилию талых вод разливаются, а летом начинают мелеть и вдруг совсем исчезают.</w:t>
      </w:r>
    </w:p>
    <w:p w:rsidR="00BA6C13" w:rsidRPr="006E74EC" w:rsidRDefault="00BA6C13" w:rsidP="00BA6C13">
      <w:pPr>
        <w:pStyle w:val="40"/>
        <w:keepNext/>
        <w:keepLines/>
        <w:shd w:val="clear" w:color="auto" w:fill="auto"/>
        <w:spacing w:after="120" w:line="280" w:lineRule="exact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r w:rsidRPr="006E74EC">
        <w:rPr>
          <w:rFonts w:ascii="Times New Roman" w:hAnsi="Times New Roman"/>
          <w:b w:val="0"/>
          <w:bCs w:val="0"/>
          <w:sz w:val="20"/>
          <w:szCs w:val="20"/>
          <w:lang w:eastAsia="ru-RU"/>
        </w:rPr>
        <w:t>4) Карстовые пещеры представляют собой воронкообразные ямы, в которые, закручиваясь спиралью, уходит вода из озёр.</w:t>
      </w:r>
      <w:bookmarkEnd w:id="1"/>
      <w:r w:rsidRPr="006E74EC">
        <w:rPr>
          <w:rFonts w:ascii="Times New Roman" w:hAnsi="Times New Roman"/>
          <w:b w:val="0"/>
          <w:bCs w:val="0"/>
          <w:sz w:val="20"/>
          <w:szCs w:val="20"/>
          <w:lang w:eastAsia="ru-RU"/>
        </w:rPr>
        <w:t xml:space="preserve"> 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b/>
          <w:sz w:val="19"/>
          <w:szCs w:val="19"/>
          <w:u w:val="single"/>
        </w:rPr>
        <w:t>2.</w:t>
      </w:r>
      <w:r w:rsidRPr="006E74EC">
        <w:rPr>
          <w:rFonts w:ascii="TimesNewRomanPSMT" w:hAnsi="TimesNewRomanPSMT" w:cs="TimesNewRomanPSMT"/>
          <w:sz w:val="19"/>
          <w:szCs w:val="19"/>
        </w:rPr>
        <w:t xml:space="preserve"> Какое из приведённых ниже слов (сочетаний слов) должно стоять на месте</w:t>
      </w:r>
    </w:p>
    <w:p w:rsidR="00BA6C13" w:rsidRPr="006E74EC" w:rsidRDefault="00BA6C13" w:rsidP="00BA6C13">
      <w:pPr>
        <w:pStyle w:val="40"/>
        <w:keepNext/>
        <w:keepLines/>
        <w:shd w:val="clear" w:color="auto" w:fill="auto"/>
        <w:spacing w:after="0" w:line="280" w:lineRule="exact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r w:rsidRPr="006E74EC">
        <w:rPr>
          <w:rFonts w:ascii="TimesNewRomanPSMT" w:hAnsi="TimesNewRomanPSMT" w:cs="TimesNewRomanPSMT"/>
          <w:b w:val="0"/>
          <w:sz w:val="19"/>
          <w:szCs w:val="19"/>
        </w:rPr>
        <w:t>пропуска в третьем (3) предложении текста? Выпишите это слово.</w:t>
      </w:r>
    </w:p>
    <w:p w:rsidR="00BA6C13" w:rsidRPr="006E74EC" w:rsidRDefault="00BA6C13" w:rsidP="00BA6C13">
      <w:pPr>
        <w:pStyle w:val="40"/>
        <w:keepNext/>
        <w:keepLines/>
        <w:shd w:val="clear" w:color="auto" w:fill="auto"/>
        <w:spacing w:after="120" w:line="280" w:lineRule="exact"/>
        <w:rPr>
          <w:rFonts w:ascii="Times New Roman" w:hAnsi="Times New Roman"/>
          <w:b w:val="0"/>
          <w:sz w:val="20"/>
          <w:szCs w:val="20"/>
        </w:rPr>
      </w:pPr>
      <w:r w:rsidRPr="006E74EC">
        <w:rPr>
          <w:rFonts w:ascii="Times New Roman" w:hAnsi="Times New Roman"/>
          <w:b w:val="0"/>
          <w:sz w:val="20"/>
          <w:szCs w:val="20"/>
        </w:rPr>
        <w:t xml:space="preserve">            </w:t>
      </w:r>
      <w:proofErr w:type="gramStart"/>
      <w:r w:rsidRPr="006E74EC">
        <w:rPr>
          <w:rFonts w:ascii="Times New Roman" w:hAnsi="Times New Roman"/>
          <w:b w:val="0"/>
          <w:sz w:val="20"/>
          <w:szCs w:val="20"/>
        </w:rPr>
        <w:t>Значит</w:t>
      </w:r>
      <w:proofErr w:type="gramEnd"/>
      <w:r w:rsidRPr="006E74EC">
        <w:rPr>
          <w:rFonts w:ascii="Times New Roman" w:hAnsi="Times New Roman"/>
          <w:b w:val="0"/>
          <w:sz w:val="20"/>
          <w:szCs w:val="20"/>
        </w:rPr>
        <w:t xml:space="preserve">   /в конце концов   /потому что   /хотя   /итак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b/>
          <w:sz w:val="19"/>
          <w:szCs w:val="19"/>
          <w:u w:val="single"/>
        </w:rPr>
        <w:t>3</w:t>
      </w:r>
      <w:r w:rsidRPr="006E74EC">
        <w:rPr>
          <w:rFonts w:ascii="TimesNewRomanPSMT" w:hAnsi="TimesNewRomanPSMT" w:cs="TimesNewRomanPSMT"/>
          <w:sz w:val="19"/>
          <w:szCs w:val="19"/>
          <w:u w:val="single"/>
        </w:rPr>
        <w:t>.</w:t>
      </w:r>
      <w:r w:rsidRPr="006E74EC">
        <w:rPr>
          <w:rFonts w:ascii="TimesNewRomanPSMT" w:hAnsi="TimesNewRomanPSMT" w:cs="TimesNewRomanPSMT"/>
          <w:sz w:val="19"/>
          <w:szCs w:val="19"/>
        </w:rPr>
        <w:t xml:space="preserve"> Прочитайте фрагмент словарной статьи, в которой приводятся значения слова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sz w:val="19"/>
          <w:szCs w:val="19"/>
        </w:rPr>
        <w:t>ЗЕМЛЯ. Определите значение, в котором это слово употреблено в первом (1)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proofErr w:type="gramStart"/>
      <w:r w:rsidRPr="006E74EC">
        <w:rPr>
          <w:rFonts w:ascii="TimesNewRomanPSMT" w:hAnsi="TimesNewRomanPSMT" w:cs="TimesNewRomanPSMT"/>
          <w:sz w:val="19"/>
          <w:szCs w:val="19"/>
        </w:rPr>
        <w:t>предложении</w:t>
      </w:r>
      <w:proofErr w:type="gramEnd"/>
      <w:r w:rsidRPr="006E74EC">
        <w:rPr>
          <w:rFonts w:ascii="TimesNewRomanPSMT" w:hAnsi="TimesNewRomanPSMT" w:cs="TimesNewRomanPSMT"/>
          <w:sz w:val="19"/>
          <w:szCs w:val="19"/>
        </w:rPr>
        <w:t xml:space="preserve"> текста. Выпишите цифру, соответствующую этому значению в приведённом фрагменте словарной статьи.</w:t>
      </w:r>
    </w:p>
    <w:p w:rsidR="00BA6C13" w:rsidRPr="006E74EC" w:rsidRDefault="00BA6C13" w:rsidP="00BA6C13">
      <w:pPr>
        <w:autoSpaceDE w:val="0"/>
        <w:autoSpaceDN w:val="0"/>
        <w:adjustRightInd w:val="0"/>
        <w:rPr>
          <w:sz w:val="20"/>
          <w:szCs w:val="20"/>
        </w:rPr>
      </w:pPr>
      <w:r w:rsidRPr="006E74EC">
        <w:rPr>
          <w:sz w:val="20"/>
          <w:szCs w:val="20"/>
        </w:rPr>
        <w:t xml:space="preserve">    ЗЕМЛЯ, </w:t>
      </w:r>
      <w:proofErr w:type="gramStart"/>
      <w:r w:rsidRPr="006E74EC">
        <w:rPr>
          <w:sz w:val="20"/>
          <w:szCs w:val="20"/>
        </w:rPr>
        <w:t>-и</w:t>
      </w:r>
      <w:proofErr w:type="gramEnd"/>
      <w:r w:rsidRPr="006E74EC">
        <w:rPr>
          <w:sz w:val="20"/>
          <w:szCs w:val="20"/>
        </w:rPr>
        <w:t>, жен.</w:t>
      </w:r>
    </w:p>
    <w:p w:rsidR="00BA6C13" w:rsidRPr="006E74EC" w:rsidRDefault="00BA6C13" w:rsidP="00BA6C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6E74EC">
        <w:rPr>
          <w:sz w:val="20"/>
          <w:szCs w:val="20"/>
        </w:rPr>
        <w:t xml:space="preserve">Третья от Солнца планета Солнечной системы, вращающаяся вокруг Солнца и вокруг своей оси. </w:t>
      </w:r>
      <w:r w:rsidRPr="006E74EC">
        <w:rPr>
          <w:i/>
          <w:sz w:val="20"/>
          <w:szCs w:val="20"/>
        </w:rPr>
        <w:t>Мантия занимает 8</w:t>
      </w:r>
      <w:r>
        <w:rPr>
          <w:i/>
          <w:sz w:val="20"/>
          <w:szCs w:val="20"/>
        </w:rPr>
        <w:t>0</w:t>
      </w:r>
      <w:r w:rsidRPr="006E74EC">
        <w:rPr>
          <w:i/>
          <w:sz w:val="20"/>
          <w:szCs w:val="20"/>
        </w:rPr>
        <w:t>% всего объема Земли.</w:t>
      </w:r>
    </w:p>
    <w:p w:rsidR="00BA6C13" w:rsidRPr="006E74EC" w:rsidRDefault="00BA6C13" w:rsidP="00BA6C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6E74EC">
        <w:rPr>
          <w:sz w:val="20"/>
          <w:szCs w:val="20"/>
        </w:rPr>
        <w:t xml:space="preserve">Место жизни и деятельности людей. </w:t>
      </w:r>
      <w:r w:rsidRPr="006E74EC">
        <w:rPr>
          <w:i/>
          <w:sz w:val="20"/>
          <w:szCs w:val="20"/>
        </w:rPr>
        <w:t xml:space="preserve">Сколько </w:t>
      </w:r>
      <w:proofErr w:type="gramStart"/>
      <w:r w:rsidRPr="006E74EC">
        <w:rPr>
          <w:i/>
          <w:sz w:val="20"/>
          <w:szCs w:val="20"/>
        </w:rPr>
        <w:t>обидного</w:t>
      </w:r>
      <w:proofErr w:type="gramEnd"/>
      <w:r w:rsidRPr="006E74EC">
        <w:rPr>
          <w:i/>
          <w:sz w:val="20"/>
          <w:szCs w:val="20"/>
        </w:rPr>
        <w:t xml:space="preserve"> на земле!</w:t>
      </w:r>
    </w:p>
    <w:p w:rsidR="00BA6C13" w:rsidRPr="006E74EC" w:rsidRDefault="00BA6C13" w:rsidP="00BA6C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74EC">
        <w:rPr>
          <w:sz w:val="20"/>
          <w:szCs w:val="20"/>
        </w:rPr>
        <w:t xml:space="preserve">Суша в противоположность водному или воздушному пространству, земная твердь. </w:t>
      </w:r>
      <w:r w:rsidRPr="006E74EC">
        <w:rPr>
          <w:i/>
          <w:sz w:val="20"/>
          <w:szCs w:val="20"/>
        </w:rPr>
        <w:t>На корабле увидели землю</w:t>
      </w:r>
      <w:r w:rsidRPr="006E74EC">
        <w:rPr>
          <w:sz w:val="20"/>
          <w:szCs w:val="20"/>
        </w:rPr>
        <w:t xml:space="preserve">.  </w:t>
      </w:r>
    </w:p>
    <w:p w:rsidR="00BA6C13" w:rsidRPr="006E74EC" w:rsidRDefault="00BA6C13" w:rsidP="00BA6C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6E74EC">
        <w:rPr>
          <w:sz w:val="20"/>
          <w:szCs w:val="20"/>
        </w:rPr>
        <w:t>Почва, верхний слой коры нашей планеты, поверхность</w:t>
      </w:r>
      <w:r w:rsidRPr="006E74EC">
        <w:rPr>
          <w:i/>
          <w:sz w:val="20"/>
          <w:szCs w:val="20"/>
        </w:rPr>
        <w:t xml:space="preserve">.  </w:t>
      </w:r>
      <w:r>
        <w:rPr>
          <w:i/>
          <w:sz w:val="20"/>
          <w:szCs w:val="20"/>
        </w:rPr>
        <w:t xml:space="preserve"> Весёлый  с</w:t>
      </w:r>
      <w:r w:rsidRPr="006E74EC">
        <w:rPr>
          <w:i/>
          <w:sz w:val="20"/>
          <w:szCs w:val="20"/>
        </w:rPr>
        <w:t xml:space="preserve">вежий ветер </w:t>
      </w:r>
      <w:r>
        <w:rPr>
          <w:i/>
          <w:sz w:val="20"/>
          <w:szCs w:val="20"/>
        </w:rPr>
        <w:t>гулял над землёю и в меру шумел и играл.</w:t>
      </w:r>
    </w:p>
    <w:p w:rsidR="00BA6C13" w:rsidRPr="006E74EC" w:rsidRDefault="00BA6C13" w:rsidP="00BA6C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6E74EC">
        <w:rPr>
          <w:sz w:val="20"/>
          <w:szCs w:val="20"/>
        </w:rPr>
        <w:t xml:space="preserve">Рыхлое темно-бурое вещество, входящее в состав коры нашей планеты. </w:t>
      </w:r>
      <w:r w:rsidRPr="006E74EC">
        <w:rPr>
          <w:i/>
          <w:sz w:val="20"/>
          <w:szCs w:val="20"/>
        </w:rPr>
        <w:t xml:space="preserve">Насыпать землю вперемешку с песком и глиной. </w:t>
      </w:r>
    </w:p>
    <w:p w:rsidR="00BA6C13" w:rsidRPr="006E74EC" w:rsidRDefault="00BA6C13" w:rsidP="00BA6C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6E74EC">
        <w:rPr>
          <w:sz w:val="20"/>
          <w:szCs w:val="20"/>
        </w:rPr>
        <w:t>Страна, государство, а также вообще какая-н. большая территория Земли (</w:t>
      </w:r>
      <w:proofErr w:type="gramStart"/>
      <w:r w:rsidRPr="006E74EC">
        <w:rPr>
          <w:sz w:val="20"/>
          <w:szCs w:val="20"/>
        </w:rPr>
        <w:t>высок</w:t>
      </w:r>
      <w:proofErr w:type="gramEnd"/>
      <w:r w:rsidRPr="006E74EC">
        <w:rPr>
          <w:sz w:val="20"/>
          <w:szCs w:val="20"/>
        </w:rPr>
        <w:t xml:space="preserve">.). </w:t>
      </w:r>
      <w:r w:rsidRPr="006E74EC">
        <w:rPr>
          <w:i/>
          <w:sz w:val="20"/>
          <w:szCs w:val="20"/>
        </w:rPr>
        <w:t xml:space="preserve">Родная земля.  Чужие земли. </w:t>
      </w:r>
    </w:p>
    <w:p w:rsidR="00BA6C13" w:rsidRPr="006E74EC" w:rsidRDefault="00BA6C13" w:rsidP="00BA6C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74EC">
        <w:rPr>
          <w:sz w:val="20"/>
          <w:szCs w:val="20"/>
        </w:rPr>
        <w:lastRenderedPageBreak/>
        <w:t xml:space="preserve">Территория с угодьями, находящаяся в чьём-н. владении, пользовании. </w:t>
      </w:r>
      <w:r w:rsidRPr="006E74EC">
        <w:rPr>
          <w:i/>
          <w:sz w:val="20"/>
          <w:szCs w:val="20"/>
        </w:rPr>
        <w:t>Собственность на землю. Аренда земли.</w:t>
      </w:r>
      <w:r w:rsidRPr="006E74EC">
        <w:rPr>
          <w:sz w:val="20"/>
          <w:szCs w:val="20"/>
        </w:rPr>
        <w:t xml:space="preserve">      </w:t>
      </w:r>
    </w:p>
    <w:p w:rsidR="00BA6C13" w:rsidRPr="006E74EC" w:rsidRDefault="00BA6C13" w:rsidP="00BA6C13">
      <w:pPr>
        <w:autoSpaceDE w:val="0"/>
        <w:autoSpaceDN w:val="0"/>
        <w:adjustRightInd w:val="0"/>
        <w:rPr>
          <w:sz w:val="20"/>
          <w:szCs w:val="20"/>
        </w:rPr>
      </w:pP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b/>
          <w:sz w:val="19"/>
          <w:szCs w:val="19"/>
          <w:u w:val="single"/>
        </w:rPr>
        <w:t xml:space="preserve">4. </w:t>
      </w:r>
      <w:r w:rsidRPr="006E74EC">
        <w:rPr>
          <w:rFonts w:ascii="TimesNewRomanPSMT" w:hAnsi="TimesNewRomanPSMT" w:cs="TimesNewRomanPSMT"/>
          <w:sz w:val="19"/>
          <w:szCs w:val="19"/>
        </w:rPr>
        <w:t>В одном из приведённых ниже слов допущена ошибка в постановке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sz w:val="19"/>
          <w:szCs w:val="19"/>
        </w:rPr>
        <w:t xml:space="preserve">ударения: </w:t>
      </w:r>
      <w:r w:rsidRPr="006E74EC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НЕВЕРНО </w:t>
      </w:r>
      <w:r w:rsidRPr="006E74EC">
        <w:rPr>
          <w:rFonts w:ascii="TimesNewRomanPSMT" w:hAnsi="TimesNewRomanPSMT" w:cs="TimesNewRomanPSMT"/>
          <w:sz w:val="19"/>
          <w:szCs w:val="19"/>
        </w:rPr>
        <w:t>выделена буква, обозначающая ударный гласный звук.</w:t>
      </w:r>
    </w:p>
    <w:p w:rsidR="00BA6C13" w:rsidRPr="006E74EC" w:rsidRDefault="00BA6C13" w:rsidP="00BA6C13">
      <w:pPr>
        <w:autoSpaceDE w:val="0"/>
        <w:autoSpaceDN w:val="0"/>
        <w:adjustRightInd w:val="0"/>
        <w:rPr>
          <w:sz w:val="20"/>
          <w:szCs w:val="20"/>
        </w:rPr>
      </w:pPr>
      <w:r w:rsidRPr="006E74EC">
        <w:rPr>
          <w:rFonts w:ascii="TimesNewRomanPSMT" w:hAnsi="TimesNewRomanPSMT" w:cs="TimesNewRomanPSMT"/>
          <w:sz w:val="19"/>
          <w:szCs w:val="19"/>
        </w:rPr>
        <w:t>Выпишите это слово.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62"/>
          <w:tab w:val="left" w:pos="5690"/>
        </w:tabs>
        <w:spacing w:after="120" w:line="210" w:lineRule="exact"/>
        <w:ind w:left="640" w:firstLine="0"/>
        <w:rPr>
          <w:rFonts w:ascii="Times New Roman" w:hAnsi="Times New Roman"/>
          <w:sz w:val="20"/>
          <w:szCs w:val="20"/>
        </w:rPr>
      </w:pPr>
      <w:proofErr w:type="spellStart"/>
      <w:r w:rsidRPr="006E74EC">
        <w:rPr>
          <w:rFonts w:ascii="Times New Roman" w:hAnsi="Times New Roman"/>
          <w:sz w:val="20"/>
          <w:szCs w:val="20"/>
        </w:rPr>
        <w:t>закУпорить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    / </w:t>
      </w:r>
      <w:proofErr w:type="spellStart"/>
      <w:r w:rsidRPr="006E74EC">
        <w:rPr>
          <w:rFonts w:ascii="Times New Roman" w:hAnsi="Times New Roman"/>
          <w:sz w:val="20"/>
          <w:szCs w:val="20"/>
        </w:rPr>
        <w:t>началсЯ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   / </w:t>
      </w:r>
      <w:proofErr w:type="spellStart"/>
      <w:r w:rsidRPr="006E74EC">
        <w:rPr>
          <w:rFonts w:ascii="Times New Roman" w:hAnsi="Times New Roman"/>
          <w:sz w:val="20"/>
          <w:szCs w:val="20"/>
        </w:rPr>
        <w:t>знАмение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   /</w:t>
      </w:r>
      <w:r w:rsidRPr="006E74EC">
        <w:t xml:space="preserve"> </w:t>
      </w:r>
      <w:proofErr w:type="spellStart"/>
      <w:r w:rsidRPr="006E74EC">
        <w:rPr>
          <w:rFonts w:ascii="Times New Roman" w:hAnsi="Times New Roman"/>
          <w:sz w:val="20"/>
          <w:szCs w:val="20"/>
        </w:rPr>
        <w:t>украИнский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  /</w:t>
      </w:r>
      <w:r w:rsidRPr="006E74EC">
        <w:t xml:space="preserve"> </w:t>
      </w:r>
      <w:proofErr w:type="spellStart"/>
      <w:r w:rsidRPr="006E74EC">
        <w:rPr>
          <w:rFonts w:ascii="Times New Roman" w:hAnsi="Times New Roman"/>
          <w:sz w:val="20"/>
          <w:szCs w:val="20"/>
        </w:rPr>
        <w:t>черпАть</w:t>
      </w:r>
      <w:proofErr w:type="spellEnd"/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b/>
          <w:sz w:val="19"/>
          <w:szCs w:val="19"/>
          <w:u w:val="single"/>
        </w:rPr>
        <w:t>5.</w:t>
      </w:r>
      <w:r w:rsidRPr="006E74EC">
        <w:rPr>
          <w:rFonts w:ascii="TimesNewRomanPSMT" w:hAnsi="TimesNewRomanPSMT" w:cs="TimesNewRomanPSMT"/>
          <w:sz w:val="19"/>
          <w:szCs w:val="19"/>
        </w:rPr>
        <w:t xml:space="preserve"> В одном из приведённых ниже предложений </w:t>
      </w:r>
      <w:r w:rsidRPr="006E74EC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НЕВЕРНО </w:t>
      </w:r>
      <w:r w:rsidRPr="006E74EC">
        <w:rPr>
          <w:rFonts w:ascii="TimesNewRomanPSMT" w:hAnsi="TimesNewRomanPSMT" w:cs="TimesNewRomanPSMT"/>
          <w:sz w:val="19"/>
          <w:szCs w:val="19"/>
        </w:rPr>
        <w:t>употреблено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66"/>
        </w:tabs>
        <w:spacing w:after="0"/>
        <w:ind w:firstLine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sz w:val="19"/>
          <w:szCs w:val="19"/>
        </w:rPr>
        <w:t xml:space="preserve">выделенное слово. </w:t>
      </w:r>
      <w:r w:rsidRPr="006E74EC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Исправьте ошибку </w:t>
      </w:r>
      <w:r w:rsidRPr="006E74EC">
        <w:rPr>
          <w:rFonts w:ascii="TimesNewRomanPSMT" w:hAnsi="TimesNewRomanPSMT" w:cs="TimesNewRomanPSMT"/>
          <w:sz w:val="19"/>
          <w:szCs w:val="19"/>
        </w:rPr>
        <w:t>и запишите слово правильно.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66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1)Сегодня источником ИНФОРМАЦИИ является, кроме всего прочего, Интернет.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76"/>
        </w:tabs>
        <w:spacing w:after="0"/>
        <w:ind w:right="10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2)Ещё более увлекало меня пение хора, ИСПОЛНИТЕЛЬСКАЯ культура которого стоя</w:t>
      </w:r>
      <w:r w:rsidRPr="006E74EC">
        <w:rPr>
          <w:rFonts w:ascii="Times New Roman" w:hAnsi="Times New Roman"/>
          <w:sz w:val="20"/>
          <w:szCs w:val="20"/>
        </w:rPr>
        <w:softHyphen/>
        <w:t>ла на исключительной высоте.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71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3)Огурцы были какие-то невкусные, ВОДНЫЕ.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76"/>
        </w:tabs>
        <w:spacing w:after="120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4)Князь Андрей начал излагать операционный план предполагаемой КАМПАНИИ.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b/>
          <w:sz w:val="19"/>
          <w:szCs w:val="19"/>
          <w:u w:val="single"/>
        </w:rPr>
        <w:t>6.</w:t>
      </w:r>
      <w:r w:rsidRPr="006E74EC">
        <w:rPr>
          <w:rFonts w:ascii="TimesNewRomanPSMT" w:hAnsi="TimesNewRomanPSMT" w:cs="TimesNewRomanPSMT"/>
          <w:sz w:val="19"/>
          <w:szCs w:val="19"/>
        </w:rPr>
        <w:t xml:space="preserve"> В одном из выделенных ниже слов допущена ошибка в образовании формы</w:t>
      </w:r>
    </w:p>
    <w:p w:rsidR="00BA6C13" w:rsidRPr="006E74EC" w:rsidRDefault="00BA6C13" w:rsidP="00BA6C13">
      <w:pPr>
        <w:pStyle w:val="a5"/>
        <w:shd w:val="clear" w:color="auto" w:fill="auto"/>
        <w:spacing w:after="0" w:line="210" w:lineRule="exact"/>
        <w:ind w:left="640" w:hanging="600"/>
        <w:rPr>
          <w:rFonts w:ascii="Times New Roman" w:hAnsi="Times New Roman"/>
          <w:sz w:val="20"/>
          <w:szCs w:val="20"/>
        </w:rPr>
      </w:pPr>
      <w:r w:rsidRPr="006E74EC">
        <w:rPr>
          <w:rFonts w:ascii="TimesNewRomanPSMT" w:hAnsi="TimesNewRomanPSMT" w:cs="TimesNewRomanPSMT"/>
          <w:sz w:val="19"/>
          <w:szCs w:val="19"/>
        </w:rPr>
        <w:t xml:space="preserve">слова. </w:t>
      </w:r>
      <w:r w:rsidRPr="006E74EC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Исправьте ошибку </w:t>
      </w:r>
      <w:r w:rsidRPr="006E74EC">
        <w:rPr>
          <w:rFonts w:ascii="TimesNewRomanPSMT" w:hAnsi="TimesNewRomanPSMT" w:cs="TimesNewRomanPSMT"/>
          <w:sz w:val="19"/>
          <w:szCs w:val="19"/>
        </w:rPr>
        <w:t>и запишите слово правильно.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81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6E74EC">
        <w:rPr>
          <w:rFonts w:ascii="Times New Roman" w:hAnsi="Times New Roman"/>
          <w:sz w:val="20"/>
          <w:szCs w:val="20"/>
        </w:rPr>
        <w:t>д</w:t>
      </w:r>
      <w:proofErr w:type="gramEnd"/>
      <w:r w:rsidRPr="006E74EC">
        <w:rPr>
          <w:rFonts w:ascii="Times New Roman" w:hAnsi="Times New Roman"/>
          <w:sz w:val="20"/>
          <w:szCs w:val="20"/>
        </w:rPr>
        <w:t>о ПОЛУТОРА тонн / опытные  БУХГАЛТЕРА  /СЕМЬЮСТАМИ рублями/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81"/>
        </w:tabs>
        <w:spacing w:after="120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 xml:space="preserve">      ЛЯЖЬТЕ на коврик  /  пара ТУФЕЛЬ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b/>
          <w:sz w:val="19"/>
          <w:szCs w:val="19"/>
          <w:u w:val="single"/>
        </w:rPr>
        <w:t>7.</w:t>
      </w:r>
      <w:r w:rsidRPr="006E74EC">
        <w:rPr>
          <w:rFonts w:ascii="TimesNewRomanPSMT" w:hAnsi="TimesNewRomanPSMT" w:cs="TimesNewRomanPSMT"/>
          <w:sz w:val="19"/>
          <w:szCs w:val="19"/>
        </w:rPr>
        <w:t xml:space="preserve"> Установите соответствие между предложениями и допущенными в них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sz w:val="19"/>
          <w:szCs w:val="19"/>
        </w:rPr>
        <w:t>грамматическими ошибками: к каждой позиции первого столбца подберите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sz w:val="19"/>
          <w:szCs w:val="19"/>
        </w:rPr>
        <w:t>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9"/>
        <w:gridCol w:w="3739"/>
      </w:tblGrid>
      <w:tr w:rsidR="00BA6C13" w:rsidRPr="006E74EC" w:rsidTr="0075491A"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ПРЕДЛОЖЕНИЯ</w:t>
            </w:r>
          </w:p>
        </w:tc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ГРАММАТИЧЕСКИЕ   ОШИБКИ</w:t>
            </w:r>
          </w:p>
        </w:tc>
      </w:tr>
      <w:tr w:rsidR="00BA6C13" w:rsidRPr="006E74EC" w:rsidTr="0075491A"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А)  Свалившись с размаху в озеро, мне стало стыдно за свою неуклюжесть.</w:t>
            </w:r>
          </w:p>
        </w:tc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1) неправильное употребление падежной формы существительного с предлогом</w:t>
            </w:r>
          </w:p>
        </w:tc>
      </w:tr>
      <w:tr w:rsidR="00BA6C13" w:rsidRPr="006E74EC" w:rsidTr="0075491A"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 xml:space="preserve">Б) </w:t>
            </w:r>
            <w:proofErr w:type="gramStart"/>
            <w:r w:rsidRPr="006E74EC">
              <w:rPr>
                <w:rFonts w:ascii="TimesNewRomanPSMT" w:hAnsi="TimesNewRomanPSMT" w:cs="TimesNewRomanPSMT"/>
                <w:sz w:val="19"/>
                <w:szCs w:val="19"/>
                <w:lang w:val="ru-RU"/>
              </w:rPr>
              <w:t>Благодаря</w:t>
            </w:r>
            <w:proofErr w:type="gramEnd"/>
            <w:r w:rsidRPr="006E74EC">
              <w:rPr>
                <w:rFonts w:ascii="TimesNewRomanPSMT" w:hAnsi="TimesNewRomanPSMT" w:cs="TimesNewRomanPSMT"/>
                <w:sz w:val="19"/>
                <w:szCs w:val="19"/>
                <w:lang w:val="ru-RU"/>
              </w:rPr>
              <w:t xml:space="preserve"> умелых действий пожарных возгорание удалось погасить в считанные ми</w:t>
            </w:r>
            <w:r w:rsidRPr="006E74EC">
              <w:rPr>
                <w:rFonts w:ascii="TimesNewRomanPSMT" w:hAnsi="TimesNewRomanPSMT" w:cs="TimesNewRomanPSMT"/>
                <w:sz w:val="19"/>
                <w:szCs w:val="19"/>
                <w:lang w:val="ru-RU"/>
              </w:rPr>
              <w:softHyphen/>
              <w:t>нуты</w:t>
            </w: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</w:p>
        </w:tc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2) нарушение связи между подлежащим и сказуемым</w:t>
            </w:r>
          </w:p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</w:tr>
      <w:tr w:rsidR="00BA6C13" w:rsidRPr="006E74EC" w:rsidTr="0075491A"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 xml:space="preserve">В) Ознакомьтесь со списком учеников, успешно </w:t>
            </w:r>
            <w:proofErr w:type="gramStart"/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сдавшими</w:t>
            </w:r>
            <w:proofErr w:type="gramEnd"/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 xml:space="preserve"> экзамен по русскому языку.</w:t>
            </w:r>
          </w:p>
        </w:tc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 xml:space="preserve">3) нарушение в построении предложения </w:t>
            </w:r>
            <w:proofErr w:type="gramStart"/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с</w:t>
            </w:r>
            <w:proofErr w:type="gramEnd"/>
          </w:p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несогласованным приложением</w:t>
            </w:r>
          </w:p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</w:tr>
      <w:tr w:rsidR="00BA6C13" w:rsidRPr="006E74EC" w:rsidTr="0075491A"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  <w:lang w:val="ru-RU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Г) Все, кто были на спектакле, остались довольны постановкой.</w:t>
            </w:r>
          </w:p>
        </w:tc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4) ошибка в построении предложения с однородными членами.</w:t>
            </w:r>
          </w:p>
        </w:tc>
      </w:tr>
      <w:tr w:rsidR="00BA6C13" w:rsidRPr="006E74EC" w:rsidTr="0075491A"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Д) О поэме А.Блока «Двенадцати» споры не утихают до сих пор.</w:t>
            </w:r>
          </w:p>
        </w:tc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5) неправильное построение предложения с деепричастным оборотом</w:t>
            </w:r>
          </w:p>
        </w:tc>
      </w:tr>
      <w:tr w:rsidR="00BA6C13" w:rsidRPr="006E74EC" w:rsidTr="0075491A"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Е)</w:t>
            </w:r>
            <w:r w:rsidRPr="006E74EC">
              <w:rPr>
                <w:rFonts w:ascii="Arial" w:eastAsia="Albany AMT" w:hAnsi="Arial" w:cs="Arial"/>
                <w:iCs/>
                <w:kern w:val="3"/>
              </w:rPr>
              <w:t xml:space="preserve"> </w:t>
            </w:r>
            <w:r w:rsidRPr="006E74EC">
              <w:rPr>
                <w:rFonts w:ascii="TimesNewRomanPSMT" w:hAnsi="TimesNewRomanPSMT" w:cs="TimesNewRomanPSMT"/>
                <w:iCs/>
                <w:sz w:val="19"/>
                <w:szCs w:val="19"/>
              </w:rPr>
              <w:t>Петя сказал, что я не согласен с твоим мнением.</w:t>
            </w:r>
          </w:p>
        </w:tc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6) нарушение в построении предложения с причастным оборотом</w:t>
            </w:r>
          </w:p>
        </w:tc>
      </w:tr>
      <w:tr w:rsidR="00BA6C13" w:rsidRPr="006E74EC" w:rsidTr="0075491A"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3739" w:type="dxa"/>
            <w:shd w:val="clear" w:color="auto" w:fill="auto"/>
          </w:tcPr>
          <w:p w:rsidR="00BA6C13" w:rsidRPr="006E74EC" w:rsidRDefault="00BA6C13" w:rsidP="00754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6E74EC">
              <w:rPr>
                <w:rFonts w:ascii="TimesNewRomanPSMT" w:hAnsi="TimesNewRomanPSMT" w:cs="TimesNewRomanPSMT"/>
                <w:sz w:val="19"/>
                <w:szCs w:val="19"/>
              </w:rPr>
              <w:t>7) неправильное построение предложения с косвенной речью</w:t>
            </w:r>
          </w:p>
        </w:tc>
      </w:tr>
    </w:tbl>
    <w:p w:rsidR="00BA6C13" w:rsidRPr="006E74EC" w:rsidRDefault="00BA6C13" w:rsidP="00BA6C13">
      <w:pPr>
        <w:pStyle w:val="a5"/>
        <w:shd w:val="clear" w:color="auto" w:fill="auto"/>
        <w:tabs>
          <w:tab w:val="left" w:pos="981"/>
        </w:tabs>
        <w:spacing w:after="120"/>
        <w:ind w:firstLine="0"/>
        <w:rPr>
          <w:rFonts w:ascii="TimesNewRomanPSMT" w:hAnsi="TimesNewRomanPSMT" w:cs="TimesNewRomanPSMT"/>
          <w:i/>
          <w:sz w:val="19"/>
          <w:szCs w:val="19"/>
        </w:rPr>
      </w:pPr>
      <w:r w:rsidRPr="006E74EC">
        <w:rPr>
          <w:rFonts w:ascii="TimesNewRomanPSMT" w:hAnsi="TimesNewRomanPSMT" w:cs="TimesNewRomanPSMT"/>
          <w:i/>
          <w:sz w:val="19"/>
          <w:szCs w:val="19"/>
        </w:rPr>
        <w:t>Запишите в таблицу выбранные цифры под соответствующими буквами: А Б В Г Д Е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b/>
          <w:sz w:val="19"/>
          <w:szCs w:val="19"/>
          <w:u w:val="single"/>
        </w:rPr>
        <w:t>8.</w:t>
      </w:r>
      <w:r w:rsidRPr="006E74EC">
        <w:rPr>
          <w:rFonts w:ascii="TimesNewRomanPSMT" w:hAnsi="TimesNewRomanPSMT" w:cs="TimesNewRomanPSMT"/>
          <w:sz w:val="19"/>
          <w:szCs w:val="19"/>
        </w:rPr>
        <w:t xml:space="preserve"> Определите слово, в котором пропущена безударная проверяемая гласная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81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NewRomanPSMT" w:hAnsi="TimesNewRomanPSMT" w:cs="TimesNewRomanPSMT"/>
          <w:sz w:val="19"/>
          <w:szCs w:val="19"/>
        </w:rPr>
        <w:t>корня. Выпишите это слово, вставив пропущенную букву.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86"/>
        </w:tabs>
        <w:spacing w:after="120" w:line="274" w:lineRule="exact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 xml:space="preserve">      б..</w:t>
      </w:r>
      <w:proofErr w:type="spellStart"/>
      <w:r w:rsidRPr="006E74EC">
        <w:rPr>
          <w:rFonts w:ascii="Times New Roman" w:hAnsi="Times New Roman"/>
          <w:sz w:val="20"/>
          <w:szCs w:val="20"/>
        </w:rPr>
        <w:t>лкон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     / </w:t>
      </w:r>
      <w:proofErr w:type="spellStart"/>
      <w:r w:rsidRPr="006E74EC">
        <w:rPr>
          <w:rFonts w:ascii="Times New Roman" w:hAnsi="Times New Roman"/>
          <w:sz w:val="20"/>
          <w:szCs w:val="20"/>
        </w:rPr>
        <w:t>произр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..стать   /  </w:t>
      </w:r>
      <w:proofErr w:type="spellStart"/>
      <w:r w:rsidRPr="006E74EC">
        <w:rPr>
          <w:rFonts w:ascii="Times New Roman" w:hAnsi="Times New Roman"/>
          <w:sz w:val="20"/>
          <w:szCs w:val="20"/>
        </w:rPr>
        <w:t>тр</w:t>
      </w:r>
      <w:proofErr w:type="spellEnd"/>
      <w:r w:rsidRPr="006E74EC">
        <w:rPr>
          <w:rFonts w:ascii="Times New Roman" w:hAnsi="Times New Roman"/>
          <w:sz w:val="20"/>
          <w:szCs w:val="20"/>
        </w:rPr>
        <w:t>..</w:t>
      </w:r>
      <w:proofErr w:type="gramStart"/>
      <w:r w:rsidRPr="006E74EC">
        <w:rPr>
          <w:rFonts w:ascii="Times New Roman" w:hAnsi="Times New Roman"/>
          <w:sz w:val="20"/>
          <w:szCs w:val="20"/>
        </w:rPr>
        <w:t>.</w:t>
      </w:r>
      <w:proofErr w:type="spellStart"/>
      <w:r w:rsidRPr="006E74EC">
        <w:rPr>
          <w:rFonts w:ascii="Times New Roman" w:hAnsi="Times New Roman"/>
          <w:sz w:val="20"/>
          <w:szCs w:val="20"/>
        </w:rPr>
        <w:t>в</w:t>
      </w:r>
      <w:proofErr w:type="gramEnd"/>
      <w:r w:rsidRPr="006E74EC">
        <w:rPr>
          <w:rFonts w:ascii="Times New Roman" w:hAnsi="Times New Roman"/>
          <w:sz w:val="20"/>
          <w:szCs w:val="20"/>
        </w:rPr>
        <w:t>ога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     / </w:t>
      </w:r>
      <w:proofErr w:type="spellStart"/>
      <w:r w:rsidRPr="006E74EC">
        <w:rPr>
          <w:rFonts w:ascii="Times New Roman" w:hAnsi="Times New Roman"/>
          <w:sz w:val="20"/>
          <w:szCs w:val="20"/>
        </w:rPr>
        <w:t>насл</w:t>
      </w:r>
      <w:proofErr w:type="spellEnd"/>
      <w:r w:rsidRPr="006E74EC">
        <w:rPr>
          <w:rFonts w:ascii="Times New Roman" w:hAnsi="Times New Roman"/>
          <w:sz w:val="20"/>
          <w:szCs w:val="20"/>
        </w:rPr>
        <w:t>..</w:t>
      </w:r>
      <w:proofErr w:type="spellStart"/>
      <w:r w:rsidRPr="006E74EC">
        <w:rPr>
          <w:rFonts w:ascii="Times New Roman" w:hAnsi="Times New Roman"/>
          <w:sz w:val="20"/>
          <w:szCs w:val="20"/>
        </w:rPr>
        <w:t>ждение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   / зам..</w:t>
      </w:r>
      <w:proofErr w:type="spellStart"/>
      <w:r w:rsidRPr="006E74EC">
        <w:rPr>
          <w:rFonts w:ascii="Times New Roman" w:hAnsi="Times New Roman"/>
          <w:sz w:val="20"/>
          <w:szCs w:val="20"/>
        </w:rPr>
        <w:t>рающий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  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6E74EC">
        <w:rPr>
          <w:b/>
          <w:sz w:val="20"/>
          <w:szCs w:val="20"/>
          <w:u w:val="single"/>
        </w:rPr>
        <w:lastRenderedPageBreak/>
        <w:t>9.</w:t>
      </w:r>
      <w:r w:rsidRPr="006E74EC">
        <w:rPr>
          <w:sz w:val="20"/>
          <w:szCs w:val="20"/>
        </w:rPr>
        <w:t xml:space="preserve"> </w:t>
      </w:r>
      <w:r w:rsidRPr="006E74EC">
        <w:rPr>
          <w:rFonts w:ascii="TimesNewRomanPSMT" w:hAnsi="TimesNewRomanPSMT" w:cs="TimesNewRomanPSMT"/>
          <w:sz w:val="20"/>
          <w:szCs w:val="20"/>
        </w:rPr>
        <w:t>Определите ряд, в котором в обоих словах в приставке пропущена одна и та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6E74EC">
        <w:rPr>
          <w:rFonts w:ascii="TimesNewRomanPSMT" w:hAnsi="TimesNewRomanPSMT" w:cs="TimesNewRomanPSMT"/>
          <w:sz w:val="20"/>
          <w:szCs w:val="20"/>
          <w:lang w:val="ru-RU"/>
        </w:rPr>
        <w:t>же буква. Выпишите эти слова, вставив пропущенную букву.</w:t>
      </w:r>
    </w:p>
    <w:p w:rsidR="00BA6C13" w:rsidRPr="006E74EC" w:rsidRDefault="00BA6C13" w:rsidP="00BA6C13">
      <w:pPr>
        <w:tabs>
          <w:tab w:val="left" w:pos="971"/>
        </w:tabs>
        <w:spacing w:line="269" w:lineRule="exact"/>
        <w:ind w:left="708"/>
        <w:rPr>
          <w:sz w:val="20"/>
          <w:szCs w:val="20"/>
        </w:rPr>
      </w:pPr>
      <w:r w:rsidRPr="006E74EC">
        <w:rPr>
          <w:sz w:val="20"/>
          <w:szCs w:val="20"/>
        </w:rPr>
        <w:t>под</w:t>
      </w:r>
      <w:proofErr w:type="gramStart"/>
      <w:r w:rsidRPr="006E74EC">
        <w:rPr>
          <w:sz w:val="20"/>
          <w:szCs w:val="20"/>
        </w:rPr>
        <w:t>..</w:t>
      </w:r>
      <w:proofErr w:type="spellStart"/>
      <w:proofErr w:type="gramEnd"/>
      <w:r w:rsidRPr="006E74EC">
        <w:rPr>
          <w:sz w:val="20"/>
          <w:szCs w:val="20"/>
        </w:rPr>
        <w:t>тожить</w:t>
      </w:r>
      <w:proofErr w:type="spellEnd"/>
      <w:r w:rsidRPr="006E74EC">
        <w:rPr>
          <w:sz w:val="20"/>
          <w:szCs w:val="20"/>
        </w:rPr>
        <w:t xml:space="preserve">, мед..институт </w:t>
      </w:r>
    </w:p>
    <w:p w:rsidR="00BA6C13" w:rsidRPr="006E74EC" w:rsidRDefault="00BA6C13" w:rsidP="00BA6C13">
      <w:pPr>
        <w:tabs>
          <w:tab w:val="left" w:pos="981"/>
        </w:tabs>
        <w:spacing w:line="269" w:lineRule="exact"/>
        <w:ind w:left="708"/>
        <w:rPr>
          <w:sz w:val="20"/>
          <w:szCs w:val="20"/>
        </w:rPr>
      </w:pPr>
      <w:r w:rsidRPr="006E74EC">
        <w:rPr>
          <w:sz w:val="20"/>
          <w:szCs w:val="20"/>
        </w:rPr>
        <w:t>пр</w:t>
      </w:r>
      <w:proofErr w:type="gramStart"/>
      <w:r w:rsidRPr="006E74EC">
        <w:rPr>
          <w:sz w:val="20"/>
          <w:szCs w:val="20"/>
        </w:rPr>
        <w:t>..</w:t>
      </w:r>
      <w:proofErr w:type="spellStart"/>
      <w:proofErr w:type="gramEnd"/>
      <w:r w:rsidRPr="006E74EC">
        <w:rPr>
          <w:sz w:val="20"/>
          <w:szCs w:val="20"/>
        </w:rPr>
        <w:t>держивать</w:t>
      </w:r>
      <w:proofErr w:type="spellEnd"/>
      <w:r w:rsidRPr="006E74EC">
        <w:rPr>
          <w:sz w:val="20"/>
          <w:szCs w:val="20"/>
        </w:rPr>
        <w:t>, пр..ступить (закон)</w:t>
      </w:r>
    </w:p>
    <w:p w:rsidR="00BA6C13" w:rsidRPr="006E74EC" w:rsidRDefault="00BA6C13" w:rsidP="00BA6C13">
      <w:pPr>
        <w:tabs>
          <w:tab w:val="left" w:pos="976"/>
        </w:tabs>
        <w:spacing w:line="269" w:lineRule="exact"/>
        <w:ind w:left="708"/>
        <w:rPr>
          <w:sz w:val="20"/>
          <w:szCs w:val="20"/>
        </w:rPr>
      </w:pPr>
      <w:proofErr w:type="spellStart"/>
      <w:r w:rsidRPr="006E74EC">
        <w:rPr>
          <w:sz w:val="20"/>
          <w:szCs w:val="20"/>
        </w:rPr>
        <w:t>бе</w:t>
      </w:r>
      <w:proofErr w:type="spellEnd"/>
      <w:proofErr w:type="gramStart"/>
      <w:r w:rsidRPr="006E74EC">
        <w:rPr>
          <w:sz w:val="20"/>
          <w:szCs w:val="20"/>
        </w:rPr>
        <w:t>..</w:t>
      </w:r>
      <w:proofErr w:type="gramEnd"/>
      <w:r w:rsidRPr="006E74EC">
        <w:rPr>
          <w:sz w:val="20"/>
          <w:szCs w:val="20"/>
        </w:rPr>
        <w:t xml:space="preserve">почвенный, </w:t>
      </w:r>
      <w:proofErr w:type="spellStart"/>
      <w:r w:rsidRPr="006E74EC">
        <w:rPr>
          <w:sz w:val="20"/>
          <w:szCs w:val="20"/>
        </w:rPr>
        <w:t>ра</w:t>
      </w:r>
      <w:proofErr w:type="spellEnd"/>
      <w:r w:rsidRPr="006E74EC">
        <w:rPr>
          <w:sz w:val="20"/>
          <w:szCs w:val="20"/>
        </w:rPr>
        <w:t>..</w:t>
      </w:r>
      <w:proofErr w:type="spellStart"/>
      <w:r w:rsidRPr="006E74EC">
        <w:rPr>
          <w:sz w:val="20"/>
          <w:szCs w:val="20"/>
        </w:rPr>
        <w:t>бирательство</w:t>
      </w:r>
      <w:proofErr w:type="spellEnd"/>
    </w:p>
    <w:p w:rsidR="00BA6C13" w:rsidRPr="006E74EC" w:rsidRDefault="00BA6C13" w:rsidP="00BA6C13">
      <w:pPr>
        <w:tabs>
          <w:tab w:val="left" w:pos="986"/>
        </w:tabs>
        <w:spacing w:line="269" w:lineRule="exact"/>
        <w:ind w:left="708"/>
        <w:rPr>
          <w:sz w:val="20"/>
          <w:szCs w:val="20"/>
        </w:rPr>
      </w:pPr>
      <w:proofErr w:type="spellStart"/>
      <w:r w:rsidRPr="006E74EC">
        <w:rPr>
          <w:sz w:val="20"/>
          <w:szCs w:val="20"/>
        </w:rPr>
        <w:t>пре</w:t>
      </w:r>
      <w:proofErr w:type="spellEnd"/>
      <w:r w:rsidRPr="006E74EC">
        <w:rPr>
          <w:sz w:val="20"/>
          <w:szCs w:val="20"/>
        </w:rPr>
        <w:t xml:space="preserve">..писание, </w:t>
      </w:r>
      <w:proofErr w:type="gramStart"/>
      <w:r w:rsidRPr="006E74EC">
        <w:rPr>
          <w:sz w:val="20"/>
          <w:szCs w:val="20"/>
        </w:rPr>
        <w:t>по</w:t>
      </w:r>
      <w:proofErr w:type="gramEnd"/>
      <w:r w:rsidRPr="006E74EC">
        <w:rPr>
          <w:sz w:val="20"/>
          <w:szCs w:val="20"/>
        </w:rPr>
        <w:t>..ползти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62"/>
        </w:tabs>
        <w:spacing w:after="0"/>
        <w:ind w:left="708" w:right="10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и</w:t>
      </w:r>
      <w:proofErr w:type="gramStart"/>
      <w:r w:rsidRPr="006E74EC"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 w:rsidRPr="006E74EC">
        <w:rPr>
          <w:rFonts w:ascii="Times New Roman" w:hAnsi="Times New Roman"/>
          <w:sz w:val="20"/>
          <w:szCs w:val="20"/>
        </w:rPr>
        <w:t>держки</w:t>
      </w:r>
      <w:proofErr w:type="spellEnd"/>
      <w:r w:rsidRPr="006E74EC">
        <w:rPr>
          <w:rFonts w:ascii="Times New Roman" w:hAnsi="Times New Roman"/>
          <w:sz w:val="20"/>
          <w:szCs w:val="20"/>
        </w:rPr>
        <w:t>, не..</w:t>
      </w:r>
      <w:proofErr w:type="spellStart"/>
      <w:r w:rsidRPr="006E74EC">
        <w:rPr>
          <w:rFonts w:ascii="Times New Roman" w:hAnsi="Times New Roman"/>
          <w:sz w:val="20"/>
          <w:szCs w:val="20"/>
        </w:rPr>
        <w:t>говорчивый</w:t>
      </w:r>
      <w:proofErr w:type="spellEnd"/>
    </w:p>
    <w:p w:rsidR="00BA6C13" w:rsidRPr="006E74EC" w:rsidRDefault="00BA6C13" w:rsidP="00BA6C13">
      <w:pPr>
        <w:pStyle w:val="a5"/>
        <w:shd w:val="clear" w:color="auto" w:fill="auto"/>
        <w:tabs>
          <w:tab w:val="left" w:pos="971"/>
        </w:tabs>
        <w:spacing w:after="0"/>
        <w:ind w:firstLine="0"/>
        <w:rPr>
          <w:rFonts w:ascii="TimesNewRomanPSMT" w:hAnsi="TimesNewRomanPSMT" w:cs="TimesNewRomanPSMT"/>
          <w:sz w:val="20"/>
          <w:szCs w:val="20"/>
        </w:rPr>
      </w:pPr>
      <w:r w:rsidRPr="006E74EC">
        <w:rPr>
          <w:rFonts w:ascii="Times New Roman" w:hAnsi="Times New Roman"/>
          <w:b/>
          <w:sz w:val="20"/>
          <w:szCs w:val="20"/>
          <w:u w:val="single"/>
        </w:rPr>
        <w:t xml:space="preserve">10. </w:t>
      </w:r>
      <w:r w:rsidRPr="006E74EC">
        <w:rPr>
          <w:rFonts w:ascii="TimesNewRomanPSMT" w:hAnsi="TimesNewRomanPSMT" w:cs="TimesNewRomanPSMT"/>
          <w:sz w:val="20"/>
          <w:szCs w:val="20"/>
        </w:rPr>
        <w:t xml:space="preserve">Выпишите слово, в котором на месте пропуска пишется буква </w:t>
      </w:r>
      <w:r w:rsidRPr="006E74EC">
        <w:rPr>
          <w:rFonts w:ascii="TimesNewRomanPS-BoldMT" w:hAnsi="TimesNewRomanPS-BoldMT" w:cs="TimesNewRomanPS-BoldMT"/>
          <w:b/>
          <w:bCs/>
          <w:sz w:val="20"/>
          <w:szCs w:val="20"/>
        </w:rPr>
        <w:t>И</w:t>
      </w:r>
      <w:r w:rsidRPr="006E74EC">
        <w:rPr>
          <w:rFonts w:ascii="TimesNewRomanPSMT" w:hAnsi="TimesNewRomanPSMT" w:cs="TimesNewRomanPSMT"/>
          <w:sz w:val="20"/>
          <w:szCs w:val="20"/>
        </w:rPr>
        <w:t>.</w:t>
      </w:r>
    </w:p>
    <w:p w:rsidR="00BA6C13" w:rsidRPr="006E74EC" w:rsidRDefault="00BA6C13" w:rsidP="00BA6C13">
      <w:pPr>
        <w:tabs>
          <w:tab w:val="left" w:pos="5699"/>
        </w:tabs>
        <w:spacing w:line="274" w:lineRule="exact"/>
        <w:rPr>
          <w:iCs/>
          <w:sz w:val="20"/>
          <w:szCs w:val="20"/>
        </w:rPr>
      </w:pPr>
      <w:r w:rsidRPr="006E74EC">
        <w:rPr>
          <w:iCs/>
          <w:sz w:val="20"/>
          <w:szCs w:val="20"/>
        </w:rPr>
        <w:t xml:space="preserve">      </w:t>
      </w:r>
      <w:proofErr w:type="spellStart"/>
      <w:r w:rsidRPr="006E74EC">
        <w:rPr>
          <w:iCs/>
          <w:sz w:val="20"/>
          <w:szCs w:val="20"/>
        </w:rPr>
        <w:t>заноч</w:t>
      </w:r>
      <w:proofErr w:type="spellEnd"/>
      <w:proofErr w:type="gramStart"/>
      <w:r w:rsidRPr="006E74EC">
        <w:rPr>
          <w:iCs/>
          <w:sz w:val="20"/>
          <w:szCs w:val="20"/>
        </w:rPr>
        <w:t>..</w:t>
      </w:r>
      <w:proofErr w:type="spellStart"/>
      <w:proofErr w:type="gramEnd"/>
      <w:r w:rsidRPr="006E74EC">
        <w:rPr>
          <w:iCs/>
          <w:sz w:val="20"/>
          <w:szCs w:val="20"/>
        </w:rPr>
        <w:t>ватъ</w:t>
      </w:r>
      <w:proofErr w:type="spellEnd"/>
      <w:r w:rsidRPr="006E74EC">
        <w:rPr>
          <w:iCs/>
          <w:sz w:val="20"/>
          <w:szCs w:val="20"/>
        </w:rPr>
        <w:t xml:space="preserve">   / сторож..вой    / </w:t>
      </w:r>
      <w:proofErr w:type="spellStart"/>
      <w:r w:rsidRPr="006E74EC">
        <w:rPr>
          <w:iCs/>
          <w:sz w:val="20"/>
          <w:szCs w:val="20"/>
        </w:rPr>
        <w:t>настойч</w:t>
      </w:r>
      <w:proofErr w:type="spellEnd"/>
      <w:r w:rsidRPr="006E74EC">
        <w:rPr>
          <w:iCs/>
          <w:sz w:val="20"/>
          <w:szCs w:val="20"/>
        </w:rPr>
        <w:t>..вый  /</w:t>
      </w:r>
      <w:r w:rsidRPr="006E74EC">
        <w:t xml:space="preserve"> </w:t>
      </w:r>
      <w:proofErr w:type="spellStart"/>
      <w:r w:rsidRPr="006E74EC">
        <w:rPr>
          <w:iCs/>
          <w:sz w:val="20"/>
          <w:szCs w:val="20"/>
        </w:rPr>
        <w:t>претерп</w:t>
      </w:r>
      <w:proofErr w:type="spellEnd"/>
      <w:r w:rsidRPr="006E74EC">
        <w:rPr>
          <w:iCs/>
          <w:sz w:val="20"/>
          <w:szCs w:val="20"/>
        </w:rPr>
        <w:t>..</w:t>
      </w:r>
      <w:proofErr w:type="spellStart"/>
      <w:r w:rsidRPr="006E74EC">
        <w:rPr>
          <w:iCs/>
          <w:sz w:val="20"/>
          <w:szCs w:val="20"/>
        </w:rPr>
        <w:t>вая</w:t>
      </w:r>
      <w:proofErr w:type="spellEnd"/>
      <w:r w:rsidRPr="006E74EC">
        <w:rPr>
          <w:iCs/>
          <w:sz w:val="20"/>
          <w:szCs w:val="20"/>
        </w:rPr>
        <w:t xml:space="preserve"> /</w:t>
      </w:r>
      <w:r w:rsidRPr="006E74EC">
        <w:t xml:space="preserve"> </w:t>
      </w:r>
      <w:proofErr w:type="spellStart"/>
      <w:r w:rsidRPr="006E74EC">
        <w:rPr>
          <w:iCs/>
          <w:sz w:val="20"/>
          <w:szCs w:val="20"/>
        </w:rPr>
        <w:t>фланел</w:t>
      </w:r>
      <w:proofErr w:type="spellEnd"/>
      <w:r w:rsidRPr="006E74EC">
        <w:rPr>
          <w:iCs/>
          <w:sz w:val="20"/>
          <w:szCs w:val="20"/>
        </w:rPr>
        <w:t>..вый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71"/>
        </w:tabs>
        <w:spacing w:after="0"/>
        <w:ind w:firstLine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E74EC">
        <w:rPr>
          <w:rFonts w:ascii="Times New Roman" w:hAnsi="Times New Roman"/>
          <w:b/>
          <w:sz w:val="20"/>
          <w:szCs w:val="20"/>
          <w:u w:val="single"/>
        </w:rPr>
        <w:t xml:space="preserve">11. </w:t>
      </w:r>
      <w:r w:rsidRPr="006E74EC">
        <w:rPr>
          <w:rFonts w:ascii="TimesNewRomanPSMT" w:hAnsi="TimesNewRomanPSMT" w:cs="TimesNewRomanPSMT"/>
          <w:sz w:val="20"/>
          <w:szCs w:val="20"/>
        </w:rPr>
        <w:t xml:space="preserve">Выпишите слово, в котором на месте пропуска пишется буква </w:t>
      </w:r>
      <w:r w:rsidRPr="006E74EC">
        <w:rPr>
          <w:rFonts w:ascii="TimesNewRomanPS-BoldMT" w:hAnsi="TimesNewRomanPS-BoldMT" w:cs="TimesNewRomanPS-BoldMT"/>
          <w:b/>
          <w:bCs/>
          <w:sz w:val="20"/>
          <w:szCs w:val="20"/>
        </w:rPr>
        <w:t>Е.</w:t>
      </w:r>
    </w:p>
    <w:p w:rsidR="00BA6C13" w:rsidRPr="006E74EC" w:rsidRDefault="00BA6C13" w:rsidP="00BA6C13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sz w:val="19"/>
          <w:szCs w:val="19"/>
        </w:rPr>
        <w:t xml:space="preserve">     </w:t>
      </w:r>
      <w:proofErr w:type="spellStart"/>
      <w:r w:rsidRPr="006E74EC">
        <w:rPr>
          <w:rFonts w:ascii="TimesNewRomanPSMT" w:hAnsi="TimesNewRomanPSMT" w:cs="TimesNewRomanPSMT"/>
          <w:sz w:val="19"/>
          <w:szCs w:val="19"/>
        </w:rPr>
        <w:t>выкач</w:t>
      </w:r>
      <w:proofErr w:type="spellEnd"/>
      <w:r w:rsidRPr="006E74EC">
        <w:rPr>
          <w:rFonts w:ascii="TimesNewRomanPSMT" w:hAnsi="TimesNewRomanPSMT" w:cs="TimesNewRomanPSMT"/>
          <w:sz w:val="19"/>
          <w:szCs w:val="19"/>
        </w:rPr>
        <w:t>..</w:t>
      </w:r>
      <w:proofErr w:type="spellStart"/>
      <w:r w:rsidRPr="006E74EC">
        <w:rPr>
          <w:rFonts w:ascii="TimesNewRomanPSMT" w:hAnsi="TimesNewRomanPSMT" w:cs="TimesNewRomanPSMT"/>
          <w:sz w:val="19"/>
          <w:szCs w:val="19"/>
        </w:rPr>
        <w:t>нны</w:t>
      </w:r>
      <w:proofErr w:type="gramStart"/>
      <w:r w:rsidRPr="006E74EC">
        <w:rPr>
          <w:rFonts w:ascii="TimesNewRomanPSMT" w:hAnsi="TimesNewRomanPSMT" w:cs="TimesNewRomanPSMT"/>
          <w:sz w:val="19"/>
          <w:szCs w:val="19"/>
        </w:rPr>
        <w:t>й</w:t>
      </w:r>
      <w:proofErr w:type="spellEnd"/>
      <w:r w:rsidRPr="006E74EC">
        <w:rPr>
          <w:rFonts w:ascii="TimesNewRomanPSMT" w:hAnsi="TimesNewRomanPSMT" w:cs="TimesNewRomanPSMT"/>
          <w:sz w:val="19"/>
          <w:szCs w:val="19"/>
        </w:rPr>
        <w:t>(</w:t>
      </w:r>
      <w:proofErr w:type="gramEnd"/>
      <w:r w:rsidRPr="006E74EC">
        <w:rPr>
          <w:rFonts w:ascii="TimesNewRomanPSMT" w:hAnsi="TimesNewRomanPSMT" w:cs="TimesNewRomanPSMT"/>
          <w:sz w:val="19"/>
          <w:szCs w:val="19"/>
        </w:rPr>
        <w:t>воздух)  /</w:t>
      </w:r>
      <w:proofErr w:type="spellStart"/>
      <w:r w:rsidRPr="006E74EC">
        <w:rPr>
          <w:rFonts w:ascii="TimesNewRomanPSMT" w:hAnsi="TimesNewRomanPSMT" w:cs="TimesNewRomanPSMT"/>
          <w:sz w:val="19"/>
          <w:szCs w:val="19"/>
        </w:rPr>
        <w:t>засмотр</w:t>
      </w:r>
      <w:proofErr w:type="spellEnd"/>
      <w:r w:rsidRPr="006E74EC">
        <w:rPr>
          <w:rFonts w:ascii="TimesNewRomanPSMT" w:hAnsi="TimesNewRomanPSMT" w:cs="TimesNewRomanPSMT"/>
          <w:sz w:val="19"/>
          <w:szCs w:val="19"/>
        </w:rPr>
        <w:t>..</w:t>
      </w:r>
      <w:proofErr w:type="spellStart"/>
      <w:r w:rsidRPr="006E74EC">
        <w:rPr>
          <w:rFonts w:ascii="TimesNewRomanPSMT" w:hAnsi="TimesNewRomanPSMT" w:cs="TimesNewRomanPSMT"/>
          <w:sz w:val="19"/>
          <w:szCs w:val="19"/>
        </w:rPr>
        <w:t>шься</w:t>
      </w:r>
      <w:proofErr w:type="spellEnd"/>
      <w:r w:rsidRPr="006E74EC">
        <w:rPr>
          <w:rFonts w:ascii="TimesNewRomanPSMT" w:hAnsi="TimesNewRomanPSMT" w:cs="TimesNewRomanPSMT"/>
          <w:sz w:val="19"/>
          <w:szCs w:val="19"/>
        </w:rPr>
        <w:t xml:space="preserve">  /</w:t>
      </w:r>
      <w:r w:rsidRPr="006E74EC">
        <w:t xml:space="preserve"> </w:t>
      </w:r>
      <w:proofErr w:type="spellStart"/>
      <w:r w:rsidRPr="006E74EC">
        <w:rPr>
          <w:rFonts w:ascii="TimesNewRomanPSMT" w:hAnsi="TimesNewRomanPSMT" w:cs="TimesNewRomanPSMT"/>
          <w:sz w:val="19"/>
          <w:szCs w:val="19"/>
        </w:rPr>
        <w:t>прикле</w:t>
      </w:r>
      <w:proofErr w:type="spellEnd"/>
      <w:r w:rsidRPr="006E74EC">
        <w:rPr>
          <w:rFonts w:ascii="TimesNewRomanPSMT" w:hAnsi="TimesNewRomanPSMT" w:cs="TimesNewRomanPSMT"/>
          <w:sz w:val="19"/>
          <w:szCs w:val="19"/>
        </w:rPr>
        <w:t>..</w:t>
      </w:r>
      <w:proofErr w:type="spellStart"/>
      <w:r w:rsidRPr="006E74EC">
        <w:rPr>
          <w:rFonts w:ascii="TimesNewRomanPSMT" w:hAnsi="TimesNewRomanPSMT" w:cs="TimesNewRomanPSMT"/>
          <w:sz w:val="19"/>
          <w:szCs w:val="19"/>
        </w:rPr>
        <w:t>вший</w:t>
      </w:r>
      <w:proofErr w:type="spellEnd"/>
      <w:r w:rsidRPr="006E74EC">
        <w:rPr>
          <w:rFonts w:ascii="TimesNewRomanPSMT" w:hAnsi="TimesNewRomanPSMT" w:cs="TimesNewRomanPSMT"/>
          <w:sz w:val="19"/>
          <w:szCs w:val="19"/>
        </w:rPr>
        <w:t xml:space="preserve"> /  </w:t>
      </w:r>
      <w:proofErr w:type="spellStart"/>
      <w:r w:rsidRPr="006E74EC">
        <w:rPr>
          <w:rFonts w:ascii="TimesNewRomanPSMT" w:hAnsi="TimesNewRomanPSMT" w:cs="TimesNewRomanPSMT"/>
          <w:sz w:val="19"/>
          <w:szCs w:val="19"/>
        </w:rPr>
        <w:t>омыва</w:t>
      </w:r>
      <w:proofErr w:type="spellEnd"/>
      <w:r w:rsidRPr="006E74EC">
        <w:rPr>
          <w:rFonts w:ascii="TimesNewRomanPSMT" w:hAnsi="TimesNewRomanPSMT" w:cs="TimesNewRomanPSMT"/>
          <w:sz w:val="19"/>
          <w:szCs w:val="19"/>
        </w:rPr>
        <w:t>..</w:t>
      </w:r>
      <w:proofErr w:type="spellStart"/>
      <w:r w:rsidRPr="006E74EC">
        <w:rPr>
          <w:rFonts w:ascii="TimesNewRomanPSMT" w:hAnsi="TimesNewRomanPSMT" w:cs="TimesNewRomanPSMT"/>
          <w:sz w:val="19"/>
          <w:szCs w:val="19"/>
        </w:rPr>
        <w:t>мый</w:t>
      </w:r>
      <w:proofErr w:type="spellEnd"/>
      <w:r w:rsidRPr="006E74EC">
        <w:rPr>
          <w:rFonts w:ascii="TimesNewRomanPSMT" w:hAnsi="TimesNewRomanPSMT" w:cs="TimesNewRomanPSMT"/>
          <w:sz w:val="19"/>
          <w:szCs w:val="19"/>
        </w:rPr>
        <w:t xml:space="preserve"> /</w:t>
      </w:r>
      <w:r w:rsidRPr="006E74EC">
        <w:rPr>
          <w:rFonts w:eastAsia="Calibri"/>
        </w:rPr>
        <w:t xml:space="preserve"> </w:t>
      </w:r>
      <w:r w:rsidRPr="006E74EC">
        <w:rPr>
          <w:rFonts w:ascii="TimesNewRomanPSMT" w:hAnsi="TimesNewRomanPSMT" w:cs="TimesNewRomanPSMT"/>
          <w:sz w:val="19"/>
          <w:szCs w:val="19"/>
        </w:rPr>
        <w:t>обид..</w:t>
      </w:r>
      <w:proofErr w:type="spellStart"/>
      <w:r w:rsidRPr="006E74EC">
        <w:rPr>
          <w:rFonts w:ascii="TimesNewRomanPSMT" w:hAnsi="TimesNewRomanPSMT" w:cs="TimesNewRomanPSMT"/>
          <w:sz w:val="19"/>
          <w:szCs w:val="19"/>
        </w:rPr>
        <w:t>тся</w:t>
      </w:r>
      <w:proofErr w:type="spellEnd"/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6E74EC"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12. </w:t>
      </w:r>
      <w:r w:rsidRPr="006E74EC">
        <w:rPr>
          <w:rFonts w:ascii="TimesNewRomanPSMT" w:hAnsi="TimesNewRomanPSMT" w:cs="TimesNewRomanPSMT"/>
          <w:sz w:val="20"/>
          <w:szCs w:val="20"/>
        </w:rPr>
        <w:t xml:space="preserve">Определите предложение, в котором НЕ со словом пишется </w:t>
      </w:r>
      <w:r w:rsidRPr="006E74EC">
        <w:rPr>
          <w:rFonts w:ascii="TimesNewRomanPS-BoldMT" w:hAnsi="TimesNewRomanPS-BoldMT" w:cs="TimesNewRomanPS-BoldMT"/>
          <w:b/>
          <w:bCs/>
          <w:sz w:val="20"/>
          <w:szCs w:val="20"/>
        </w:rPr>
        <w:t>РАЗДЕЛЬНО</w:t>
      </w:r>
      <w:r w:rsidRPr="006E74EC">
        <w:rPr>
          <w:rFonts w:ascii="TimesNewRomanPSMT" w:hAnsi="TimesNewRomanPSMT" w:cs="TimesNewRomanPSMT"/>
          <w:sz w:val="20"/>
          <w:szCs w:val="20"/>
        </w:rPr>
        <w:t>.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6E74EC">
        <w:rPr>
          <w:rFonts w:ascii="TimesNewRomanPSMT" w:hAnsi="TimesNewRomanPSMT" w:cs="TimesNewRomanPSMT"/>
          <w:sz w:val="20"/>
          <w:szCs w:val="20"/>
        </w:rPr>
        <w:t>Раскройте скобки и выпишите это слово.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sz w:val="19"/>
          <w:szCs w:val="19"/>
        </w:rPr>
        <w:t>Ему  не  хватает опытности  и  (не</w:t>
      </w:r>
      <w:proofErr w:type="gramStart"/>
      <w:r w:rsidRPr="006E74EC">
        <w:rPr>
          <w:rFonts w:ascii="TimesNewRomanPSMT" w:hAnsi="TimesNewRomanPSMT" w:cs="TimesNewRomanPSMT"/>
          <w:sz w:val="19"/>
          <w:szCs w:val="19"/>
        </w:rPr>
        <w:t>)д</w:t>
      </w:r>
      <w:proofErr w:type="gramEnd"/>
      <w:r w:rsidRPr="006E74EC">
        <w:rPr>
          <w:rFonts w:ascii="TimesNewRomanPSMT" w:hAnsi="TimesNewRomanPSMT" w:cs="TimesNewRomanPSMT"/>
          <w:sz w:val="19"/>
          <w:szCs w:val="19"/>
        </w:rPr>
        <w:t>остает  терпения.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  <w:lang w:val="ru-RU"/>
        </w:rPr>
      </w:pPr>
      <w:r w:rsidRPr="006E74EC">
        <w:rPr>
          <w:rFonts w:ascii="TimesNewRomanPSMT" w:hAnsi="TimesNewRomanPSMT" w:cs="TimesNewRomanPSMT"/>
          <w:sz w:val="19"/>
          <w:szCs w:val="19"/>
          <w:lang w:val="ru-RU"/>
        </w:rPr>
        <w:t>На (не)болыпой, но очень светлой веранде нас ждала вся семья Никитиных.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71"/>
        </w:tabs>
        <w:spacing w:after="0" w:line="274" w:lineRule="exact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Мой попутчик (не</w:t>
      </w:r>
      <w:proofErr w:type="gramStart"/>
      <w:r w:rsidRPr="006E74EC">
        <w:rPr>
          <w:rFonts w:ascii="Times New Roman" w:hAnsi="Times New Roman"/>
          <w:sz w:val="20"/>
          <w:szCs w:val="20"/>
        </w:rPr>
        <w:t>)в</w:t>
      </w:r>
      <w:proofErr w:type="gramEnd"/>
      <w:r w:rsidRPr="006E74EC">
        <w:rPr>
          <w:rFonts w:ascii="Times New Roman" w:hAnsi="Times New Roman"/>
          <w:sz w:val="20"/>
          <w:szCs w:val="20"/>
        </w:rPr>
        <w:t>ольно стал прислушиваться к нашему разговору.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76"/>
        </w:tabs>
        <w:spacing w:after="0" w:line="274" w:lineRule="exact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(Не</w:t>
      </w:r>
      <w:proofErr w:type="gramStart"/>
      <w:r w:rsidRPr="006E74EC">
        <w:rPr>
          <w:rFonts w:ascii="Times New Roman" w:hAnsi="Times New Roman"/>
          <w:sz w:val="20"/>
          <w:szCs w:val="20"/>
        </w:rPr>
        <w:t>)и</w:t>
      </w:r>
      <w:proofErr w:type="gramEnd"/>
      <w:r w:rsidRPr="006E74EC">
        <w:rPr>
          <w:rFonts w:ascii="Times New Roman" w:hAnsi="Times New Roman"/>
          <w:sz w:val="20"/>
          <w:szCs w:val="20"/>
        </w:rPr>
        <w:t>спользованные бланки были уничтожены в присутствии членов комиссии.</w:t>
      </w:r>
    </w:p>
    <w:p w:rsidR="00BA6C13" w:rsidRPr="006E74EC" w:rsidRDefault="00BA6C13" w:rsidP="00BA6C13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  <w:sz w:val="19"/>
          <w:szCs w:val="19"/>
          <w:lang w:val="ru-RU"/>
        </w:rPr>
      </w:pPr>
      <w:r w:rsidRPr="006E74EC">
        <w:rPr>
          <w:rFonts w:ascii="TimesNewRomanPSMT" w:hAnsi="TimesNewRomanPSMT" w:cs="TimesNewRomanPSMT"/>
          <w:sz w:val="19"/>
          <w:szCs w:val="19"/>
          <w:lang w:val="ru-RU"/>
        </w:rPr>
        <w:t>Комната была (не)освещена, поэтому трудно было различать лица сидящих напротив людей.</w:t>
      </w:r>
    </w:p>
    <w:p w:rsidR="00BA6C13" w:rsidRPr="006E74EC" w:rsidRDefault="00BA6C13" w:rsidP="00BA6C13">
      <w:pPr>
        <w:autoSpaceDE w:val="0"/>
        <w:autoSpaceDN w:val="0"/>
        <w:adjustRightInd w:val="0"/>
        <w:rPr>
          <w:sz w:val="20"/>
          <w:szCs w:val="20"/>
        </w:rPr>
      </w:pPr>
      <w:r w:rsidRPr="006E74EC">
        <w:rPr>
          <w:b/>
          <w:sz w:val="20"/>
          <w:szCs w:val="20"/>
          <w:u w:val="single"/>
        </w:rPr>
        <w:t>13</w:t>
      </w:r>
      <w:r w:rsidRPr="006E74EC">
        <w:rPr>
          <w:sz w:val="20"/>
          <w:szCs w:val="20"/>
        </w:rPr>
        <w:t xml:space="preserve">.  </w:t>
      </w:r>
      <w:r w:rsidRPr="006E74EC">
        <w:rPr>
          <w:rFonts w:ascii="TimesNewRomanPSMT" w:hAnsi="TimesNewRomanPSMT" w:cs="TimesNewRomanPSMT"/>
          <w:sz w:val="19"/>
          <w:szCs w:val="19"/>
        </w:rPr>
        <w:t xml:space="preserve">Определите предложение, в котором оба выделенных слова пишутся </w:t>
      </w:r>
      <w:r w:rsidRPr="006E74EC">
        <w:rPr>
          <w:rFonts w:ascii="TimesNewRomanPS-BoldMT" w:hAnsi="TimesNewRomanPS-BoldMT" w:cs="TimesNewRomanPS-BoldMT"/>
          <w:b/>
          <w:bCs/>
          <w:sz w:val="19"/>
          <w:szCs w:val="19"/>
        </w:rPr>
        <w:t>СЛИТНО</w:t>
      </w:r>
      <w:r w:rsidRPr="006E74EC">
        <w:rPr>
          <w:rFonts w:ascii="TimesNewRomanPSMT" w:hAnsi="TimesNewRomanPSMT" w:cs="TimesNewRomanPSMT"/>
          <w:sz w:val="19"/>
          <w:szCs w:val="19"/>
        </w:rPr>
        <w:t>. Раскройте скобки и выпишите эти два слова.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66"/>
        </w:tabs>
        <w:spacing w:after="0" w:line="274" w:lineRule="exact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ВРЯ</w:t>
      </w:r>
      <w:proofErr w:type="gramStart"/>
      <w:r w:rsidRPr="006E74EC">
        <w:rPr>
          <w:rFonts w:ascii="Times New Roman" w:hAnsi="Times New Roman"/>
          <w:sz w:val="20"/>
          <w:szCs w:val="20"/>
        </w:rPr>
        <w:t>Д(</w:t>
      </w:r>
      <w:proofErr w:type="gramEnd"/>
      <w:r w:rsidRPr="006E74EC">
        <w:rPr>
          <w:rFonts w:ascii="Times New Roman" w:hAnsi="Times New Roman"/>
          <w:sz w:val="20"/>
          <w:szCs w:val="20"/>
        </w:rPr>
        <w:t>ЛИ) мы увидим КОГДА(НИБУДЬ) более таинственную реку, чем эта.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76"/>
        </w:tabs>
        <w:spacing w:after="0" w:line="274" w:lineRule="exact"/>
        <w:ind w:right="10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В Т</w:t>
      </w:r>
      <w:proofErr w:type="gramStart"/>
      <w:r w:rsidRPr="006E74EC">
        <w:rPr>
          <w:rFonts w:ascii="Times New Roman" w:hAnsi="Times New Roman"/>
          <w:sz w:val="20"/>
          <w:szCs w:val="20"/>
        </w:rPr>
        <w:t>О(</w:t>
      </w:r>
      <w:proofErr w:type="gramEnd"/>
      <w:r w:rsidRPr="006E74EC">
        <w:rPr>
          <w:rFonts w:ascii="Times New Roman" w:hAnsi="Times New Roman"/>
          <w:sz w:val="20"/>
          <w:szCs w:val="20"/>
        </w:rPr>
        <w:t>ЖЕ) самое время послышался грохот, КАК(БУДТО) над домом пронёсся бомбар</w:t>
      </w:r>
      <w:r w:rsidRPr="006E74EC">
        <w:rPr>
          <w:rFonts w:ascii="Times New Roman" w:hAnsi="Times New Roman"/>
          <w:sz w:val="20"/>
          <w:szCs w:val="20"/>
        </w:rPr>
        <w:softHyphen/>
        <w:t>дировщик.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76"/>
        </w:tabs>
        <w:spacing w:after="0" w:line="274" w:lineRule="exact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Филин днём плохо видит и (ПО</w:t>
      </w:r>
      <w:proofErr w:type="gramStart"/>
      <w:r w:rsidRPr="006E74EC">
        <w:rPr>
          <w:rFonts w:ascii="Times New Roman" w:hAnsi="Times New Roman"/>
          <w:sz w:val="20"/>
          <w:szCs w:val="20"/>
        </w:rPr>
        <w:t>)Э</w:t>
      </w:r>
      <w:proofErr w:type="gramEnd"/>
      <w:r w:rsidRPr="006E74EC">
        <w:rPr>
          <w:rFonts w:ascii="Times New Roman" w:hAnsi="Times New Roman"/>
          <w:sz w:val="20"/>
          <w:szCs w:val="20"/>
        </w:rPr>
        <w:t>ТОМУ прячется, а (В)ТЕЧЕНИЕ ночи охотится.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86"/>
        </w:tabs>
        <w:spacing w:after="0" w:line="274" w:lineRule="exact"/>
        <w:ind w:right="10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(ЗА</w:t>
      </w:r>
      <w:proofErr w:type="gramStart"/>
      <w:r w:rsidRPr="006E74EC">
        <w:rPr>
          <w:rFonts w:ascii="Times New Roman" w:hAnsi="Times New Roman"/>
          <w:sz w:val="20"/>
          <w:szCs w:val="20"/>
        </w:rPr>
        <w:t>)Т</w:t>
      </w:r>
      <w:proofErr w:type="gramEnd"/>
      <w:r w:rsidRPr="006E74EC">
        <w:rPr>
          <w:rFonts w:ascii="Times New Roman" w:hAnsi="Times New Roman"/>
          <w:sz w:val="20"/>
          <w:szCs w:val="20"/>
        </w:rPr>
        <w:t>ЕМ начал он слегка поворачивать и (НА)КОНЕЦ выворотил телегу совершенно набок.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86"/>
        </w:tabs>
        <w:spacing w:after="120" w:line="274" w:lineRule="exact"/>
        <w:ind w:right="10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Воспитательное значение художественной литературы огромно, (ПО</w:t>
      </w:r>
      <w:proofErr w:type="gramStart"/>
      <w:r w:rsidRPr="006E74EC">
        <w:rPr>
          <w:rFonts w:ascii="Times New Roman" w:hAnsi="Times New Roman"/>
          <w:sz w:val="20"/>
          <w:szCs w:val="20"/>
        </w:rPr>
        <w:t>)Т</w:t>
      </w:r>
      <w:proofErr w:type="gramEnd"/>
      <w:r w:rsidRPr="006E74EC">
        <w:rPr>
          <w:rFonts w:ascii="Times New Roman" w:hAnsi="Times New Roman"/>
          <w:sz w:val="20"/>
          <w:szCs w:val="20"/>
        </w:rPr>
        <w:t>ОМУ что она действует на мысли человека ТАК(ЖЕ) сильно, как и на чувства.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86"/>
        </w:tabs>
        <w:spacing w:after="0" w:line="274" w:lineRule="exact"/>
        <w:ind w:right="100" w:firstLine="0"/>
        <w:rPr>
          <w:rFonts w:ascii="TimesNewRomanPS-BoldMT" w:hAnsi="TimesNewRomanPS-BoldMT" w:cs="TimesNewRomanPS-BoldMT"/>
          <w:b/>
          <w:bCs/>
          <w:sz w:val="19"/>
          <w:szCs w:val="19"/>
        </w:rPr>
      </w:pPr>
      <w:r w:rsidRPr="006E74EC">
        <w:rPr>
          <w:rFonts w:ascii="Times New Roman" w:hAnsi="Times New Roman"/>
          <w:b/>
          <w:sz w:val="20"/>
          <w:szCs w:val="20"/>
          <w:u w:val="single"/>
        </w:rPr>
        <w:t xml:space="preserve">14. </w:t>
      </w:r>
      <w:r w:rsidRPr="006E74EC">
        <w:rPr>
          <w:rFonts w:ascii="TimesNewRomanPSMT" w:hAnsi="TimesNewRomanPSMT" w:cs="TimesNewRomanPSMT"/>
          <w:sz w:val="19"/>
          <w:szCs w:val="19"/>
        </w:rPr>
        <w:t xml:space="preserve">Укажите все цифры, на месте которых пишется </w:t>
      </w:r>
      <w:r w:rsidRPr="006E74EC">
        <w:rPr>
          <w:rFonts w:ascii="TimesNewRomanPS-BoldMT" w:hAnsi="TimesNewRomanPS-BoldMT" w:cs="TimesNewRomanPS-BoldMT"/>
          <w:b/>
          <w:bCs/>
          <w:sz w:val="19"/>
          <w:szCs w:val="19"/>
        </w:rPr>
        <w:t>НН.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86"/>
        </w:tabs>
        <w:spacing w:after="120" w:line="274" w:lineRule="exact"/>
        <w:ind w:right="100" w:firstLine="0"/>
        <w:rPr>
          <w:rFonts w:ascii="Times New Roman" w:hAnsi="Times New Roman"/>
          <w:b/>
          <w:sz w:val="20"/>
          <w:szCs w:val="20"/>
        </w:rPr>
      </w:pPr>
      <w:proofErr w:type="spellStart"/>
      <w:r w:rsidRPr="006E74EC">
        <w:rPr>
          <w:rFonts w:ascii="Times New Roman" w:hAnsi="Times New Roman"/>
          <w:b/>
          <w:sz w:val="20"/>
          <w:szCs w:val="20"/>
        </w:rPr>
        <w:t>Плете</w:t>
      </w:r>
      <w:proofErr w:type="spellEnd"/>
      <w:r w:rsidRPr="006E74EC">
        <w:rPr>
          <w:rFonts w:ascii="Times New Roman" w:hAnsi="Times New Roman"/>
          <w:b/>
          <w:sz w:val="20"/>
          <w:szCs w:val="20"/>
        </w:rPr>
        <w:t>(1)</w:t>
      </w:r>
      <w:proofErr w:type="spellStart"/>
      <w:r w:rsidRPr="006E74EC">
        <w:rPr>
          <w:rFonts w:ascii="Times New Roman" w:hAnsi="Times New Roman"/>
          <w:b/>
          <w:sz w:val="20"/>
          <w:szCs w:val="20"/>
        </w:rPr>
        <w:t>ые</w:t>
      </w:r>
      <w:proofErr w:type="spellEnd"/>
      <w:r w:rsidRPr="006E74EC">
        <w:rPr>
          <w:rFonts w:ascii="Times New Roman" w:hAnsi="Times New Roman"/>
          <w:b/>
          <w:sz w:val="20"/>
          <w:szCs w:val="20"/>
        </w:rPr>
        <w:t xml:space="preserve"> из ивняка корзины были хорошо </w:t>
      </w:r>
      <w:proofErr w:type="spellStart"/>
      <w:r w:rsidRPr="006E74EC">
        <w:rPr>
          <w:rFonts w:ascii="Times New Roman" w:hAnsi="Times New Roman"/>
          <w:b/>
          <w:sz w:val="20"/>
          <w:szCs w:val="20"/>
        </w:rPr>
        <w:t>просуше</w:t>
      </w:r>
      <w:proofErr w:type="spellEnd"/>
      <w:r w:rsidRPr="006E74EC">
        <w:rPr>
          <w:rFonts w:ascii="Times New Roman" w:hAnsi="Times New Roman"/>
          <w:b/>
          <w:sz w:val="20"/>
          <w:szCs w:val="20"/>
        </w:rPr>
        <w:t>(2)</w:t>
      </w:r>
      <w:proofErr w:type="spellStart"/>
      <w:r w:rsidRPr="006E74EC">
        <w:rPr>
          <w:rFonts w:ascii="Times New Roman" w:hAnsi="Times New Roman"/>
          <w:b/>
          <w:sz w:val="20"/>
          <w:szCs w:val="20"/>
        </w:rPr>
        <w:t>ы</w:t>
      </w:r>
      <w:proofErr w:type="spellEnd"/>
      <w:r w:rsidRPr="006E74EC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6E74EC">
        <w:rPr>
          <w:rFonts w:ascii="Times New Roman" w:hAnsi="Times New Roman"/>
          <w:b/>
          <w:sz w:val="20"/>
          <w:szCs w:val="20"/>
        </w:rPr>
        <w:t>сложе</w:t>
      </w:r>
      <w:proofErr w:type="spellEnd"/>
      <w:r w:rsidRPr="006E74EC">
        <w:rPr>
          <w:rFonts w:ascii="Times New Roman" w:hAnsi="Times New Roman"/>
          <w:b/>
          <w:sz w:val="20"/>
          <w:szCs w:val="20"/>
        </w:rPr>
        <w:t>(3)</w:t>
      </w:r>
      <w:proofErr w:type="spellStart"/>
      <w:r w:rsidRPr="006E74EC">
        <w:rPr>
          <w:rFonts w:ascii="Times New Roman" w:hAnsi="Times New Roman"/>
          <w:b/>
          <w:sz w:val="20"/>
          <w:szCs w:val="20"/>
        </w:rPr>
        <w:t>ы</w:t>
      </w:r>
      <w:proofErr w:type="spellEnd"/>
      <w:r w:rsidRPr="006E74EC">
        <w:rPr>
          <w:rFonts w:ascii="Times New Roman" w:hAnsi="Times New Roman"/>
          <w:b/>
          <w:sz w:val="20"/>
          <w:szCs w:val="20"/>
        </w:rPr>
        <w:t xml:space="preserve"> в доме, недавно </w:t>
      </w:r>
      <w:proofErr w:type="spellStart"/>
      <w:r w:rsidRPr="006E74EC">
        <w:rPr>
          <w:rFonts w:ascii="Times New Roman" w:hAnsi="Times New Roman"/>
          <w:b/>
          <w:sz w:val="20"/>
          <w:szCs w:val="20"/>
        </w:rPr>
        <w:t>построе</w:t>
      </w:r>
      <w:proofErr w:type="spellEnd"/>
      <w:r w:rsidRPr="006E74EC">
        <w:rPr>
          <w:rFonts w:ascii="Times New Roman" w:hAnsi="Times New Roman"/>
          <w:b/>
          <w:sz w:val="20"/>
          <w:szCs w:val="20"/>
        </w:rPr>
        <w:t>(4)</w:t>
      </w:r>
      <w:proofErr w:type="spellStart"/>
      <w:r w:rsidRPr="006E74EC">
        <w:rPr>
          <w:rFonts w:ascii="Times New Roman" w:hAnsi="Times New Roman"/>
          <w:b/>
          <w:sz w:val="20"/>
          <w:szCs w:val="20"/>
        </w:rPr>
        <w:t>ом</w:t>
      </w:r>
      <w:proofErr w:type="spellEnd"/>
      <w:r w:rsidRPr="006E74EC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6E74EC">
        <w:rPr>
          <w:rFonts w:ascii="Times New Roman" w:hAnsi="Times New Roman"/>
          <w:b/>
          <w:sz w:val="20"/>
          <w:szCs w:val="20"/>
        </w:rPr>
        <w:t>из</w:t>
      </w:r>
      <w:proofErr w:type="gramEnd"/>
      <w:r w:rsidRPr="006E74EC">
        <w:rPr>
          <w:rFonts w:ascii="Times New Roman" w:hAnsi="Times New Roman"/>
          <w:b/>
          <w:sz w:val="20"/>
          <w:szCs w:val="20"/>
        </w:rPr>
        <w:t xml:space="preserve"> листве(5)</w:t>
      </w:r>
      <w:proofErr w:type="spellStart"/>
      <w:r w:rsidRPr="006E74EC">
        <w:rPr>
          <w:rFonts w:ascii="Times New Roman" w:hAnsi="Times New Roman"/>
          <w:b/>
          <w:sz w:val="20"/>
          <w:szCs w:val="20"/>
        </w:rPr>
        <w:t>ицы</w:t>
      </w:r>
      <w:proofErr w:type="spellEnd"/>
      <w:r w:rsidRPr="006E74EC">
        <w:rPr>
          <w:rFonts w:ascii="Times New Roman" w:hAnsi="Times New Roman"/>
          <w:b/>
          <w:sz w:val="20"/>
          <w:szCs w:val="20"/>
        </w:rPr>
        <w:t>.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b/>
          <w:sz w:val="20"/>
          <w:szCs w:val="20"/>
          <w:u w:val="single"/>
        </w:rPr>
        <w:t xml:space="preserve">15. </w:t>
      </w:r>
      <w:r w:rsidRPr="006E74EC">
        <w:rPr>
          <w:rFonts w:ascii="TimesNewRomanPS-BoldMT" w:hAnsi="TimesNewRomanPS-BoldMT" w:cs="TimesNewRomanPS-BoldMT"/>
          <w:bCs/>
          <w:sz w:val="19"/>
          <w:szCs w:val="19"/>
        </w:rPr>
        <w:t>Расставьте знаки препинания.</w:t>
      </w:r>
      <w:r w:rsidRPr="006E74EC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r w:rsidRPr="006E74EC">
        <w:rPr>
          <w:rFonts w:ascii="TimesNewRomanPSMT" w:hAnsi="TimesNewRomanPSMT" w:cs="TimesNewRomanPSMT"/>
          <w:sz w:val="19"/>
          <w:szCs w:val="19"/>
        </w:rPr>
        <w:t>Укажите номера предложений, в которых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86"/>
        </w:tabs>
        <w:spacing w:after="0" w:line="274" w:lineRule="exact"/>
        <w:ind w:right="100" w:firstLine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sz w:val="19"/>
          <w:szCs w:val="19"/>
        </w:rPr>
        <w:t xml:space="preserve">нужно поставить </w:t>
      </w:r>
      <w:r w:rsidRPr="006E74EC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ОДНУ </w:t>
      </w:r>
      <w:r w:rsidRPr="006E74EC">
        <w:rPr>
          <w:rFonts w:ascii="TimesNewRomanPSMT" w:hAnsi="TimesNewRomanPSMT" w:cs="TimesNewRomanPSMT"/>
          <w:sz w:val="19"/>
          <w:szCs w:val="19"/>
        </w:rPr>
        <w:t>запятую.</w:t>
      </w:r>
    </w:p>
    <w:p w:rsidR="00BA6C13" w:rsidRPr="006E74EC" w:rsidRDefault="00BA6C13" w:rsidP="00BA6C13">
      <w:pPr>
        <w:tabs>
          <w:tab w:val="left" w:pos="1006"/>
        </w:tabs>
        <w:spacing w:line="278" w:lineRule="exact"/>
        <w:rPr>
          <w:sz w:val="20"/>
          <w:szCs w:val="20"/>
        </w:rPr>
      </w:pPr>
      <w:r w:rsidRPr="006E74EC">
        <w:rPr>
          <w:sz w:val="20"/>
          <w:szCs w:val="20"/>
        </w:rPr>
        <w:t xml:space="preserve">1) То </w:t>
      </w:r>
      <w:proofErr w:type="gramStart"/>
      <w:r w:rsidRPr="006E74EC">
        <w:rPr>
          <w:sz w:val="20"/>
          <w:szCs w:val="20"/>
        </w:rPr>
        <w:t>мысли</w:t>
      </w:r>
      <w:proofErr w:type="gramEnd"/>
      <w:r w:rsidRPr="006E74EC">
        <w:rPr>
          <w:sz w:val="20"/>
          <w:szCs w:val="20"/>
        </w:rPr>
        <w:t xml:space="preserve"> то воспоминания то мечты крутились в его голове.</w:t>
      </w:r>
    </w:p>
    <w:p w:rsidR="00BA6C13" w:rsidRPr="006E74EC" w:rsidRDefault="00BA6C13" w:rsidP="00BA6C13">
      <w:pPr>
        <w:tabs>
          <w:tab w:val="left" w:pos="996"/>
        </w:tabs>
        <w:spacing w:line="278" w:lineRule="exact"/>
        <w:ind w:right="60"/>
        <w:rPr>
          <w:sz w:val="20"/>
          <w:szCs w:val="20"/>
        </w:rPr>
      </w:pPr>
      <w:r w:rsidRPr="006E74EC">
        <w:rPr>
          <w:sz w:val="20"/>
          <w:szCs w:val="20"/>
        </w:rPr>
        <w:t>2) На станциях и на вокзале контролёры и охранники проверяли проездные документы у каждого пассажира.</w:t>
      </w:r>
    </w:p>
    <w:p w:rsidR="00BA6C13" w:rsidRPr="006E74EC" w:rsidRDefault="00BA6C13" w:rsidP="00BA6C13">
      <w:pPr>
        <w:tabs>
          <w:tab w:val="left" w:pos="1016"/>
        </w:tabs>
        <w:spacing w:line="278" w:lineRule="exact"/>
        <w:rPr>
          <w:sz w:val="20"/>
          <w:szCs w:val="20"/>
        </w:rPr>
      </w:pPr>
      <w:r w:rsidRPr="006E74EC">
        <w:rPr>
          <w:sz w:val="20"/>
          <w:szCs w:val="20"/>
        </w:rPr>
        <w:t xml:space="preserve">3) Речь эта произвела не только сильное </w:t>
      </w:r>
      <w:proofErr w:type="gramStart"/>
      <w:r w:rsidRPr="006E74EC">
        <w:rPr>
          <w:sz w:val="20"/>
          <w:szCs w:val="20"/>
        </w:rPr>
        <w:t>впечатление</w:t>
      </w:r>
      <w:proofErr w:type="gramEnd"/>
      <w:r w:rsidRPr="006E74EC">
        <w:rPr>
          <w:sz w:val="20"/>
          <w:szCs w:val="20"/>
        </w:rPr>
        <w:t xml:space="preserve"> но и волнение.</w:t>
      </w:r>
    </w:p>
    <w:p w:rsidR="00BA6C13" w:rsidRPr="006E74EC" w:rsidRDefault="00BA6C13" w:rsidP="00BA6C13">
      <w:pPr>
        <w:tabs>
          <w:tab w:val="left" w:pos="1016"/>
        </w:tabs>
        <w:spacing w:line="278" w:lineRule="exact"/>
        <w:rPr>
          <w:sz w:val="20"/>
          <w:szCs w:val="20"/>
        </w:rPr>
      </w:pPr>
      <w:r w:rsidRPr="006E74EC">
        <w:rPr>
          <w:sz w:val="20"/>
          <w:szCs w:val="20"/>
        </w:rPr>
        <w:t>4) Отъезжающие неторопливо шли на посадку с чемоданами или объёмными сумками.</w:t>
      </w:r>
    </w:p>
    <w:p w:rsidR="00BA6C13" w:rsidRPr="006E74EC" w:rsidRDefault="00BA6C13" w:rsidP="00BA6C13">
      <w:pPr>
        <w:tabs>
          <w:tab w:val="left" w:pos="1016"/>
        </w:tabs>
        <w:spacing w:line="278" w:lineRule="exact"/>
        <w:rPr>
          <w:sz w:val="20"/>
          <w:szCs w:val="20"/>
        </w:rPr>
      </w:pPr>
      <w:r w:rsidRPr="006E74EC">
        <w:rPr>
          <w:sz w:val="20"/>
          <w:szCs w:val="20"/>
        </w:rPr>
        <w:t>5)</w:t>
      </w:r>
      <w:r w:rsidRPr="006E74EC">
        <w:t xml:space="preserve"> </w:t>
      </w:r>
      <w:r w:rsidRPr="006E74EC">
        <w:rPr>
          <w:sz w:val="20"/>
          <w:szCs w:val="20"/>
        </w:rPr>
        <w:t xml:space="preserve">Темнота раннего утра скрывала и площадку на </w:t>
      </w:r>
      <w:proofErr w:type="gramStart"/>
      <w:r w:rsidRPr="006E74EC">
        <w:rPr>
          <w:sz w:val="20"/>
          <w:szCs w:val="20"/>
        </w:rPr>
        <w:t>берегу</w:t>
      </w:r>
      <w:proofErr w:type="gramEnd"/>
      <w:r w:rsidRPr="006E74EC">
        <w:rPr>
          <w:sz w:val="20"/>
          <w:szCs w:val="20"/>
        </w:rPr>
        <w:t xml:space="preserve"> и полотняный посёлок из палаток и самих людей.</w:t>
      </w:r>
    </w:p>
    <w:p w:rsidR="00BA6C13" w:rsidRPr="006E74EC" w:rsidRDefault="00BA6C13" w:rsidP="00BA6C13">
      <w:pPr>
        <w:tabs>
          <w:tab w:val="left" w:pos="1016"/>
        </w:tabs>
        <w:spacing w:line="278" w:lineRule="exact"/>
        <w:rPr>
          <w:sz w:val="20"/>
          <w:szCs w:val="20"/>
        </w:rPr>
      </w:pP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b/>
          <w:sz w:val="20"/>
          <w:szCs w:val="20"/>
          <w:u w:val="single"/>
        </w:rPr>
        <w:t xml:space="preserve">16. </w:t>
      </w:r>
      <w:r w:rsidRPr="006E74EC">
        <w:rPr>
          <w:rFonts w:ascii="TimesNewRomanPS-BoldMT" w:hAnsi="TimesNewRomanPS-BoldMT" w:cs="TimesNewRomanPS-BoldMT"/>
          <w:bCs/>
          <w:sz w:val="19"/>
          <w:szCs w:val="19"/>
        </w:rPr>
        <w:t>Расставьте знаки препинания</w:t>
      </w:r>
      <w:r w:rsidRPr="006E74EC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: </w:t>
      </w:r>
      <w:r w:rsidRPr="006E74EC">
        <w:rPr>
          <w:rFonts w:ascii="TimesNewRomanPSMT" w:hAnsi="TimesNewRomanPSMT" w:cs="TimesNewRomanPSMT"/>
          <w:sz w:val="19"/>
          <w:szCs w:val="19"/>
        </w:rPr>
        <w:t>укажите все цифры, на месте которых в предложении должны стоять запятые.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81"/>
        </w:tabs>
        <w:spacing w:after="0" w:line="274" w:lineRule="exact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lastRenderedPageBreak/>
        <w:t>«Орёл» наконец пошёл (1) ускоряя ход (2) и (3) вскоре догнав эскадру (4) занял своё место в строю боевых кораблей.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b/>
          <w:sz w:val="20"/>
          <w:szCs w:val="20"/>
          <w:u w:val="single"/>
        </w:rPr>
        <w:t xml:space="preserve">17.  </w:t>
      </w:r>
      <w:r w:rsidRPr="006E74EC">
        <w:rPr>
          <w:rFonts w:ascii="TimesNewRomanPS-BoldMT" w:hAnsi="TimesNewRomanPS-BoldMT" w:cs="TimesNewRomanPS-BoldMT"/>
          <w:bCs/>
          <w:sz w:val="19"/>
          <w:szCs w:val="19"/>
        </w:rPr>
        <w:t>Расставьте знаки препинания:</w:t>
      </w:r>
      <w:r w:rsidRPr="006E74EC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r w:rsidRPr="006E74EC">
        <w:rPr>
          <w:rFonts w:ascii="TimesNewRomanPSMT" w:hAnsi="TimesNewRomanPSMT" w:cs="TimesNewRomanPSMT"/>
          <w:sz w:val="19"/>
          <w:szCs w:val="19"/>
        </w:rPr>
        <w:t>укажите все цифры, на месте которых в предложениях должны стоять запятые.</w:t>
      </w:r>
    </w:p>
    <w:p w:rsidR="00BA6C13" w:rsidRPr="006E74EC" w:rsidRDefault="00BA6C13" w:rsidP="00BA6C13">
      <w:pPr>
        <w:autoSpaceDE w:val="0"/>
        <w:autoSpaceDN w:val="0"/>
        <w:adjustRightInd w:val="0"/>
        <w:rPr>
          <w:sz w:val="20"/>
          <w:szCs w:val="20"/>
        </w:rPr>
      </w:pPr>
      <w:r w:rsidRPr="006E74EC">
        <w:rPr>
          <w:b/>
          <w:sz w:val="20"/>
          <w:szCs w:val="20"/>
        </w:rPr>
        <w:t xml:space="preserve">  </w:t>
      </w:r>
      <w:r w:rsidRPr="006E74EC">
        <w:rPr>
          <w:sz w:val="20"/>
          <w:szCs w:val="20"/>
        </w:rPr>
        <w:t>«Осенний день в Сокольниках» – единственная (1) по всей видимости (2) картина Левитана, в которой присутствует человек. Это пейзаж, где серая осень (3) поистине (4) оживает.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b/>
          <w:sz w:val="20"/>
          <w:szCs w:val="20"/>
          <w:u w:val="single"/>
        </w:rPr>
        <w:t>18.</w:t>
      </w:r>
      <w:r w:rsidRPr="006E74EC">
        <w:rPr>
          <w:b/>
          <w:sz w:val="20"/>
          <w:szCs w:val="20"/>
        </w:rPr>
        <w:t xml:space="preserve">  </w:t>
      </w:r>
      <w:r w:rsidRPr="006E74EC">
        <w:rPr>
          <w:rFonts w:ascii="TimesNewRomanPS-BoldMT" w:hAnsi="TimesNewRomanPS-BoldMT" w:cs="TimesNewRomanPS-BoldMT"/>
          <w:bCs/>
          <w:sz w:val="19"/>
          <w:szCs w:val="19"/>
        </w:rPr>
        <w:t>Расставьте знаки препинания:</w:t>
      </w:r>
      <w:r w:rsidRPr="006E74EC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r w:rsidRPr="006E74EC">
        <w:rPr>
          <w:rFonts w:ascii="TimesNewRomanPSMT" w:hAnsi="TimesNewRomanPSMT" w:cs="TimesNewRomanPSMT"/>
          <w:sz w:val="19"/>
          <w:szCs w:val="19"/>
        </w:rPr>
        <w:t>укажите все цифры, на месте которых в предложении должны стоять запятые.</w:t>
      </w:r>
    </w:p>
    <w:p w:rsidR="00BA6C13" w:rsidRPr="006E74EC" w:rsidRDefault="00BA6C13" w:rsidP="00BA6C13">
      <w:pPr>
        <w:autoSpaceDE w:val="0"/>
        <w:autoSpaceDN w:val="0"/>
        <w:adjustRightInd w:val="0"/>
        <w:rPr>
          <w:sz w:val="20"/>
          <w:szCs w:val="20"/>
        </w:rPr>
      </w:pPr>
      <w:r w:rsidRPr="006E74EC">
        <w:rPr>
          <w:sz w:val="20"/>
          <w:szCs w:val="20"/>
        </w:rPr>
        <w:t>Картины художника Кипренского (1) величайший (2) дар импровизации (3) которого покорял и восхищал современников (4) продолжают волновать и сегодня.</w:t>
      </w:r>
    </w:p>
    <w:p w:rsidR="00BA6C13" w:rsidRPr="006E74EC" w:rsidRDefault="00BA6C13" w:rsidP="00BA6C13">
      <w:pPr>
        <w:autoSpaceDE w:val="0"/>
        <w:autoSpaceDN w:val="0"/>
        <w:adjustRightInd w:val="0"/>
        <w:rPr>
          <w:sz w:val="20"/>
          <w:szCs w:val="20"/>
        </w:rPr>
      </w:pPr>
      <w:r w:rsidRPr="006E74EC">
        <w:rPr>
          <w:b/>
          <w:sz w:val="20"/>
          <w:szCs w:val="20"/>
          <w:u w:val="single"/>
        </w:rPr>
        <w:t xml:space="preserve">19. </w:t>
      </w:r>
      <w:r w:rsidRPr="006E74EC">
        <w:rPr>
          <w:sz w:val="20"/>
          <w:szCs w:val="20"/>
        </w:rPr>
        <w:t xml:space="preserve">Расставьте знаки препинания: укажите все цифры, на месте которых в предложении должны стоять запятые. </w:t>
      </w:r>
    </w:p>
    <w:p w:rsidR="00BA6C13" w:rsidRPr="006E74EC" w:rsidRDefault="00BA6C13" w:rsidP="00BA6C13">
      <w:pPr>
        <w:pStyle w:val="a5"/>
        <w:shd w:val="clear" w:color="auto" w:fill="auto"/>
        <w:spacing w:after="120" w:line="293" w:lineRule="exact"/>
        <w:ind w:left="660" w:right="60" w:hanging="66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Я зачитался до того (1) что (2) когда услыхал звонок колокольчика на парадном крыльце (3) то не сразу понял (4) кто это звонит (5) и зачем.</w:t>
      </w:r>
      <w:r w:rsidRPr="006E74EC">
        <w:rPr>
          <w:rStyle w:val="1pt25"/>
          <w:rFonts w:ascii="Times New Roman" w:hAnsi="Times New Roman"/>
          <w:sz w:val="20"/>
          <w:szCs w:val="20"/>
        </w:rPr>
        <w:t xml:space="preserve"> </w:t>
      </w:r>
    </w:p>
    <w:p w:rsidR="00BA6C13" w:rsidRPr="006E74EC" w:rsidRDefault="00BA6C13" w:rsidP="00BA6C13">
      <w:pPr>
        <w:pStyle w:val="50"/>
        <w:keepNext/>
        <w:keepLines/>
        <w:shd w:val="clear" w:color="auto" w:fill="auto"/>
        <w:spacing w:after="0" w:line="220" w:lineRule="exact"/>
        <w:jc w:val="left"/>
        <w:rPr>
          <w:rFonts w:ascii="Times New Roman" w:hAnsi="Times New Roman"/>
          <w:b/>
          <w:sz w:val="20"/>
          <w:szCs w:val="20"/>
        </w:rPr>
      </w:pPr>
      <w:r w:rsidRPr="006E74EC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Прочитайте текст и выполните задания 20–25.</w:t>
      </w:r>
    </w:p>
    <w:p w:rsidR="00BA6C13" w:rsidRPr="006E74EC" w:rsidRDefault="00BA6C13" w:rsidP="00BA6C13">
      <w:pPr>
        <w:pStyle w:val="a5"/>
        <w:shd w:val="clear" w:color="auto" w:fill="auto"/>
        <w:spacing w:after="0" w:line="269" w:lineRule="exact"/>
        <w:ind w:left="20" w:right="2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 xml:space="preserve">  (1)0тбряцал доспехами День защитника Отечества, </w:t>
      </w:r>
      <w:proofErr w:type="spellStart"/>
      <w:r w:rsidRPr="006E74EC">
        <w:rPr>
          <w:rFonts w:ascii="Times New Roman" w:hAnsi="Times New Roman"/>
          <w:sz w:val="20"/>
          <w:szCs w:val="20"/>
        </w:rPr>
        <w:t>отбабахало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 пробочными салютами </w:t>
      </w:r>
      <w:proofErr w:type="spellStart"/>
      <w:r w:rsidRPr="006E74EC">
        <w:rPr>
          <w:rFonts w:ascii="Times New Roman" w:hAnsi="Times New Roman"/>
          <w:sz w:val="20"/>
          <w:szCs w:val="20"/>
        </w:rPr>
        <w:t>шампанско-цветочное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 8 марта. (2)Отговорили мы тосты, отдарили подарки, отсмеялись, </w:t>
      </w:r>
      <w:proofErr w:type="spellStart"/>
      <w:r w:rsidRPr="006E74EC">
        <w:rPr>
          <w:rFonts w:ascii="Times New Roman" w:hAnsi="Times New Roman"/>
          <w:sz w:val="20"/>
          <w:szCs w:val="20"/>
        </w:rPr>
        <w:t>отрадовались</w:t>
      </w:r>
      <w:proofErr w:type="spellEnd"/>
      <w:r w:rsidRPr="006E74EC">
        <w:rPr>
          <w:rFonts w:ascii="Times New Roman" w:hAnsi="Times New Roman"/>
          <w:sz w:val="20"/>
          <w:szCs w:val="20"/>
        </w:rPr>
        <w:t>. (З</w:t>
      </w:r>
      <w:proofErr w:type="gramStart"/>
      <w:r w:rsidRPr="006E74EC">
        <w:rPr>
          <w:rFonts w:ascii="Times New Roman" w:hAnsi="Times New Roman"/>
          <w:sz w:val="20"/>
          <w:szCs w:val="20"/>
        </w:rPr>
        <w:t>)В</w:t>
      </w:r>
      <w:proofErr w:type="gramEnd"/>
      <w:r w:rsidRPr="006E74EC">
        <w:rPr>
          <w:rFonts w:ascii="Times New Roman" w:hAnsi="Times New Roman"/>
          <w:sz w:val="20"/>
          <w:szCs w:val="20"/>
        </w:rPr>
        <w:t>сё. (4)Праздники кончились. (5)Теперь до мая будет тянуться слякотное и серое окончание зимы. (6)По её кончине робкой девушкой войдёт в промозглую, талую нашу горницу весна; холодным ещё, стылым покрывалом накроет чёрные голые ветви деревьев, пепельную прошлогоднюю траву, сор и грязь раскисших парков и скверов. (7)Грустно и уныло будет кругом.</w:t>
      </w:r>
    </w:p>
    <w:p w:rsidR="00BA6C13" w:rsidRPr="006E74EC" w:rsidRDefault="00BA6C13" w:rsidP="00BA6C13">
      <w:pPr>
        <w:pStyle w:val="a5"/>
        <w:shd w:val="clear" w:color="auto" w:fill="auto"/>
        <w:spacing w:after="0" w:line="269" w:lineRule="exact"/>
        <w:ind w:left="20" w:right="2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 xml:space="preserve">   (8)Не очень весёлые недели предстоят нам. (9)Тем более, по прогнозам синоптиков, весна в этом году будет поздняя и не тёплая. (10)Можно смириться и принять — так, дескать, было всегда: делу время, потехе — час, на то они и праздники, чтобы быстро заканчиваться.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654"/>
        </w:tabs>
        <w:spacing w:after="0" w:line="269" w:lineRule="exact"/>
        <w:ind w:left="20" w:right="2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(11)А смирившись и приняв невесёлую эту реальность, опять нырнуть в повседневность, отло</w:t>
      </w:r>
      <w:r w:rsidRPr="006E74EC">
        <w:rPr>
          <w:rFonts w:ascii="Times New Roman" w:hAnsi="Times New Roman"/>
          <w:sz w:val="20"/>
          <w:szCs w:val="20"/>
        </w:rPr>
        <w:softHyphen/>
        <w:t>жить радость и ощущение полноты жизни до следующих официальных праздников.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1282"/>
        </w:tabs>
        <w:spacing w:after="0" w:line="269" w:lineRule="exact"/>
        <w:ind w:left="20" w:right="2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(12)На этот</w:t>
      </w:r>
      <w:r w:rsidRPr="006E74EC">
        <w:rPr>
          <w:rFonts w:ascii="Times New Roman" w:hAnsi="Times New Roman"/>
          <w:sz w:val="20"/>
          <w:szCs w:val="20"/>
        </w:rPr>
        <w:tab/>
        <w:t>раз — майских. (13) Многие так живут. (14)Да почти все. (15)Особенно сейчас, ко</w:t>
      </w:r>
      <w:r w:rsidRPr="006E74EC">
        <w:rPr>
          <w:rFonts w:ascii="Times New Roman" w:hAnsi="Times New Roman"/>
          <w:sz w:val="20"/>
          <w:szCs w:val="20"/>
        </w:rPr>
        <w:softHyphen/>
        <w:t>гда не то что жить, просто выживать становится всё труднее. (16)А многие и этих, официаль</w:t>
      </w:r>
      <w:r w:rsidRPr="006E74EC">
        <w:rPr>
          <w:rFonts w:ascii="Times New Roman" w:hAnsi="Times New Roman"/>
          <w:sz w:val="20"/>
          <w:szCs w:val="20"/>
        </w:rPr>
        <w:softHyphen/>
        <w:t xml:space="preserve">ных, уже не замечают — не до них, не до веселья. (17)«Хлеб наш насущный </w:t>
      </w:r>
      <w:proofErr w:type="spellStart"/>
      <w:r w:rsidRPr="006E74EC">
        <w:rPr>
          <w:rFonts w:ascii="Times New Roman" w:hAnsi="Times New Roman"/>
          <w:sz w:val="20"/>
          <w:szCs w:val="20"/>
        </w:rPr>
        <w:t>даждь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 нам днесь...»</w:t>
      </w:r>
    </w:p>
    <w:p w:rsidR="00BA6C13" w:rsidRPr="006E74EC" w:rsidRDefault="00BA6C13" w:rsidP="00BA6C13">
      <w:pPr>
        <w:pStyle w:val="a5"/>
        <w:shd w:val="clear" w:color="auto" w:fill="auto"/>
        <w:spacing w:after="0" w:line="269" w:lineRule="exact"/>
        <w:ind w:left="20" w:right="20" w:firstLine="62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 xml:space="preserve">(18)Впрочем, всё это о празднествах календарных, заявленных. (19)И, повторюсь, с </w:t>
      </w:r>
      <w:proofErr w:type="gramStart"/>
      <w:r w:rsidRPr="006E74EC">
        <w:rPr>
          <w:rFonts w:ascii="Times New Roman" w:hAnsi="Times New Roman"/>
          <w:sz w:val="20"/>
          <w:szCs w:val="20"/>
        </w:rPr>
        <w:t>внут</w:t>
      </w:r>
      <w:r w:rsidRPr="006E74EC">
        <w:rPr>
          <w:rFonts w:ascii="Times New Roman" w:hAnsi="Times New Roman"/>
          <w:sz w:val="20"/>
          <w:szCs w:val="20"/>
        </w:rPr>
        <w:softHyphen/>
        <w:t>ренними</w:t>
      </w:r>
      <w:proofErr w:type="gramEnd"/>
      <w:r w:rsidRPr="006E74EC">
        <w:rPr>
          <w:rFonts w:ascii="Times New Roman" w:hAnsi="Times New Roman"/>
          <w:sz w:val="20"/>
          <w:szCs w:val="20"/>
        </w:rPr>
        <w:t>, в душе располагающимися, они не всегда совпадают. (20)Хемингуэй писал о Париже: «Праздник, который всегда с тобой». (21)Носимый в сердце, дарящий радость, счастье, доволь</w:t>
      </w:r>
      <w:r w:rsidRPr="006E74EC">
        <w:rPr>
          <w:rFonts w:ascii="Times New Roman" w:hAnsi="Times New Roman"/>
          <w:sz w:val="20"/>
          <w:szCs w:val="20"/>
        </w:rPr>
        <w:softHyphen/>
        <w:t>ство. (22)Но разве обязателен для таких ощущений Париж?</w:t>
      </w:r>
    </w:p>
    <w:p w:rsidR="00BA6C13" w:rsidRPr="006E74EC" w:rsidRDefault="00BA6C13" w:rsidP="00BA6C13">
      <w:pPr>
        <w:pStyle w:val="a5"/>
        <w:shd w:val="clear" w:color="auto" w:fill="auto"/>
        <w:spacing w:after="0" w:line="269" w:lineRule="exact"/>
        <w:ind w:left="20" w:right="20" w:firstLine="62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(23)Был у меня приятель. (24)Он свой праздник носил в душе постоянно. (25)Всегда при</w:t>
      </w:r>
      <w:r w:rsidRPr="006E74EC">
        <w:rPr>
          <w:rFonts w:ascii="Times New Roman" w:hAnsi="Times New Roman"/>
          <w:sz w:val="20"/>
          <w:szCs w:val="20"/>
        </w:rPr>
        <w:softHyphen/>
        <w:t>ветлив, улыбчив, доброжелателен, радостен. (26)Даже, бывало, когда белый свет не мил.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1206"/>
        </w:tabs>
        <w:spacing w:after="0" w:line="269" w:lineRule="exact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 xml:space="preserve">    (27) Даже</w:t>
      </w:r>
      <w:r w:rsidRPr="006E74EC">
        <w:rPr>
          <w:rFonts w:ascii="Times New Roman" w:hAnsi="Times New Roman"/>
          <w:sz w:val="20"/>
          <w:szCs w:val="20"/>
        </w:rPr>
        <w:tab/>
        <w:t>после сумасшедшего редакционного дня, когда еле ноги домой волочишь.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1398"/>
        </w:tabs>
        <w:spacing w:after="0" w:line="269" w:lineRule="exact"/>
        <w:ind w:left="20" w:right="2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(28)Светлый  был парень, искрящийся весь, словно мёд на просвет против солнца. (29)3анимала меня в нём эта черта, необъяснимой казалась. (30)Однажды не выдержал, спросил.</w:t>
      </w:r>
    </w:p>
    <w:p w:rsidR="00BA6C13" w:rsidRPr="006E74EC" w:rsidRDefault="00BA6C13" w:rsidP="00BA6C13">
      <w:pPr>
        <w:pStyle w:val="a5"/>
        <w:shd w:val="clear" w:color="auto" w:fill="auto"/>
        <w:spacing w:after="0" w:line="269" w:lineRule="exact"/>
        <w:ind w:left="20" w:right="20" w:firstLine="62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(31)— А у меня, — говорит, — напротив балкона три сосны растут. (32)Утром их жёлтые стволы заря розовым светом пропитывает, насыщает так, что они прозрачными кажутся. (33)Ну будто спелый ананас — вот-вот сок брызнет. (34)И тёмная зелень кроны, и небо, уже не окрашен</w:t>
      </w:r>
      <w:r w:rsidRPr="006E74EC">
        <w:rPr>
          <w:rFonts w:ascii="Times New Roman" w:hAnsi="Times New Roman"/>
          <w:sz w:val="20"/>
          <w:szCs w:val="20"/>
        </w:rPr>
        <w:softHyphen/>
        <w:t>ное зарёй, а чистое, голубое, высокое... (З5)Красотища — дух захватывает, плакать хочется, как красиво. (З</w:t>
      </w:r>
      <w:proofErr w:type="gramStart"/>
      <w:r w:rsidRPr="006E74EC">
        <w:rPr>
          <w:rFonts w:ascii="Times New Roman" w:hAnsi="Times New Roman"/>
          <w:sz w:val="20"/>
          <w:szCs w:val="20"/>
        </w:rPr>
        <w:t>6</w:t>
      </w:r>
      <w:proofErr w:type="gramEnd"/>
      <w:r w:rsidRPr="006E74EC">
        <w:rPr>
          <w:rFonts w:ascii="Times New Roman" w:hAnsi="Times New Roman"/>
          <w:sz w:val="20"/>
          <w:szCs w:val="20"/>
        </w:rPr>
        <w:t>)Вот я с утра пару минут полюбуюсь и на целый день заряд оптимизма получаю...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1322"/>
        </w:tabs>
        <w:spacing w:after="0" w:line="269" w:lineRule="exact"/>
        <w:ind w:left="64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(37) — А если пасмурно или в темноте встать придётся? — спрашиваю.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1935"/>
        </w:tabs>
        <w:spacing w:after="0" w:line="269" w:lineRule="exact"/>
        <w:ind w:left="640" w:right="2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(38) —Глаза</w:t>
      </w:r>
      <w:r w:rsidRPr="006E74EC">
        <w:rPr>
          <w:rFonts w:ascii="Times New Roman" w:hAnsi="Times New Roman"/>
          <w:sz w:val="20"/>
          <w:szCs w:val="20"/>
        </w:rPr>
        <w:tab/>
        <w:t>закрою и увижу. (З</w:t>
      </w:r>
      <w:proofErr w:type="gramStart"/>
      <w:r w:rsidRPr="006E74EC">
        <w:rPr>
          <w:rFonts w:ascii="Times New Roman" w:hAnsi="Times New Roman"/>
          <w:sz w:val="20"/>
          <w:szCs w:val="20"/>
        </w:rPr>
        <w:t>9</w:t>
      </w:r>
      <w:proofErr w:type="gramEnd"/>
      <w:r w:rsidRPr="006E74EC">
        <w:rPr>
          <w:rFonts w:ascii="Times New Roman" w:hAnsi="Times New Roman"/>
          <w:sz w:val="20"/>
          <w:szCs w:val="20"/>
        </w:rPr>
        <w:t>)Главное — захотеть. (40)Когда в командировке окажусь или на отдыхе, обязательно ищу, на что с утра полюбоваться. (41)Красота повсюду вокруг нас разлита. (42)Захочешь — увидишь. (43)Захотеть главное.</w:t>
      </w:r>
    </w:p>
    <w:p w:rsidR="00BA6C13" w:rsidRPr="006E74EC" w:rsidRDefault="00BA6C13" w:rsidP="00BA6C13">
      <w:pPr>
        <w:pStyle w:val="a5"/>
        <w:shd w:val="clear" w:color="auto" w:fill="auto"/>
        <w:spacing w:after="0" w:line="269" w:lineRule="exact"/>
        <w:ind w:left="20" w:right="20" w:firstLine="0"/>
        <w:rPr>
          <w:rFonts w:ascii="Times New Roman" w:hAnsi="Times New Roman"/>
          <w:i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6E74EC">
        <w:rPr>
          <w:rFonts w:ascii="Times New Roman" w:hAnsi="Times New Roman"/>
          <w:sz w:val="20"/>
          <w:szCs w:val="20"/>
        </w:rPr>
        <w:t>(44)С тех пор мне часто доводилось прибегать к этому совету. (45)И каждый раз получа</w:t>
      </w:r>
      <w:r w:rsidRPr="006E74EC">
        <w:rPr>
          <w:rFonts w:ascii="Times New Roman" w:hAnsi="Times New Roman"/>
          <w:sz w:val="20"/>
          <w:szCs w:val="20"/>
        </w:rPr>
        <w:softHyphen/>
        <w:t>лось. (46)Начинался праздник и в душе, и в сердце. (47)И жизнь светлей и радостней казалась, несмотря на слякоть и серость в природе. (48)Попробуйте и вы, читатель, вдруг и вам совет этот поможет дожить с хорошим настроением до следующих официальных праздников. (49)Всего-то</w:t>
      </w:r>
      <w:proofErr w:type="gramEnd"/>
      <w:r w:rsidRPr="006E74EC">
        <w:rPr>
          <w:rFonts w:ascii="Times New Roman" w:hAnsi="Times New Roman"/>
          <w:sz w:val="20"/>
          <w:szCs w:val="20"/>
        </w:rPr>
        <w:t xml:space="preserve"> и нужно, не забыть посмотреть вокруг.                                                                                            </w:t>
      </w:r>
      <w:r w:rsidRPr="006E74EC">
        <w:rPr>
          <w:rFonts w:ascii="Times New Roman" w:hAnsi="Times New Roman"/>
          <w:i/>
          <w:sz w:val="20"/>
          <w:szCs w:val="20"/>
        </w:rPr>
        <w:t xml:space="preserve">(По М. </w:t>
      </w:r>
      <w:proofErr w:type="spellStart"/>
      <w:r w:rsidRPr="006E74EC">
        <w:rPr>
          <w:rFonts w:ascii="Times New Roman" w:hAnsi="Times New Roman"/>
          <w:i/>
          <w:sz w:val="20"/>
          <w:szCs w:val="20"/>
        </w:rPr>
        <w:t>Беляту</w:t>
      </w:r>
      <w:proofErr w:type="spellEnd"/>
      <w:r w:rsidRPr="006E74EC">
        <w:rPr>
          <w:rFonts w:ascii="Times New Roman" w:hAnsi="Times New Roman"/>
          <w:i/>
          <w:sz w:val="20"/>
          <w:szCs w:val="20"/>
        </w:rPr>
        <w:t>)</w:t>
      </w:r>
    </w:p>
    <w:p w:rsidR="00BA6C13" w:rsidRPr="006E74EC" w:rsidRDefault="00BA6C13" w:rsidP="00BA6C13">
      <w:pPr>
        <w:pStyle w:val="a5"/>
        <w:shd w:val="clear" w:color="auto" w:fill="auto"/>
        <w:spacing w:after="0" w:line="210" w:lineRule="exact"/>
        <w:ind w:left="660" w:hanging="58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b/>
          <w:sz w:val="20"/>
          <w:szCs w:val="20"/>
          <w:u w:val="single"/>
        </w:rPr>
        <w:t>20.</w:t>
      </w:r>
      <w:r w:rsidRPr="006E74EC">
        <w:rPr>
          <w:rFonts w:ascii="Times New Roman" w:hAnsi="Times New Roman"/>
          <w:sz w:val="20"/>
          <w:szCs w:val="20"/>
        </w:rPr>
        <w:t xml:space="preserve"> Какое утверждение НЕ соответствует содержанию текста?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91"/>
        </w:tabs>
        <w:spacing w:after="0" w:line="269" w:lineRule="exact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lastRenderedPageBreak/>
        <w:t>1) Жить в наше время интересно и радостно и в праздники, и в будни.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96"/>
        </w:tabs>
        <w:spacing w:after="0" w:line="269" w:lineRule="exact"/>
        <w:ind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2) Многие в наше время не замечают красных дней календаря, забывают о них.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96"/>
        </w:tabs>
        <w:spacing w:after="0" w:line="269" w:lineRule="exact"/>
        <w:ind w:right="6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3) Товарищ автора взял за правило ежедневно получать заряд оптимизма, любуясь кра</w:t>
      </w:r>
      <w:r w:rsidRPr="006E74EC">
        <w:rPr>
          <w:rFonts w:ascii="Times New Roman" w:hAnsi="Times New Roman"/>
          <w:sz w:val="20"/>
          <w:szCs w:val="20"/>
        </w:rPr>
        <w:softHyphen/>
        <w:t>сотами природы, чтобы весь день радоваться жизни.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1001"/>
        </w:tabs>
        <w:spacing w:after="0" w:line="269" w:lineRule="exact"/>
        <w:ind w:right="6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 xml:space="preserve">4) Чтобы </w:t>
      </w:r>
      <w:proofErr w:type="spellStart"/>
      <w:r w:rsidRPr="006E74EC">
        <w:rPr>
          <w:rFonts w:ascii="Times New Roman" w:hAnsi="Times New Roman"/>
          <w:sz w:val="20"/>
          <w:szCs w:val="20"/>
        </w:rPr>
        <w:t>праздник</w:t>
      </w:r>
      <w:proofErr w:type="gramStart"/>
      <w:r w:rsidRPr="006E74EC">
        <w:rPr>
          <w:rFonts w:ascii="Times New Roman" w:hAnsi="Times New Roman"/>
          <w:sz w:val="20"/>
          <w:szCs w:val="20"/>
        </w:rPr>
        <w:t>.б</w:t>
      </w:r>
      <w:proofErr w:type="gramEnd"/>
      <w:r w:rsidRPr="006E74EC">
        <w:rPr>
          <w:rFonts w:ascii="Times New Roman" w:hAnsi="Times New Roman"/>
          <w:sz w:val="20"/>
          <w:szCs w:val="20"/>
        </w:rPr>
        <w:t>ыл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 в душе и в сердце, надо не забывать почаще смотреть вокруг и видеть в окружающем мире проявления красоты.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1001"/>
        </w:tabs>
        <w:spacing w:after="0" w:line="269" w:lineRule="exact"/>
        <w:ind w:right="60" w:firstLine="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b/>
          <w:sz w:val="20"/>
          <w:szCs w:val="20"/>
          <w:u w:val="single"/>
        </w:rPr>
        <w:t xml:space="preserve">21. </w:t>
      </w:r>
      <w:r w:rsidRPr="006E74EC">
        <w:rPr>
          <w:sz w:val="20"/>
          <w:szCs w:val="20"/>
        </w:rPr>
        <w:t xml:space="preserve"> </w:t>
      </w:r>
      <w:r w:rsidRPr="006E74EC">
        <w:rPr>
          <w:rFonts w:ascii="Times New Roman" w:hAnsi="Times New Roman"/>
          <w:sz w:val="20"/>
          <w:szCs w:val="20"/>
        </w:rPr>
        <w:t xml:space="preserve"> Какие из перечисленных утверждений являются ошибочными?</w:t>
      </w:r>
      <w:r w:rsidRPr="006E74EC">
        <w:rPr>
          <w:rFonts w:ascii="TimesNewRomanPSMT" w:hAnsi="TimesNewRomanPSMT" w:cs="TimesNewRomanPSMT"/>
          <w:sz w:val="19"/>
          <w:szCs w:val="19"/>
        </w:rPr>
        <w:t xml:space="preserve"> Укажите номера ответов.</w:t>
      </w:r>
    </w:p>
    <w:p w:rsidR="00BA6C13" w:rsidRPr="006E74EC" w:rsidRDefault="00BA6C13" w:rsidP="00BA6C13">
      <w:pPr>
        <w:pStyle w:val="a5"/>
        <w:numPr>
          <w:ilvl w:val="5"/>
          <w:numId w:val="1"/>
        </w:numPr>
        <w:shd w:val="clear" w:color="auto" w:fill="auto"/>
        <w:tabs>
          <w:tab w:val="left" w:pos="986"/>
        </w:tabs>
        <w:spacing w:after="0" w:line="269" w:lineRule="exact"/>
        <w:ind w:left="80" w:firstLine="58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Предложение 28 представляет собой описание человека.</w:t>
      </w:r>
    </w:p>
    <w:p w:rsidR="00BA6C13" w:rsidRPr="006E74EC" w:rsidRDefault="00BA6C13" w:rsidP="00BA6C13">
      <w:pPr>
        <w:pStyle w:val="a5"/>
        <w:numPr>
          <w:ilvl w:val="5"/>
          <w:numId w:val="1"/>
        </w:numPr>
        <w:shd w:val="clear" w:color="auto" w:fill="auto"/>
        <w:tabs>
          <w:tab w:val="left" w:pos="996"/>
        </w:tabs>
        <w:spacing w:after="0" w:line="269" w:lineRule="exact"/>
        <w:ind w:left="80" w:firstLine="58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Предложения 19-22 содержат повествование.</w:t>
      </w:r>
    </w:p>
    <w:p w:rsidR="00BA6C13" w:rsidRPr="006E74EC" w:rsidRDefault="00BA6C13" w:rsidP="00BA6C13">
      <w:pPr>
        <w:pStyle w:val="a5"/>
        <w:numPr>
          <w:ilvl w:val="5"/>
          <w:numId w:val="1"/>
        </w:numPr>
        <w:shd w:val="clear" w:color="auto" w:fill="auto"/>
        <w:tabs>
          <w:tab w:val="left" w:pos="991"/>
        </w:tabs>
        <w:spacing w:after="0" w:line="269" w:lineRule="exact"/>
        <w:ind w:left="80" w:firstLine="58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В предложениях 8-16 содержится повествование.</w:t>
      </w:r>
    </w:p>
    <w:p w:rsidR="00BA6C13" w:rsidRPr="006E74EC" w:rsidRDefault="00BA6C13" w:rsidP="00BA6C13">
      <w:pPr>
        <w:pStyle w:val="a5"/>
        <w:numPr>
          <w:ilvl w:val="5"/>
          <w:numId w:val="1"/>
        </w:numPr>
        <w:shd w:val="clear" w:color="auto" w:fill="auto"/>
        <w:tabs>
          <w:tab w:val="left" w:pos="1001"/>
        </w:tabs>
        <w:spacing w:after="0" w:line="269" w:lineRule="exact"/>
        <w:ind w:left="80" w:firstLine="58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В первом абзаце представлено повествование с элементами описания.</w:t>
      </w:r>
    </w:p>
    <w:p w:rsidR="00BA6C13" w:rsidRPr="006E74EC" w:rsidRDefault="00BA6C13" w:rsidP="00BA6C13">
      <w:pPr>
        <w:pStyle w:val="a5"/>
        <w:numPr>
          <w:ilvl w:val="5"/>
          <w:numId w:val="1"/>
        </w:numPr>
        <w:shd w:val="clear" w:color="auto" w:fill="auto"/>
        <w:tabs>
          <w:tab w:val="left" w:pos="1001"/>
        </w:tabs>
        <w:spacing w:after="0" w:line="269" w:lineRule="exact"/>
        <w:ind w:left="80" w:firstLine="58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В последнем абзаце представлено рассуждение.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1001"/>
        </w:tabs>
        <w:spacing w:after="120" w:line="269" w:lineRule="exact"/>
        <w:ind w:left="80" w:firstLine="0"/>
        <w:rPr>
          <w:rFonts w:ascii="TimesNewRomanPSMT" w:hAnsi="TimesNewRomanPSMT" w:cs="TimesNewRomanPSMT"/>
          <w:sz w:val="20"/>
          <w:szCs w:val="20"/>
        </w:rPr>
      </w:pPr>
      <w:r w:rsidRPr="006E74EC">
        <w:rPr>
          <w:rFonts w:ascii="TimesNewRomanPSMT" w:hAnsi="TimesNewRomanPSMT" w:cs="TimesNewRomanPSMT"/>
          <w:b/>
          <w:sz w:val="20"/>
          <w:szCs w:val="20"/>
          <w:u w:val="single"/>
        </w:rPr>
        <w:t>22</w:t>
      </w:r>
      <w:r w:rsidRPr="006E74EC">
        <w:rPr>
          <w:rFonts w:ascii="TimesNewRomanPSMT" w:hAnsi="TimesNewRomanPSMT" w:cs="TimesNewRomanPSMT"/>
          <w:sz w:val="20"/>
          <w:szCs w:val="20"/>
        </w:rPr>
        <w:t>. Из предложений 31–35 выпишите фразеологизм.</w:t>
      </w:r>
    </w:p>
    <w:p w:rsidR="00BA6C13" w:rsidRPr="006E74EC" w:rsidRDefault="00BA6C13" w:rsidP="00BA6C13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E74EC">
        <w:rPr>
          <w:rFonts w:ascii="TimesNewRomanPSMT" w:hAnsi="TimesNewRomanPSMT" w:cs="TimesNewRomanPSMT"/>
          <w:b/>
          <w:sz w:val="20"/>
          <w:szCs w:val="20"/>
          <w:u w:val="single"/>
        </w:rPr>
        <w:t>23</w:t>
      </w:r>
      <w:r w:rsidRPr="006E74EC">
        <w:rPr>
          <w:sz w:val="20"/>
          <w:szCs w:val="20"/>
        </w:rPr>
        <w:t>.  Среди предложений 40-46 найдите такое, которое соединяется с предыдущим при помо</w:t>
      </w:r>
      <w:r w:rsidRPr="006E74EC">
        <w:rPr>
          <w:sz w:val="20"/>
          <w:szCs w:val="20"/>
        </w:rPr>
        <w:softHyphen/>
        <w:t xml:space="preserve">щи лексического повтора. Напишите его номер. </w:t>
      </w:r>
    </w:p>
    <w:p w:rsidR="00BA6C13" w:rsidRPr="006E74EC" w:rsidRDefault="00BA6C13" w:rsidP="00BA6C13">
      <w:pPr>
        <w:autoSpaceDE w:val="0"/>
        <w:autoSpaceDN w:val="0"/>
        <w:adjustRightInd w:val="0"/>
        <w:rPr>
          <w:sz w:val="20"/>
          <w:szCs w:val="20"/>
        </w:rPr>
      </w:pPr>
      <w:r w:rsidRPr="006E74EC">
        <w:rPr>
          <w:b/>
          <w:sz w:val="20"/>
          <w:szCs w:val="20"/>
          <w:u w:val="single"/>
        </w:rPr>
        <w:t>24</w:t>
      </w:r>
      <w:r w:rsidRPr="006E74EC">
        <w:rPr>
          <w:sz w:val="20"/>
          <w:szCs w:val="20"/>
        </w:rPr>
        <w:t>.</w:t>
      </w:r>
      <w:r w:rsidRPr="006E74EC">
        <w:rPr>
          <w:rFonts w:ascii="TimesNewRomanPSMT" w:hAnsi="TimesNewRomanPSMT" w:cs="TimesNewRomanPSMT"/>
          <w:sz w:val="19"/>
          <w:szCs w:val="19"/>
        </w:rPr>
        <w:t xml:space="preserve">  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цифр запишите в БЛАНК ОТВЕТОВ № 1 справа от номера задания 24, начиная с первой клеточки, без пробелов, запятых и других дополнительных символов. Каждую цифру пишите в соответствии с приведёнными в бланке образцами.</w:t>
      </w:r>
    </w:p>
    <w:p w:rsidR="00BA6C13" w:rsidRPr="006E74EC" w:rsidRDefault="00BA6C13" w:rsidP="00BA6C13">
      <w:pPr>
        <w:pStyle w:val="a5"/>
        <w:shd w:val="clear" w:color="auto" w:fill="auto"/>
        <w:spacing w:after="0"/>
        <w:ind w:left="660" w:right="60" w:hanging="58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 xml:space="preserve"> </w:t>
      </w:r>
    </w:p>
    <w:p w:rsidR="00BA6C13" w:rsidRPr="006E74EC" w:rsidRDefault="00BA6C13" w:rsidP="00BA6C13">
      <w:pPr>
        <w:pStyle w:val="331"/>
        <w:shd w:val="clear" w:color="auto" w:fill="auto"/>
        <w:spacing w:before="0" w:after="0" w:line="293" w:lineRule="exact"/>
        <w:ind w:left="100" w:right="80" w:firstLine="0"/>
        <w:jc w:val="left"/>
        <w:rPr>
          <w:rFonts w:ascii="Times New Roman" w:hAnsi="Times New Roman"/>
          <w:sz w:val="20"/>
          <w:szCs w:val="20"/>
        </w:rPr>
      </w:pPr>
      <w:r w:rsidRPr="006E74EC">
        <w:rPr>
          <w:rStyle w:val="22CourierNew1"/>
          <w:rFonts w:ascii="Times New Roman" w:hAnsi="Times New Roman" w:cs="Times New Roman"/>
          <w:i w:val="0"/>
          <w:iCs w:val="0"/>
          <w:sz w:val="20"/>
          <w:szCs w:val="20"/>
        </w:rPr>
        <w:t xml:space="preserve">  «</w:t>
      </w:r>
      <w:r w:rsidRPr="006E74EC">
        <w:rPr>
          <w:rFonts w:ascii="Times New Roman" w:hAnsi="Times New Roman"/>
          <w:sz w:val="20"/>
          <w:szCs w:val="20"/>
        </w:rPr>
        <w:t xml:space="preserve">Михаилу </w:t>
      </w:r>
      <w:proofErr w:type="spellStart"/>
      <w:r w:rsidRPr="006E74EC">
        <w:rPr>
          <w:rFonts w:ascii="Times New Roman" w:hAnsi="Times New Roman"/>
          <w:sz w:val="20"/>
          <w:szCs w:val="20"/>
        </w:rPr>
        <w:t>Беляту</w:t>
      </w:r>
      <w:proofErr w:type="spellEnd"/>
      <w:r w:rsidRPr="006E74EC">
        <w:rPr>
          <w:rFonts w:ascii="Times New Roman" w:hAnsi="Times New Roman"/>
          <w:sz w:val="20"/>
          <w:szCs w:val="20"/>
        </w:rPr>
        <w:t xml:space="preserve"> удаётся убедить читателя в том, что не следует унывать и что в душе у каждого должен быть свой ежедневный праздник, в частности, с помощью та</w:t>
      </w:r>
      <w:r w:rsidRPr="006E74EC">
        <w:rPr>
          <w:rFonts w:ascii="Times New Roman" w:hAnsi="Times New Roman"/>
          <w:sz w:val="20"/>
          <w:szCs w:val="20"/>
        </w:rPr>
        <w:softHyphen/>
        <w:t xml:space="preserve">ких приёмов, </w:t>
      </w:r>
      <w:proofErr w:type="spellStart"/>
      <w:r w:rsidRPr="006E74EC">
        <w:rPr>
          <w:rFonts w:ascii="Times New Roman" w:hAnsi="Times New Roman"/>
          <w:sz w:val="20"/>
          <w:szCs w:val="20"/>
        </w:rPr>
        <w:t>как___</w:t>
      </w:r>
      <w:proofErr w:type="spellEnd"/>
      <w:r w:rsidRPr="006E74EC">
        <w:rPr>
          <w:rFonts w:ascii="Times New Roman" w:hAnsi="Times New Roman"/>
          <w:sz w:val="20"/>
          <w:szCs w:val="20"/>
        </w:rPr>
        <w:t>(предложения 12-14</w:t>
      </w:r>
      <w:proofErr w:type="gramStart"/>
      <w:r w:rsidRPr="006E74EC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6E74EC">
        <w:rPr>
          <w:rFonts w:ascii="Times New Roman" w:hAnsi="Times New Roman"/>
          <w:sz w:val="20"/>
          <w:szCs w:val="20"/>
        </w:rPr>
        <w:t xml:space="preserve"> и</w:t>
      </w:r>
      <w:r w:rsidRPr="006E74EC">
        <w:rPr>
          <w:rFonts w:ascii="Times New Roman" w:hAnsi="Times New Roman"/>
          <w:sz w:val="20"/>
          <w:szCs w:val="20"/>
        </w:rPr>
        <w:tab/>
        <w:t xml:space="preserve">___(предложения 1,2). </w:t>
      </w:r>
      <w:proofErr w:type="gramStart"/>
      <w:r w:rsidRPr="006E74EC">
        <w:rPr>
          <w:rFonts w:ascii="Times New Roman" w:hAnsi="Times New Roman"/>
          <w:sz w:val="20"/>
          <w:szCs w:val="20"/>
        </w:rPr>
        <w:t xml:space="preserve">А используя   такие тропы, </w:t>
      </w:r>
      <w:proofErr w:type="spellStart"/>
      <w:r w:rsidRPr="006E74EC">
        <w:rPr>
          <w:rFonts w:ascii="Times New Roman" w:hAnsi="Times New Roman"/>
          <w:sz w:val="20"/>
          <w:szCs w:val="20"/>
        </w:rPr>
        <w:t>как___</w:t>
      </w:r>
      <w:proofErr w:type="spellEnd"/>
      <w:r w:rsidRPr="006E74EC">
        <w:rPr>
          <w:rFonts w:ascii="Times New Roman" w:hAnsi="Times New Roman"/>
          <w:sz w:val="20"/>
          <w:szCs w:val="20"/>
        </w:rPr>
        <w:t>(</w:t>
      </w:r>
      <w:r w:rsidRPr="006E74EC">
        <w:rPr>
          <w:rFonts w:ascii="Times New Roman" w:hAnsi="Times New Roman"/>
          <w:i/>
          <w:sz w:val="20"/>
          <w:szCs w:val="20"/>
        </w:rPr>
        <w:t>пепельную</w:t>
      </w:r>
      <w:r w:rsidRPr="006E74EC">
        <w:rPr>
          <w:rFonts w:ascii="Times New Roman" w:hAnsi="Times New Roman"/>
          <w:sz w:val="20"/>
          <w:szCs w:val="20"/>
        </w:rPr>
        <w:t xml:space="preserve"> траву, </w:t>
      </w:r>
      <w:r w:rsidRPr="006E74EC">
        <w:rPr>
          <w:rFonts w:ascii="Times New Roman" w:hAnsi="Times New Roman"/>
          <w:i/>
          <w:sz w:val="20"/>
          <w:szCs w:val="20"/>
        </w:rPr>
        <w:t>раскисших</w:t>
      </w:r>
      <w:r w:rsidRPr="006E74EC">
        <w:rPr>
          <w:rFonts w:ascii="Times New Roman" w:hAnsi="Times New Roman"/>
          <w:sz w:val="20"/>
          <w:szCs w:val="20"/>
        </w:rPr>
        <w:t xml:space="preserve"> парков и скверов в предложении  6, </w:t>
      </w:r>
      <w:r w:rsidRPr="006E74EC">
        <w:rPr>
          <w:rFonts w:ascii="Times New Roman" w:hAnsi="Times New Roman"/>
          <w:i/>
          <w:sz w:val="20"/>
          <w:szCs w:val="20"/>
        </w:rPr>
        <w:t>светлый, искрящийся</w:t>
      </w:r>
      <w:r w:rsidRPr="006E74EC">
        <w:rPr>
          <w:rFonts w:ascii="Times New Roman" w:hAnsi="Times New Roman"/>
          <w:sz w:val="20"/>
          <w:szCs w:val="20"/>
        </w:rPr>
        <w:t xml:space="preserve"> парень в предложении 28) и ____«весна — «робкая девушка»  в предложении 6, «парень, искрящийся весь, словно мёд на просвет против солнца» в предложении 28, автор текста поднимается до уровня высокохудожественного описа</w:t>
      </w:r>
      <w:r w:rsidRPr="006E74EC">
        <w:rPr>
          <w:rFonts w:ascii="Times New Roman" w:hAnsi="Times New Roman"/>
          <w:sz w:val="20"/>
          <w:szCs w:val="20"/>
        </w:rPr>
        <w:softHyphen/>
        <w:t>ния, которое никого не оставит равнодушным».</w:t>
      </w:r>
      <w:proofErr w:type="gramEnd"/>
      <w:r w:rsidRPr="006E74EC">
        <w:rPr>
          <w:rFonts w:ascii="Times New Roman" w:hAnsi="Times New Roman"/>
          <w:sz w:val="20"/>
          <w:szCs w:val="20"/>
        </w:rPr>
        <w:t xml:space="preserve"> </w:t>
      </w:r>
      <w:r w:rsidRPr="006E74EC">
        <w:rPr>
          <w:rStyle w:val="2210"/>
          <w:rFonts w:ascii="Times New Roman" w:hAnsi="Times New Roman"/>
          <w:i w:val="0"/>
          <w:iCs w:val="0"/>
          <w:sz w:val="20"/>
          <w:szCs w:val="20"/>
        </w:rPr>
        <w:t>Список терминов:</w:t>
      </w:r>
    </w:p>
    <w:p w:rsidR="00BA6C13" w:rsidRPr="006E74EC" w:rsidRDefault="00BA6C13" w:rsidP="00BA6C13">
      <w:pPr>
        <w:pStyle w:val="a5"/>
        <w:numPr>
          <w:ilvl w:val="6"/>
          <w:numId w:val="1"/>
        </w:numPr>
        <w:shd w:val="clear" w:color="auto" w:fill="auto"/>
        <w:tabs>
          <w:tab w:val="left" w:pos="889"/>
        </w:tabs>
        <w:spacing w:after="0" w:line="269" w:lineRule="exact"/>
        <w:ind w:left="100" w:firstLine="52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парцелляция</w:t>
      </w:r>
    </w:p>
    <w:p w:rsidR="00BA6C13" w:rsidRPr="006E74EC" w:rsidRDefault="00BA6C13" w:rsidP="00BA6C13">
      <w:pPr>
        <w:pStyle w:val="a5"/>
        <w:numPr>
          <w:ilvl w:val="6"/>
          <w:numId w:val="1"/>
        </w:numPr>
        <w:shd w:val="clear" w:color="auto" w:fill="auto"/>
        <w:tabs>
          <w:tab w:val="left" w:pos="903"/>
        </w:tabs>
        <w:spacing w:after="0" w:line="269" w:lineRule="exact"/>
        <w:ind w:left="100" w:firstLine="52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градация</w:t>
      </w:r>
    </w:p>
    <w:p w:rsidR="00BA6C13" w:rsidRPr="006E74EC" w:rsidRDefault="00BA6C13" w:rsidP="00BA6C13">
      <w:pPr>
        <w:pStyle w:val="a5"/>
        <w:numPr>
          <w:ilvl w:val="6"/>
          <w:numId w:val="1"/>
        </w:numPr>
        <w:shd w:val="clear" w:color="auto" w:fill="auto"/>
        <w:tabs>
          <w:tab w:val="left" w:pos="894"/>
        </w:tabs>
        <w:spacing w:after="0" w:line="269" w:lineRule="exact"/>
        <w:ind w:left="100" w:firstLine="52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сравнительные обороты</w:t>
      </w:r>
    </w:p>
    <w:p w:rsidR="00BA6C13" w:rsidRPr="006E74EC" w:rsidRDefault="00BA6C13" w:rsidP="00BA6C13">
      <w:pPr>
        <w:pStyle w:val="a5"/>
        <w:numPr>
          <w:ilvl w:val="6"/>
          <w:numId w:val="1"/>
        </w:numPr>
        <w:shd w:val="clear" w:color="auto" w:fill="auto"/>
        <w:tabs>
          <w:tab w:val="left" w:pos="903"/>
        </w:tabs>
        <w:spacing w:after="0" w:line="269" w:lineRule="exact"/>
        <w:ind w:left="100" w:firstLine="52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книжная лексика</w:t>
      </w:r>
    </w:p>
    <w:p w:rsidR="00BA6C13" w:rsidRPr="006E74EC" w:rsidRDefault="00BA6C13" w:rsidP="00BA6C13">
      <w:pPr>
        <w:pStyle w:val="a5"/>
        <w:numPr>
          <w:ilvl w:val="6"/>
          <w:numId w:val="1"/>
        </w:numPr>
        <w:shd w:val="clear" w:color="auto" w:fill="auto"/>
        <w:tabs>
          <w:tab w:val="left" w:pos="894"/>
        </w:tabs>
        <w:spacing w:after="0" w:line="269" w:lineRule="exact"/>
        <w:ind w:left="100" w:firstLine="52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разговорная лексика</w:t>
      </w:r>
    </w:p>
    <w:p w:rsidR="00BA6C13" w:rsidRPr="006E74EC" w:rsidRDefault="00BA6C13" w:rsidP="00BA6C13">
      <w:pPr>
        <w:pStyle w:val="a5"/>
        <w:numPr>
          <w:ilvl w:val="6"/>
          <w:numId w:val="1"/>
        </w:numPr>
        <w:shd w:val="clear" w:color="auto" w:fill="auto"/>
        <w:tabs>
          <w:tab w:val="left" w:pos="903"/>
        </w:tabs>
        <w:spacing w:after="0" w:line="269" w:lineRule="exact"/>
        <w:ind w:left="100" w:firstLine="52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вопросительные предложения</w:t>
      </w:r>
    </w:p>
    <w:p w:rsidR="00BA6C13" w:rsidRPr="006E74EC" w:rsidRDefault="00BA6C13" w:rsidP="00BA6C13">
      <w:pPr>
        <w:pStyle w:val="a5"/>
        <w:numPr>
          <w:ilvl w:val="6"/>
          <w:numId w:val="1"/>
        </w:numPr>
        <w:shd w:val="clear" w:color="auto" w:fill="auto"/>
        <w:tabs>
          <w:tab w:val="left" w:pos="889"/>
        </w:tabs>
        <w:spacing w:after="0" w:line="269" w:lineRule="exact"/>
        <w:ind w:left="100" w:firstLine="52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эпитеты</w:t>
      </w:r>
    </w:p>
    <w:p w:rsidR="00BA6C13" w:rsidRPr="006E74EC" w:rsidRDefault="00BA6C13" w:rsidP="00BA6C13">
      <w:pPr>
        <w:pStyle w:val="a5"/>
        <w:numPr>
          <w:ilvl w:val="6"/>
          <w:numId w:val="1"/>
        </w:numPr>
        <w:shd w:val="clear" w:color="auto" w:fill="auto"/>
        <w:tabs>
          <w:tab w:val="left" w:pos="898"/>
        </w:tabs>
        <w:spacing w:after="0" w:line="269" w:lineRule="exact"/>
        <w:ind w:left="100" w:firstLine="52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диалектизмы</w:t>
      </w:r>
    </w:p>
    <w:p w:rsidR="00BA6C13" w:rsidRPr="006E74EC" w:rsidRDefault="00BA6C13" w:rsidP="00BA6C13">
      <w:pPr>
        <w:pStyle w:val="a5"/>
        <w:numPr>
          <w:ilvl w:val="6"/>
          <w:numId w:val="1"/>
        </w:numPr>
        <w:shd w:val="clear" w:color="auto" w:fill="auto"/>
        <w:tabs>
          <w:tab w:val="left" w:pos="903"/>
        </w:tabs>
        <w:spacing w:after="0" w:line="269" w:lineRule="exact"/>
        <w:ind w:left="100" w:firstLine="520"/>
        <w:rPr>
          <w:rFonts w:ascii="Times New Roman" w:hAnsi="Times New Roman"/>
          <w:sz w:val="20"/>
          <w:szCs w:val="20"/>
        </w:rPr>
      </w:pPr>
      <w:r w:rsidRPr="006E74EC">
        <w:rPr>
          <w:rFonts w:ascii="Times New Roman" w:hAnsi="Times New Roman"/>
          <w:sz w:val="20"/>
          <w:szCs w:val="20"/>
        </w:rPr>
        <w:t>цитирование</w:t>
      </w:r>
    </w:p>
    <w:p w:rsidR="00BA6C13" w:rsidRPr="006E74EC" w:rsidRDefault="00BA6C13" w:rsidP="00BA6C13">
      <w:pPr>
        <w:pStyle w:val="a5"/>
        <w:shd w:val="clear" w:color="auto" w:fill="auto"/>
        <w:tabs>
          <w:tab w:val="left" w:pos="903"/>
        </w:tabs>
        <w:spacing w:after="0" w:line="269" w:lineRule="exact"/>
        <w:ind w:left="620" w:firstLine="0"/>
        <w:rPr>
          <w:rFonts w:ascii="Times New Roman" w:hAnsi="Times New Roman"/>
          <w:sz w:val="20"/>
          <w:szCs w:val="20"/>
        </w:rPr>
      </w:pPr>
    </w:p>
    <w:p w:rsidR="00BA6C13" w:rsidRPr="006E74EC" w:rsidRDefault="00BA6C13" w:rsidP="00BA6C13">
      <w:pPr>
        <w:pStyle w:val="331"/>
        <w:shd w:val="clear" w:color="auto" w:fill="auto"/>
        <w:spacing w:before="0" w:after="0" w:line="220" w:lineRule="exact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6E74EC">
        <w:rPr>
          <w:rFonts w:ascii="Times New Roman" w:hAnsi="Times New Roman"/>
          <w:b/>
          <w:sz w:val="20"/>
          <w:szCs w:val="20"/>
        </w:rPr>
        <w:t xml:space="preserve"> </w:t>
      </w:r>
      <w:r w:rsidRPr="006E74EC">
        <w:rPr>
          <w:rFonts w:ascii="TimesNewRomanPS-BoldMT" w:hAnsi="TimesNewRomanPS-BoldMT" w:cs="TimesNewRomanPS-BoldMT"/>
          <w:b/>
          <w:bCs/>
          <w:sz w:val="19"/>
          <w:szCs w:val="19"/>
        </w:rPr>
        <w:t>Часть 2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b/>
          <w:sz w:val="19"/>
          <w:szCs w:val="19"/>
          <w:u w:val="single"/>
        </w:rPr>
        <w:t>25</w:t>
      </w:r>
      <w:r w:rsidRPr="006E74EC">
        <w:rPr>
          <w:rFonts w:ascii="TimesNewRomanPSMT" w:hAnsi="TimesNewRomanPSMT" w:cs="TimesNewRomanPSMT"/>
          <w:sz w:val="19"/>
          <w:szCs w:val="19"/>
        </w:rPr>
        <w:t>.Напишите сочинение по прочитанному тексту. Сформулируйте и прокомментируйте одну из проблем, поставленных автором текста (избегайте чрезмерного цитирования).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sz w:val="19"/>
          <w:szCs w:val="19"/>
        </w:rPr>
        <w:t>Сформулируйте позицию автора (рассказчика). Напишите, согласны или не согласны Вы с точкой зрения автора прочитанного текста. Объясните почему. Своё мнение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 w:rsidR="00BA6C13" w:rsidRPr="006E74EC" w:rsidRDefault="00BA6C13" w:rsidP="00BA6C13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6E74EC">
        <w:rPr>
          <w:rFonts w:ascii="TimesNewRomanPSMT" w:hAnsi="TimesNewRomanPSMT" w:cs="TimesNewRomanPSMT"/>
          <w:sz w:val="19"/>
          <w:szCs w:val="19"/>
        </w:rPr>
        <w:t>Объём сочинения – не менее 150 слов.</w:t>
      </w:r>
    </w:p>
    <w:p w:rsidR="00BA6C13" w:rsidRPr="006E74EC" w:rsidRDefault="00BA6C13" w:rsidP="00BA6C13">
      <w:pPr>
        <w:autoSpaceDE w:val="0"/>
        <w:autoSpaceDN w:val="0"/>
        <w:adjustRightInd w:val="0"/>
        <w:rPr>
          <w:sz w:val="20"/>
          <w:szCs w:val="20"/>
        </w:rPr>
      </w:pPr>
      <w:r w:rsidRPr="006E74EC">
        <w:rPr>
          <w:rFonts w:ascii="TimesNewRomanPSMT" w:hAnsi="TimesNewRomanPSMT" w:cs="TimesNewRomanPSMT"/>
          <w:sz w:val="19"/>
          <w:szCs w:val="19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6E74EC">
        <w:rPr>
          <w:rFonts w:ascii="TimesNewRomanPSMT" w:hAnsi="TimesNewRomanPSMT" w:cs="TimesNewRomanPSMT"/>
          <w:sz w:val="19"/>
          <w:szCs w:val="19"/>
        </w:rPr>
        <w:t>текст</w:t>
      </w:r>
      <w:proofErr w:type="gramEnd"/>
      <w:r w:rsidRPr="006E74EC">
        <w:rPr>
          <w:rFonts w:ascii="TimesNewRomanPSMT" w:hAnsi="TimesNewRomanPSMT" w:cs="TimesNewRomanPSMT"/>
          <w:sz w:val="19"/>
          <w:szCs w:val="19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</w:t>
      </w:r>
    </w:p>
    <w:p w:rsidR="00BA6C13" w:rsidRDefault="00BA6C13" w:rsidP="00967F3D">
      <w:pPr>
        <w:jc w:val="center"/>
      </w:pPr>
    </w:p>
    <w:sectPr w:rsidR="00BA6C13" w:rsidSect="0034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charset w:val="00"/>
    <w:family w:val="swiss"/>
    <w:pitch w:val="variable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(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7"/>
      <w:numFmt w:val="decimal"/>
      <w:lvlText w:val="(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7"/>
      <w:numFmt w:val="decimal"/>
      <w:lvlText w:val="(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5ED00E58"/>
    <w:multiLevelType w:val="hybridMultilevel"/>
    <w:tmpl w:val="F014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285B"/>
    <w:multiLevelType w:val="hybridMultilevel"/>
    <w:tmpl w:val="A5CC0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3D"/>
    <w:rsid w:val="0034349E"/>
    <w:rsid w:val="00967F3D"/>
    <w:rsid w:val="00BA6C13"/>
    <w:rsid w:val="00C4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7F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BA6C13"/>
    <w:rPr>
      <w:rFonts w:ascii="Century Schoolbook" w:hAnsi="Century Schoolbook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BA6C13"/>
    <w:rPr>
      <w:rFonts w:ascii="Trebuchet MS" w:hAnsi="Trebuchet MS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3)_"/>
    <w:link w:val="331"/>
    <w:rsid w:val="00BA6C13"/>
    <w:rPr>
      <w:rFonts w:ascii="Trebuchet MS" w:hAnsi="Trebuchet MS"/>
      <w:shd w:val="clear" w:color="auto" w:fill="FFFFFF"/>
    </w:rPr>
  </w:style>
  <w:style w:type="paragraph" w:styleId="a5">
    <w:name w:val="Body Text"/>
    <w:basedOn w:val="a"/>
    <w:link w:val="a4"/>
    <w:rsid w:val="00BA6C13"/>
    <w:pPr>
      <w:shd w:val="clear" w:color="auto" w:fill="FFFFFF"/>
      <w:spacing w:after="600" w:line="288" w:lineRule="exact"/>
      <w:ind w:hanging="980"/>
    </w:pPr>
    <w:rPr>
      <w:rFonts w:ascii="Century Schoolbook" w:hAnsi="Century Schoolbook"/>
      <w:sz w:val="21"/>
      <w:szCs w:val="21"/>
    </w:rPr>
  </w:style>
  <w:style w:type="character" w:customStyle="1" w:styleId="1">
    <w:name w:val="Основной текст Знак1"/>
    <w:basedOn w:val="a0"/>
    <w:link w:val="a5"/>
    <w:uiPriority w:val="99"/>
    <w:semiHidden/>
    <w:rsid w:val="00BA6C13"/>
  </w:style>
  <w:style w:type="character" w:customStyle="1" w:styleId="5">
    <w:name w:val="Заголовок №5_"/>
    <w:link w:val="50"/>
    <w:rsid w:val="00BA6C13"/>
    <w:rPr>
      <w:rFonts w:ascii="Trebuchet MS" w:hAnsi="Trebuchet MS"/>
      <w:shd w:val="clear" w:color="auto" w:fill="FFFFFF"/>
    </w:rPr>
  </w:style>
  <w:style w:type="character" w:customStyle="1" w:styleId="1pt25">
    <w:name w:val="Основной текст + Интервал 1 pt25"/>
    <w:rsid w:val="00BA6C13"/>
    <w:rPr>
      <w:rFonts w:ascii="Century Schoolbook" w:hAnsi="Century Schoolbook"/>
      <w:spacing w:val="20"/>
      <w:sz w:val="21"/>
      <w:szCs w:val="21"/>
      <w:lang w:bidi="ar-SA"/>
    </w:rPr>
  </w:style>
  <w:style w:type="character" w:customStyle="1" w:styleId="22CourierNew1">
    <w:name w:val="Основной текст (22) + Courier New1"/>
    <w:aliases w:val="12 pt1,Полужирный43,Не курсив23,Интервал -1 pt3"/>
    <w:rsid w:val="00BA6C13"/>
    <w:rPr>
      <w:rFonts w:ascii="Courier New" w:hAnsi="Courier New" w:cs="Courier New"/>
      <w:b/>
      <w:bCs/>
      <w:i/>
      <w:iCs/>
      <w:spacing w:val="-20"/>
      <w:sz w:val="24"/>
      <w:szCs w:val="24"/>
      <w:lang w:bidi="ar-SA"/>
    </w:rPr>
  </w:style>
  <w:style w:type="character" w:customStyle="1" w:styleId="2210">
    <w:name w:val="Основной текст (22) + Не курсив10"/>
    <w:basedOn w:val="a0"/>
    <w:rsid w:val="00BA6C13"/>
    <w:rPr>
      <w:rFonts w:ascii="Century Schoolbook" w:hAnsi="Century Schoolbook"/>
      <w:i/>
      <w:iCs/>
      <w:sz w:val="21"/>
      <w:szCs w:val="21"/>
      <w:lang w:bidi="ar-SA"/>
    </w:rPr>
  </w:style>
  <w:style w:type="paragraph" w:customStyle="1" w:styleId="40">
    <w:name w:val="Заголовок №4"/>
    <w:basedOn w:val="a"/>
    <w:link w:val="4"/>
    <w:rsid w:val="00BA6C13"/>
    <w:pPr>
      <w:shd w:val="clear" w:color="auto" w:fill="FFFFFF"/>
      <w:spacing w:after="540" w:line="240" w:lineRule="atLeast"/>
      <w:outlineLvl w:val="3"/>
    </w:pPr>
    <w:rPr>
      <w:rFonts w:ascii="Trebuchet MS" w:hAnsi="Trebuchet MS"/>
      <w:b/>
      <w:bCs/>
      <w:sz w:val="28"/>
      <w:szCs w:val="28"/>
    </w:rPr>
  </w:style>
  <w:style w:type="paragraph" w:customStyle="1" w:styleId="331">
    <w:name w:val="Основной текст (33)1"/>
    <w:basedOn w:val="a"/>
    <w:link w:val="33"/>
    <w:rsid w:val="00BA6C13"/>
    <w:pPr>
      <w:shd w:val="clear" w:color="auto" w:fill="FFFFFF"/>
      <w:spacing w:before="480" w:after="300" w:line="298" w:lineRule="exact"/>
      <w:ind w:hanging="340"/>
      <w:jc w:val="both"/>
    </w:pPr>
    <w:rPr>
      <w:rFonts w:ascii="Trebuchet MS" w:hAnsi="Trebuchet MS"/>
    </w:rPr>
  </w:style>
  <w:style w:type="paragraph" w:customStyle="1" w:styleId="50">
    <w:name w:val="Заголовок №5"/>
    <w:basedOn w:val="a"/>
    <w:link w:val="5"/>
    <w:rsid w:val="00BA6C13"/>
    <w:pPr>
      <w:shd w:val="clear" w:color="auto" w:fill="FFFFFF"/>
      <w:spacing w:after="480" w:line="240" w:lineRule="atLeast"/>
      <w:jc w:val="both"/>
      <w:outlineLvl w:val="4"/>
    </w:pPr>
    <w:rPr>
      <w:rFonts w:ascii="Trebuchet MS" w:hAnsi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2574</Words>
  <Characters>14672</Characters>
  <Application>Microsoft Office Word</Application>
  <DocSecurity>0</DocSecurity>
  <Lines>122</Lines>
  <Paragraphs>34</Paragraphs>
  <ScaleCrop>false</ScaleCrop>
  <Company>Microsoft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2016-02-09T14:51:00Z</dcterms:created>
  <dcterms:modified xsi:type="dcterms:W3CDTF">2016-02-09T15:00:00Z</dcterms:modified>
</cp:coreProperties>
</file>